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D566EF" w:rsidRPr="00EE72DC" w14:paraId="26E2526B" w14:textId="77777777" w:rsidTr="00D566EF">
        <w:tc>
          <w:tcPr>
            <w:tcW w:w="8630" w:type="dxa"/>
            <w:shd w:val="clear" w:color="auto" w:fill="DBE5F1" w:themeFill="accent1" w:themeFillTint="33"/>
          </w:tcPr>
          <w:p w14:paraId="1FAA91AC" w14:textId="77777777" w:rsidR="007A4D32" w:rsidRPr="00EE72DC" w:rsidRDefault="00182A61" w:rsidP="007A4D32">
            <w:pPr>
              <w:rPr>
                <w:rFonts w:ascii="Arial Nova Cond" w:hAnsi="Arial Nova Cond" w:cs="Calibri Light"/>
                <w:color w:val="auto"/>
              </w:rPr>
            </w:pPr>
            <w:r w:rsidRPr="00EE72DC">
              <w:rPr>
                <w:rFonts w:ascii="Arial Nova Cond" w:hAnsi="Arial Nova Cond" w:cs="Calibri Light"/>
                <w:color w:val="auto"/>
                <w:u w:val="single"/>
              </w:rPr>
              <w:t>Instructions:</w:t>
            </w:r>
            <w:r w:rsidRPr="00EE72DC">
              <w:rPr>
                <w:rFonts w:ascii="Arial Nova Cond" w:hAnsi="Arial Nova Cond" w:cs="Calibri Light"/>
                <w:color w:val="auto"/>
              </w:rPr>
              <w:t xml:space="preserve"> </w:t>
            </w:r>
            <w:r w:rsidR="007A4D32">
              <w:rPr>
                <w:rFonts w:ascii="Arial Nova Cond" w:hAnsi="Arial Nova Cond" w:cs="Calibri Light"/>
                <w:color w:val="auto"/>
              </w:rPr>
              <w:t>S</w:t>
            </w:r>
            <w:r w:rsidR="007A4D32" w:rsidRPr="00EE72DC">
              <w:rPr>
                <w:rFonts w:ascii="Arial Nova Cond" w:hAnsi="Arial Nova Cond" w:cs="Calibri Light"/>
                <w:color w:val="auto"/>
              </w:rPr>
              <w:t>ubmit</w:t>
            </w:r>
            <w:r w:rsidR="007A4D32">
              <w:rPr>
                <w:rFonts w:ascii="Arial Nova Cond" w:hAnsi="Arial Nova Cond" w:cs="Calibri Light"/>
                <w:color w:val="auto"/>
              </w:rPr>
              <w:t xml:space="preserve"> each ERAS component</w:t>
            </w:r>
            <w:r w:rsidR="007A4D32" w:rsidRPr="00EE72DC">
              <w:rPr>
                <w:rFonts w:ascii="Arial Nova Cond" w:hAnsi="Arial Nova Cond" w:cs="Calibri Light"/>
                <w:color w:val="auto"/>
              </w:rPr>
              <w:t xml:space="preserve">, along with the supporting documents, </w:t>
            </w:r>
            <w:r w:rsidR="007A4D32">
              <w:rPr>
                <w:rFonts w:ascii="Arial Nova Cond" w:hAnsi="Arial Nova Cond" w:cs="Calibri Light"/>
                <w:color w:val="auto"/>
              </w:rPr>
              <w:t xml:space="preserve">and obtain approval </w:t>
            </w:r>
            <w:r w:rsidR="007A4D32" w:rsidRPr="00EE72DC">
              <w:rPr>
                <w:rFonts w:ascii="Arial Nova Cond" w:hAnsi="Arial Nova Cond" w:cs="Calibri Light"/>
                <w:color w:val="auto"/>
              </w:rPr>
              <w:t>by September 30</w:t>
            </w:r>
            <w:r w:rsidR="007A4D32" w:rsidRPr="00EE72DC">
              <w:rPr>
                <w:rFonts w:ascii="Arial Nova Cond" w:hAnsi="Arial Nova Cond" w:cs="Calibri Light"/>
                <w:color w:val="auto"/>
                <w:vertAlign w:val="superscript"/>
              </w:rPr>
              <w:t>th</w:t>
            </w:r>
            <w:r w:rsidR="007A4D32" w:rsidRPr="00EE72DC">
              <w:rPr>
                <w:rFonts w:ascii="Arial Nova Cond" w:hAnsi="Arial Nova Cond" w:cs="Calibri Light"/>
                <w:color w:val="auto"/>
              </w:rPr>
              <w:t>, 202</w:t>
            </w:r>
            <w:r w:rsidR="007A4D32">
              <w:rPr>
                <w:rFonts w:ascii="Arial Nova Cond" w:hAnsi="Arial Nova Cond" w:cs="Calibri Light"/>
                <w:color w:val="auto"/>
              </w:rPr>
              <w:t>2</w:t>
            </w:r>
            <w:r w:rsidR="007A4D32" w:rsidRPr="00EE72DC">
              <w:rPr>
                <w:rFonts w:ascii="Arial Nova Cond" w:hAnsi="Arial Nova Cond" w:cs="Calibri Light"/>
                <w:color w:val="auto"/>
              </w:rPr>
              <w:t>.  Drafts are welcome</w:t>
            </w:r>
            <w:r w:rsidR="007A4D32">
              <w:rPr>
                <w:rFonts w:ascii="Arial Nova Cond" w:hAnsi="Arial Nova Cond" w:cs="Calibri Light"/>
                <w:color w:val="auto"/>
              </w:rPr>
              <w:t xml:space="preserve"> and encouraged</w:t>
            </w:r>
            <w:r w:rsidR="007A4D32" w:rsidRPr="00EE72DC">
              <w:rPr>
                <w:rFonts w:ascii="Arial Nova Cond" w:hAnsi="Arial Nova Cond" w:cs="Calibri Light"/>
                <w:color w:val="auto"/>
              </w:rPr>
              <w:t xml:space="preserve"> for feedback a</w:t>
            </w:r>
            <w:r w:rsidR="007A4D32">
              <w:rPr>
                <w:rFonts w:ascii="Arial Nova Cond" w:hAnsi="Arial Nova Cond" w:cs="Calibri Light"/>
                <w:color w:val="auto"/>
              </w:rPr>
              <w:t>s you complete each component</w:t>
            </w:r>
            <w:r w:rsidR="007A4D32" w:rsidRPr="00EE72DC">
              <w:rPr>
                <w:rFonts w:ascii="Arial Nova Cond" w:hAnsi="Arial Nova Cond" w:cs="Calibri Light"/>
                <w:color w:val="auto"/>
              </w:rPr>
              <w:t xml:space="preserve">.  </w:t>
            </w:r>
          </w:p>
          <w:p w14:paraId="1F089254" w14:textId="0EA95C26" w:rsidR="00182A61" w:rsidRPr="00EE72DC" w:rsidRDefault="007A4D32" w:rsidP="007A4D32">
            <w:pPr>
              <w:rPr>
                <w:rFonts w:ascii="Arial Nova Cond" w:hAnsi="Arial Nova Cond" w:cs="Calibri Light"/>
                <w:color w:val="auto"/>
              </w:rPr>
            </w:pPr>
            <w:r w:rsidRPr="00EE72DC">
              <w:rPr>
                <w:rFonts w:ascii="Arial Nova Cond" w:hAnsi="Arial Nova Cond" w:cs="Calibri Light"/>
                <w:color w:val="auto"/>
              </w:rPr>
              <w:t>Submit to Kari Jarabek (</w:t>
            </w:r>
            <w:hyperlink r:id="rId7" w:history="1">
              <w:r w:rsidRPr="00EE72DC">
                <w:rPr>
                  <w:rStyle w:val="Hyperlink"/>
                  <w:rFonts w:ascii="Arial Nova Cond" w:hAnsi="Arial Nova Cond" w:cs="Calibri Light"/>
                  <w:color w:val="auto"/>
                </w:rPr>
                <w:t>KJARABE1@hfhs.org</w:t>
              </w:r>
            </w:hyperlink>
            <w:r w:rsidRPr="00EE72DC">
              <w:rPr>
                <w:rFonts w:ascii="Arial Nova Cond" w:hAnsi="Arial Nova Cond" w:cs="Calibri Light"/>
                <w:color w:val="auto"/>
              </w:rPr>
              <w:t>)</w:t>
            </w:r>
            <w:r>
              <w:rPr>
                <w:rFonts w:ascii="Arial Nova Cond" w:hAnsi="Arial Nova Cond" w:cs="Calibri Light"/>
                <w:color w:val="auto"/>
              </w:rPr>
              <w:t xml:space="preserve"> and Allison Jauss (</w:t>
            </w:r>
            <w:hyperlink r:id="rId8" w:history="1">
              <w:r w:rsidR="00CA1437" w:rsidRPr="00CF3241">
                <w:rPr>
                  <w:rStyle w:val="Hyperlink"/>
                  <w:rFonts w:ascii="Arial Nova Cond" w:hAnsi="Arial Nova Cond" w:cs="Calibri Light"/>
                </w:rPr>
                <w:t>AJAUSS1@hfhs.org</w:t>
              </w:r>
            </w:hyperlink>
            <w:r w:rsidR="00CA1437">
              <w:rPr>
                <w:rFonts w:ascii="Arial Nova Cond" w:hAnsi="Arial Nova Cond" w:cs="Calibri Light"/>
                <w:color w:val="auto"/>
              </w:rPr>
              <w:t>)</w:t>
            </w:r>
          </w:p>
        </w:tc>
      </w:tr>
      <w:tr w:rsidR="00D566EF" w:rsidRPr="00EE72DC" w14:paraId="0C6E7F6B" w14:textId="77777777" w:rsidTr="00C31BD0">
        <w:tc>
          <w:tcPr>
            <w:tcW w:w="8630" w:type="dxa"/>
            <w:shd w:val="clear" w:color="auto" w:fill="auto"/>
          </w:tcPr>
          <w:p w14:paraId="05A0FF4A" w14:textId="34DCE174" w:rsidR="00C31BD0" w:rsidRPr="00EE72DC" w:rsidRDefault="00857B5B" w:rsidP="00182A61">
            <w:pPr>
              <w:pStyle w:val="MinutesandAgendaTitles"/>
              <w:tabs>
                <w:tab w:val="left" w:pos="2023"/>
              </w:tabs>
              <w:rPr>
                <w:rFonts w:ascii="Arial Nova Cond" w:hAnsi="Arial Nova Cond" w:cs="Calibri Light"/>
                <w:color w:val="auto"/>
              </w:rPr>
            </w:pPr>
            <w:r w:rsidRPr="00EE72DC">
              <w:rPr>
                <w:rFonts w:ascii="Arial Nova Cond" w:hAnsi="Arial Nova Cond" w:cs="Calibri Light"/>
                <w:color w:val="auto"/>
              </w:rPr>
              <w:t xml:space="preserve">HOSPITAL: </w:t>
            </w:r>
          </w:p>
        </w:tc>
      </w:tr>
      <w:tr w:rsidR="00D566EF" w:rsidRPr="00EE72DC" w14:paraId="27F77181" w14:textId="77777777" w:rsidTr="00D566EF">
        <w:tc>
          <w:tcPr>
            <w:tcW w:w="8630" w:type="dxa"/>
            <w:shd w:val="clear" w:color="auto" w:fill="DBE5F1" w:themeFill="accent1" w:themeFillTint="33"/>
          </w:tcPr>
          <w:p w14:paraId="0DEF14A3" w14:textId="1736F289" w:rsidR="006E0E70" w:rsidRPr="00EE72DC" w:rsidRDefault="00857B5B" w:rsidP="00182A61">
            <w:pPr>
              <w:pStyle w:val="MinutesandAgendaTitles"/>
              <w:tabs>
                <w:tab w:val="left" w:pos="2023"/>
              </w:tabs>
              <w:rPr>
                <w:rFonts w:ascii="Arial Nova Cond" w:hAnsi="Arial Nova Cond" w:cs="Calibri Light"/>
                <w:color w:val="auto"/>
              </w:rPr>
            </w:pPr>
            <w:r w:rsidRPr="00EE72DC">
              <w:rPr>
                <w:rFonts w:ascii="Arial Nova Cond" w:hAnsi="Arial Nova Cond" w:cs="Calibri Light"/>
                <w:color w:val="auto"/>
              </w:rPr>
              <w:t>PRE-SURGICAL PATIENT EDUCATION CLASS</w:t>
            </w:r>
            <w:r w:rsidR="00182A61" w:rsidRPr="00EE72DC">
              <w:rPr>
                <w:rFonts w:ascii="Arial Nova Cond" w:hAnsi="Arial Nova Cond" w:cs="Calibri Light"/>
                <w:color w:val="auto"/>
              </w:rPr>
              <w:tab/>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5755"/>
      </w:tblGrid>
      <w:tr w:rsidR="00D566EF" w:rsidRPr="00EE72DC" w14:paraId="3EE0964D" w14:textId="77777777" w:rsidTr="00013239">
        <w:trPr>
          <w:cnfStyle w:val="100000000000" w:firstRow="1" w:lastRow="0" w:firstColumn="0" w:lastColumn="0" w:oddVBand="0" w:evenVBand="0" w:oddHBand="0" w:evenHBand="0" w:firstRowFirstColumn="0" w:firstRowLastColumn="0" w:lastRowFirstColumn="0" w:lastRowLastColumn="0"/>
        </w:trPr>
        <w:tc>
          <w:tcPr>
            <w:tcW w:w="2875" w:type="dxa"/>
            <w:shd w:val="clear" w:color="auto" w:fill="auto"/>
          </w:tcPr>
          <w:p w14:paraId="5ACA35DB" w14:textId="7E6EAF5F" w:rsidR="00857B5B" w:rsidRPr="00EE72DC" w:rsidRDefault="00EE72DC" w:rsidP="00EE72DC">
            <w:pPr>
              <w:jc w:val="center"/>
              <w:rPr>
                <w:rFonts w:ascii="Arial Nova Cond" w:hAnsi="Arial Nova Cond" w:cs="Calibri Light"/>
              </w:rPr>
            </w:pPr>
            <w:r>
              <w:rPr>
                <w:rFonts w:ascii="Arial Nova Cond" w:hAnsi="Arial Nova Cond" w:cs="Calibri Light"/>
              </w:rPr>
              <w:t xml:space="preserve">Education Format (Example: in-person, video, interactive virtual class) </w:t>
            </w:r>
          </w:p>
        </w:tc>
        <w:tc>
          <w:tcPr>
            <w:tcW w:w="5755" w:type="dxa"/>
            <w:shd w:val="clear" w:color="auto" w:fill="auto"/>
          </w:tcPr>
          <w:p w14:paraId="62890DBA" w14:textId="43CDC719" w:rsidR="00857B5B" w:rsidRPr="00EE72DC" w:rsidRDefault="00857B5B" w:rsidP="00382A3F">
            <w:pPr>
              <w:jc w:val="center"/>
              <w:rPr>
                <w:rFonts w:ascii="Arial Nova Cond" w:hAnsi="Arial Nova Cond" w:cs="Calibri Light"/>
              </w:rPr>
            </w:pP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5755"/>
      </w:tblGrid>
      <w:tr w:rsidR="00A63BFA" w:rsidRPr="00EE72DC" w14:paraId="58977E82" w14:textId="77777777" w:rsidTr="00A63BFA">
        <w:trPr>
          <w:trHeight w:val="944"/>
        </w:trPr>
        <w:tc>
          <w:tcPr>
            <w:tcW w:w="2875" w:type="dxa"/>
          </w:tcPr>
          <w:p w14:paraId="6BAEA798" w14:textId="6E2BA4AB" w:rsidR="00A63BFA" w:rsidRDefault="00A63BFA" w:rsidP="00382A3F">
            <w:pPr>
              <w:jc w:val="center"/>
              <w:rPr>
                <w:rFonts w:ascii="Arial Nova Cond" w:hAnsi="Arial Nova Cond" w:cs="Calibri Light"/>
              </w:rPr>
            </w:pPr>
            <w:r>
              <w:rPr>
                <w:rFonts w:ascii="Arial Nova Cond" w:hAnsi="Arial Nova Cond" w:cs="Calibri Light"/>
              </w:rPr>
              <w:t xml:space="preserve">Summary of pre-operative patient education </w:t>
            </w:r>
            <w:r w:rsidRPr="009821ED">
              <w:rPr>
                <w:rFonts w:ascii="Arial Nova Cond" w:hAnsi="Arial Nova Cond" w:cs="Calibri Light"/>
              </w:rPr>
              <w:t>cont</w:t>
            </w:r>
            <w:r w:rsidR="009821ED" w:rsidRPr="009821ED">
              <w:rPr>
                <w:rFonts w:ascii="Arial Nova Cond" w:hAnsi="Arial Nova Cond" w:cs="Calibri Light"/>
              </w:rPr>
              <w:t>ent</w:t>
            </w:r>
            <w:r>
              <w:rPr>
                <w:rFonts w:ascii="Arial Nova Cond" w:hAnsi="Arial Nova Cond" w:cs="Calibri Light"/>
              </w:rPr>
              <w:t xml:space="preserve"> (bullet points)</w:t>
            </w:r>
          </w:p>
        </w:tc>
        <w:tc>
          <w:tcPr>
            <w:tcW w:w="5755" w:type="dxa"/>
          </w:tcPr>
          <w:p w14:paraId="26605487" w14:textId="77777777" w:rsidR="00A63BFA" w:rsidRPr="00EE72DC" w:rsidRDefault="00A63BFA" w:rsidP="00382A3F">
            <w:pPr>
              <w:jc w:val="center"/>
              <w:rPr>
                <w:rFonts w:ascii="Arial Nova Cond" w:hAnsi="Arial Nova Cond" w:cs="Calibri Light"/>
              </w:rPr>
            </w:pP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5755"/>
      </w:tblGrid>
      <w:tr w:rsidR="00D566EF" w:rsidRPr="00EE72DC" w14:paraId="1B3E4703" w14:textId="77777777" w:rsidTr="00013239">
        <w:trPr>
          <w:cnfStyle w:val="100000000000" w:firstRow="1" w:lastRow="0" w:firstColumn="0" w:lastColumn="0" w:oddVBand="0" w:evenVBand="0" w:oddHBand="0" w:evenHBand="0" w:firstRowFirstColumn="0" w:firstRowLastColumn="0" w:lastRowFirstColumn="0" w:lastRowLastColumn="0"/>
        </w:trPr>
        <w:tc>
          <w:tcPr>
            <w:tcW w:w="2875" w:type="dxa"/>
            <w:shd w:val="clear" w:color="auto" w:fill="auto"/>
          </w:tcPr>
          <w:p w14:paraId="5CE66727" w14:textId="591EB4DC" w:rsidR="00857B5B" w:rsidRPr="00EE72DC" w:rsidRDefault="00EE72DC" w:rsidP="00382A3F">
            <w:pPr>
              <w:jc w:val="center"/>
              <w:rPr>
                <w:rFonts w:ascii="Arial Nova Cond" w:hAnsi="Arial Nova Cond" w:cs="Calibri Light"/>
              </w:rPr>
            </w:pPr>
            <w:r>
              <w:rPr>
                <w:rFonts w:ascii="Arial Nova Cond" w:hAnsi="Arial Nova Cond" w:cs="Calibri Light"/>
              </w:rPr>
              <w:t xml:space="preserve">How and where is patient attendance documented? </w:t>
            </w:r>
          </w:p>
        </w:tc>
        <w:tc>
          <w:tcPr>
            <w:tcW w:w="5755" w:type="dxa"/>
            <w:shd w:val="clear" w:color="auto" w:fill="auto"/>
          </w:tcPr>
          <w:p w14:paraId="0E101D3C" w14:textId="79F7F4A8" w:rsidR="00857B5B" w:rsidRPr="00EE72DC" w:rsidRDefault="00857B5B" w:rsidP="00382A3F">
            <w:pPr>
              <w:jc w:val="center"/>
              <w:rPr>
                <w:rFonts w:ascii="Arial Nova Cond" w:hAnsi="Arial Nova Cond" w:cs="Calibri Light"/>
              </w:rPr>
            </w:pPr>
          </w:p>
        </w:tc>
      </w:tr>
      <w:tr w:rsidR="008033F2" w:rsidRPr="00EE72DC" w14:paraId="4B13232D" w14:textId="77777777" w:rsidTr="008033F2">
        <w:tc>
          <w:tcPr>
            <w:tcW w:w="8630" w:type="dxa"/>
            <w:gridSpan w:val="2"/>
            <w:shd w:val="clear" w:color="auto" w:fill="92D050"/>
          </w:tcPr>
          <w:p w14:paraId="68316C43" w14:textId="34952949" w:rsidR="008033F2" w:rsidRPr="00EE72DC" w:rsidRDefault="008033F2" w:rsidP="008033F2">
            <w:pPr>
              <w:rPr>
                <w:rFonts w:ascii="Arial Nova Cond" w:hAnsi="Arial Nova Cond" w:cs="Calibri Light"/>
              </w:rPr>
            </w:pPr>
            <w:r w:rsidRPr="00EE72DC">
              <w:rPr>
                <w:rFonts w:ascii="Arial Nova Cond" w:hAnsi="Arial Nova Cond" w:cs="Calibri Light"/>
                <w:b/>
                <w:bCs/>
                <w:u w:val="single"/>
              </w:rPr>
              <w:t>SUPPORTING DOCUMENTATION</w:t>
            </w:r>
            <w:r w:rsidRPr="00EE72DC">
              <w:rPr>
                <w:rFonts w:ascii="Arial Nova Cond" w:hAnsi="Arial Nova Cond" w:cs="Calibri Light"/>
              </w:rPr>
              <w:t>:  Submit resources applicable to your site (video file, education link, spine class PowerPoint, education booklet, etc.)</w:t>
            </w:r>
          </w:p>
        </w:tc>
      </w:tr>
    </w:tbl>
    <w:p w14:paraId="55101C53" w14:textId="77777777" w:rsidR="00F54EFB" w:rsidRPr="00EE72DC" w:rsidRDefault="00F54EFB" w:rsidP="0098445E">
      <w:pPr>
        <w:tabs>
          <w:tab w:val="left" w:pos="7150"/>
        </w:tabs>
        <w:rPr>
          <w:rFonts w:ascii="Arial Nova Cond" w:hAnsi="Arial Nova Cond" w:cs="Calibri Light"/>
        </w:rPr>
      </w:pP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D566EF" w:rsidRPr="00EE72DC" w14:paraId="4811515B" w14:textId="77777777" w:rsidTr="00D566EF">
        <w:tc>
          <w:tcPr>
            <w:tcW w:w="8630" w:type="dxa"/>
            <w:shd w:val="clear" w:color="auto" w:fill="DBE5F1" w:themeFill="accent1" w:themeFillTint="33"/>
          </w:tcPr>
          <w:p w14:paraId="661B802E" w14:textId="6E7EF012" w:rsidR="00F54EFB" w:rsidRPr="00EE72DC" w:rsidRDefault="00F54EFB" w:rsidP="00382A3F">
            <w:pPr>
              <w:pStyle w:val="MinutesandAgendaTitles"/>
              <w:tabs>
                <w:tab w:val="left" w:pos="2023"/>
              </w:tabs>
              <w:rPr>
                <w:rFonts w:ascii="Arial Nova Cond" w:hAnsi="Arial Nova Cond" w:cs="Calibri Light"/>
                <w:color w:val="auto"/>
              </w:rPr>
            </w:pPr>
            <w:bookmarkStart w:id="0" w:name="_Hlk50119383"/>
            <w:r w:rsidRPr="00EE72DC">
              <w:rPr>
                <w:rFonts w:ascii="Arial Nova Cond" w:hAnsi="Arial Nova Cond" w:cs="Calibri Light"/>
                <w:color w:val="auto"/>
              </w:rPr>
              <w:t>STANDARDIZED PRE-OPERATIVE RISK</w:t>
            </w:r>
            <w:r w:rsidR="00C6452F" w:rsidRPr="00EE72DC">
              <w:rPr>
                <w:rFonts w:ascii="Arial Nova Cond" w:hAnsi="Arial Nova Cond" w:cs="Calibri Light"/>
                <w:color w:val="auto"/>
              </w:rPr>
              <w:t xml:space="preserve"> </w:t>
            </w:r>
            <w:r w:rsidRPr="00EE72DC">
              <w:rPr>
                <w:rFonts w:ascii="Arial Nova Cond" w:hAnsi="Arial Nova Cond" w:cs="Calibri Light"/>
                <w:color w:val="auto"/>
              </w:rPr>
              <w:t>ASSESSMENT AND INTERVENTION</w:t>
            </w:r>
            <w:r w:rsidR="00C6452F" w:rsidRPr="00EE72DC">
              <w:rPr>
                <w:rFonts w:ascii="Arial Nova Cond" w:hAnsi="Arial Nova Cond" w:cs="Calibri Light"/>
                <w:color w:val="auto"/>
              </w:rPr>
              <w:t>/OPTIMIZATION</w:t>
            </w:r>
            <w:r w:rsidRPr="00EE72DC">
              <w:rPr>
                <w:rFonts w:ascii="Arial Nova Cond" w:hAnsi="Arial Nova Cond" w:cs="Calibri Light"/>
                <w:color w:val="auto"/>
              </w:rPr>
              <w:tab/>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5755"/>
      </w:tblGrid>
      <w:tr w:rsidR="00D566EF" w:rsidRPr="00EE72DC" w14:paraId="1D6B3F40" w14:textId="77777777" w:rsidTr="00013239">
        <w:trPr>
          <w:cnfStyle w:val="100000000000" w:firstRow="1" w:lastRow="0" w:firstColumn="0" w:lastColumn="0" w:oddVBand="0" w:evenVBand="0" w:oddHBand="0" w:evenHBand="0" w:firstRowFirstColumn="0" w:firstRowLastColumn="0" w:lastRowFirstColumn="0" w:lastRowLastColumn="0"/>
        </w:trPr>
        <w:tc>
          <w:tcPr>
            <w:tcW w:w="2875" w:type="dxa"/>
            <w:shd w:val="clear" w:color="auto" w:fill="auto"/>
          </w:tcPr>
          <w:p w14:paraId="5B6AF86F" w14:textId="2BF3927F" w:rsidR="00F54EFB" w:rsidRPr="00EE72DC" w:rsidRDefault="00EE72DC" w:rsidP="00382A3F">
            <w:pPr>
              <w:jc w:val="center"/>
              <w:rPr>
                <w:rFonts w:ascii="Arial Nova Cond" w:hAnsi="Arial Nova Cond" w:cs="Calibri Light"/>
              </w:rPr>
            </w:pPr>
            <w:bookmarkStart w:id="1" w:name="_Hlk50547113"/>
            <w:r>
              <w:rPr>
                <w:rFonts w:ascii="Arial Nova Cond" w:hAnsi="Arial Nova Cond" w:cs="Calibri Light"/>
              </w:rPr>
              <w:t xml:space="preserve">Risk Assessment Tools Implemented </w:t>
            </w:r>
            <w:r w:rsidR="00C6452F" w:rsidRPr="00EE72DC">
              <w:rPr>
                <w:rFonts w:ascii="Arial Nova Cond" w:hAnsi="Arial Nova Cond" w:cs="Calibri Light"/>
              </w:rPr>
              <w:t xml:space="preserve">– </w:t>
            </w:r>
            <w:r w:rsidR="00F87448" w:rsidRPr="00EE72DC">
              <w:rPr>
                <w:rFonts w:ascii="Arial Nova Cond" w:hAnsi="Arial Nova Cond" w:cs="Calibri Light"/>
              </w:rPr>
              <w:t>bullet point</w:t>
            </w:r>
            <w:r w:rsidR="00C6452F" w:rsidRPr="00EE72DC">
              <w:rPr>
                <w:rFonts w:ascii="Arial Nova Cond" w:hAnsi="Arial Nova Cond" w:cs="Calibri Light"/>
              </w:rPr>
              <w:t xml:space="preserve"> all. </w:t>
            </w:r>
            <w:r w:rsidR="00F54EFB" w:rsidRPr="00EE72DC">
              <w:rPr>
                <w:rFonts w:ascii="Arial Nova Cond" w:hAnsi="Arial Nova Cond" w:cs="Calibri Light"/>
              </w:rPr>
              <w:t xml:space="preserve">(Example: </w:t>
            </w:r>
            <w:r w:rsidR="007E11CB" w:rsidRPr="00EE72DC">
              <w:rPr>
                <w:rFonts w:ascii="Arial Nova Cond" w:hAnsi="Arial Nova Cond" w:cs="Calibri Light"/>
              </w:rPr>
              <w:t>glycemic control</w:t>
            </w:r>
            <w:r w:rsidR="00F54EFB" w:rsidRPr="00EE72DC">
              <w:rPr>
                <w:rFonts w:ascii="Arial Nova Cond" w:hAnsi="Arial Nova Cond" w:cs="Calibri Light"/>
              </w:rPr>
              <w:t>, smoking</w:t>
            </w:r>
            <w:r w:rsidR="00C6452F" w:rsidRPr="00EE72DC">
              <w:rPr>
                <w:rFonts w:ascii="Arial Nova Cond" w:hAnsi="Arial Nova Cond" w:cs="Calibri Light"/>
              </w:rPr>
              <w:t xml:space="preserve"> cessation</w:t>
            </w:r>
            <w:r w:rsidR="00F54EFB" w:rsidRPr="00EE72DC">
              <w:rPr>
                <w:rFonts w:ascii="Arial Nova Cond" w:hAnsi="Arial Nova Cond" w:cs="Calibri Light"/>
              </w:rPr>
              <w:t xml:space="preserve">, </w:t>
            </w:r>
            <w:r w:rsidR="00C6452F" w:rsidRPr="00EE72DC">
              <w:rPr>
                <w:rFonts w:ascii="Arial Nova Cond" w:hAnsi="Arial Nova Cond" w:cs="Calibri Light"/>
              </w:rPr>
              <w:t xml:space="preserve">nutritional assessment, </w:t>
            </w:r>
            <w:r w:rsidR="00F54EFB" w:rsidRPr="00EE72DC">
              <w:rPr>
                <w:rFonts w:ascii="Arial Nova Cond" w:hAnsi="Arial Nova Cond" w:cs="Calibri Light"/>
              </w:rPr>
              <w:t>etc.)</w:t>
            </w:r>
          </w:p>
        </w:tc>
        <w:tc>
          <w:tcPr>
            <w:tcW w:w="5755" w:type="dxa"/>
            <w:shd w:val="clear" w:color="auto" w:fill="auto"/>
          </w:tcPr>
          <w:p w14:paraId="31C99523" w14:textId="77777777" w:rsidR="00F54EFB" w:rsidRPr="00EE72DC" w:rsidRDefault="00F54EFB" w:rsidP="00382A3F">
            <w:pPr>
              <w:rPr>
                <w:rFonts w:ascii="Arial Nova Cond" w:hAnsi="Arial Nova Cond" w:cs="Calibri Light"/>
              </w:rPr>
            </w:pPr>
          </w:p>
        </w:tc>
      </w:tr>
      <w:tr w:rsidR="00D566EF" w:rsidRPr="00EE72DC" w14:paraId="453F18FB" w14:textId="77777777" w:rsidTr="00013239">
        <w:tblPrEx>
          <w:tblLook w:val="0620" w:firstRow="1" w:lastRow="0" w:firstColumn="0" w:lastColumn="0" w:noHBand="1" w:noVBand="1"/>
        </w:tblPrEx>
        <w:tc>
          <w:tcPr>
            <w:tcW w:w="2875" w:type="dxa"/>
            <w:shd w:val="clear" w:color="auto" w:fill="auto"/>
          </w:tcPr>
          <w:p w14:paraId="56FC165E" w14:textId="74FA7729" w:rsidR="00F54EFB" w:rsidRPr="00EE72DC" w:rsidRDefault="00EE72DC" w:rsidP="00382A3F">
            <w:pPr>
              <w:jc w:val="center"/>
              <w:rPr>
                <w:rFonts w:ascii="Arial Nova Cond" w:hAnsi="Arial Nova Cond" w:cs="Calibri Light"/>
              </w:rPr>
            </w:pPr>
            <w:r>
              <w:rPr>
                <w:rFonts w:ascii="Arial Nova Cond" w:hAnsi="Arial Nova Cond" w:cs="Calibri Light"/>
              </w:rPr>
              <w:t xml:space="preserve">At what point touch point in the patient’s care will the risk assessments occur? </w:t>
            </w:r>
          </w:p>
        </w:tc>
        <w:tc>
          <w:tcPr>
            <w:tcW w:w="5755" w:type="dxa"/>
            <w:shd w:val="clear" w:color="auto" w:fill="auto"/>
          </w:tcPr>
          <w:p w14:paraId="1FF2EB71" w14:textId="77777777" w:rsidR="00F54EFB" w:rsidRPr="00EE72DC" w:rsidRDefault="00F54EFB" w:rsidP="00E44062">
            <w:pPr>
              <w:jc w:val="center"/>
              <w:rPr>
                <w:rFonts w:ascii="Arial Nova Cond" w:hAnsi="Arial Nova Cond" w:cs="Calibri Light"/>
              </w:rPr>
            </w:pPr>
          </w:p>
        </w:tc>
      </w:tr>
      <w:tr w:rsidR="00494AC4" w:rsidRPr="00EE72DC" w14:paraId="30024ADC" w14:textId="77777777" w:rsidTr="00013239">
        <w:tblPrEx>
          <w:tblLook w:val="0620" w:firstRow="1" w:lastRow="0" w:firstColumn="0" w:lastColumn="0" w:noHBand="1" w:noVBand="1"/>
        </w:tblPrEx>
        <w:tc>
          <w:tcPr>
            <w:tcW w:w="2875" w:type="dxa"/>
            <w:shd w:val="clear" w:color="auto" w:fill="auto"/>
          </w:tcPr>
          <w:p w14:paraId="78B1111D" w14:textId="348002ED" w:rsidR="00494AC4" w:rsidRPr="00EE72DC" w:rsidRDefault="00EE72DC" w:rsidP="00382A3F">
            <w:pPr>
              <w:jc w:val="center"/>
              <w:rPr>
                <w:rFonts w:ascii="Arial Nova Cond" w:hAnsi="Arial Nova Cond" w:cs="Calibri Light"/>
              </w:rPr>
            </w:pPr>
            <w:r>
              <w:rPr>
                <w:rFonts w:ascii="Arial Nova Cond" w:hAnsi="Arial Nova Cond" w:cs="Calibri Light"/>
              </w:rPr>
              <w:t xml:space="preserve">Where will implementation of the risk assessment tools and interventions be documented? </w:t>
            </w:r>
          </w:p>
        </w:tc>
        <w:tc>
          <w:tcPr>
            <w:tcW w:w="5755" w:type="dxa"/>
            <w:shd w:val="clear" w:color="auto" w:fill="auto"/>
          </w:tcPr>
          <w:p w14:paraId="3BEA8BCF" w14:textId="77777777" w:rsidR="00494AC4" w:rsidRPr="00EE72DC" w:rsidRDefault="00494AC4" w:rsidP="00E44062">
            <w:pPr>
              <w:jc w:val="center"/>
              <w:rPr>
                <w:rFonts w:ascii="Arial Nova Cond" w:hAnsi="Arial Nova Cond" w:cs="Calibri Light"/>
              </w:rPr>
            </w:pPr>
          </w:p>
        </w:tc>
      </w:tr>
      <w:tr w:rsidR="008033F2" w:rsidRPr="00EE72DC" w14:paraId="6BE3BEA0" w14:textId="77777777" w:rsidTr="008033F2">
        <w:tblPrEx>
          <w:tblLook w:val="0620" w:firstRow="1" w:lastRow="0" w:firstColumn="0" w:lastColumn="0" w:noHBand="1" w:noVBand="1"/>
        </w:tblPrEx>
        <w:tc>
          <w:tcPr>
            <w:tcW w:w="8630" w:type="dxa"/>
            <w:gridSpan w:val="2"/>
            <w:shd w:val="clear" w:color="auto" w:fill="92D050"/>
          </w:tcPr>
          <w:p w14:paraId="62A19526" w14:textId="1D60CF59" w:rsidR="008033F2" w:rsidRPr="00EE72DC" w:rsidRDefault="008033F2" w:rsidP="008033F2">
            <w:pPr>
              <w:rPr>
                <w:rFonts w:ascii="Arial Nova Cond" w:hAnsi="Arial Nova Cond" w:cs="Calibri Light"/>
              </w:rPr>
            </w:pPr>
            <w:r w:rsidRPr="00EE72DC">
              <w:rPr>
                <w:rFonts w:ascii="Arial Nova Cond" w:hAnsi="Arial Nova Cond" w:cs="Calibri Light"/>
                <w:b/>
                <w:bCs/>
                <w:u w:val="single"/>
              </w:rPr>
              <w:t>SUPPORTING DOCUMENTATION</w:t>
            </w:r>
            <w:r w:rsidRPr="00EE72DC">
              <w:rPr>
                <w:rFonts w:ascii="Arial Nova Cond" w:hAnsi="Arial Nova Cond" w:cs="Calibri Light"/>
              </w:rPr>
              <w:t xml:space="preserve">:  </w:t>
            </w:r>
            <w:r w:rsidR="00170D4D" w:rsidRPr="00EE72DC">
              <w:rPr>
                <w:rFonts w:ascii="Arial Nova Cond" w:hAnsi="Arial Nova Cond" w:cs="Calibri Light"/>
              </w:rPr>
              <w:t xml:space="preserve">Submit complete risk assessments that will be implemented for all spine patients.  Risk assessments </w:t>
            </w:r>
            <w:r w:rsidR="00170D4D">
              <w:rPr>
                <w:rFonts w:ascii="Arial Nova Cond" w:hAnsi="Arial Nova Cond" w:cs="Calibri Light"/>
              </w:rPr>
              <w:t>should</w:t>
            </w:r>
            <w:r w:rsidR="00170D4D" w:rsidRPr="00EE72DC">
              <w:rPr>
                <w:rFonts w:ascii="Arial Nova Cond" w:hAnsi="Arial Nova Cond" w:cs="Calibri Light"/>
              </w:rPr>
              <w:t xml:space="preserve"> include assessment questions</w:t>
            </w:r>
            <w:r w:rsidR="00170D4D">
              <w:rPr>
                <w:rFonts w:ascii="Arial Nova Cond" w:hAnsi="Arial Nova Cond" w:cs="Calibri Light"/>
              </w:rPr>
              <w:t>, any labs</w:t>
            </w:r>
            <w:r w:rsidR="00170D4D" w:rsidRPr="00EE72DC">
              <w:rPr>
                <w:rFonts w:ascii="Arial Nova Cond" w:hAnsi="Arial Nova Cond" w:cs="Calibri Light"/>
              </w:rPr>
              <w:t xml:space="preserve"> or diagnostics</w:t>
            </w:r>
            <w:r w:rsidR="00170D4D">
              <w:rPr>
                <w:rFonts w:ascii="Arial Nova Cond" w:hAnsi="Arial Nova Cond" w:cs="Calibri Light"/>
              </w:rPr>
              <w:t xml:space="preserve"> (including thresholds that trigger an intervention), key decision points, and </w:t>
            </w:r>
            <w:r w:rsidR="00170D4D" w:rsidRPr="00EE72DC">
              <w:rPr>
                <w:rFonts w:ascii="Arial Nova Cond" w:hAnsi="Arial Nova Cond" w:cs="Calibri Light"/>
              </w:rPr>
              <w:t>standardized interventions for optimization.</w:t>
            </w:r>
          </w:p>
        </w:tc>
      </w:tr>
      <w:bookmarkEnd w:id="0"/>
      <w:bookmarkEnd w:id="1"/>
    </w:tbl>
    <w:p w14:paraId="42E7C32A" w14:textId="5036EAB6" w:rsidR="007E11CB" w:rsidRPr="00EE72DC" w:rsidRDefault="007E11CB" w:rsidP="0098445E">
      <w:pPr>
        <w:tabs>
          <w:tab w:val="left" w:pos="7150"/>
        </w:tabs>
        <w:rPr>
          <w:rFonts w:ascii="Arial Nova Cond" w:hAnsi="Arial Nova Cond" w:cs="Calibri Light"/>
        </w:rPr>
      </w:pP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D566EF" w:rsidRPr="00EE72DC" w14:paraId="38BD710D" w14:textId="77777777" w:rsidTr="00D566EF">
        <w:tc>
          <w:tcPr>
            <w:tcW w:w="8630" w:type="dxa"/>
            <w:shd w:val="clear" w:color="auto" w:fill="DBE5F1" w:themeFill="accent1" w:themeFillTint="33"/>
          </w:tcPr>
          <w:p w14:paraId="7EAC72CF" w14:textId="78253FC7" w:rsidR="005059F0" w:rsidRPr="00EE72DC" w:rsidRDefault="005059F0" w:rsidP="00E44062">
            <w:pPr>
              <w:pStyle w:val="MinutesandAgendaTitles"/>
              <w:tabs>
                <w:tab w:val="left" w:pos="2023"/>
              </w:tabs>
              <w:rPr>
                <w:rFonts w:ascii="Arial Nova Cond" w:hAnsi="Arial Nova Cond" w:cs="Calibri Light"/>
                <w:color w:val="auto"/>
              </w:rPr>
            </w:pPr>
            <w:r w:rsidRPr="00EE72DC">
              <w:rPr>
                <w:rFonts w:ascii="Arial Nova Cond" w:hAnsi="Arial Nova Cond" w:cs="Calibri Light"/>
                <w:color w:val="auto"/>
              </w:rPr>
              <w:lastRenderedPageBreak/>
              <w:t>IMPLEMENTATION OF CARBOHYDRATE-RICH DRINK UP TO 2 HOURS BEFORE SURGERY</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5755"/>
      </w:tblGrid>
      <w:tr w:rsidR="00D566EF" w:rsidRPr="00EE72DC" w14:paraId="4DA32EF6" w14:textId="77777777" w:rsidTr="00013239">
        <w:trPr>
          <w:cnfStyle w:val="100000000000" w:firstRow="1" w:lastRow="0" w:firstColumn="0" w:lastColumn="0" w:oddVBand="0" w:evenVBand="0" w:oddHBand="0" w:evenHBand="0" w:firstRowFirstColumn="0" w:firstRowLastColumn="0" w:lastRowFirstColumn="0" w:lastRowLastColumn="0"/>
        </w:trPr>
        <w:tc>
          <w:tcPr>
            <w:tcW w:w="2875" w:type="dxa"/>
            <w:shd w:val="clear" w:color="auto" w:fill="auto"/>
          </w:tcPr>
          <w:p w14:paraId="56A6D152" w14:textId="0025FEF4" w:rsidR="005059F0" w:rsidRPr="00EE72DC" w:rsidRDefault="00EE72DC" w:rsidP="00013239">
            <w:pPr>
              <w:jc w:val="center"/>
              <w:rPr>
                <w:rFonts w:ascii="Arial Nova Cond" w:hAnsi="Arial Nova Cond" w:cs="Calibri Light"/>
              </w:rPr>
            </w:pPr>
            <w:r>
              <w:rPr>
                <w:rFonts w:ascii="Arial Nova Cond" w:hAnsi="Arial Nova Cond" w:cs="Calibri Light"/>
              </w:rPr>
              <w:t xml:space="preserve">What carbohydrate-rich drink are you recommending (brand)? </w:t>
            </w:r>
          </w:p>
        </w:tc>
        <w:tc>
          <w:tcPr>
            <w:tcW w:w="5755" w:type="dxa"/>
            <w:shd w:val="clear" w:color="auto" w:fill="auto"/>
          </w:tcPr>
          <w:p w14:paraId="58B90936" w14:textId="77777777" w:rsidR="005059F0" w:rsidRPr="00EE72DC" w:rsidRDefault="005059F0" w:rsidP="00013239">
            <w:pPr>
              <w:jc w:val="center"/>
              <w:rPr>
                <w:rFonts w:ascii="Arial Nova Cond" w:hAnsi="Arial Nova Cond" w:cs="Calibri Light"/>
              </w:rPr>
            </w:pPr>
          </w:p>
        </w:tc>
      </w:tr>
      <w:tr w:rsidR="00D566EF" w:rsidRPr="00EE72DC" w14:paraId="5A2E4260" w14:textId="77777777" w:rsidTr="00E44062">
        <w:tc>
          <w:tcPr>
            <w:tcW w:w="2875" w:type="dxa"/>
          </w:tcPr>
          <w:p w14:paraId="32B809E4" w14:textId="5C2C4830" w:rsidR="00013239" w:rsidRPr="00EE72DC" w:rsidRDefault="00EE72DC" w:rsidP="00013239">
            <w:pPr>
              <w:jc w:val="center"/>
              <w:rPr>
                <w:rFonts w:ascii="Arial Nova Cond" w:hAnsi="Arial Nova Cond" w:cs="Calibri Light"/>
              </w:rPr>
            </w:pPr>
            <w:r>
              <w:rPr>
                <w:rFonts w:ascii="Arial Nova Cond" w:hAnsi="Arial Nova Cond" w:cs="Calibri Light"/>
              </w:rPr>
              <w:t xml:space="preserve">Process for providing drink to patient or education on how/where to obtain the drink. </w:t>
            </w:r>
          </w:p>
        </w:tc>
        <w:tc>
          <w:tcPr>
            <w:tcW w:w="5755" w:type="dxa"/>
          </w:tcPr>
          <w:p w14:paraId="5960306A" w14:textId="0C780657" w:rsidR="00013239" w:rsidRPr="00EE72DC" w:rsidRDefault="00013239" w:rsidP="00013239">
            <w:pPr>
              <w:jc w:val="center"/>
              <w:rPr>
                <w:rFonts w:ascii="Arial Nova Cond" w:hAnsi="Arial Nova Cond" w:cs="Calibri Light"/>
              </w:rPr>
            </w:pPr>
          </w:p>
        </w:tc>
      </w:tr>
      <w:tr w:rsidR="00D566EF" w:rsidRPr="00EE72DC" w14:paraId="3FB15BA2" w14:textId="77777777" w:rsidTr="00E44062">
        <w:tblPrEx>
          <w:tblLook w:val="0620" w:firstRow="1" w:lastRow="0" w:firstColumn="0" w:lastColumn="0" w:noHBand="1" w:noVBand="1"/>
        </w:tblPrEx>
        <w:tc>
          <w:tcPr>
            <w:tcW w:w="2875" w:type="dxa"/>
          </w:tcPr>
          <w:p w14:paraId="29C89D96" w14:textId="02C3C018" w:rsidR="005059F0" w:rsidRPr="00EE72DC" w:rsidRDefault="00EE72DC" w:rsidP="00013239">
            <w:pPr>
              <w:jc w:val="center"/>
              <w:rPr>
                <w:rFonts w:ascii="Arial Nova Cond" w:hAnsi="Arial Nova Cond" w:cs="Calibri Light"/>
              </w:rPr>
            </w:pPr>
            <w:r>
              <w:rPr>
                <w:rFonts w:ascii="Arial Nova Cond" w:hAnsi="Arial Nova Cond" w:cs="Calibri Light"/>
              </w:rPr>
              <w:t xml:space="preserve">Who will document </w:t>
            </w:r>
            <w:r w:rsidR="00757BFF">
              <w:rPr>
                <w:rFonts w:ascii="Arial Nova Cond" w:hAnsi="Arial Nova Cond" w:cs="Calibri Light"/>
              </w:rPr>
              <w:t xml:space="preserve">that </w:t>
            </w:r>
            <w:r>
              <w:rPr>
                <w:rFonts w:ascii="Arial Nova Cond" w:hAnsi="Arial Nova Cond" w:cs="Calibri Light"/>
              </w:rPr>
              <w:t xml:space="preserve">the patient consumed the </w:t>
            </w:r>
            <w:r w:rsidR="00757BFF">
              <w:rPr>
                <w:rFonts w:ascii="Arial Nova Cond" w:hAnsi="Arial Nova Cond" w:cs="Calibri Light"/>
              </w:rPr>
              <w:t xml:space="preserve">pre-surgical </w:t>
            </w:r>
            <w:r>
              <w:rPr>
                <w:rFonts w:ascii="Arial Nova Cond" w:hAnsi="Arial Nova Cond" w:cs="Calibri Light"/>
              </w:rPr>
              <w:t xml:space="preserve">drink? Where in the EMR will this be documented? </w:t>
            </w:r>
          </w:p>
        </w:tc>
        <w:tc>
          <w:tcPr>
            <w:tcW w:w="5755" w:type="dxa"/>
          </w:tcPr>
          <w:p w14:paraId="1052486E" w14:textId="77777777" w:rsidR="005059F0" w:rsidRPr="00EE72DC" w:rsidRDefault="005059F0" w:rsidP="00013239">
            <w:pPr>
              <w:jc w:val="center"/>
              <w:rPr>
                <w:rFonts w:ascii="Arial Nova Cond" w:hAnsi="Arial Nova Cond" w:cs="Calibri Light"/>
              </w:rPr>
            </w:pPr>
          </w:p>
        </w:tc>
      </w:tr>
      <w:tr w:rsidR="00170D4D" w:rsidRPr="00EE72DC" w14:paraId="189D29E7" w14:textId="77777777" w:rsidTr="0038145D">
        <w:tblPrEx>
          <w:tblLook w:val="0620" w:firstRow="1" w:lastRow="0" w:firstColumn="0" w:lastColumn="0" w:noHBand="1" w:noVBand="1"/>
        </w:tblPrEx>
        <w:tc>
          <w:tcPr>
            <w:tcW w:w="8630" w:type="dxa"/>
            <w:gridSpan w:val="2"/>
            <w:shd w:val="clear" w:color="auto" w:fill="92D050"/>
          </w:tcPr>
          <w:p w14:paraId="7B6624C2" w14:textId="49AA4671" w:rsidR="00170D4D" w:rsidRPr="00EE72DC" w:rsidRDefault="00170D4D" w:rsidP="00170D4D">
            <w:pPr>
              <w:rPr>
                <w:rFonts w:ascii="Arial Nova Cond" w:hAnsi="Arial Nova Cond" w:cs="Calibri Light"/>
              </w:rPr>
            </w:pPr>
            <w:r w:rsidRPr="00EE72DC">
              <w:rPr>
                <w:rFonts w:ascii="Arial Nova Cond" w:hAnsi="Arial Nova Cond" w:cs="Calibri Light"/>
                <w:b/>
                <w:bCs/>
                <w:u w:val="single"/>
              </w:rPr>
              <w:t>SUPPORTING DOCUMENTATION</w:t>
            </w:r>
            <w:r w:rsidRPr="00EE72DC">
              <w:rPr>
                <w:rFonts w:ascii="Arial Nova Cond" w:hAnsi="Arial Nova Cond" w:cs="Calibri Light"/>
              </w:rPr>
              <w:t xml:space="preserve">:  </w:t>
            </w:r>
            <w:r>
              <w:rPr>
                <w:rFonts w:ascii="Arial Nova Cond" w:hAnsi="Arial Nova Cond" w:cs="Calibri Light"/>
              </w:rPr>
              <w:t>If your site provides a patient education sheet with carbohydrate-rich drink instructions, please submit this as well.</w:t>
            </w:r>
          </w:p>
        </w:tc>
      </w:tr>
    </w:tbl>
    <w:p w14:paraId="46CF698F" w14:textId="77777777" w:rsidR="00013239" w:rsidRPr="00EE72DC" w:rsidRDefault="00013239" w:rsidP="0098445E">
      <w:pPr>
        <w:tabs>
          <w:tab w:val="left" w:pos="7150"/>
        </w:tabs>
        <w:rPr>
          <w:rFonts w:ascii="Arial Nova Cond" w:hAnsi="Arial Nova Cond" w:cs="Calibri Light"/>
        </w:rPr>
      </w:pP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D566EF" w:rsidRPr="00EE72DC" w14:paraId="7E48C7F3" w14:textId="77777777" w:rsidTr="00D566EF">
        <w:tc>
          <w:tcPr>
            <w:tcW w:w="8630" w:type="dxa"/>
            <w:shd w:val="clear" w:color="auto" w:fill="DBE5F1" w:themeFill="accent1" w:themeFillTint="33"/>
          </w:tcPr>
          <w:p w14:paraId="41C6AF88" w14:textId="64C7BA4A" w:rsidR="00013239" w:rsidRPr="00EE72DC" w:rsidRDefault="00013239" w:rsidP="00E44062">
            <w:pPr>
              <w:pStyle w:val="MinutesandAgendaTitles"/>
              <w:tabs>
                <w:tab w:val="left" w:pos="2023"/>
              </w:tabs>
              <w:rPr>
                <w:rFonts w:ascii="Arial Nova Cond" w:hAnsi="Arial Nova Cond" w:cs="Calibri Light"/>
                <w:color w:val="auto"/>
              </w:rPr>
            </w:pPr>
            <w:bookmarkStart w:id="2" w:name="_Hlk50119778"/>
            <w:r w:rsidRPr="00EE72DC">
              <w:rPr>
                <w:rFonts w:ascii="Arial Nova Cond" w:hAnsi="Arial Nova Cond" w:cs="Calibri Light"/>
                <w:color w:val="auto"/>
              </w:rPr>
              <w:t>MULTI-MODAL PAIN MANAGEMENT PROTOCOL</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5755"/>
      </w:tblGrid>
      <w:tr w:rsidR="004C6349" w:rsidRPr="00EE72DC" w14:paraId="18EC7A1F" w14:textId="77777777" w:rsidTr="00013239">
        <w:trPr>
          <w:cnfStyle w:val="100000000000" w:firstRow="1" w:lastRow="0" w:firstColumn="0" w:lastColumn="0" w:oddVBand="0" w:evenVBand="0" w:oddHBand="0" w:evenHBand="0" w:firstRowFirstColumn="0" w:firstRowLastColumn="0" w:lastRowFirstColumn="0" w:lastRowLastColumn="0"/>
        </w:trPr>
        <w:tc>
          <w:tcPr>
            <w:tcW w:w="2875" w:type="dxa"/>
            <w:shd w:val="clear" w:color="auto" w:fill="auto"/>
          </w:tcPr>
          <w:p w14:paraId="16338C7E" w14:textId="6A26AD34" w:rsidR="004C6349" w:rsidRPr="00EE72DC" w:rsidRDefault="00BB3BD3" w:rsidP="00E44062">
            <w:pPr>
              <w:jc w:val="center"/>
              <w:rPr>
                <w:rFonts w:ascii="Arial Nova Cond" w:hAnsi="Arial Nova Cond" w:cs="Calibri Light"/>
              </w:rPr>
            </w:pPr>
            <w:r>
              <w:rPr>
                <w:rFonts w:ascii="Arial Nova Cond" w:hAnsi="Arial Nova Cond" w:cs="Calibri Light"/>
              </w:rPr>
              <w:t>Is education provided regarding pain management protocol and expectations?</w:t>
            </w:r>
            <w:r w:rsidRPr="00EE72DC">
              <w:rPr>
                <w:rFonts w:ascii="Arial Nova Cond" w:hAnsi="Arial Nova Cond" w:cs="Calibri Light"/>
              </w:rPr>
              <w:t xml:space="preserve"> </w:t>
            </w:r>
            <w:r>
              <w:rPr>
                <w:rFonts w:ascii="Arial Nova Cond" w:hAnsi="Arial Nova Cond" w:cs="Calibri Light"/>
              </w:rPr>
              <w:t>If so, how and when?</w:t>
            </w:r>
          </w:p>
        </w:tc>
        <w:tc>
          <w:tcPr>
            <w:tcW w:w="5755" w:type="dxa"/>
            <w:shd w:val="clear" w:color="auto" w:fill="auto"/>
          </w:tcPr>
          <w:p w14:paraId="52A1815C" w14:textId="77777777" w:rsidR="004C6349" w:rsidRPr="00EE72DC" w:rsidRDefault="004C6349" w:rsidP="00E44062">
            <w:pPr>
              <w:jc w:val="center"/>
              <w:rPr>
                <w:rFonts w:ascii="Arial Nova Cond" w:hAnsi="Arial Nova Cond" w:cs="Calibri Light"/>
              </w:rPr>
            </w:pPr>
          </w:p>
        </w:tc>
      </w:tr>
      <w:tr w:rsidR="004C6349" w:rsidRPr="00EE72DC" w14:paraId="25BEA869" w14:textId="77777777" w:rsidTr="00E44062">
        <w:tc>
          <w:tcPr>
            <w:tcW w:w="2875" w:type="dxa"/>
          </w:tcPr>
          <w:p w14:paraId="1127BA22" w14:textId="00E14FAF" w:rsidR="004C6349" w:rsidRPr="00EE72DC" w:rsidRDefault="004C6349" w:rsidP="00E44062">
            <w:pPr>
              <w:jc w:val="center"/>
              <w:rPr>
                <w:rFonts w:ascii="Arial Nova Cond" w:hAnsi="Arial Nova Cond" w:cs="Calibri Light"/>
              </w:rPr>
            </w:pPr>
            <w:r w:rsidRPr="00EE72DC">
              <w:rPr>
                <w:rFonts w:ascii="Arial Nova Cond" w:hAnsi="Arial Nova Cond" w:cs="Calibri Light"/>
              </w:rPr>
              <w:t>NON-PHARMACOLOGICAL (cold therapy, repositioning/movement, massage, etc</w:t>
            </w:r>
            <w:r w:rsidR="00D26D4C" w:rsidRPr="00EE72DC">
              <w:rPr>
                <w:rFonts w:ascii="Arial Nova Cond" w:hAnsi="Arial Nova Cond" w:cs="Calibri Light"/>
              </w:rPr>
              <w:t>.</w:t>
            </w:r>
            <w:r w:rsidRPr="00EE72DC">
              <w:rPr>
                <w:rFonts w:ascii="Arial Nova Cond" w:hAnsi="Arial Nova Cond" w:cs="Calibri Light"/>
              </w:rPr>
              <w:t>):</w:t>
            </w:r>
          </w:p>
        </w:tc>
        <w:tc>
          <w:tcPr>
            <w:tcW w:w="5755" w:type="dxa"/>
          </w:tcPr>
          <w:p w14:paraId="3C1C5391" w14:textId="77777777" w:rsidR="004C6349" w:rsidRPr="00EE72DC" w:rsidRDefault="004C6349" w:rsidP="00E44062">
            <w:pPr>
              <w:jc w:val="center"/>
              <w:rPr>
                <w:rFonts w:ascii="Arial Nova Cond" w:hAnsi="Arial Nova Cond" w:cs="Calibri Light"/>
              </w:rPr>
            </w:pPr>
          </w:p>
        </w:tc>
      </w:tr>
      <w:tr w:rsidR="00D566EF" w:rsidRPr="00EE72DC" w14:paraId="14BFB362" w14:textId="77777777" w:rsidTr="008033F2">
        <w:tblPrEx>
          <w:tblLook w:val="0620" w:firstRow="1" w:lastRow="0" w:firstColumn="0" w:lastColumn="0" w:noHBand="1" w:noVBand="1"/>
        </w:tblPrEx>
        <w:tc>
          <w:tcPr>
            <w:tcW w:w="8630" w:type="dxa"/>
            <w:gridSpan w:val="2"/>
            <w:shd w:val="clear" w:color="auto" w:fill="92D050"/>
          </w:tcPr>
          <w:p w14:paraId="1321DA48" w14:textId="72B3DEEA" w:rsidR="00013239" w:rsidRPr="00EE72DC" w:rsidRDefault="008033F2" w:rsidP="008033F2">
            <w:pPr>
              <w:rPr>
                <w:rFonts w:ascii="Arial Nova Cond" w:hAnsi="Arial Nova Cond" w:cs="Calibri Light"/>
              </w:rPr>
            </w:pPr>
            <w:r w:rsidRPr="00EE72DC">
              <w:rPr>
                <w:rFonts w:ascii="Arial Nova Cond" w:hAnsi="Arial Nova Cond" w:cs="Calibri Light"/>
                <w:b/>
                <w:bCs/>
                <w:u w:val="single"/>
              </w:rPr>
              <w:t>SUPPORTING DOCUMENTATION</w:t>
            </w:r>
            <w:r w:rsidRPr="00EE72DC">
              <w:rPr>
                <w:rFonts w:ascii="Arial Nova Cond" w:hAnsi="Arial Nova Cond" w:cs="Calibri Light"/>
              </w:rPr>
              <w:t xml:space="preserve">:  </w:t>
            </w:r>
            <w:r w:rsidR="00170D4D" w:rsidRPr="00EE72DC">
              <w:rPr>
                <w:rFonts w:ascii="Arial Nova Cond" w:hAnsi="Arial Nova Cond" w:cs="Calibri Light"/>
              </w:rPr>
              <w:t xml:space="preserve">Attach </w:t>
            </w:r>
            <w:r w:rsidR="00170D4D">
              <w:rPr>
                <w:rFonts w:ascii="Arial Nova Cond" w:hAnsi="Arial Nova Cond" w:cs="Calibri Light"/>
              </w:rPr>
              <w:t xml:space="preserve">your </w:t>
            </w:r>
            <w:r w:rsidR="00170D4D" w:rsidRPr="00EE72DC">
              <w:rPr>
                <w:rFonts w:ascii="Arial Nova Cond" w:hAnsi="Arial Nova Cond" w:cs="Calibri Light"/>
              </w:rPr>
              <w:t xml:space="preserve">multi-modal, opioid sparing </w:t>
            </w:r>
            <w:r w:rsidR="00170D4D">
              <w:rPr>
                <w:rFonts w:ascii="Arial Nova Cond" w:hAnsi="Arial Nova Cond" w:cs="Calibri Light"/>
              </w:rPr>
              <w:t xml:space="preserve">pain </w:t>
            </w:r>
            <w:r w:rsidR="00170D4D" w:rsidRPr="00EE72DC">
              <w:rPr>
                <w:rFonts w:ascii="Arial Nova Cond" w:hAnsi="Arial Nova Cond" w:cs="Calibri Light"/>
              </w:rPr>
              <w:t xml:space="preserve">protocol </w:t>
            </w:r>
            <w:r w:rsidR="00170D4D">
              <w:rPr>
                <w:rFonts w:ascii="Arial Nova Cond" w:hAnsi="Arial Nova Cond" w:cs="Calibri Light"/>
              </w:rPr>
              <w:t xml:space="preserve">that describes pain management in pre-op, the OR, </w:t>
            </w:r>
            <w:r w:rsidR="00170D4D" w:rsidRPr="00EE72DC">
              <w:rPr>
                <w:rFonts w:ascii="Arial Nova Cond" w:hAnsi="Arial Nova Cond" w:cs="Calibri Light"/>
              </w:rPr>
              <w:t xml:space="preserve">and </w:t>
            </w:r>
            <w:r w:rsidR="00170D4D">
              <w:rPr>
                <w:rFonts w:ascii="Arial Nova Cond" w:hAnsi="Arial Nova Cond" w:cs="Calibri Light"/>
              </w:rPr>
              <w:t xml:space="preserve">in the </w:t>
            </w:r>
            <w:r w:rsidR="00170D4D" w:rsidRPr="00EE72DC">
              <w:rPr>
                <w:rFonts w:ascii="Arial Nova Cond" w:hAnsi="Arial Nova Cond" w:cs="Calibri Light"/>
              </w:rPr>
              <w:t xml:space="preserve">post-operative period.  </w:t>
            </w:r>
            <w:r w:rsidRPr="00EE72DC">
              <w:rPr>
                <w:rFonts w:ascii="Arial Nova Cond" w:hAnsi="Arial Nova Cond" w:cs="Calibri Light"/>
              </w:rPr>
              <w:t xml:space="preserve">  </w:t>
            </w:r>
          </w:p>
        </w:tc>
      </w:tr>
      <w:bookmarkEnd w:id="2"/>
    </w:tbl>
    <w:p w14:paraId="1520FA9E" w14:textId="01CC101B" w:rsidR="00013239" w:rsidRPr="00EE72DC" w:rsidRDefault="00013239" w:rsidP="0098445E">
      <w:pPr>
        <w:tabs>
          <w:tab w:val="left" w:pos="7150"/>
        </w:tabs>
        <w:rPr>
          <w:rFonts w:ascii="Arial Nova Cond" w:hAnsi="Arial Nova Cond" w:cs="Calibri Light"/>
        </w:rPr>
      </w:pP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D566EF" w:rsidRPr="00EE72DC" w14:paraId="63DCE904" w14:textId="77777777" w:rsidTr="00D566EF">
        <w:tc>
          <w:tcPr>
            <w:tcW w:w="8630" w:type="dxa"/>
            <w:shd w:val="clear" w:color="auto" w:fill="DBE5F1" w:themeFill="accent1" w:themeFillTint="33"/>
          </w:tcPr>
          <w:p w14:paraId="52CED562" w14:textId="3DDA79E4" w:rsidR="00013239" w:rsidRPr="00EE72DC" w:rsidRDefault="00013239" w:rsidP="00E44062">
            <w:pPr>
              <w:pStyle w:val="MinutesandAgendaTitles"/>
              <w:tabs>
                <w:tab w:val="left" w:pos="2023"/>
              </w:tabs>
              <w:rPr>
                <w:rFonts w:ascii="Arial Nova Cond" w:hAnsi="Arial Nova Cond" w:cs="Calibri Light"/>
                <w:color w:val="auto"/>
              </w:rPr>
            </w:pPr>
            <w:r w:rsidRPr="00EE72DC">
              <w:rPr>
                <w:rFonts w:ascii="Arial Nova Cond" w:hAnsi="Arial Nova Cond" w:cs="Calibri Light"/>
                <w:color w:val="auto"/>
              </w:rPr>
              <w:t>EARLY AMBULATION (WITHIN 8 HOURS OF SURGERY STOP TIME)</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5755"/>
      </w:tblGrid>
      <w:tr w:rsidR="00D566EF" w:rsidRPr="00EE72DC" w14:paraId="291F23F5" w14:textId="77777777" w:rsidTr="00E44062">
        <w:trPr>
          <w:cnfStyle w:val="100000000000" w:firstRow="1" w:lastRow="0" w:firstColumn="0" w:lastColumn="0" w:oddVBand="0" w:evenVBand="0" w:oddHBand="0" w:evenHBand="0" w:firstRowFirstColumn="0" w:firstRowLastColumn="0" w:lastRowFirstColumn="0" w:lastRowLastColumn="0"/>
        </w:trPr>
        <w:tc>
          <w:tcPr>
            <w:tcW w:w="2875" w:type="dxa"/>
            <w:shd w:val="clear" w:color="auto" w:fill="auto"/>
          </w:tcPr>
          <w:p w14:paraId="2CE4252E" w14:textId="22D837FA" w:rsidR="00013239" w:rsidRPr="00EE72DC" w:rsidRDefault="000E6E33" w:rsidP="00E44062">
            <w:pPr>
              <w:jc w:val="center"/>
              <w:rPr>
                <w:rFonts w:ascii="Arial Nova Cond" w:hAnsi="Arial Nova Cond" w:cs="Calibri Light"/>
              </w:rPr>
            </w:pPr>
            <w:r>
              <w:rPr>
                <w:rFonts w:ascii="Arial Nova Cond" w:hAnsi="Arial Nova Cond" w:cs="Calibri Light"/>
              </w:rPr>
              <w:t xml:space="preserve">Is early ambulation discussed in the pre-operative spine education class? </w:t>
            </w:r>
          </w:p>
        </w:tc>
        <w:tc>
          <w:tcPr>
            <w:tcW w:w="5755" w:type="dxa"/>
            <w:shd w:val="clear" w:color="auto" w:fill="auto"/>
          </w:tcPr>
          <w:p w14:paraId="477330AC" w14:textId="77777777" w:rsidR="00013239" w:rsidRPr="00EE72DC" w:rsidRDefault="00013239" w:rsidP="00E44062">
            <w:pPr>
              <w:jc w:val="center"/>
              <w:rPr>
                <w:rFonts w:ascii="Arial Nova Cond" w:hAnsi="Arial Nova Cond" w:cs="Calibri Light"/>
              </w:rPr>
            </w:pPr>
          </w:p>
        </w:tc>
      </w:tr>
      <w:tr w:rsidR="004C6349" w:rsidRPr="00EE72DC" w14:paraId="2D143372" w14:textId="77777777" w:rsidTr="00E44062">
        <w:tc>
          <w:tcPr>
            <w:tcW w:w="2875" w:type="dxa"/>
          </w:tcPr>
          <w:p w14:paraId="7E06968A" w14:textId="18E07774" w:rsidR="004C6349" w:rsidRPr="00EE72DC" w:rsidRDefault="000E6E33" w:rsidP="00E44062">
            <w:pPr>
              <w:jc w:val="center"/>
              <w:rPr>
                <w:rFonts w:ascii="Arial Nova Cond" w:hAnsi="Arial Nova Cond" w:cs="Calibri Light"/>
              </w:rPr>
            </w:pPr>
            <w:r>
              <w:rPr>
                <w:rFonts w:ascii="Arial Nova Cond" w:hAnsi="Arial Nova Cond" w:cs="Calibri Light"/>
              </w:rPr>
              <w:t xml:space="preserve">Where is ambulation documented in the EMR? </w:t>
            </w:r>
          </w:p>
        </w:tc>
        <w:tc>
          <w:tcPr>
            <w:tcW w:w="5755" w:type="dxa"/>
          </w:tcPr>
          <w:p w14:paraId="5DCA1854" w14:textId="77777777" w:rsidR="004C6349" w:rsidRPr="00EE72DC" w:rsidRDefault="004C6349" w:rsidP="00E44062">
            <w:pPr>
              <w:jc w:val="center"/>
              <w:rPr>
                <w:rFonts w:ascii="Arial Nova Cond" w:hAnsi="Arial Nova Cond" w:cs="Calibri Light"/>
              </w:rPr>
            </w:pPr>
          </w:p>
        </w:tc>
      </w:tr>
      <w:tr w:rsidR="004C6349" w:rsidRPr="00EE72DC" w14:paraId="210C7A59" w14:textId="77777777" w:rsidTr="004C6349">
        <w:tc>
          <w:tcPr>
            <w:tcW w:w="8630" w:type="dxa"/>
            <w:gridSpan w:val="2"/>
            <w:shd w:val="clear" w:color="auto" w:fill="92D050"/>
          </w:tcPr>
          <w:p w14:paraId="37430465" w14:textId="166B732F" w:rsidR="004C6349" w:rsidRPr="00EE72DC" w:rsidRDefault="004C6349" w:rsidP="004C6349">
            <w:pPr>
              <w:rPr>
                <w:rFonts w:ascii="Arial Nova Cond" w:hAnsi="Arial Nova Cond" w:cs="Calibri Light"/>
              </w:rPr>
            </w:pPr>
            <w:r w:rsidRPr="00EE72DC">
              <w:rPr>
                <w:rFonts w:ascii="Arial Nova Cond" w:hAnsi="Arial Nova Cond" w:cs="Calibri Light"/>
                <w:b/>
                <w:bCs/>
                <w:u w:val="single"/>
              </w:rPr>
              <w:lastRenderedPageBreak/>
              <w:t>SUPPORTING DOCUMENTATION</w:t>
            </w:r>
            <w:r w:rsidRPr="00EE72DC">
              <w:rPr>
                <w:rFonts w:ascii="Arial Nova Cond" w:hAnsi="Arial Nova Cond" w:cs="Calibri Light"/>
              </w:rPr>
              <w:t xml:space="preserve">:  Attach early ambulation protocol or order set, or a deidentified screen shot of order in EMR.  </w:t>
            </w:r>
          </w:p>
        </w:tc>
      </w:tr>
    </w:tbl>
    <w:p w14:paraId="42B30511" w14:textId="77777777" w:rsidR="00931197" w:rsidRPr="00EE72DC" w:rsidRDefault="00931197" w:rsidP="0098445E">
      <w:pPr>
        <w:tabs>
          <w:tab w:val="left" w:pos="7150"/>
        </w:tabs>
        <w:rPr>
          <w:rFonts w:ascii="Arial Nova Cond" w:hAnsi="Arial Nova Cond" w:cs="Calibri Light"/>
        </w:rPr>
      </w:pP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D566EF" w:rsidRPr="00EE72DC" w14:paraId="5942174E" w14:textId="77777777" w:rsidTr="00D566EF">
        <w:tc>
          <w:tcPr>
            <w:tcW w:w="8630" w:type="dxa"/>
            <w:shd w:val="clear" w:color="auto" w:fill="DBE5F1" w:themeFill="accent1" w:themeFillTint="33"/>
          </w:tcPr>
          <w:p w14:paraId="13A26D26" w14:textId="05DFEC17" w:rsidR="00931197" w:rsidRPr="00EE72DC" w:rsidRDefault="00931197" w:rsidP="00E44062">
            <w:pPr>
              <w:pStyle w:val="MinutesandAgendaTitles"/>
              <w:tabs>
                <w:tab w:val="left" w:pos="2023"/>
              </w:tabs>
              <w:rPr>
                <w:rFonts w:ascii="Arial Nova Cond" w:hAnsi="Arial Nova Cond" w:cs="Calibri Light"/>
                <w:color w:val="auto"/>
              </w:rPr>
            </w:pPr>
            <w:r w:rsidRPr="00EE72DC">
              <w:rPr>
                <w:rFonts w:ascii="Arial Nova Cond" w:hAnsi="Arial Nova Cond" w:cs="Calibri Light"/>
                <w:color w:val="auto"/>
              </w:rPr>
              <w:t>DISCHARGE EDUCATION</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5755"/>
      </w:tblGrid>
      <w:tr w:rsidR="00D566EF" w:rsidRPr="00EE72DC" w14:paraId="660816BA" w14:textId="77777777" w:rsidTr="00E44062">
        <w:trPr>
          <w:cnfStyle w:val="100000000000" w:firstRow="1" w:lastRow="0" w:firstColumn="0" w:lastColumn="0" w:oddVBand="0" w:evenVBand="0" w:oddHBand="0" w:evenHBand="0" w:firstRowFirstColumn="0" w:firstRowLastColumn="0" w:lastRowFirstColumn="0" w:lastRowLastColumn="0"/>
        </w:trPr>
        <w:tc>
          <w:tcPr>
            <w:tcW w:w="2875" w:type="dxa"/>
            <w:shd w:val="clear" w:color="auto" w:fill="auto"/>
          </w:tcPr>
          <w:p w14:paraId="5784F6A2" w14:textId="0621880B" w:rsidR="00931197" w:rsidRPr="00EE72DC" w:rsidRDefault="000E6E33" w:rsidP="00382A3F">
            <w:pPr>
              <w:jc w:val="center"/>
              <w:rPr>
                <w:rFonts w:ascii="Arial Nova Cond" w:hAnsi="Arial Nova Cond" w:cs="Calibri Light"/>
              </w:rPr>
            </w:pPr>
            <w:r>
              <w:rPr>
                <w:rFonts w:ascii="Arial Nova Cond" w:hAnsi="Arial Nova Cond" w:cs="Calibri Light"/>
              </w:rPr>
              <w:t xml:space="preserve">Incision care: </w:t>
            </w:r>
          </w:p>
        </w:tc>
        <w:tc>
          <w:tcPr>
            <w:tcW w:w="5755" w:type="dxa"/>
            <w:shd w:val="clear" w:color="auto" w:fill="auto"/>
          </w:tcPr>
          <w:p w14:paraId="22F682E3" w14:textId="77777777" w:rsidR="00931197" w:rsidRPr="00EE72DC" w:rsidRDefault="00931197" w:rsidP="00E44062">
            <w:pPr>
              <w:jc w:val="center"/>
              <w:rPr>
                <w:rFonts w:ascii="Arial Nova Cond" w:hAnsi="Arial Nova Cond" w:cs="Calibri Light"/>
              </w:rPr>
            </w:pPr>
          </w:p>
        </w:tc>
      </w:tr>
      <w:tr w:rsidR="00D566EF" w:rsidRPr="00EE72DC" w14:paraId="125A10DE" w14:textId="77777777" w:rsidTr="00E44062">
        <w:tc>
          <w:tcPr>
            <w:tcW w:w="2875" w:type="dxa"/>
          </w:tcPr>
          <w:p w14:paraId="5F5CDCB9" w14:textId="684841F5" w:rsidR="00931197" w:rsidRPr="00EE72DC" w:rsidRDefault="000E6E33" w:rsidP="00382A3F">
            <w:pPr>
              <w:jc w:val="center"/>
              <w:rPr>
                <w:rFonts w:ascii="Arial Nova Cond" w:hAnsi="Arial Nova Cond" w:cs="Calibri Light"/>
              </w:rPr>
            </w:pPr>
            <w:r>
              <w:rPr>
                <w:rFonts w:ascii="Arial Nova Cond" w:hAnsi="Arial Nova Cond" w:cs="Calibri Light"/>
              </w:rPr>
              <w:t>Mobility Instructions:</w:t>
            </w:r>
          </w:p>
        </w:tc>
        <w:tc>
          <w:tcPr>
            <w:tcW w:w="5755" w:type="dxa"/>
          </w:tcPr>
          <w:p w14:paraId="088C886A" w14:textId="77777777" w:rsidR="00931197" w:rsidRPr="00EE72DC" w:rsidRDefault="00931197" w:rsidP="00E44062">
            <w:pPr>
              <w:jc w:val="center"/>
              <w:rPr>
                <w:rFonts w:ascii="Arial Nova Cond" w:hAnsi="Arial Nova Cond" w:cs="Calibri Light"/>
              </w:rPr>
            </w:pPr>
          </w:p>
        </w:tc>
      </w:tr>
      <w:tr w:rsidR="00D26D4C" w:rsidRPr="00EE72DC" w14:paraId="09E10958" w14:textId="77777777" w:rsidTr="00D26D4C">
        <w:tblPrEx>
          <w:tblLook w:val="0620" w:firstRow="1" w:lastRow="0" w:firstColumn="0" w:lastColumn="0" w:noHBand="1" w:noVBand="1"/>
        </w:tblPrEx>
        <w:tc>
          <w:tcPr>
            <w:tcW w:w="8630" w:type="dxa"/>
            <w:gridSpan w:val="2"/>
            <w:shd w:val="clear" w:color="auto" w:fill="92D050"/>
          </w:tcPr>
          <w:p w14:paraId="3B676D83" w14:textId="70957396" w:rsidR="00D26D4C" w:rsidRPr="00EE72DC" w:rsidRDefault="00D26D4C" w:rsidP="00D26D4C">
            <w:pPr>
              <w:rPr>
                <w:rFonts w:ascii="Arial Nova Cond" w:hAnsi="Arial Nova Cond" w:cs="Calibri Light"/>
              </w:rPr>
            </w:pPr>
            <w:r w:rsidRPr="00EE72DC">
              <w:rPr>
                <w:rFonts w:ascii="Arial Nova Cond" w:hAnsi="Arial Nova Cond" w:cs="Calibri Light"/>
                <w:b/>
                <w:bCs/>
                <w:u w:val="single"/>
              </w:rPr>
              <w:t>SUPPORTING DOCUMENTATION</w:t>
            </w:r>
            <w:r w:rsidRPr="00EE72DC">
              <w:rPr>
                <w:rFonts w:ascii="Arial Nova Cond" w:hAnsi="Arial Nova Cond" w:cs="Calibri Light"/>
              </w:rPr>
              <w:t xml:space="preserve">:  </w:t>
            </w:r>
            <w:r w:rsidR="00170D4D" w:rsidRPr="00EE72DC">
              <w:rPr>
                <w:rFonts w:ascii="Arial Nova Cond" w:hAnsi="Arial Nova Cond" w:cs="Calibri Light"/>
              </w:rPr>
              <w:t>Attach early ambulation protocol or order set</w:t>
            </w:r>
            <w:r w:rsidR="00170D4D">
              <w:rPr>
                <w:rFonts w:ascii="Arial Nova Cond" w:hAnsi="Arial Nova Cond" w:cs="Calibri Light"/>
              </w:rPr>
              <w:t xml:space="preserve"> that supports ambulation within 8 hours or less of surgery stop time</w:t>
            </w:r>
            <w:r w:rsidR="00170D4D" w:rsidRPr="00EE72DC">
              <w:rPr>
                <w:rFonts w:ascii="Arial Nova Cond" w:hAnsi="Arial Nova Cond" w:cs="Calibri Light"/>
              </w:rPr>
              <w:t xml:space="preserve">.  </w:t>
            </w:r>
            <w:r w:rsidRPr="00EE72DC">
              <w:rPr>
                <w:rFonts w:ascii="Arial Nova Cond" w:hAnsi="Arial Nova Cond" w:cs="Calibri Light"/>
              </w:rPr>
              <w:t xml:space="preserve">  </w:t>
            </w:r>
          </w:p>
        </w:tc>
      </w:tr>
    </w:tbl>
    <w:p w14:paraId="12EE01EC" w14:textId="77777777" w:rsidR="000E6E33" w:rsidRDefault="000E6E33" w:rsidP="0098445E">
      <w:pPr>
        <w:tabs>
          <w:tab w:val="left" w:pos="7150"/>
        </w:tabs>
        <w:rPr>
          <w:rFonts w:ascii="Arial Nova Cond" w:hAnsi="Arial Nova Cond" w:cs="Calibri Light"/>
        </w:rPr>
      </w:pP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0E6E33" w:rsidRPr="000E6E33" w14:paraId="2784FB02" w14:textId="77777777" w:rsidTr="002C1585">
        <w:tc>
          <w:tcPr>
            <w:tcW w:w="8630" w:type="dxa"/>
            <w:shd w:val="clear" w:color="auto" w:fill="DBE5F1" w:themeFill="accent1" w:themeFillTint="33"/>
          </w:tcPr>
          <w:p w14:paraId="5A952A4F" w14:textId="77777777" w:rsidR="000E6E33" w:rsidRPr="000E6E33" w:rsidRDefault="000E6E33" w:rsidP="000E6E33">
            <w:pPr>
              <w:tabs>
                <w:tab w:val="left" w:pos="7150"/>
              </w:tabs>
              <w:rPr>
                <w:rFonts w:ascii="Arial Nova Cond" w:hAnsi="Arial Nova Cond" w:cs="Calibri Light"/>
                <w:b/>
                <w:color w:val="auto"/>
              </w:rPr>
            </w:pPr>
            <w:r w:rsidRPr="000E6E33">
              <w:rPr>
                <w:rFonts w:ascii="Arial Nova Cond" w:hAnsi="Arial Nova Cond" w:cs="Calibri Light"/>
                <w:b/>
                <w:color w:val="auto"/>
              </w:rPr>
              <w:t>SUGGESTED ERAS COMPONENTS (OPTIONAL)</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5755"/>
      </w:tblGrid>
      <w:tr w:rsidR="000E6E33" w:rsidRPr="000E6E33" w14:paraId="4DAF2F35" w14:textId="77777777" w:rsidTr="002C1585">
        <w:trPr>
          <w:cnfStyle w:val="100000000000" w:firstRow="1" w:lastRow="0" w:firstColumn="0" w:lastColumn="0" w:oddVBand="0" w:evenVBand="0" w:oddHBand="0" w:evenHBand="0" w:firstRowFirstColumn="0" w:firstRowLastColumn="0" w:lastRowFirstColumn="0" w:lastRowLastColumn="0"/>
        </w:trPr>
        <w:tc>
          <w:tcPr>
            <w:tcW w:w="2875" w:type="dxa"/>
            <w:shd w:val="clear" w:color="auto" w:fill="auto"/>
          </w:tcPr>
          <w:p w14:paraId="339E3B31" w14:textId="77777777" w:rsidR="000E6E33" w:rsidRPr="000E6E33" w:rsidRDefault="000E6E33" w:rsidP="000E6E33">
            <w:pPr>
              <w:tabs>
                <w:tab w:val="left" w:pos="7150"/>
              </w:tabs>
              <w:rPr>
                <w:rFonts w:ascii="Arial Nova Cond" w:hAnsi="Arial Nova Cond" w:cs="Calibri Light"/>
              </w:rPr>
            </w:pPr>
            <w:r w:rsidRPr="000E6E33">
              <w:rPr>
                <w:rFonts w:ascii="Arial Nova Cond" w:hAnsi="Arial Nova Cond" w:cs="Calibri Light"/>
              </w:rPr>
              <w:t>Rare Foley Catheter Usage (No placement unless surgery &gt; 4 hours, if foley placed, remove in PACU if possible)</w:t>
            </w:r>
          </w:p>
        </w:tc>
        <w:tc>
          <w:tcPr>
            <w:tcW w:w="5755" w:type="dxa"/>
            <w:shd w:val="clear" w:color="auto" w:fill="auto"/>
          </w:tcPr>
          <w:p w14:paraId="58519ADF" w14:textId="77777777" w:rsidR="000E6E33" w:rsidRPr="000E6E33" w:rsidRDefault="000E6E33" w:rsidP="000E6E33">
            <w:pPr>
              <w:tabs>
                <w:tab w:val="left" w:pos="7150"/>
              </w:tabs>
              <w:rPr>
                <w:rFonts w:ascii="Arial Nova Cond" w:hAnsi="Arial Nova Cond" w:cs="Calibri Light"/>
              </w:rPr>
            </w:pPr>
          </w:p>
        </w:tc>
      </w:tr>
      <w:tr w:rsidR="000E6E33" w:rsidRPr="000E6E33" w14:paraId="1F9BFD30" w14:textId="77777777" w:rsidTr="002C1585">
        <w:tc>
          <w:tcPr>
            <w:tcW w:w="2875" w:type="dxa"/>
          </w:tcPr>
          <w:p w14:paraId="54B2E80F" w14:textId="77777777" w:rsidR="000E6E33" w:rsidRPr="000E6E33" w:rsidRDefault="000E6E33" w:rsidP="000E6E33">
            <w:pPr>
              <w:tabs>
                <w:tab w:val="left" w:pos="7150"/>
              </w:tabs>
              <w:rPr>
                <w:rFonts w:ascii="Arial Nova Cond" w:hAnsi="Arial Nova Cond" w:cs="Calibri Light"/>
              </w:rPr>
            </w:pPr>
            <w:r w:rsidRPr="000E6E33">
              <w:rPr>
                <w:rFonts w:ascii="Arial Nova Cond" w:hAnsi="Arial Nova Cond" w:cs="Calibri Light"/>
              </w:rPr>
              <w:t>Early Nutrition –back to baseline diet</w:t>
            </w:r>
          </w:p>
          <w:p w14:paraId="6E7D5F30" w14:textId="77777777" w:rsidR="000E6E33" w:rsidRPr="000E6E33" w:rsidRDefault="000E6E33" w:rsidP="000E6E33">
            <w:pPr>
              <w:tabs>
                <w:tab w:val="left" w:pos="7150"/>
              </w:tabs>
              <w:rPr>
                <w:rFonts w:ascii="Arial Nova Cond" w:hAnsi="Arial Nova Cond" w:cs="Calibri Light"/>
              </w:rPr>
            </w:pPr>
            <w:r w:rsidRPr="000E6E33">
              <w:rPr>
                <w:rFonts w:ascii="Arial Nova Cond" w:hAnsi="Arial Nova Cond" w:cs="Calibri Light"/>
              </w:rPr>
              <w:t>•Meals out of bed in chair</w:t>
            </w:r>
          </w:p>
        </w:tc>
        <w:tc>
          <w:tcPr>
            <w:tcW w:w="5755" w:type="dxa"/>
          </w:tcPr>
          <w:p w14:paraId="5AB9A92D" w14:textId="77777777" w:rsidR="000E6E33" w:rsidRPr="000E6E33" w:rsidRDefault="000E6E33" w:rsidP="000E6E33">
            <w:pPr>
              <w:tabs>
                <w:tab w:val="left" w:pos="7150"/>
              </w:tabs>
              <w:rPr>
                <w:rFonts w:ascii="Arial Nova Cond" w:hAnsi="Arial Nova Cond" w:cs="Calibri Light"/>
              </w:rPr>
            </w:pPr>
          </w:p>
        </w:tc>
      </w:tr>
      <w:tr w:rsidR="000E6E33" w:rsidRPr="000E6E33" w14:paraId="4096AD8A" w14:textId="77777777" w:rsidTr="002C1585">
        <w:tc>
          <w:tcPr>
            <w:tcW w:w="2875" w:type="dxa"/>
          </w:tcPr>
          <w:p w14:paraId="3E4CEC1C" w14:textId="77777777" w:rsidR="000E6E33" w:rsidRPr="000E6E33" w:rsidRDefault="000E6E33" w:rsidP="000E6E33">
            <w:pPr>
              <w:tabs>
                <w:tab w:val="left" w:pos="7150"/>
              </w:tabs>
              <w:rPr>
                <w:rFonts w:ascii="Arial Nova Cond" w:hAnsi="Arial Nova Cond" w:cs="Calibri Light"/>
              </w:rPr>
            </w:pPr>
            <w:r w:rsidRPr="000E6E33">
              <w:rPr>
                <w:rFonts w:ascii="Arial Nova Cond" w:hAnsi="Arial Nova Cond" w:cs="Calibri Light"/>
              </w:rPr>
              <w:t>Normoglycemia</w:t>
            </w:r>
          </w:p>
        </w:tc>
        <w:tc>
          <w:tcPr>
            <w:tcW w:w="5755" w:type="dxa"/>
          </w:tcPr>
          <w:p w14:paraId="280AC790" w14:textId="77777777" w:rsidR="000E6E33" w:rsidRPr="000E6E33" w:rsidRDefault="000E6E33" w:rsidP="000E6E33">
            <w:pPr>
              <w:tabs>
                <w:tab w:val="left" w:pos="7150"/>
              </w:tabs>
              <w:rPr>
                <w:rFonts w:ascii="Arial Nova Cond" w:hAnsi="Arial Nova Cond" w:cs="Calibri Light"/>
              </w:rPr>
            </w:pPr>
          </w:p>
        </w:tc>
      </w:tr>
      <w:tr w:rsidR="000E6E33" w:rsidRPr="000E6E33" w14:paraId="5CE38228" w14:textId="77777777" w:rsidTr="002C1585">
        <w:tc>
          <w:tcPr>
            <w:tcW w:w="2875" w:type="dxa"/>
          </w:tcPr>
          <w:p w14:paraId="6F8C52E2" w14:textId="77777777" w:rsidR="000E6E33" w:rsidRPr="000E6E33" w:rsidRDefault="000E6E33" w:rsidP="000E6E33">
            <w:pPr>
              <w:tabs>
                <w:tab w:val="left" w:pos="7150"/>
              </w:tabs>
              <w:rPr>
                <w:rFonts w:ascii="Arial Nova Cond" w:hAnsi="Arial Nova Cond" w:cs="Calibri Light"/>
              </w:rPr>
            </w:pPr>
            <w:r w:rsidRPr="000E6E33">
              <w:rPr>
                <w:rFonts w:ascii="Arial Nova Cond" w:hAnsi="Arial Nova Cond" w:cs="Calibri Light"/>
              </w:rPr>
              <w:t>Post-discharge call with patient within 7 days</w:t>
            </w:r>
          </w:p>
          <w:p w14:paraId="75549A70" w14:textId="77777777" w:rsidR="000E6E33" w:rsidRPr="000E6E33" w:rsidRDefault="000E6E33" w:rsidP="000E6E33">
            <w:pPr>
              <w:tabs>
                <w:tab w:val="left" w:pos="7150"/>
              </w:tabs>
              <w:rPr>
                <w:rFonts w:ascii="Arial Nova Cond" w:hAnsi="Arial Nova Cond" w:cs="Calibri Light"/>
              </w:rPr>
            </w:pPr>
            <w:r w:rsidRPr="000E6E33">
              <w:rPr>
                <w:rFonts w:ascii="Arial Nova Cond" w:hAnsi="Arial Nova Cond" w:cs="Calibri Light"/>
              </w:rPr>
              <w:t xml:space="preserve"> (Pain, concerns, status of incision, clarification of post-op instructions, etc.)</w:t>
            </w:r>
          </w:p>
        </w:tc>
        <w:tc>
          <w:tcPr>
            <w:tcW w:w="5755" w:type="dxa"/>
          </w:tcPr>
          <w:p w14:paraId="49B5C215" w14:textId="77777777" w:rsidR="000E6E33" w:rsidRPr="000E6E33" w:rsidRDefault="000E6E33" w:rsidP="000E6E33">
            <w:pPr>
              <w:tabs>
                <w:tab w:val="left" w:pos="7150"/>
              </w:tabs>
              <w:rPr>
                <w:rFonts w:ascii="Arial Nova Cond" w:hAnsi="Arial Nova Cond" w:cs="Calibri Light"/>
              </w:rPr>
            </w:pPr>
          </w:p>
        </w:tc>
      </w:tr>
      <w:tr w:rsidR="000E6E33" w:rsidRPr="000E6E33" w14:paraId="1A00B278" w14:textId="77777777" w:rsidTr="002C1585">
        <w:tc>
          <w:tcPr>
            <w:tcW w:w="2875" w:type="dxa"/>
          </w:tcPr>
          <w:p w14:paraId="1F053344" w14:textId="77777777" w:rsidR="000E6E33" w:rsidRPr="000E6E33" w:rsidRDefault="000E6E33" w:rsidP="000E6E33">
            <w:pPr>
              <w:tabs>
                <w:tab w:val="left" w:pos="7150"/>
              </w:tabs>
              <w:rPr>
                <w:rFonts w:ascii="Arial Nova Cond" w:hAnsi="Arial Nova Cond" w:cs="Calibri Light"/>
              </w:rPr>
            </w:pPr>
            <w:r w:rsidRPr="000E6E33">
              <w:rPr>
                <w:rFonts w:ascii="Arial Nova Cond" w:hAnsi="Arial Nova Cond" w:cs="Calibri Light"/>
              </w:rPr>
              <w:t>TXA (minimize blood loss)</w:t>
            </w:r>
          </w:p>
        </w:tc>
        <w:tc>
          <w:tcPr>
            <w:tcW w:w="5755" w:type="dxa"/>
          </w:tcPr>
          <w:p w14:paraId="258C7F69" w14:textId="77777777" w:rsidR="000E6E33" w:rsidRPr="000E6E33" w:rsidRDefault="000E6E33" w:rsidP="000E6E33">
            <w:pPr>
              <w:tabs>
                <w:tab w:val="left" w:pos="7150"/>
              </w:tabs>
              <w:rPr>
                <w:rFonts w:ascii="Arial Nova Cond" w:hAnsi="Arial Nova Cond" w:cs="Calibri Light"/>
              </w:rPr>
            </w:pPr>
          </w:p>
        </w:tc>
      </w:tr>
      <w:tr w:rsidR="000E6E33" w:rsidRPr="000E6E33" w14:paraId="117A76E2" w14:textId="77777777" w:rsidTr="002C1585">
        <w:tc>
          <w:tcPr>
            <w:tcW w:w="2875" w:type="dxa"/>
          </w:tcPr>
          <w:p w14:paraId="27CB5879" w14:textId="77777777" w:rsidR="000E6E33" w:rsidRPr="000E6E33" w:rsidRDefault="000E6E33" w:rsidP="000E6E33">
            <w:pPr>
              <w:tabs>
                <w:tab w:val="left" w:pos="7150"/>
              </w:tabs>
              <w:rPr>
                <w:rFonts w:ascii="Arial Nova Cond" w:hAnsi="Arial Nova Cond" w:cs="Calibri Light"/>
              </w:rPr>
            </w:pPr>
            <w:r w:rsidRPr="000E6E33">
              <w:rPr>
                <w:rFonts w:ascii="Arial Nova Cond" w:hAnsi="Arial Nova Cond" w:cs="Calibri Light"/>
              </w:rPr>
              <w:t>Nausea prevention measures</w:t>
            </w:r>
          </w:p>
        </w:tc>
        <w:tc>
          <w:tcPr>
            <w:tcW w:w="5755" w:type="dxa"/>
          </w:tcPr>
          <w:p w14:paraId="3F0DDA3F" w14:textId="77777777" w:rsidR="000E6E33" w:rsidRPr="000E6E33" w:rsidRDefault="000E6E33" w:rsidP="000E6E33">
            <w:pPr>
              <w:tabs>
                <w:tab w:val="left" w:pos="7150"/>
              </w:tabs>
              <w:rPr>
                <w:rFonts w:ascii="Arial Nova Cond" w:hAnsi="Arial Nova Cond" w:cs="Calibri Light"/>
              </w:rPr>
            </w:pPr>
          </w:p>
        </w:tc>
      </w:tr>
      <w:tr w:rsidR="000E6E33" w:rsidRPr="000E6E33" w14:paraId="14678972" w14:textId="77777777" w:rsidTr="002C1585">
        <w:tblPrEx>
          <w:tblLook w:val="0620" w:firstRow="1" w:lastRow="0" w:firstColumn="0" w:lastColumn="0" w:noHBand="1" w:noVBand="1"/>
        </w:tblPrEx>
        <w:tc>
          <w:tcPr>
            <w:tcW w:w="8630" w:type="dxa"/>
            <w:gridSpan w:val="2"/>
            <w:shd w:val="clear" w:color="auto" w:fill="92D050"/>
          </w:tcPr>
          <w:p w14:paraId="222F8755" w14:textId="77777777" w:rsidR="000E6E33" w:rsidRPr="000E6E33" w:rsidRDefault="000E6E33" w:rsidP="000E6E33">
            <w:pPr>
              <w:tabs>
                <w:tab w:val="left" w:pos="7150"/>
              </w:tabs>
              <w:rPr>
                <w:rFonts w:ascii="Arial Nova Cond" w:hAnsi="Arial Nova Cond" w:cs="Calibri Light"/>
              </w:rPr>
            </w:pPr>
            <w:r w:rsidRPr="000E6E33">
              <w:rPr>
                <w:rFonts w:ascii="Arial Nova Cond" w:hAnsi="Arial Nova Cond" w:cs="Calibri Light"/>
                <w:b/>
                <w:bCs/>
                <w:u w:val="single"/>
              </w:rPr>
              <w:t>SUPPORTING DOCUMENTATION</w:t>
            </w:r>
            <w:r w:rsidRPr="000E6E33">
              <w:rPr>
                <w:rFonts w:ascii="Arial Nova Cond" w:hAnsi="Arial Nova Cond" w:cs="Calibri Light"/>
              </w:rPr>
              <w:t xml:space="preserve">:  Attach applicable order sets.  Write N/A in any above categories not applicable to your site.  </w:t>
            </w:r>
          </w:p>
        </w:tc>
      </w:tr>
    </w:tbl>
    <w:p w14:paraId="763B9875" w14:textId="61BC614F" w:rsidR="00B26B6F" w:rsidRPr="00382A3F" w:rsidRDefault="0098445E" w:rsidP="0098445E">
      <w:pPr>
        <w:tabs>
          <w:tab w:val="left" w:pos="7150"/>
        </w:tabs>
      </w:pPr>
      <w:r w:rsidRPr="00EE72DC">
        <w:rPr>
          <w:rFonts w:ascii="Arial Nova Cond" w:hAnsi="Arial Nova Cond" w:cs="Calibri Light"/>
        </w:rPr>
        <w:tab/>
      </w:r>
    </w:p>
    <w:sectPr w:rsidR="00B26B6F" w:rsidRPr="00382A3F" w:rsidSect="0043271B">
      <w:headerReference w:type="default" r:id="rId9"/>
      <w:footerReference w:type="default" r:id="rId1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C58D4" w14:textId="77777777" w:rsidR="00182A61" w:rsidRDefault="00182A61">
      <w:r>
        <w:separator/>
      </w:r>
    </w:p>
  </w:endnote>
  <w:endnote w:type="continuationSeparator" w:id="0">
    <w:p w14:paraId="08134792" w14:textId="77777777" w:rsidR="00182A61" w:rsidRDefault="0018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0A4D6" w14:textId="46EF2454" w:rsidR="00C14160" w:rsidRDefault="00C14160" w:rsidP="00C14160">
    <w:pPr>
      <w:pStyle w:val="Footer"/>
      <w:jc w:val="right"/>
    </w:pPr>
    <w:r>
      <w:rPr>
        <w:noProof/>
      </w:rPr>
      <w:drawing>
        <wp:inline distT="0" distB="0" distL="0" distR="0" wp14:anchorId="2A94B2A4" wp14:editId="5EA778BF">
          <wp:extent cx="2215870" cy="38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646" cy="38870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642E3" w14:textId="77777777" w:rsidR="00182A61" w:rsidRDefault="00182A61">
      <w:r>
        <w:separator/>
      </w:r>
    </w:p>
  </w:footnote>
  <w:footnote w:type="continuationSeparator" w:id="0">
    <w:p w14:paraId="2684E949" w14:textId="77777777" w:rsidR="00182A61" w:rsidRDefault="0018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FA355" w14:textId="6BB1D8B3" w:rsidR="006E0E70" w:rsidRPr="00EE72DC" w:rsidRDefault="00182A61" w:rsidP="00182A61">
    <w:pPr>
      <w:pStyle w:val="MeetingMinutesHeading"/>
      <w:jc w:val="center"/>
      <w:rPr>
        <w:rFonts w:ascii="Calibri" w:hAnsi="Calibri" w:cs="Calibri"/>
        <w:sz w:val="56"/>
        <w:szCs w:val="56"/>
      </w:rPr>
    </w:pPr>
    <w:r w:rsidRPr="00EE72DC">
      <w:rPr>
        <w:rFonts w:ascii="Calibri" w:hAnsi="Calibri" w:cs="Calibri"/>
        <w:sz w:val="56"/>
        <w:szCs w:val="56"/>
      </w:rPr>
      <w:t xml:space="preserve">MSSIC </w:t>
    </w:r>
    <w:r w:rsidR="00857B5B" w:rsidRPr="00EE72DC">
      <w:rPr>
        <w:rFonts w:ascii="Calibri" w:hAnsi="Calibri" w:cs="Calibri"/>
        <w:sz w:val="56"/>
        <w:szCs w:val="56"/>
      </w:rPr>
      <w:t>ERA</w:t>
    </w:r>
    <w:r w:rsidR="00A82559" w:rsidRPr="00EE72DC">
      <w:rPr>
        <w:rFonts w:ascii="Calibri" w:hAnsi="Calibri" w:cs="Calibri"/>
        <w:sz w:val="56"/>
        <w:szCs w:val="56"/>
      </w:rPr>
      <w:t>S P</w:t>
    </w:r>
    <w:r w:rsidR="00EE72DC">
      <w:rPr>
        <w:rFonts w:ascii="Calibri" w:hAnsi="Calibri" w:cs="Calibri"/>
        <w:sz w:val="56"/>
        <w:szCs w:val="56"/>
      </w:rPr>
      <w:t>ROTOCOL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61"/>
    <w:rsid w:val="00013239"/>
    <w:rsid w:val="00030FC8"/>
    <w:rsid w:val="00070E66"/>
    <w:rsid w:val="000729A9"/>
    <w:rsid w:val="00073AED"/>
    <w:rsid w:val="00082A9A"/>
    <w:rsid w:val="000A75F5"/>
    <w:rsid w:val="000C75DA"/>
    <w:rsid w:val="000E6E33"/>
    <w:rsid w:val="00160389"/>
    <w:rsid w:val="00170D4D"/>
    <w:rsid w:val="00171408"/>
    <w:rsid w:val="00182A61"/>
    <w:rsid w:val="0018514B"/>
    <w:rsid w:val="0019353F"/>
    <w:rsid w:val="00195D08"/>
    <w:rsid w:val="001A10F5"/>
    <w:rsid w:val="00225397"/>
    <w:rsid w:val="002A5825"/>
    <w:rsid w:val="002D27D7"/>
    <w:rsid w:val="00331E07"/>
    <w:rsid w:val="00382A3F"/>
    <w:rsid w:val="003C2FF3"/>
    <w:rsid w:val="003F4225"/>
    <w:rsid w:val="00410239"/>
    <w:rsid w:val="0043271B"/>
    <w:rsid w:val="00453EDE"/>
    <w:rsid w:val="00474BB5"/>
    <w:rsid w:val="00494AC4"/>
    <w:rsid w:val="004A0815"/>
    <w:rsid w:val="004C533C"/>
    <w:rsid w:val="004C6349"/>
    <w:rsid w:val="005059F0"/>
    <w:rsid w:val="00562515"/>
    <w:rsid w:val="006858FE"/>
    <w:rsid w:val="006E08E6"/>
    <w:rsid w:val="006E0E70"/>
    <w:rsid w:val="006E52E6"/>
    <w:rsid w:val="006F310F"/>
    <w:rsid w:val="00725DAB"/>
    <w:rsid w:val="00757BFF"/>
    <w:rsid w:val="007623AA"/>
    <w:rsid w:val="00793B2B"/>
    <w:rsid w:val="00794AC9"/>
    <w:rsid w:val="007A4D32"/>
    <w:rsid w:val="007E11CB"/>
    <w:rsid w:val="007E6F15"/>
    <w:rsid w:val="008033F2"/>
    <w:rsid w:val="008361DD"/>
    <w:rsid w:val="00857B5B"/>
    <w:rsid w:val="009010DC"/>
    <w:rsid w:val="00931197"/>
    <w:rsid w:val="00941485"/>
    <w:rsid w:val="009759DB"/>
    <w:rsid w:val="009821ED"/>
    <w:rsid w:val="0098445E"/>
    <w:rsid w:val="009A4B7B"/>
    <w:rsid w:val="009A66B9"/>
    <w:rsid w:val="009D0401"/>
    <w:rsid w:val="009E1C12"/>
    <w:rsid w:val="00A2210A"/>
    <w:rsid w:val="00A57407"/>
    <w:rsid w:val="00A63BFA"/>
    <w:rsid w:val="00A82559"/>
    <w:rsid w:val="00AD59E0"/>
    <w:rsid w:val="00AF249D"/>
    <w:rsid w:val="00B074A5"/>
    <w:rsid w:val="00B26B6F"/>
    <w:rsid w:val="00B4503C"/>
    <w:rsid w:val="00B85CE4"/>
    <w:rsid w:val="00BA26A6"/>
    <w:rsid w:val="00BB3BD3"/>
    <w:rsid w:val="00BF29EE"/>
    <w:rsid w:val="00BF5E2D"/>
    <w:rsid w:val="00C14160"/>
    <w:rsid w:val="00C31BD0"/>
    <w:rsid w:val="00C6452F"/>
    <w:rsid w:val="00C704D2"/>
    <w:rsid w:val="00C7087C"/>
    <w:rsid w:val="00C74B7F"/>
    <w:rsid w:val="00C9467D"/>
    <w:rsid w:val="00CA1437"/>
    <w:rsid w:val="00CA4B0E"/>
    <w:rsid w:val="00D26D4C"/>
    <w:rsid w:val="00D51AE5"/>
    <w:rsid w:val="00D566EF"/>
    <w:rsid w:val="00DA094C"/>
    <w:rsid w:val="00DD7AAF"/>
    <w:rsid w:val="00DF43E0"/>
    <w:rsid w:val="00E57276"/>
    <w:rsid w:val="00EA6146"/>
    <w:rsid w:val="00EE0997"/>
    <w:rsid w:val="00EE72DC"/>
    <w:rsid w:val="00F54EFB"/>
    <w:rsid w:val="00F830BF"/>
    <w:rsid w:val="00F87448"/>
    <w:rsid w:val="00FB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541A2B0C"/>
  <w15:docId w15:val="{EFBAF9C0-706D-4A4B-906F-B95E02DE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USS1@hfhs.org" TargetMode="External"/><Relationship Id="rId3" Type="http://schemas.openxmlformats.org/officeDocument/2006/relationships/settings" Target="settings.xml"/><Relationship Id="rId7" Type="http://schemas.openxmlformats.org/officeDocument/2006/relationships/hyperlink" Target="mailto:KJARABE1@hfh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hl1\AppData\Roaming\Microsoft\Templates\Elegant%20meeting%20minutes%20.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meeting minutes </Template>
  <TotalTime>74</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Mehl, Jessica</dc:creator>
  <cp:keywords/>
  <cp:lastModifiedBy>Jarabek, Kari</cp:lastModifiedBy>
  <cp:revision>18</cp:revision>
  <cp:lastPrinted>2006-08-01T17:47:00Z</cp:lastPrinted>
  <dcterms:created xsi:type="dcterms:W3CDTF">2020-09-15T16:51:00Z</dcterms:created>
  <dcterms:modified xsi:type="dcterms:W3CDTF">2021-10-07T18:38:00Z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