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070"/>
        <w:gridCol w:w="4677"/>
        <w:tblGridChange w:id="0">
          <w:tblGrid>
            <w:gridCol w:w="5070"/>
            <w:gridCol w:w="46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Командиру військової частини ______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(ПІП, посада, звання, рік народження, 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контактний номер телефону)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А Я В А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Вас виплатити мені, _____________________________________________________________________________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(ПІБ,  посада, звання,)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Одноразову грошову допомогу відповідно до ЗУ «Про соціальний і правовий захист військовослужбовців та членів їх сімей», Постанови Кабінету Міністрів України «Про затвердження Порядку призначення і виплати одноразової грошової допомоги в разі загибелі (смерті), інвалідності або часткової втрати працездатності без установлення інвалідності військовослужбовців, військовозобов’язаних та резервістів, які призвані на навчальні (або перевірочні) та спеціальні збори чи для проходження служби у військовому резерві» від 25 грудня 2013 року №975  у зв’язку з_____________________________________________________________________________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указуєте підставу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установленням інвалідності I /II/ III групи; установленням відсотка втрати працездатності (зазначаєте відсоток утрати працездатності))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Виплату прошу здійснити за наступними реквізитами _____________________________________________________________________________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(назва та реквізити банку, номер рахунку).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Додатки </w:t>
      </w:r>
    </w:p>
    <w:p w:rsidR="00000000" w:rsidDel="00000000" w:rsidP="00000000" w:rsidRDefault="00000000" w:rsidRPr="00000000" w14:paraId="00000016">
      <w:pPr>
        <w:tabs>
          <w:tab w:val="left" w:leader="none" w:pos="284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Копія паспорта;</w:t>
      </w:r>
    </w:p>
    <w:p w:rsidR="00000000" w:rsidDel="00000000" w:rsidP="00000000" w:rsidRDefault="00000000" w:rsidRPr="00000000" w14:paraId="00000017">
      <w:pPr>
        <w:tabs>
          <w:tab w:val="left" w:leader="none" w:pos="284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Копія ідентифікаційного номера платника податків;</w:t>
      </w:r>
    </w:p>
    <w:p w:rsidR="00000000" w:rsidDel="00000000" w:rsidP="00000000" w:rsidRDefault="00000000" w:rsidRPr="00000000" w14:paraId="00000018">
      <w:pPr>
        <w:tabs>
          <w:tab w:val="left" w:leader="none" w:pos="284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  <w:tab/>
        <w:t xml:space="preserve">Копія документа, що свідчить про причини та обставини поранення (контузії, травми або каліцтва), зокрема про те, що воно не пов’язане з учиненням особою кримінального чи адміністративного правопорушення або не є наслідком учинення нею дій у стані алкогольного, наркотичного чи токсичного сп’яніння, або навмисного нанесення собі тілесного ушкодження_____;</w:t>
      </w:r>
    </w:p>
    <w:p w:rsidR="00000000" w:rsidDel="00000000" w:rsidP="00000000" w:rsidRDefault="00000000" w:rsidRPr="00000000" w14:paraId="00000019">
      <w:pPr>
        <w:tabs>
          <w:tab w:val="left" w:leader="none" w:pos="284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  <w:tab/>
        <w:t xml:space="preserve">Копія постанови ВЛК від _______ №_____;</w:t>
      </w:r>
    </w:p>
    <w:p w:rsidR="00000000" w:rsidDel="00000000" w:rsidP="00000000" w:rsidRDefault="00000000" w:rsidRPr="00000000" w14:paraId="0000001A">
      <w:pPr>
        <w:tabs>
          <w:tab w:val="left" w:leader="none" w:pos="284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  <w:tab/>
        <w:t xml:space="preserve">Оригінал довідки МСЕК від________ №_____;</w:t>
      </w:r>
    </w:p>
    <w:p w:rsidR="00000000" w:rsidDel="00000000" w:rsidP="00000000" w:rsidRDefault="00000000" w:rsidRPr="00000000" w14:paraId="0000001B">
      <w:pPr>
        <w:tabs>
          <w:tab w:val="left" w:leader="none" w:pos="284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  <w:tab/>
        <w:t xml:space="preserve">Копія реквізитів банківського рахунку.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 20__ року                                                        (підпис) / (Прізвище та ініціали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