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14" w:rsidRDefault="00836114">
      <w:pPr>
        <w:rPr>
          <w:rFonts w:ascii="Atkinson Hyperlegible" w:hAnsi="Atkinson Hyperlegible"/>
          <w:b/>
        </w:rPr>
      </w:pPr>
      <w:r w:rsidRPr="00836114">
        <w:rPr>
          <w:rFonts w:ascii="Atkinson Hyperlegible" w:hAnsi="Atkinson Hyperlegible"/>
          <w:b/>
        </w:rPr>
        <w:t>Somatic Support Series Facilitation Fee Guide</w:t>
      </w:r>
    </w:p>
    <w:p w:rsidR="00836114" w:rsidRDefault="00836114">
      <w:pPr>
        <w:rPr>
          <w:rFonts w:ascii="Atkinson Hyperlegible" w:hAnsi="Atkinson Hyperlegible"/>
          <w:b/>
        </w:rPr>
      </w:pPr>
    </w:p>
    <w:p w:rsidR="004F3193" w:rsidRDefault="00BD40BC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Transgender Victoria is pleased to be bringing together a Somatic Support Series- workshops which empower us to be in our bodies and connect with others and ourselves. </w:t>
      </w:r>
      <w:r w:rsidR="000365E1">
        <w:rPr>
          <w:rFonts w:ascii="Atkinson Hyperlegible" w:hAnsi="Atkinson Hyperlegible"/>
        </w:rPr>
        <w:t>As with everything we do, we want to invite the community to collaborate- this time through paying folks to design and lead somatic sessions</w:t>
      </w:r>
      <w:r w:rsidR="004F3193">
        <w:rPr>
          <w:rFonts w:ascii="Atkinson Hyperlegible" w:hAnsi="Atkinson Hyperlegible"/>
        </w:rPr>
        <w:t>- for trans and gender diverse people, by trans and gender diverse people</w:t>
      </w:r>
      <w:r w:rsidR="000365E1">
        <w:rPr>
          <w:rFonts w:ascii="Atkinson Hyperlegible" w:hAnsi="Atkinson Hyperlegible"/>
        </w:rPr>
        <w:t xml:space="preserve">. </w:t>
      </w:r>
    </w:p>
    <w:p w:rsidR="00836114" w:rsidRDefault="004F3193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The facilitation </w:t>
      </w:r>
      <w:r w:rsidR="00BE45B4">
        <w:rPr>
          <w:rFonts w:ascii="Atkinson Hyperlegible" w:hAnsi="Atkinson Hyperlegible"/>
        </w:rPr>
        <w:t xml:space="preserve">base </w:t>
      </w:r>
      <w:r>
        <w:rPr>
          <w:rFonts w:ascii="Atkinson Hyperlegible" w:hAnsi="Atkinson Hyperlegible"/>
        </w:rPr>
        <w:t>fee guide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45B4" w:rsidTr="00BE45B4">
        <w:tc>
          <w:tcPr>
            <w:tcW w:w="3005" w:type="dxa"/>
          </w:tcPr>
          <w:p w:rsidR="00BE45B4" w:rsidRPr="00BE45B4" w:rsidRDefault="00BE45B4">
            <w:pPr>
              <w:rPr>
                <w:rFonts w:ascii="Atkinson Hyperlegible" w:hAnsi="Atkinson Hyperlegible"/>
                <w:b/>
              </w:rPr>
            </w:pPr>
            <w:r w:rsidRPr="00BE45B4">
              <w:rPr>
                <w:rFonts w:ascii="Atkinson Hyperlegible" w:hAnsi="Atkinson Hyperlegible"/>
                <w:b/>
              </w:rPr>
              <w:t>Item</w:t>
            </w:r>
          </w:p>
        </w:tc>
        <w:tc>
          <w:tcPr>
            <w:tcW w:w="3005" w:type="dxa"/>
          </w:tcPr>
          <w:p w:rsidR="00BE45B4" w:rsidRPr="00BE45B4" w:rsidRDefault="00BE45B4">
            <w:pPr>
              <w:rPr>
                <w:rFonts w:ascii="Atkinson Hyperlegible" w:hAnsi="Atkinson Hyperlegible"/>
                <w:b/>
              </w:rPr>
            </w:pPr>
            <w:r w:rsidRPr="00BE45B4">
              <w:rPr>
                <w:rFonts w:ascii="Atkinson Hyperlegible" w:hAnsi="Atkinson Hyperlegible"/>
                <w:b/>
              </w:rPr>
              <w:t>Hourly Rate</w:t>
            </w:r>
          </w:p>
        </w:tc>
        <w:tc>
          <w:tcPr>
            <w:tcW w:w="3006" w:type="dxa"/>
          </w:tcPr>
          <w:p w:rsidR="00BE45B4" w:rsidRPr="00BE45B4" w:rsidRDefault="00BE45B4">
            <w:pPr>
              <w:rPr>
                <w:rFonts w:ascii="Atkinson Hyperlegible" w:hAnsi="Atkinson Hyperlegible"/>
                <w:b/>
              </w:rPr>
            </w:pPr>
            <w:r w:rsidRPr="00BE45B4">
              <w:rPr>
                <w:rFonts w:ascii="Atkinson Hyperlegible" w:hAnsi="Atkinson Hyperlegible"/>
                <w:b/>
              </w:rPr>
              <w:t>Total for session</w:t>
            </w:r>
            <w:r w:rsidR="0035787D">
              <w:rPr>
                <w:rFonts w:ascii="Atkinson Hyperlegible" w:hAnsi="Atkinson Hyperlegible"/>
                <w:b/>
              </w:rPr>
              <w:t xml:space="preserve"> (1.5 hrs)</w:t>
            </w:r>
          </w:p>
        </w:tc>
      </w:tr>
      <w:tr w:rsidR="00BE45B4" w:rsidTr="00BE45B4">
        <w:tc>
          <w:tcPr>
            <w:tcW w:w="3005" w:type="dxa"/>
          </w:tcPr>
          <w:p w:rsidR="00BE45B4" w:rsidRDefault="00BE45B4">
            <w:pPr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Session facilitation</w:t>
            </w:r>
          </w:p>
        </w:tc>
        <w:tc>
          <w:tcPr>
            <w:tcW w:w="3005" w:type="dxa"/>
          </w:tcPr>
          <w:p w:rsidR="00BE45B4" w:rsidRDefault="00BE45B4">
            <w:pPr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150.00</w:t>
            </w:r>
          </w:p>
        </w:tc>
        <w:tc>
          <w:tcPr>
            <w:tcW w:w="3006" w:type="dxa"/>
          </w:tcPr>
          <w:p w:rsidR="00BE45B4" w:rsidRDefault="00BE45B4">
            <w:pPr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225.00</w:t>
            </w:r>
          </w:p>
        </w:tc>
      </w:tr>
      <w:tr w:rsidR="00BE45B4" w:rsidTr="00BE45B4">
        <w:tc>
          <w:tcPr>
            <w:tcW w:w="3005" w:type="dxa"/>
          </w:tcPr>
          <w:p w:rsidR="00BE45B4" w:rsidRDefault="00BE45B4">
            <w:pPr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Session planning</w:t>
            </w:r>
          </w:p>
        </w:tc>
        <w:tc>
          <w:tcPr>
            <w:tcW w:w="3005" w:type="dxa"/>
          </w:tcPr>
          <w:p w:rsidR="00BE45B4" w:rsidRDefault="00BE45B4">
            <w:pPr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150.00</w:t>
            </w:r>
          </w:p>
        </w:tc>
        <w:tc>
          <w:tcPr>
            <w:tcW w:w="3006" w:type="dxa"/>
          </w:tcPr>
          <w:p w:rsidR="00BE45B4" w:rsidRDefault="00BE45B4">
            <w:pPr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150.00</w:t>
            </w:r>
          </w:p>
        </w:tc>
      </w:tr>
      <w:tr w:rsidR="0035787D" w:rsidTr="00BE45B4">
        <w:tc>
          <w:tcPr>
            <w:tcW w:w="3005" w:type="dxa"/>
          </w:tcPr>
          <w:p w:rsidR="0035787D" w:rsidRDefault="0035787D">
            <w:pPr>
              <w:rPr>
                <w:rFonts w:ascii="Atkinson Hyperlegible" w:hAnsi="Atkinson Hyperlegible"/>
              </w:rPr>
            </w:pPr>
          </w:p>
        </w:tc>
        <w:tc>
          <w:tcPr>
            <w:tcW w:w="3005" w:type="dxa"/>
          </w:tcPr>
          <w:p w:rsidR="0035787D" w:rsidRDefault="0035787D">
            <w:pPr>
              <w:rPr>
                <w:rFonts w:ascii="Atkinson Hyperlegible" w:hAnsi="Atkinson Hyperlegible"/>
              </w:rPr>
            </w:pPr>
          </w:p>
        </w:tc>
        <w:tc>
          <w:tcPr>
            <w:tcW w:w="3006" w:type="dxa"/>
          </w:tcPr>
          <w:p w:rsidR="0035787D" w:rsidRPr="0035787D" w:rsidRDefault="0035787D">
            <w:pPr>
              <w:rPr>
                <w:rFonts w:ascii="Atkinson Hyperlegible" w:hAnsi="Atkinson Hyperlegible"/>
                <w:b/>
              </w:rPr>
            </w:pPr>
            <w:r>
              <w:rPr>
                <w:rFonts w:ascii="Atkinson Hyperlegible" w:hAnsi="Atkinson Hyperlegible"/>
                <w:b/>
              </w:rPr>
              <w:t>Total payment- $</w:t>
            </w:r>
            <w:r w:rsidRPr="0035787D">
              <w:rPr>
                <w:rFonts w:ascii="Atkinson Hyperlegible" w:hAnsi="Atkinson Hyperlegible"/>
                <w:b/>
              </w:rPr>
              <w:t>375.00</w:t>
            </w:r>
          </w:p>
        </w:tc>
      </w:tr>
    </w:tbl>
    <w:p w:rsidR="004F3193" w:rsidRDefault="004F3193">
      <w:pPr>
        <w:rPr>
          <w:rFonts w:ascii="Atkinson Hyperlegible" w:hAnsi="Atkinson Hyperlegible"/>
        </w:rPr>
      </w:pPr>
    </w:p>
    <w:p w:rsidR="00BE45B4" w:rsidRDefault="00BE45B4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For a standard session of 1.5 hours, the total pay would be $375. An additional loading of $50 per hour is available for session leaders who are multiply marginalised and underrepresented, meaning the total pay for a standard session would be $500.</w:t>
      </w:r>
      <w:r w:rsidR="0035787D">
        <w:rPr>
          <w:rFonts w:ascii="Atkinson Hyperlegible" w:hAnsi="Atkinson Hyperlegible"/>
        </w:rPr>
        <w:t xml:space="preserve"> Please let us know if you believe this loading applies for you</w:t>
      </w:r>
      <w:r w:rsidR="00BA1EEB">
        <w:rPr>
          <w:rFonts w:ascii="Atkinson Hyperlegible" w:hAnsi="Atkinson Hyperlegible"/>
        </w:rPr>
        <w:t>.</w:t>
      </w:r>
      <w:bookmarkStart w:id="0" w:name="_GoBack"/>
      <w:bookmarkEnd w:id="0"/>
      <w:r w:rsidR="008F457D">
        <w:rPr>
          <w:rFonts w:ascii="Atkinson Hyperlegible" w:hAnsi="Atkinson Hyperlegible"/>
        </w:rPr>
        <w:t xml:space="preserve"> TGV will also cover the cost of any materials needed for the session. </w:t>
      </w:r>
    </w:p>
    <w:p w:rsidR="00BE45B4" w:rsidRDefault="008F457D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This fee guide was created with information from similarly-sized </w:t>
      </w:r>
      <w:proofErr w:type="spellStart"/>
      <w:r>
        <w:rPr>
          <w:rFonts w:ascii="Atkinson Hyperlegible" w:hAnsi="Atkinson Hyperlegible"/>
        </w:rPr>
        <w:t>nonprofits</w:t>
      </w:r>
      <w:proofErr w:type="spellEnd"/>
      <w:r>
        <w:rPr>
          <w:rFonts w:ascii="Atkinson Hyperlegible" w:hAnsi="Atkinson Hyperlegible"/>
        </w:rPr>
        <w:t xml:space="preserve">. Please note, session participants </w:t>
      </w:r>
      <w:r w:rsidR="002D3F85">
        <w:rPr>
          <w:rFonts w:ascii="Atkinson Hyperlegible" w:hAnsi="Atkinson Hyperlegible"/>
        </w:rPr>
        <w:t xml:space="preserve">will not be charged to participate, so TGV will not gain financial benefit from the sessions. </w:t>
      </w:r>
    </w:p>
    <w:p w:rsidR="00BE45B4" w:rsidRPr="00836114" w:rsidRDefault="00BE45B4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If there are any questions about this guide, please contact us at </w:t>
      </w:r>
      <w:hyperlink r:id="rId4" w:history="1">
        <w:r w:rsidRPr="009C6910">
          <w:rPr>
            <w:rStyle w:val="Hyperlink"/>
            <w:rFonts w:ascii="Atkinson Hyperlegible" w:hAnsi="Atkinson Hyperlegible"/>
          </w:rPr>
          <w:t>peersupport@tgv.org.au</w:t>
        </w:r>
      </w:hyperlink>
      <w:r>
        <w:rPr>
          <w:rFonts w:ascii="Atkinson Hyperlegible" w:hAnsi="Atkinson Hyperlegible"/>
        </w:rPr>
        <w:t xml:space="preserve">. </w:t>
      </w:r>
    </w:p>
    <w:sectPr w:rsidR="00BE45B4" w:rsidRPr="0083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14"/>
    <w:rsid w:val="000365E1"/>
    <w:rsid w:val="000C21FB"/>
    <w:rsid w:val="002D3F85"/>
    <w:rsid w:val="0035787D"/>
    <w:rsid w:val="004F3193"/>
    <w:rsid w:val="00826822"/>
    <w:rsid w:val="00836114"/>
    <w:rsid w:val="008F457D"/>
    <w:rsid w:val="00BA1EEB"/>
    <w:rsid w:val="00BD40BC"/>
    <w:rsid w:val="00B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0EED"/>
  <w15:chartTrackingRefBased/>
  <w15:docId w15:val="{2F096F45-4310-4482-B9C7-75955D1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ersupport@tg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Stevye Ellman</dc:creator>
  <cp:keywords/>
  <dc:description/>
  <cp:lastModifiedBy>Stevye Ellman</cp:lastModifiedBy>
  <cp:revision>2</cp:revision>
  <dcterms:created xsi:type="dcterms:W3CDTF">2023-02-02T05:50:00Z</dcterms:created>
  <dcterms:modified xsi:type="dcterms:W3CDTF">2023-02-10T00:45:00Z</dcterms:modified>
</cp:coreProperties>
</file>