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716.000000000004" w:type="dxa"/>
        <w:jc w:val="left"/>
        <w:tblLayout w:type="fixed"/>
        <w:tblLook w:val="0600"/>
      </w:tblPr>
      <w:tblGrid>
        <w:gridCol w:w="337"/>
        <w:gridCol w:w="5617"/>
        <w:gridCol w:w="20"/>
        <w:gridCol w:w="692"/>
        <w:gridCol w:w="664"/>
        <w:gridCol w:w="1034"/>
        <w:gridCol w:w="2126"/>
        <w:gridCol w:w="1410"/>
        <w:gridCol w:w="6574"/>
        <w:gridCol w:w="6242"/>
        <w:tblGridChange w:id="0">
          <w:tblGrid>
            <w:gridCol w:w="337"/>
            <w:gridCol w:w="5617"/>
            <w:gridCol w:w="20"/>
            <w:gridCol w:w="692"/>
            <w:gridCol w:w="664"/>
            <w:gridCol w:w="1034"/>
            <w:gridCol w:w="2126"/>
            <w:gridCol w:w="1410"/>
            <w:gridCol w:w="6574"/>
            <w:gridCol w:w="6242"/>
          </w:tblGrid>
        </w:tblGridChange>
      </w:tblGrid>
      <w:tr>
        <w:trPr>
          <w:cantSplit w:val="0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hanging="9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Website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Invoice No: 0001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Date: 10/10/2021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Terms: 30 days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Due Date: 11/10/2021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392" w:lineRule="auto"/>
              <w:ind w:hanging="90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392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392" w:lineRule="auto"/>
              <w:ind w:hanging="90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80236" y="3780000"/>
                                <a:ext cx="73315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thickThin" w="9525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b="0" l="0" r="0" t="0"/>
                      <wp:wrapNone/>
                      <wp:docPr id="1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392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392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392" w:lineRule="auto"/>
              <w:ind w:hanging="9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1f497d" w:val="clear"/>
          </w:tcPr>
          <w:p w:rsidR="00000000" w:rsidDel="00000000" w:rsidP="00000000" w:rsidRDefault="00000000" w:rsidRPr="00000000" w14:paraId="0000002D">
            <w:pPr>
              <w:widowControl w:val="0"/>
              <w:spacing w:line="392" w:lineRule="auto"/>
              <w:ind w:right="45"/>
              <w:jc w:val="center"/>
              <w:rPr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1f497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392" w:lineRule="auto"/>
              <w:ind w:right="45"/>
              <w:jc w:val="center"/>
              <w:rPr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41.999999999998" w:type="dxa"/>
              <w:jc w:val="left"/>
              <w:tblLayout w:type="fixed"/>
              <w:tblLook w:val="0600"/>
            </w:tblPr>
            <w:tblGrid>
              <w:gridCol w:w="7173"/>
              <w:gridCol w:w="1418"/>
              <w:gridCol w:w="1456"/>
              <w:gridCol w:w="1495"/>
              <w:tblGridChange w:id="0">
                <w:tblGrid>
                  <w:gridCol w:w="7173"/>
                  <w:gridCol w:w="1418"/>
                  <w:gridCol w:w="1456"/>
                  <w:gridCol w:w="1495"/>
                </w:tblGrid>
              </w:tblGridChange>
            </w:tblGrid>
            <w:tr>
              <w:trPr>
                <w:cantSplit w:val="0"/>
                <w:trHeight w:val="645" w:hRule="atLeast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jc w:val="right"/>
                    <w:rPr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right"/>
                    <w:rPr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Rate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jc w:val="right"/>
                    <w:rPr>
                      <w:color w:val="ffffff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1"/>
                      <w:szCs w:val="21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widowControl w:val="0"/>
              <w:spacing w:line="392" w:lineRule="auto"/>
              <w:ind w:right="45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A">
            <w:pPr>
              <w:widowControl w:val="0"/>
              <w:spacing w:line="392" w:lineRule="auto"/>
              <w:ind w:right="45"/>
              <w:jc w:val="center"/>
              <w:rPr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B">
            <w:pPr>
              <w:widowControl w:val="0"/>
              <w:spacing w:line="392" w:lineRule="auto"/>
              <w:ind w:right="45"/>
              <w:jc w:val="center"/>
              <w:rPr>
                <w:color w:val="ffffff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441.0" w:type="dxa"/>
              <w:jc w:val="left"/>
              <w:tblLayout w:type="fixed"/>
              <w:tblLook w:val="0600"/>
            </w:tblPr>
            <w:tblGrid>
              <w:gridCol w:w="7105"/>
              <w:gridCol w:w="1384"/>
              <w:gridCol w:w="1456"/>
              <w:gridCol w:w="1496"/>
              <w:tblGridChange w:id="0">
                <w:tblGrid>
                  <w:gridCol w:w="7105"/>
                  <w:gridCol w:w="1384"/>
                  <w:gridCol w:w="1456"/>
                  <w:gridCol w:w="1496"/>
                </w:tblGrid>
              </w:tblGridChange>
            </w:tblGrid>
            <w:tr>
              <w:trPr>
                <w:cantSplit w:val="0"/>
                <w:trHeight w:val="638" w:hRule="atLeast"/>
                <w:tblHeader w:val="0"/>
              </w:trPr>
              <w:tc>
                <w:tcPr>
                  <w:tcBorders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tcBorders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cantSplit w:val="0"/>
                <w:trHeight w:val="638" w:hRule="atLeast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cantSplit w:val="0"/>
                <w:trHeight w:val="638" w:hRule="atLeast"/>
                <w:tblHeader w:val="0"/>
              </w:trPr>
              <w:tc>
                <w:tcPr>
                  <w:tcBorders>
                    <w:top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tcBorders>
                    <w:top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tcBorders>
                    <w:top w:color="ffffff" w:space="0" w:sz="4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line="392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39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spacing w:line="392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392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392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39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6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360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36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 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360" w:lineRule="auto"/>
              <w:jc w:val="righ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$0000.00</w:t>
            </w:r>
          </w:p>
        </w:tc>
        <w:tc>
          <w:tcPr>
            <w:shd w:fill="17365d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33333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392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000F1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0F1C"/>
  </w:style>
  <w:style w:type="paragraph" w:styleId="Footer">
    <w:name w:val="footer"/>
    <w:basedOn w:val="Normal"/>
    <w:link w:val="FooterChar"/>
    <w:uiPriority w:val="99"/>
    <w:unhideWhenUsed w:val="1"/>
    <w:rsid w:val="00000F1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0F1C"/>
  </w:style>
  <w:style w:type="character" w:styleId="Hyperlink">
    <w:name w:val="Hyperlink"/>
    <w:basedOn w:val="DefaultParagraphFont"/>
    <w:uiPriority w:val="99"/>
    <w:unhideWhenUsed w:val="1"/>
    <w:rsid w:val="00577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775F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r0W5x+V4Xanj+ZH7psu0ROYAyw==">AMUW2mV1kz2/BoMiWIbygj7/rQbR36C7qXG+5Ns3NTKmcxEpKySA3PDsUxmryc1gR+1D0RM3lPF9l3felOzYQbB0YKMB3TuEd5dSyR6EvvfgFuehm2iN+pY=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2021-08-16T11:53:00Z</dcterms:created>
</cp:coreProperties>
</file>