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051E7" w:rsidR="005051E7" w:rsidP="590AD832" w:rsidRDefault="005051E7" w14:paraId="0A37501D" wp14:textId="1FAC597D">
      <w:pPr>
        <w:spacing w:after="200" w:line="276" w:lineRule="auto"/>
        <w:jc w:val="center"/>
        <w:rPr>
          <w:rFonts w:ascii="Calibri" w:hAnsi="Calibri" w:eastAsia="Calibri" w:cs="Calibri" w:asciiTheme="minorAscii" w:hAnsiTheme="minorAscii" w:eastAsiaTheme="minorAscii" w:cstheme="minorAscii"/>
          <w:b w:val="1"/>
          <w:bCs w:val="1"/>
          <w:sz w:val="20"/>
          <w:szCs w:val="20"/>
        </w:rPr>
      </w:pPr>
      <w:r w:rsidR="005051E7">
        <w:drawing>
          <wp:inline xmlns:wp14="http://schemas.microsoft.com/office/word/2010/wordprocessingDrawing" wp14:editId="441955BF" wp14:anchorId="64EF5695">
            <wp:extent cx="4364990" cy="866775"/>
            <wp:effectExtent l="0" t="0" r="0" b="9525"/>
            <wp:docPr id="1" name="Picture 1" descr="http://documents.uhn.ca/sites/UHN/Public_Affairs/Branding_Logo/UHN-logo-no-tag/UHN-logo-no-tag.jpg" title=""/>
            <wp:cNvGraphicFramePr>
              <a:graphicFrameLocks noChangeAspect="1"/>
            </wp:cNvGraphicFramePr>
            <a:graphic>
              <a:graphicData uri="http://schemas.openxmlformats.org/drawingml/2006/picture">
                <pic:pic>
                  <pic:nvPicPr>
                    <pic:cNvPr id="0" name="Picture 1"/>
                    <pic:cNvPicPr/>
                  </pic:nvPicPr>
                  <pic:blipFill>
                    <a:blip r:embed="R5d0e48096bf447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64990" cy="866775"/>
                    </a:xfrm>
                    <a:prstGeom prst="rect">
                      <a:avLst/>
                    </a:prstGeom>
                  </pic:spPr>
                </pic:pic>
              </a:graphicData>
            </a:graphic>
          </wp:inline>
        </w:drawing>
      </w:r>
    </w:p>
    <w:p xmlns:wp14="http://schemas.microsoft.com/office/word/2010/wordml" w:rsidRPr="005051E7" w:rsidR="005051E7" w:rsidP="005051E7" w:rsidRDefault="005051E7" w14:paraId="6356D79B" wp14:textId="77777777">
      <w:pPr>
        <w:spacing w:after="200" w:line="276" w:lineRule="auto"/>
        <w:jc w:val="center"/>
        <w:rPr>
          <w:rFonts w:asciiTheme="minorHAnsi" w:hAnsiTheme="minorHAnsi" w:eastAsiaTheme="minorHAnsi" w:cstheme="minorHAnsi"/>
          <w:b/>
          <w:sz w:val="32"/>
          <w:szCs w:val="32"/>
        </w:rPr>
      </w:pPr>
      <w:r w:rsidRPr="005051E7">
        <w:rPr>
          <w:rFonts w:asciiTheme="minorHAnsi" w:hAnsiTheme="minorHAnsi" w:eastAsiaTheme="minorHAnsi" w:cstheme="minorHAnsi"/>
          <w:b/>
          <w:sz w:val="32"/>
          <w:szCs w:val="32"/>
        </w:rPr>
        <w:t>Commercialization</w:t>
      </w:r>
      <w:r w:rsidR="00BC64EB">
        <w:rPr>
          <w:rFonts w:asciiTheme="minorHAnsi" w:hAnsiTheme="minorHAnsi" w:eastAsiaTheme="minorHAnsi" w:cstheme="minorHAnsi"/>
          <w:b/>
          <w:sz w:val="32"/>
          <w:szCs w:val="32"/>
        </w:rPr>
        <w:t xml:space="preserve"> at UHN</w:t>
      </w:r>
    </w:p>
    <w:p xmlns:wp14="http://schemas.microsoft.com/office/word/2010/wordml" w:rsidRPr="006C0411" w:rsidR="0025359E" w:rsidRDefault="0025359E" w14:paraId="5DAB6C7B" wp14:textId="77777777">
      <w:pPr>
        <w:pStyle w:val="Title"/>
        <w:rPr>
          <w:rFonts w:asciiTheme="minorHAnsi" w:hAnsiTheme="minorHAnsi" w:cstheme="minorHAnsi"/>
          <w:sz w:val="20"/>
        </w:rPr>
      </w:pPr>
    </w:p>
    <w:p xmlns:wp14="http://schemas.microsoft.com/office/word/2010/wordml" w:rsidRPr="006C0411" w:rsidR="000C5058" w:rsidRDefault="00BF646A" w14:paraId="0729F966" wp14:textId="77777777">
      <w:pPr>
        <w:pStyle w:val="Title"/>
        <w:rPr>
          <w:rFonts w:asciiTheme="minorHAnsi" w:hAnsiTheme="minorHAnsi" w:cstheme="minorHAnsi"/>
          <w:sz w:val="20"/>
        </w:rPr>
      </w:pPr>
      <w:r w:rsidRPr="006C0411">
        <w:rPr>
          <w:rFonts w:asciiTheme="minorHAnsi" w:hAnsiTheme="minorHAnsi" w:cstheme="minorHAnsi"/>
          <w:sz w:val="20"/>
        </w:rPr>
        <w:t>SPONSORED RESEARCH</w:t>
      </w:r>
      <w:r w:rsidRPr="006C0411" w:rsidR="000C5058">
        <w:rPr>
          <w:rFonts w:asciiTheme="minorHAnsi" w:hAnsiTheme="minorHAnsi" w:cstheme="minorHAnsi"/>
          <w:sz w:val="20"/>
        </w:rPr>
        <w:t xml:space="preserve"> AGREEMENT</w:t>
      </w:r>
    </w:p>
    <w:p xmlns:wp14="http://schemas.microsoft.com/office/word/2010/wordml" w:rsidRPr="006C0411" w:rsidR="000C5058" w:rsidRDefault="000C5058" w14:paraId="02EB378F" wp14:textId="77777777">
      <w:pPr>
        <w:rPr>
          <w:rFonts w:asciiTheme="minorHAnsi" w:hAnsiTheme="minorHAnsi" w:cstheme="minorHAnsi"/>
          <w:sz w:val="20"/>
        </w:rPr>
      </w:pPr>
    </w:p>
    <w:p xmlns:wp14="http://schemas.microsoft.com/office/word/2010/wordml" w:rsidRPr="006C0411" w:rsidR="00BF646A" w:rsidP="00BF646A" w:rsidRDefault="00BF646A" w14:paraId="416DCD1E" wp14:textId="77777777">
      <w:pPr>
        <w:jc w:val="both"/>
        <w:rPr>
          <w:rFonts w:asciiTheme="minorHAnsi" w:hAnsiTheme="minorHAnsi" w:cstheme="minorHAnsi"/>
          <w:sz w:val="20"/>
        </w:rPr>
      </w:pPr>
      <w:r w:rsidRPr="006C0411">
        <w:rPr>
          <w:rFonts w:asciiTheme="minorHAnsi" w:hAnsiTheme="minorHAnsi" w:cstheme="minorHAnsi"/>
          <w:sz w:val="20"/>
        </w:rPr>
        <w:t xml:space="preserve">This Sponsored Research </w:t>
      </w:r>
      <w:r w:rsidRPr="006C0411" w:rsidR="0042781A">
        <w:rPr>
          <w:rFonts w:asciiTheme="minorHAnsi" w:hAnsiTheme="minorHAnsi" w:cstheme="minorHAnsi"/>
          <w:sz w:val="20"/>
        </w:rPr>
        <w:t>Agreement</w:t>
      </w:r>
      <w:r w:rsidRPr="006C0411" w:rsidR="00C978A8">
        <w:rPr>
          <w:rFonts w:asciiTheme="minorHAnsi" w:hAnsiTheme="minorHAnsi" w:cstheme="minorHAnsi"/>
          <w:sz w:val="20"/>
        </w:rPr>
        <w:t xml:space="preserve"> (the “</w:t>
      </w:r>
      <w:r w:rsidRPr="006C0411" w:rsidR="00C978A8">
        <w:rPr>
          <w:rFonts w:asciiTheme="minorHAnsi" w:hAnsiTheme="minorHAnsi" w:cstheme="minorHAnsi"/>
          <w:b/>
          <w:sz w:val="20"/>
        </w:rPr>
        <w:t>Agreement</w:t>
      </w:r>
      <w:r w:rsidRPr="006C0411" w:rsidR="00C978A8">
        <w:rPr>
          <w:rFonts w:asciiTheme="minorHAnsi" w:hAnsiTheme="minorHAnsi" w:cstheme="minorHAnsi"/>
          <w:sz w:val="20"/>
        </w:rPr>
        <w:t>”, as further defined below)</w:t>
      </w:r>
      <w:r w:rsidRPr="006C0411">
        <w:rPr>
          <w:rFonts w:asciiTheme="minorHAnsi" w:hAnsiTheme="minorHAnsi" w:cstheme="minorHAnsi"/>
          <w:sz w:val="20"/>
        </w:rPr>
        <w:t xml:space="preserve"> is </w:t>
      </w:r>
      <w:r w:rsidRPr="006C0411" w:rsidR="00EB4D80">
        <w:rPr>
          <w:rFonts w:asciiTheme="minorHAnsi" w:hAnsiTheme="minorHAnsi" w:cstheme="minorHAnsi"/>
          <w:sz w:val="20"/>
        </w:rPr>
        <w:t>made as of</w:t>
      </w:r>
      <w:r w:rsidRPr="006C0411" w:rsidR="00C978A8">
        <w:rPr>
          <w:rFonts w:asciiTheme="minorHAnsi" w:hAnsiTheme="minorHAnsi" w:cstheme="minorHAnsi"/>
          <w:sz w:val="20"/>
        </w:rPr>
        <w:t xml:space="preserve"> </w:t>
      </w:r>
      <w:r w:rsidRPr="006C0411" w:rsidR="00C978A8">
        <w:rPr>
          <w:rFonts w:asciiTheme="minorHAnsi" w:hAnsiTheme="minorHAnsi" w:cstheme="minorHAnsi"/>
          <w:b/>
          <w:sz w:val="20"/>
          <w:highlight w:val="yellow"/>
        </w:rPr>
        <w:t>[Insert date]</w:t>
      </w:r>
      <w:r w:rsidRPr="006C0411" w:rsidR="00C978A8">
        <w:rPr>
          <w:rFonts w:asciiTheme="minorHAnsi" w:hAnsiTheme="minorHAnsi" w:cstheme="minorHAnsi"/>
          <w:sz w:val="20"/>
        </w:rPr>
        <w:t xml:space="preserve"> </w:t>
      </w:r>
      <w:r w:rsidRPr="006C0411" w:rsidR="0025359E">
        <w:rPr>
          <w:rFonts w:asciiTheme="minorHAnsi" w:hAnsiTheme="minorHAnsi" w:cstheme="minorHAnsi"/>
          <w:sz w:val="20"/>
        </w:rPr>
        <w:t>(</w:t>
      </w:r>
      <w:r w:rsidRPr="006C0411" w:rsidR="00C978A8">
        <w:rPr>
          <w:rFonts w:asciiTheme="minorHAnsi" w:hAnsiTheme="minorHAnsi" w:cstheme="minorHAnsi"/>
          <w:sz w:val="20"/>
        </w:rPr>
        <w:t xml:space="preserve">the </w:t>
      </w:r>
      <w:r w:rsidRPr="006C0411" w:rsidR="0025359E">
        <w:rPr>
          <w:rFonts w:asciiTheme="minorHAnsi" w:hAnsiTheme="minorHAnsi" w:cstheme="minorHAnsi"/>
          <w:sz w:val="20"/>
        </w:rPr>
        <w:t>“</w:t>
      </w:r>
      <w:r w:rsidRPr="006C0411" w:rsidR="0025359E">
        <w:rPr>
          <w:rFonts w:asciiTheme="minorHAnsi" w:hAnsiTheme="minorHAnsi" w:cstheme="minorHAnsi"/>
          <w:b/>
          <w:sz w:val="20"/>
        </w:rPr>
        <w:t>Effective Date</w:t>
      </w:r>
      <w:r w:rsidRPr="006C0411" w:rsidR="00C978A8">
        <w:rPr>
          <w:rFonts w:asciiTheme="minorHAnsi" w:hAnsiTheme="minorHAnsi" w:cstheme="minorHAnsi"/>
          <w:sz w:val="20"/>
        </w:rPr>
        <w:t>”</w:t>
      </w:r>
      <w:r w:rsidRPr="006C0411" w:rsidR="0025359E">
        <w:rPr>
          <w:rFonts w:asciiTheme="minorHAnsi" w:hAnsiTheme="minorHAnsi" w:cstheme="minorHAnsi"/>
          <w:sz w:val="20"/>
        </w:rPr>
        <w:t>)</w:t>
      </w:r>
      <w:r w:rsidRPr="006C0411">
        <w:rPr>
          <w:rFonts w:asciiTheme="minorHAnsi" w:hAnsiTheme="minorHAnsi" w:cstheme="minorHAnsi"/>
          <w:sz w:val="20"/>
        </w:rPr>
        <w:t xml:space="preserve"> and</w:t>
      </w:r>
      <w:r w:rsidRPr="006C0411" w:rsidR="00C978A8">
        <w:rPr>
          <w:rFonts w:asciiTheme="minorHAnsi" w:hAnsiTheme="minorHAnsi" w:cstheme="minorHAnsi"/>
          <w:sz w:val="20"/>
        </w:rPr>
        <w:t xml:space="preserve"> is</w:t>
      </w:r>
      <w:r w:rsidRPr="006C0411">
        <w:rPr>
          <w:rFonts w:asciiTheme="minorHAnsi" w:hAnsiTheme="minorHAnsi" w:cstheme="minorHAnsi"/>
          <w:sz w:val="20"/>
        </w:rPr>
        <w:t xml:space="preserve"> between the following parties: </w:t>
      </w:r>
    </w:p>
    <w:p xmlns:wp14="http://schemas.microsoft.com/office/word/2010/wordml" w:rsidRPr="006C0411" w:rsidR="00BF646A" w:rsidP="00BF646A" w:rsidRDefault="00BF646A" w14:paraId="6A05A809" wp14:textId="77777777">
      <w:pPr>
        <w:jc w:val="both"/>
        <w:rPr>
          <w:rFonts w:asciiTheme="minorHAnsi" w:hAnsiTheme="minorHAnsi" w:cstheme="minorHAnsi"/>
          <w:sz w:val="20"/>
        </w:rPr>
      </w:pPr>
    </w:p>
    <w:p xmlns:wp14="http://schemas.microsoft.com/office/word/2010/wordml" w:rsidRPr="006C0411" w:rsidR="00BF646A" w:rsidP="00BF646A" w:rsidRDefault="00BF646A" w14:paraId="53610070" wp14:textId="77777777">
      <w:pPr>
        <w:jc w:val="center"/>
        <w:rPr>
          <w:rFonts w:asciiTheme="minorHAnsi" w:hAnsiTheme="minorHAnsi" w:cstheme="minorHAnsi"/>
          <w:b/>
          <w:sz w:val="20"/>
        </w:rPr>
      </w:pPr>
      <w:r w:rsidRPr="006C0411">
        <w:rPr>
          <w:rFonts w:asciiTheme="minorHAnsi" w:hAnsiTheme="minorHAnsi" w:cstheme="minorHAnsi"/>
          <w:b/>
          <w:sz w:val="20"/>
        </w:rPr>
        <w:t>UNIVERSITY HEALTH NETWORK</w:t>
      </w:r>
    </w:p>
    <w:p xmlns:wp14="http://schemas.microsoft.com/office/word/2010/wordml" w:rsidR="006C0411" w:rsidP="00BF646A" w:rsidRDefault="00BF646A" w14:paraId="3542ECA6" wp14:textId="77777777">
      <w:pPr>
        <w:jc w:val="center"/>
        <w:rPr>
          <w:rFonts w:asciiTheme="minorHAnsi" w:hAnsiTheme="minorHAnsi" w:cstheme="minorHAnsi"/>
          <w:sz w:val="20"/>
        </w:rPr>
      </w:pPr>
      <w:r w:rsidRPr="006C0411">
        <w:rPr>
          <w:rFonts w:asciiTheme="minorHAnsi" w:hAnsiTheme="minorHAnsi" w:cstheme="minorHAnsi"/>
          <w:sz w:val="20"/>
        </w:rPr>
        <w:t xml:space="preserve">An Ontario not-for-profit corporation incorporated under the </w:t>
      </w:r>
      <w:r w:rsidRPr="006C0411">
        <w:rPr>
          <w:rFonts w:asciiTheme="minorHAnsi" w:hAnsiTheme="minorHAnsi" w:cstheme="minorHAnsi"/>
          <w:i/>
          <w:sz w:val="20"/>
        </w:rPr>
        <w:t>University Health Network Act</w:t>
      </w:r>
      <w:r w:rsidRPr="006C0411">
        <w:rPr>
          <w:rFonts w:asciiTheme="minorHAnsi" w:hAnsiTheme="minorHAnsi" w:cstheme="minorHAnsi"/>
          <w:sz w:val="20"/>
        </w:rPr>
        <w:t xml:space="preserve">, </w:t>
      </w:r>
      <w:r w:rsidRPr="006C0411">
        <w:rPr>
          <w:rFonts w:asciiTheme="minorHAnsi" w:hAnsiTheme="minorHAnsi" w:cstheme="minorHAnsi"/>
          <w:i/>
          <w:sz w:val="20"/>
        </w:rPr>
        <w:t>1997</w:t>
      </w:r>
      <w:r w:rsidRPr="006C0411">
        <w:rPr>
          <w:rFonts w:asciiTheme="minorHAnsi" w:hAnsiTheme="minorHAnsi" w:cstheme="minorHAnsi"/>
          <w:sz w:val="20"/>
        </w:rPr>
        <w:t xml:space="preserve">, having </w:t>
      </w:r>
      <w:r w:rsidRPr="006C0411" w:rsidR="00634687">
        <w:rPr>
          <w:rFonts w:asciiTheme="minorHAnsi" w:hAnsiTheme="minorHAnsi" w:cstheme="minorHAnsi"/>
          <w:sz w:val="20"/>
        </w:rPr>
        <w:t>a business office at 101 College Street, Suite 150, Heritage Building,</w:t>
      </w:r>
      <w:r w:rsidR="006C0411">
        <w:rPr>
          <w:rFonts w:asciiTheme="minorHAnsi" w:hAnsiTheme="minorHAnsi" w:cstheme="minorHAnsi"/>
          <w:sz w:val="20"/>
        </w:rPr>
        <w:t xml:space="preserve"> MaRS Centre, Toronto, Ontario,</w:t>
      </w:r>
    </w:p>
    <w:p xmlns:wp14="http://schemas.microsoft.com/office/word/2010/wordml" w:rsidRPr="006C0411" w:rsidR="00BF646A" w:rsidP="00BF646A" w:rsidRDefault="00634687" w14:paraId="6EAA457A" wp14:textId="77777777">
      <w:pPr>
        <w:jc w:val="center"/>
        <w:rPr>
          <w:rFonts w:asciiTheme="minorHAnsi" w:hAnsiTheme="minorHAnsi" w:cstheme="minorHAnsi"/>
          <w:sz w:val="20"/>
        </w:rPr>
      </w:pPr>
      <w:r w:rsidRPr="006C0411">
        <w:rPr>
          <w:rFonts w:asciiTheme="minorHAnsi" w:hAnsiTheme="minorHAnsi" w:cstheme="minorHAnsi"/>
          <w:sz w:val="20"/>
        </w:rPr>
        <w:t>Canada, M5G 1L7</w:t>
      </w:r>
      <w:r w:rsidRPr="006C0411" w:rsidR="00BF646A">
        <w:rPr>
          <w:rFonts w:asciiTheme="minorHAnsi" w:hAnsiTheme="minorHAnsi" w:cstheme="minorHAnsi"/>
          <w:sz w:val="20"/>
        </w:rPr>
        <w:t xml:space="preserve"> </w:t>
      </w:r>
    </w:p>
    <w:p xmlns:wp14="http://schemas.microsoft.com/office/word/2010/wordml" w:rsidRPr="006C0411" w:rsidR="00BF646A" w:rsidP="00BF646A" w:rsidRDefault="00BF646A" w14:paraId="1ECCB58B" wp14:textId="77777777">
      <w:pPr>
        <w:jc w:val="center"/>
        <w:rPr>
          <w:rFonts w:asciiTheme="minorHAnsi" w:hAnsiTheme="minorHAnsi" w:cstheme="minorHAnsi"/>
          <w:sz w:val="20"/>
        </w:rPr>
      </w:pPr>
      <w:r w:rsidRPr="006C0411">
        <w:rPr>
          <w:rFonts w:asciiTheme="minorHAnsi" w:hAnsiTheme="minorHAnsi" w:cstheme="minorHAnsi"/>
          <w:sz w:val="20"/>
        </w:rPr>
        <w:t>(“</w:t>
      </w:r>
      <w:r w:rsidRPr="006C0411">
        <w:rPr>
          <w:rFonts w:asciiTheme="minorHAnsi" w:hAnsiTheme="minorHAnsi" w:cstheme="minorHAnsi"/>
          <w:b/>
          <w:sz w:val="20"/>
        </w:rPr>
        <w:t>UHN</w:t>
      </w:r>
      <w:r w:rsidRPr="006C0411">
        <w:rPr>
          <w:rFonts w:asciiTheme="minorHAnsi" w:hAnsiTheme="minorHAnsi" w:cstheme="minorHAnsi"/>
          <w:sz w:val="20"/>
        </w:rPr>
        <w:t>”)</w:t>
      </w:r>
    </w:p>
    <w:p xmlns:wp14="http://schemas.microsoft.com/office/word/2010/wordml" w:rsidRPr="006C0411" w:rsidR="00BF646A" w:rsidP="00BF646A" w:rsidRDefault="00BF646A" w14:paraId="5A39BBE3" wp14:textId="77777777">
      <w:pPr>
        <w:jc w:val="center"/>
        <w:rPr>
          <w:rFonts w:asciiTheme="minorHAnsi" w:hAnsiTheme="minorHAnsi" w:cstheme="minorHAnsi"/>
          <w:sz w:val="20"/>
        </w:rPr>
      </w:pPr>
    </w:p>
    <w:p xmlns:wp14="http://schemas.microsoft.com/office/word/2010/wordml" w:rsidRPr="006C0411" w:rsidR="00BF646A" w:rsidP="00BF646A" w:rsidRDefault="006438D2" w14:paraId="670D4F1E" wp14:textId="77777777">
      <w:pPr>
        <w:jc w:val="center"/>
        <w:rPr>
          <w:rFonts w:asciiTheme="minorHAnsi" w:hAnsiTheme="minorHAnsi" w:cstheme="minorHAnsi"/>
          <w:sz w:val="20"/>
        </w:rPr>
      </w:pPr>
      <w:r w:rsidRPr="006C0411">
        <w:rPr>
          <w:rFonts w:asciiTheme="minorHAnsi" w:hAnsiTheme="minorHAnsi" w:cstheme="minorHAnsi"/>
          <w:sz w:val="20"/>
        </w:rPr>
        <w:t xml:space="preserve">- </w:t>
      </w:r>
      <w:r w:rsidRPr="006C0411" w:rsidR="00BF646A">
        <w:rPr>
          <w:rFonts w:asciiTheme="minorHAnsi" w:hAnsiTheme="minorHAnsi" w:cstheme="minorHAnsi"/>
          <w:sz w:val="20"/>
        </w:rPr>
        <w:t>and</w:t>
      </w:r>
      <w:r w:rsidRPr="006C0411">
        <w:rPr>
          <w:rFonts w:asciiTheme="minorHAnsi" w:hAnsiTheme="minorHAnsi" w:cstheme="minorHAnsi"/>
          <w:sz w:val="20"/>
        </w:rPr>
        <w:t xml:space="preserve"> -</w:t>
      </w:r>
    </w:p>
    <w:p xmlns:wp14="http://schemas.microsoft.com/office/word/2010/wordml" w:rsidRPr="006C0411" w:rsidR="00BF646A" w:rsidP="00BF646A" w:rsidRDefault="00BF646A" w14:paraId="41C8F396" wp14:textId="77777777">
      <w:pPr>
        <w:jc w:val="center"/>
        <w:rPr>
          <w:rFonts w:asciiTheme="minorHAnsi" w:hAnsiTheme="minorHAnsi" w:cstheme="minorHAnsi"/>
          <w:i/>
          <w:sz w:val="20"/>
        </w:rPr>
      </w:pPr>
    </w:p>
    <w:p xmlns:wp14="http://schemas.microsoft.com/office/word/2010/wordml" w:rsidRPr="006C0411" w:rsidR="00BF646A" w:rsidP="00BF646A" w:rsidRDefault="00C978A8" w14:paraId="12A10E4A" wp14:textId="77777777">
      <w:pPr>
        <w:jc w:val="center"/>
        <w:rPr>
          <w:rFonts w:asciiTheme="minorHAnsi" w:hAnsiTheme="minorHAnsi" w:cstheme="minorHAnsi"/>
          <w:sz w:val="20"/>
        </w:rPr>
      </w:pPr>
      <w:bookmarkStart w:name="Text4" w:id="0"/>
      <w:r w:rsidRPr="00D91380">
        <w:rPr>
          <w:rFonts w:asciiTheme="minorHAnsi" w:hAnsiTheme="minorHAnsi" w:cstheme="minorHAnsi"/>
          <w:b/>
          <w:sz w:val="20"/>
          <w:highlight w:val="yellow"/>
        </w:rPr>
        <w:t>Insert Sponsor Name</w:t>
      </w:r>
      <w:bookmarkEnd w:id="0"/>
    </w:p>
    <w:p xmlns:wp14="http://schemas.microsoft.com/office/word/2010/wordml" w:rsidRPr="006C0411" w:rsidR="003B3763" w:rsidP="00BF646A" w:rsidRDefault="00BF646A" w14:paraId="5825A762" wp14:textId="77777777">
      <w:pPr>
        <w:jc w:val="center"/>
        <w:rPr>
          <w:rFonts w:asciiTheme="minorHAnsi" w:hAnsiTheme="minorHAnsi" w:cstheme="minorHAnsi"/>
          <w:sz w:val="20"/>
        </w:rPr>
      </w:pPr>
      <w:r w:rsidRPr="006C0411">
        <w:rPr>
          <w:rFonts w:asciiTheme="minorHAnsi" w:hAnsiTheme="minorHAnsi" w:cstheme="minorHAnsi"/>
          <w:sz w:val="20"/>
        </w:rPr>
        <w:t>A corporation incorporated under the laws of</w:t>
      </w:r>
      <w:r w:rsidRPr="006C0411" w:rsidR="0025359E">
        <w:rPr>
          <w:rFonts w:asciiTheme="minorHAnsi" w:hAnsiTheme="minorHAnsi" w:cstheme="minorHAnsi"/>
          <w:sz w:val="20"/>
        </w:rPr>
        <w:t xml:space="preserve"> </w:t>
      </w:r>
      <w:bookmarkStart w:name="Text5" w:id="1"/>
      <w:r w:rsidRPr="00D91380" w:rsidR="00C978A8">
        <w:rPr>
          <w:rFonts w:asciiTheme="minorHAnsi" w:hAnsiTheme="minorHAnsi" w:cstheme="minorHAnsi"/>
          <w:sz w:val="20"/>
          <w:highlight w:val="yellow"/>
        </w:rPr>
        <w:t>[</w:t>
      </w:r>
      <w:r w:rsidRPr="00D91380" w:rsidR="00C978A8">
        <w:rPr>
          <w:rFonts w:asciiTheme="minorHAnsi" w:hAnsiTheme="minorHAnsi" w:cstheme="minorHAnsi"/>
          <w:b/>
          <w:sz w:val="20"/>
          <w:highlight w:val="yellow"/>
        </w:rPr>
        <w:t>Insert jurisdiction</w:t>
      </w:r>
      <w:r w:rsidRPr="00D91380" w:rsidR="00C978A8">
        <w:rPr>
          <w:rFonts w:asciiTheme="minorHAnsi" w:hAnsiTheme="minorHAnsi" w:cstheme="minorHAnsi"/>
          <w:sz w:val="20"/>
          <w:highlight w:val="yellow"/>
        </w:rPr>
        <w:t>]</w:t>
      </w:r>
      <w:r w:rsidRPr="006C0411" w:rsidR="00C978A8">
        <w:rPr>
          <w:rFonts w:asciiTheme="minorHAnsi" w:hAnsiTheme="minorHAnsi" w:cstheme="minorHAnsi"/>
          <w:sz w:val="20"/>
        </w:rPr>
        <w:t xml:space="preserve"> </w:t>
      </w:r>
      <w:bookmarkEnd w:id="1"/>
      <w:r w:rsidRPr="006C0411">
        <w:rPr>
          <w:rFonts w:asciiTheme="minorHAnsi" w:hAnsiTheme="minorHAnsi" w:cstheme="minorHAnsi"/>
          <w:sz w:val="20"/>
        </w:rPr>
        <w:t>having its principal office at</w:t>
      </w:r>
    </w:p>
    <w:p xmlns:wp14="http://schemas.microsoft.com/office/word/2010/wordml" w:rsidRPr="00D91380" w:rsidR="00BF646A" w:rsidP="00BF646A" w:rsidRDefault="00C978A8" w14:paraId="6E7973E6" wp14:textId="77777777">
      <w:pPr>
        <w:jc w:val="center"/>
        <w:rPr>
          <w:rFonts w:asciiTheme="minorHAnsi" w:hAnsiTheme="minorHAnsi" w:cstheme="minorHAnsi"/>
          <w:b/>
          <w:sz w:val="20"/>
        </w:rPr>
      </w:pPr>
      <w:bookmarkStart w:name="Text6" w:id="2"/>
      <w:r w:rsidRPr="00D91380">
        <w:rPr>
          <w:rFonts w:asciiTheme="minorHAnsi" w:hAnsiTheme="minorHAnsi" w:cstheme="minorHAnsi"/>
          <w:b/>
          <w:sz w:val="20"/>
          <w:highlight w:val="yellow"/>
        </w:rPr>
        <w:t>[Insert address]</w:t>
      </w:r>
      <w:bookmarkEnd w:id="2"/>
    </w:p>
    <w:p xmlns:wp14="http://schemas.microsoft.com/office/word/2010/wordml" w:rsidRPr="006C0411" w:rsidR="00BF646A" w:rsidP="00BF646A" w:rsidRDefault="006506EB" w14:paraId="2E24A35C" wp14:textId="77777777">
      <w:pPr>
        <w:jc w:val="center"/>
        <w:rPr>
          <w:rFonts w:asciiTheme="minorHAnsi" w:hAnsiTheme="minorHAnsi" w:cstheme="minorHAnsi"/>
          <w:sz w:val="20"/>
        </w:rPr>
      </w:pPr>
      <w:r w:rsidRPr="006C0411">
        <w:rPr>
          <w:rFonts w:asciiTheme="minorHAnsi" w:hAnsiTheme="minorHAnsi" w:cstheme="minorHAnsi"/>
          <w:sz w:val="20"/>
        </w:rPr>
        <w:t>(“</w:t>
      </w:r>
      <w:r w:rsidRPr="006C0411" w:rsidR="00BF646A">
        <w:rPr>
          <w:rFonts w:asciiTheme="minorHAnsi" w:hAnsiTheme="minorHAnsi" w:cstheme="minorHAnsi"/>
          <w:b/>
          <w:sz w:val="20"/>
        </w:rPr>
        <w:t>Sponsor</w:t>
      </w:r>
      <w:r w:rsidRPr="006C0411">
        <w:rPr>
          <w:rFonts w:asciiTheme="minorHAnsi" w:hAnsiTheme="minorHAnsi" w:cstheme="minorHAnsi"/>
          <w:sz w:val="20"/>
        </w:rPr>
        <w:t>”</w:t>
      </w:r>
      <w:r w:rsidRPr="006C0411" w:rsidR="00BF646A">
        <w:rPr>
          <w:rFonts w:asciiTheme="minorHAnsi" w:hAnsiTheme="minorHAnsi" w:cstheme="minorHAnsi"/>
          <w:sz w:val="20"/>
        </w:rPr>
        <w:t>).</w:t>
      </w:r>
    </w:p>
    <w:p xmlns:wp14="http://schemas.microsoft.com/office/word/2010/wordml" w:rsidRPr="006C0411" w:rsidR="00BF646A" w:rsidP="00BF646A" w:rsidRDefault="00BF646A" w14:paraId="72A3D3EC" wp14:textId="77777777">
      <w:pPr>
        <w:jc w:val="center"/>
        <w:rPr>
          <w:rFonts w:asciiTheme="minorHAnsi" w:hAnsiTheme="minorHAnsi" w:cstheme="minorHAnsi"/>
          <w:sz w:val="20"/>
        </w:rPr>
      </w:pPr>
    </w:p>
    <w:p xmlns:wp14="http://schemas.microsoft.com/office/word/2010/wordml" w:rsidRPr="006C0411" w:rsidR="00BF646A" w:rsidP="007740A0" w:rsidRDefault="00BF646A" w14:paraId="0C92F8C8" wp14:textId="77777777">
      <w:pPr>
        <w:jc w:val="center"/>
        <w:rPr>
          <w:rFonts w:asciiTheme="minorHAnsi" w:hAnsiTheme="minorHAnsi" w:cstheme="minorHAnsi"/>
          <w:sz w:val="20"/>
        </w:rPr>
      </w:pPr>
      <w:r w:rsidRPr="006C0411">
        <w:rPr>
          <w:rFonts w:asciiTheme="minorHAnsi" w:hAnsiTheme="minorHAnsi" w:cstheme="minorHAnsi"/>
          <w:sz w:val="20"/>
        </w:rPr>
        <w:t>(Each a “</w:t>
      </w:r>
      <w:r w:rsidRPr="006C0411">
        <w:rPr>
          <w:rFonts w:asciiTheme="minorHAnsi" w:hAnsiTheme="minorHAnsi" w:cstheme="minorHAnsi"/>
          <w:b/>
          <w:sz w:val="20"/>
        </w:rPr>
        <w:t>Party</w:t>
      </w:r>
      <w:r w:rsidRPr="006C0411">
        <w:rPr>
          <w:rFonts w:asciiTheme="minorHAnsi" w:hAnsiTheme="minorHAnsi" w:cstheme="minorHAnsi"/>
          <w:sz w:val="20"/>
        </w:rPr>
        <w:t>” and collectively</w:t>
      </w:r>
      <w:r w:rsidRPr="006C0411" w:rsidR="00C978A8">
        <w:rPr>
          <w:rFonts w:asciiTheme="minorHAnsi" w:hAnsiTheme="minorHAnsi" w:cstheme="minorHAnsi"/>
          <w:sz w:val="20"/>
        </w:rPr>
        <w:t xml:space="preserve"> the</w:t>
      </w:r>
      <w:r w:rsidRPr="006C0411">
        <w:rPr>
          <w:rFonts w:asciiTheme="minorHAnsi" w:hAnsiTheme="minorHAnsi" w:cstheme="minorHAnsi"/>
          <w:sz w:val="20"/>
        </w:rPr>
        <w:t xml:space="preserve"> “</w:t>
      </w:r>
      <w:r w:rsidRPr="006C0411">
        <w:rPr>
          <w:rFonts w:asciiTheme="minorHAnsi" w:hAnsiTheme="minorHAnsi" w:cstheme="minorHAnsi"/>
          <w:b/>
          <w:sz w:val="20"/>
        </w:rPr>
        <w:t>Parties</w:t>
      </w:r>
      <w:r w:rsidRPr="006C0411">
        <w:rPr>
          <w:rFonts w:asciiTheme="minorHAnsi" w:hAnsiTheme="minorHAnsi" w:cstheme="minorHAnsi"/>
          <w:sz w:val="20"/>
        </w:rPr>
        <w:t>”)</w:t>
      </w:r>
    </w:p>
    <w:p xmlns:wp14="http://schemas.microsoft.com/office/word/2010/wordml" w:rsidRPr="006C0411" w:rsidR="000C5058" w:rsidRDefault="000C5058" w14:paraId="4B96E1D2" wp14:textId="77777777">
      <w:pPr>
        <w:rPr>
          <w:rFonts w:asciiTheme="minorHAnsi" w:hAnsiTheme="minorHAnsi" w:cstheme="minorHAnsi"/>
          <w:b/>
          <w:sz w:val="20"/>
        </w:rPr>
      </w:pPr>
      <w:r w:rsidRPr="006C0411">
        <w:rPr>
          <w:rFonts w:asciiTheme="minorHAnsi" w:hAnsiTheme="minorHAnsi" w:cstheme="minorHAnsi"/>
          <w:b/>
          <w:sz w:val="20"/>
        </w:rPr>
        <w:t>BACKGROUND:</w:t>
      </w:r>
    </w:p>
    <w:p xmlns:wp14="http://schemas.microsoft.com/office/word/2010/wordml" w:rsidRPr="006C0411" w:rsidR="000C5058" w:rsidRDefault="000C5058" w14:paraId="0D0B940D" wp14:textId="77777777">
      <w:pPr>
        <w:rPr>
          <w:rFonts w:asciiTheme="minorHAnsi" w:hAnsiTheme="minorHAnsi" w:cstheme="minorHAnsi"/>
          <w:sz w:val="20"/>
        </w:rPr>
      </w:pPr>
    </w:p>
    <w:p xmlns:wp14="http://schemas.microsoft.com/office/word/2010/wordml" w:rsidRPr="006C0411" w:rsidR="00BF646A" w:rsidP="006C0411" w:rsidRDefault="00BF646A" w14:paraId="4C00E5FA" wp14:textId="77777777">
      <w:pPr>
        <w:numPr>
          <w:ilvl w:val="0"/>
          <w:numId w:val="32"/>
        </w:numPr>
        <w:jc w:val="both"/>
        <w:rPr>
          <w:rFonts w:asciiTheme="minorHAnsi" w:hAnsiTheme="minorHAnsi" w:cstheme="minorHAnsi"/>
          <w:sz w:val="20"/>
        </w:rPr>
      </w:pPr>
      <w:r w:rsidRPr="006C0411">
        <w:rPr>
          <w:rFonts w:asciiTheme="minorHAnsi" w:hAnsiTheme="minorHAnsi" w:cstheme="minorHAnsi"/>
          <w:sz w:val="20"/>
        </w:rPr>
        <w:t>UHN desires to hav</w:t>
      </w:r>
      <w:r w:rsidRPr="006C0411" w:rsidR="00C978A8">
        <w:rPr>
          <w:rFonts w:asciiTheme="minorHAnsi" w:hAnsiTheme="minorHAnsi" w:cstheme="minorHAnsi"/>
          <w:sz w:val="20"/>
        </w:rPr>
        <w:t xml:space="preserve">e </w:t>
      </w:r>
      <w:r w:rsidRPr="00EE77B1" w:rsidR="00C978A8">
        <w:rPr>
          <w:rFonts w:asciiTheme="minorHAnsi" w:hAnsiTheme="minorHAnsi" w:cstheme="minorHAnsi"/>
          <w:b/>
          <w:sz w:val="20"/>
          <w:highlight w:val="yellow"/>
        </w:rPr>
        <w:t>[Insert UHN PI name]</w:t>
      </w:r>
      <w:r w:rsidRPr="00EE77B1" w:rsidR="00EA356E">
        <w:rPr>
          <w:rFonts w:asciiTheme="minorHAnsi" w:hAnsiTheme="minorHAnsi" w:cstheme="minorHAnsi"/>
          <w:b/>
          <w:sz w:val="20"/>
        </w:rPr>
        <w:t xml:space="preserve"> </w:t>
      </w:r>
      <w:r w:rsidRPr="006C0411" w:rsidR="00EA356E">
        <w:rPr>
          <w:rFonts w:asciiTheme="minorHAnsi" w:hAnsiTheme="minorHAnsi" w:cstheme="minorHAnsi"/>
          <w:sz w:val="20"/>
        </w:rPr>
        <w:t>(“</w:t>
      </w:r>
      <w:r w:rsidRPr="006C0411">
        <w:rPr>
          <w:rFonts w:asciiTheme="minorHAnsi" w:hAnsiTheme="minorHAnsi" w:cstheme="minorHAnsi"/>
          <w:b/>
          <w:sz w:val="20"/>
        </w:rPr>
        <w:t>Principal Investigator</w:t>
      </w:r>
      <w:r w:rsidRPr="006C0411" w:rsidR="001B41B6">
        <w:rPr>
          <w:rFonts w:asciiTheme="minorHAnsi" w:hAnsiTheme="minorHAnsi" w:cstheme="minorHAnsi"/>
          <w:sz w:val="20"/>
        </w:rPr>
        <w:t>”) direct</w:t>
      </w:r>
      <w:r w:rsidRPr="006C0411" w:rsidR="00F106D0">
        <w:rPr>
          <w:rFonts w:asciiTheme="minorHAnsi" w:hAnsiTheme="minorHAnsi" w:cstheme="minorHAnsi"/>
          <w:sz w:val="20"/>
        </w:rPr>
        <w:t xml:space="preserve"> research activities</w:t>
      </w:r>
      <w:r w:rsidRPr="006C0411">
        <w:rPr>
          <w:rFonts w:asciiTheme="minorHAnsi" w:hAnsiTheme="minorHAnsi" w:cstheme="minorHAnsi"/>
          <w:sz w:val="20"/>
        </w:rPr>
        <w:t xml:space="preserve"> that will give the Sponsor exclusive early access to research findings and an option to commercialize intellectual proper</w:t>
      </w:r>
      <w:r w:rsidRPr="006C0411" w:rsidR="00CD7E6F">
        <w:rPr>
          <w:rFonts w:asciiTheme="minorHAnsi" w:hAnsiTheme="minorHAnsi" w:cstheme="minorHAnsi"/>
          <w:sz w:val="20"/>
        </w:rPr>
        <w:t xml:space="preserve">ty in </w:t>
      </w:r>
      <w:r w:rsidRPr="006C0411" w:rsidR="00EA356E">
        <w:rPr>
          <w:rFonts w:asciiTheme="minorHAnsi" w:hAnsiTheme="minorHAnsi" w:cstheme="minorHAnsi"/>
          <w:sz w:val="20"/>
        </w:rPr>
        <w:t>such</w:t>
      </w:r>
      <w:r w:rsidRPr="006C0411" w:rsidR="00CD7E6F">
        <w:rPr>
          <w:rFonts w:asciiTheme="minorHAnsi" w:hAnsiTheme="minorHAnsi" w:cstheme="minorHAnsi"/>
          <w:sz w:val="20"/>
        </w:rPr>
        <w:t xml:space="preserve"> research findings</w:t>
      </w:r>
      <w:r w:rsidRPr="006C0411" w:rsidR="00D27785">
        <w:rPr>
          <w:rFonts w:asciiTheme="minorHAnsi" w:hAnsiTheme="minorHAnsi" w:cstheme="minorHAnsi"/>
          <w:sz w:val="20"/>
        </w:rPr>
        <w:t>.</w:t>
      </w:r>
    </w:p>
    <w:p xmlns:wp14="http://schemas.microsoft.com/office/word/2010/wordml" w:rsidRPr="006C0411" w:rsidR="00C978A8" w:rsidP="006C0411" w:rsidRDefault="00C978A8" w14:paraId="0E27B00A" wp14:textId="77777777">
      <w:pPr>
        <w:ind w:left="720"/>
        <w:jc w:val="both"/>
        <w:rPr>
          <w:rFonts w:asciiTheme="minorHAnsi" w:hAnsiTheme="minorHAnsi" w:cstheme="minorHAnsi"/>
          <w:sz w:val="20"/>
        </w:rPr>
      </w:pPr>
    </w:p>
    <w:p xmlns:wp14="http://schemas.microsoft.com/office/word/2010/wordml" w:rsidRPr="006C0411" w:rsidR="00BF646A" w:rsidP="006C0411" w:rsidRDefault="00BF646A" w14:paraId="01385DD0" wp14:textId="77777777">
      <w:pPr>
        <w:numPr>
          <w:ilvl w:val="0"/>
          <w:numId w:val="32"/>
        </w:numPr>
        <w:jc w:val="both"/>
        <w:rPr>
          <w:rFonts w:asciiTheme="minorHAnsi" w:hAnsiTheme="minorHAnsi" w:cstheme="minorHAnsi"/>
          <w:sz w:val="20"/>
        </w:rPr>
      </w:pPr>
      <w:r w:rsidRPr="006C0411">
        <w:rPr>
          <w:rFonts w:asciiTheme="minorHAnsi" w:hAnsiTheme="minorHAnsi" w:cstheme="minorHAnsi"/>
          <w:sz w:val="20"/>
        </w:rPr>
        <w:t xml:space="preserve">The Sponsor is willing to provide financial support to UHN for the </w:t>
      </w:r>
      <w:r w:rsidRPr="006C0411" w:rsidR="001B41B6">
        <w:rPr>
          <w:rFonts w:asciiTheme="minorHAnsi" w:hAnsiTheme="minorHAnsi" w:cstheme="minorHAnsi"/>
          <w:sz w:val="20"/>
        </w:rPr>
        <w:t>resear</w:t>
      </w:r>
      <w:r w:rsidRPr="006C0411" w:rsidR="00F106D0">
        <w:rPr>
          <w:rFonts w:asciiTheme="minorHAnsi" w:hAnsiTheme="minorHAnsi" w:cstheme="minorHAnsi"/>
          <w:sz w:val="20"/>
        </w:rPr>
        <w:t>ch activities</w:t>
      </w:r>
      <w:r w:rsidRPr="006C0411" w:rsidR="001B41B6">
        <w:rPr>
          <w:rFonts w:asciiTheme="minorHAnsi" w:hAnsiTheme="minorHAnsi" w:cstheme="minorHAnsi"/>
          <w:sz w:val="20"/>
        </w:rPr>
        <w:t xml:space="preserve"> </w:t>
      </w:r>
      <w:r w:rsidRPr="006C0411">
        <w:rPr>
          <w:rFonts w:asciiTheme="minorHAnsi" w:hAnsiTheme="minorHAnsi" w:cstheme="minorHAnsi"/>
          <w:sz w:val="20"/>
        </w:rPr>
        <w:t>and to have the project directed by the Principal Investigator in a manner compatible with UHN’s role in research and teac</w:t>
      </w:r>
      <w:r w:rsidRPr="006C0411" w:rsidR="00CD7E6F">
        <w:rPr>
          <w:rFonts w:asciiTheme="minorHAnsi" w:hAnsiTheme="minorHAnsi" w:cstheme="minorHAnsi"/>
          <w:sz w:val="20"/>
        </w:rPr>
        <w:t>hing related to health care</w:t>
      </w:r>
      <w:r w:rsidRPr="006C0411" w:rsidR="00D27785">
        <w:rPr>
          <w:rFonts w:asciiTheme="minorHAnsi" w:hAnsiTheme="minorHAnsi" w:cstheme="minorHAnsi"/>
          <w:sz w:val="20"/>
        </w:rPr>
        <w:t>.</w:t>
      </w:r>
    </w:p>
    <w:p xmlns:wp14="http://schemas.microsoft.com/office/word/2010/wordml" w:rsidRPr="006C0411" w:rsidR="00C978A8" w:rsidP="006C0411" w:rsidRDefault="00C978A8" w14:paraId="60061E4C" wp14:textId="77777777">
      <w:pPr>
        <w:ind w:left="720"/>
        <w:jc w:val="both"/>
        <w:rPr>
          <w:rFonts w:asciiTheme="minorHAnsi" w:hAnsiTheme="minorHAnsi" w:cstheme="minorHAnsi"/>
          <w:sz w:val="20"/>
        </w:rPr>
      </w:pPr>
    </w:p>
    <w:p xmlns:wp14="http://schemas.microsoft.com/office/word/2010/wordml" w:rsidRPr="006C0411" w:rsidR="00C978A8" w:rsidP="006C0411" w:rsidRDefault="00C978A8" w14:paraId="6742A7D5" wp14:textId="77777777">
      <w:pPr>
        <w:numPr>
          <w:ilvl w:val="0"/>
          <w:numId w:val="32"/>
        </w:numPr>
        <w:jc w:val="both"/>
        <w:rPr>
          <w:rFonts w:asciiTheme="minorHAnsi" w:hAnsiTheme="minorHAnsi" w:cstheme="minorHAnsi"/>
          <w:sz w:val="20"/>
        </w:rPr>
      </w:pPr>
      <w:r w:rsidRPr="006C0411">
        <w:rPr>
          <w:rFonts w:asciiTheme="minorHAnsi" w:hAnsiTheme="minorHAnsi" w:cstheme="minorHAnsi"/>
          <w:sz w:val="20"/>
        </w:rPr>
        <w:t>T</w:t>
      </w:r>
      <w:r w:rsidRPr="006C0411" w:rsidR="00F106D0">
        <w:rPr>
          <w:rFonts w:asciiTheme="minorHAnsi" w:hAnsiTheme="minorHAnsi" w:cstheme="minorHAnsi"/>
          <w:sz w:val="20"/>
        </w:rPr>
        <w:t>he research activities</w:t>
      </w:r>
      <w:r w:rsidRPr="006C0411" w:rsidR="00BF646A">
        <w:rPr>
          <w:rFonts w:asciiTheme="minorHAnsi" w:hAnsiTheme="minorHAnsi" w:cstheme="minorHAnsi"/>
          <w:sz w:val="20"/>
        </w:rPr>
        <w:t xml:space="preserve"> will advance the research interests of </w:t>
      </w:r>
      <w:r w:rsidRPr="006C0411">
        <w:rPr>
          <w:rFonts w:asciiTheme="minorHAnsi" w:hAnsiTheme="minorHAnsi" w:cstheme="minorHAnsi"/>
          <w:sz w:val="20"/>
        </w:rPr>
        <w:t xml:space="preserve">UHN and </w:t>
      </w:r>
      <w:r w:rsidRPr="006C0411" w:rsidR="00BF646A">
        <w:rPr>
          <w:rFonts w:asciiTheme="minorHAnsi" w:hAnsiTheme="minorHAnsi" w:cstheme="minorHAnsi"/>
          <w:sz w:val="20"/>
        </w:rPr>
        <w:t>the Principal Investigator</w:t>
      </w:r>
      <w:r w:rsidRPr="006C0411">
        <w:rPr>
          <w:rFonts w:asciiTheme="minorHAnsi" w:hAnsiTheme="minorHAnsi" w:cstheme="minorHAnsi"/>
          <w:sz w:val="20"/>
        </w:rPr>
        <w:t>.</w:t>
      </w:r>
    </w:p>
    <w:p xmlns:wp14="http://schemas.microsoft.com/office/word/2010/wordml" w:rsidRPr="006C0411" w:rsidR="00C978A8" w:rsidP="006C0411" w:rsidRDefault="00C978A8" w14:paraId="44EAFD9C" wp14:textId="77777777">
      <w:pPr>
        <w:ind w:left="720"/>
        <w:jc w:val="both"/>
        <w:rPr>
          <w:rFonts w:asciiTheme="minorHAnsi" w:hAnsiTheme="minorHAnsi" w:cstheme="minorHAnsi"/>
          <w:sz w:val="20"/>
        </w:rPr>
      </w:pPr>
    </w:p>
    <w:p xmlns:wp14="http://schemas.microsoft.com/office/word/2010/wordml" w:rsidRPr="006C0411" w:rsidR="00BF646A" w:rsidP="006C0411" w:rsidRDefault="00BF646A" w14:paraId="1535027C" wp14:textId="77777777">
      <w:pPr>
        <w:numPr>
          <w:ilvl w:val="0"/>
          <w:numId w:val="32"/>
        </w:numPr>
        <w:jc w:val="both"/>
        <w:rPr>
          <w:rFonts w:asciiTheme="minorHAnsi" w:hAnsiTheme="minorHAnsi" w:cstheme="minorHAnsi"/>
          <w:sz w:val="20"/>
        </w:rPr>
      </w:pPr>
      <w:r w:rsidRPr="006C0411">
        <w:rPr>
          <w:rFonts w:asciiTheme="minorHAnsi" w:hAnsiTheme="minorHAnsi" w:cstheme="minorHAnsi"/>
          <w:sz w:val="20"/>
        </w:rPr>
        <w:t xml:space="preserve"> </w:t>
      </w:r>
      <w:r w:rsidRPr="006C0411" w:rsidR="00C978A8">
        <w:rPr>
          <w:rFonts w:asciiTheme="minorHAnsi" w:hAnsiTheme="minorHAnsi" w:cstheme="minorHAnsi"/>
          <w:sz w:val="20"/>
        </w:rPr>
        <w:t xml:space="preserve">The Principal Investigator </w:t>
      </w:r>
      <w:r w:rsidRPr="006C0411">
        <w:rPr>
          <w:rFonts w:asciiTheme="minorHAnsi" w:hAnsiTheme="minorHAnsi" w:cstheme="minorHAnsi"/>
          <w:sz w:val="20"/>
        </w:rPr>
        <w:t>is willing to assume direction of the project in accordance with UHN policies and practices</w:t>
      </w:r>
      <w:r w:rsidRPr="006C0411" w:rsidR="00CD7E6F">
        <w:rPr>
          <w:rFonts w:asciiTheme="minorHAnsi" w:hAnsiTheme="minorHAnsi" w:cstheme="minorHAnsi"/>
          <w:sz w:val="20"/>
        </w:rPr>
        <w:t>.</w:t>
      </w:r>
    </w:p>
    <w:p xmlns:wp14="http://schemas.microsoft.com/office/word/2010/wordml" w:rsidRPr="006C0411" w:rsidR="00BF646A" w:rsidP="00236291" w:rsidRDefault="00BF646A" w14:paraId="4B94D5A5" wp14:textId="77777777">
      <w:pPr>
        <w:jc w:val="both"/>
        <w:rPr>
          <w:rFonts w:asciiTheme="minorHAnsi" w:hAnsiTheme="minorHAnsi" w:cstheme="minorHAnsi"/>
          <w:sz w:val="20"/>
        </w:rPr>
      </w:pPr>
    </w:p>
    <w:p xmlns:wp14="http://schemas.microsoft.com/office/word/2010/wordml" w:rsidRPr="006C0411" w:rsidR="000C5058" w:rsidP="00236291" w:rsidRDefault="00BF646A" w14:paraId="5EB2E22C" wp14:textId="77777777">
      <w:pPr>
        <w:pStyle w:val="BodyTextIndent2"/>
        <w:ind w:firstLine="0"/>
        <w:rPr>
          <w:rFonts w:asciiTheme="minorHAnsi" w:hAnsiTheme="minorHAnsi" w:cstheme="minorHAnsi"/>
          <w:sz w:val="20"/>
        </w:rPr>
      </w:pPr>
      <w:r w:rsidRPr="006C0411">
        <w:rPr>
          <w:rFonts w:asciiTheme="minorHAnsi" w:hAnsiTheme="minorHAnsi" w:cstheme="minorHAnsi"/>
          <w:b/>
          <w:sz w:val="20"/>
        </w:rPr>
        <w:t>IN CONSIDERATION</w:t>
      </w:r>
      <w:r w:rsidRPr="006C0411" w:rsidR="000C5058">
        <w:rPr>
          <w:rFonts w:asciiTheme="minorHAnsi" w:hAnsiTheme="minorHAnsi" w:cstheme="minorHAnsi"/>
          <w:sz w:val="20"/>
        </w:rPr>
        <w:t xml:space="preserve"> for the mutual promises, representations, covenants and agreements of the Parties</w:t>
      </w:r>
      <w:r w:rsidRPr="006C0411" w:rsidR="00EA356E">
        <w:rPr>
          <w:rFonts w:asciiTheme="minorHAnsi" w:hAnsiTheme="minorHAnsi" w:cstheme="minorHAnsi"/>
          <w:sz w:val="20"/>
        </w:rPr>
        <w:t xml:space="preserve"> made in this Agreement, </w:t>
      </w:r>
      <w:r w:rsidRPr="006C0411" w:rsidR="000C5058">
        <w:rPr>
          <w:rFonts w:asciiTheme="minorHAnsi" w:hAnsiTheme="minorHAnsi" w:cstheme="minorHAnsi"/>
          <w:sz w:val="20"/>
        </w:rPr>
        <w:t>and for other good and valuable consideration</w:t>
      </w:r>
      <w:r w:rsidRPr="006C0411" w:rsidR="00EA356E">
        <w:rPr>
          <w:rFonts w:asciiTheme="minorHAnsi" w:hAnsiTheme="minorHAnsi" w:cstheme="minorHAnsi"/>
          <w:sz w:val="20"/>
        </w:rPr>
        <w:t xml:space="preserve"> (</w:t>
      </w:r>
      <w:r w:rsidRPr="006C0411" w:rsidR="000C5058">
        <w:rPr>
          <w:rFonts w:asciiTheme="minorHAnsi" w:hAnsiTheme="minorHAnsi" w:cstheme="minorHAnsi"/>
          <w:sz w:val="20"/>
        </w:rPr>
        <w:t>the receipt and sufficiency of which are hereby acknowledge</w:t>
      </w:r>
      <w:r w:rsidRPr="006C0411" w:rsidR="00B2250A">
        <w:rPr>
          <w:rFonts w:asciiTheme="minorHAnsi" w:hAnsiTheme="minorHAnsi" w:cstheme="minorHAnsi"/>
          <w:sz w:val="20"/>
        </w:rPr>
        <w:t>d</w:t>
      </w:r>
      <w:r w:rsidRPr="006C0411" w:rsidR="00EA356E">
        <w:rPr>
          <w:rFonts w:asciiTheme="minorHAnsi" w:hAnsiTheme="minorHAnsi" w:cstheme="minorHAnsi"/>
          <w:sz w:val="20"/>
        </w:rPr>
        <w:t>)</w:t>
      </w:r>
      <w:r w:rsidRPr="006C0411" w:rsidR="00B2250A">
        <w:rPr>
          <w:rFonts w:asciiTheme="minorHAnsi" w:hAnsiTheme="minorHAnsi" w:cstheme="minorHAnsi"/>
          <w:sz w:val="20"/>
        </w:rPr>
        <w:t xml:space="preserve"> the Parties agree as follows:</w:t>
      </w:r>
    </w:p>
    <w:p xmlns:wp14="http://schemas.microsoft.com/office/word/2010/wordml" w:rsidRPr="006C0411" w:rsidR="000C5058" w:rsidRDefault="000C5058" w14:paraId="3DEEC669" wp14:textId="77777777">
      <w:pPr>
        <w:rPr>
          <w:rFonts w:asciiTheme="minorHAnsi" w:hAnsiTheme="minorHAnsi" w:cstheme="minorHAnsi"/>
          <w:sz w:val="20"/>
        </w:rPr>
      </w:pPr>
    </w:p>
    <w:p xmlns:wp14="http://schemas.microsoft.com/office/word/2010/wordml" w:rsidRPr="006C0411" w:rsidR="000C5058" w:rsidP="00C76B09" w:rsidRDefault="007740A0" w14:paraId="7545FC98" wp14:textId="77777777">
      <w:pPr>
        <w:pStyle w:val="ArticleL1"/>
        <w:ind w:left="1440"/>
        <w:rPr>
          <w:rFonts w:asciiTheme="minorHAnsi" w:hAnsiTheme="minorHAnsi" w:cstheme="minorHAnsi"/>
          <w:sz w:val="20"/>
        </w:rPr>
      </w:pPr>
      <w:bookmarkStart w:name="_Ref210737423" w:id="3"/>
      <w:r w:rsidRPr="006C0411">
        <w:rPr>
          <w:rFonts w:asciiTheme="minorHAnsi" w:hAnsiTheme="minorHAnsi" w:cstheme="minorHAnsi"/>
          <w:sz w:val="20"/>
        </w:rPr>
        <w:t>–</w:t>
      </w:r>
      <w:r w:rsidRPr="006C0411" w:rsidR="000C5058">
        <w:rPr>
          <w:rFonts w:asciiTheme="minorHAnsi" w:hAnsiTheme="minorHAnsi" w:cstheme="minorHAnsi"/>
          <w:sz w:val="20"/>
        </w:rPr>
        <w:t xml:space="preserve"> INTERPRETATION</w:t>
      </w:r>
      <w:bookmarkEnd w:id="3"/>
    </w:p>
    <w:p xmlns:wp14="http://schemas.microsoft.com/office/word/2010/wordml" w:rsidRPr="006C0411" w:rsidR="000C5058" w:rsidRDefault="000C5058" w14:paraId="13E0449B" wp14:textId="77777777">
      <w:pPr>
        <w:pStyle w:val="ArticleL2"/>
        <w:rPr>
          <w:rFonts w:asciiTheme="minorHAnsi" w:hAnsiTheme="minorHAnsi" w:cstheme="minorHAnsi"/>
          <w:sz w:val="20"/>
        </w:rPr>
      </w:pPr>
      <w:bookmarkStart w:name="_Ref212298484" w:id="4"/>
      <w:r w:rsidRPr="006C0411">
        <w:rPr>
          <w:rFonts w:asciiTheme="minorHAnsi" w:hAnsiTheme="minorHAnsi" w:cstheme="minorHAnsi"/>
          <w:sz w:val="20"/>
        </w:rPr>
        <w:t xml:space="preserve">Defined Terms. </w:t>
      </w:r>
      <w:r w:rsidRPr="006C0411">
        <w:rPr>
          <w:rFonts w:asciiTheme="minorHAnsi" w:hAnsiTheme="minorHAnsi" w:cstheme="minorHAnsi"/>
          <w:b w:val="0"/>
          <w:sz w:val="20"/>
        </w:rPr>
        <w:t>For the purposes of this Agreement, the following terms shall have the respective meanings set out below and grammatical variations of such terms shall have corresponding meanings:</w:t>
      </w:r>
      <w:bookmarkEnd w:id="4"/>
      <w:r w:rsidRPr="006C0411">
        <w:rPr>
          <w:rFonts w:asciiTheme="minorHAnsi" w:hAnsiTheme="minorHAnsi" w:cstheme="minorHAnsi"/>
          <w:b w:val="0"/>
          <w:sz w:val="20"/>
        </w:rPr>
        <w:t xml:space="preserve"> </w:t>
      </w:r>
    </w:p>
    <w:p xmlns:wp14="http://schemas.microsoft.com/office/word/2010/wordml" w:rsidRPr="006C0411" w:rsidR="000C5058" w:rsidRDefault="000C5058" w14:paraId="1C6A5B7A" wp14:textId="77777777">
      <w:pPr>
        <w:pStyle w:val="ArticleL3"/>
        <w:rPr>
          <w:rFonts w:asciiTheme="minorHAnsi" w:hAnsiTheme="minorHAnsi" w:cstheme="minorHAnsi"/>
          <w:sz w:val="20"/>
        </w:rPr>
      </w:pPr>
      <w:r w:rsidRPr="006C0411">
        <w:rPr>
          <w:rFonts w:asciiTheme="minorHAnsi" w:hAnsiTheme="minorHAnsi" w:cstheme="minorHAnsi"/>
          <w:b/>
          <w:sz w:val="20"/>
        </w:rPr>
        <w:lastRenderedPageBreak/>
        <w:t>“Agreement”</w:t>
      </w:r>
      <w:r w:rsidRPr="006C0411">
        <w:rPr>
          <w:rFonts w:asciiTheme="minorHAnsi" w:hAnsiTheme="minorHAnsi" w:cstheme="minorHAnsi"/>
          <w:sz w:val="20"/>
        </w:rPr>
        <w:t xml:space="preserve"> means this </w:t>
      </w:r>
      <w:r w:rsidRPr="006C0411" w:rsidR="004977C2">
        <w:rPr>
          <w:rFonts w:asciiTheme="minorHAnsi" w:hAnsiTheme="minorHAnsi" w:cstheme="minorHAnsi"/>
          <w:sz w:val="20"/>
        </w:rPr>
        <w:t>Sponsored Research</w:t>
      </w:r>
      <w:r w:rsidRPr="006C0411" w:rsidR="00167CFF">
        <w:rPr>
          <w:rFonts w:asciiTheme="minorHAnsi" w:hAnsiTheme="minorHAnsi" w:cstheme="minorHAnsi"/>
          <w:sz w:val="20"/>
        </w:rPr>
        <w:t xml:space="preserve"> </w:t>
      </w:r>
      <w:r w:rsidRPr="006C0411" w:rsidR="004977C2">
        <w:rPr>
          <w:rFonts w:asciiTheme="minorHAnsi" w:hAnsiTheme="minorHAnsi" w:cstheme="minorHAnsi"/>
          <w:sz w:val="20"/>
        </w:rPr>
        <w:t>A</w:t>
      </w:r>
      <w:r w:rsidRPr="006C0411">
        <w:rPr>
          <w:rFonts w:asciiTheme="minorHAnsi" w:hAnsiTheme="minorHAnsi" w:cstheme="minorHAnsi"/>
          <w:sz w:val="20"/>
        </w:rPr>
        <w:t>greement and all Schedules attached hereto, and the terms “herein”, “hereunder”, “hereto” and such similar expressions shall refer to this Agreement</w:t>
      </w:r>
      <w:r w:rsidRPr="006C0411" w:rsidR="00167CFF">
        <w:rPr>
          <w:rFonts w:asciiTheme="minorHAnsi" w:hAnsiTheme="minorHAnsi" w:cstheme="minorHAnsi"/>
          <w:sz w:val="20"/>
        </w:rPr>
        <w:t>;</w:t>
      </w:r>
    </w:p>
    <w:p xmlns:wp14="http://schemas.microsoft.com/office/word/2010/wordml" w:rsidRPr="006C0411" w:rsidR="00900AEB" w:rsidRDefault="0063668B" w14:paraId="24BC8F4E" wp14:textId="77777777">
      <w:pPr>
        <w:pStyle w:val="ArticleL3"/>
        <w:rPr>
          <w:rFonts w:asciiTheme="minorHAnsi" w:hAnsiTheme="minorHAnsi" w:cstheme="minorHAnsi"/>
          <w:b/>
          <w:sz w:val="20"/>
        </w:rPr>
      </w:pPr>
      <w:r w:rsidRPr="006C0411">
        <w:rPr>
          <w:rFonts w:asciiTheme="minorHAnsi" w:hAnsiTheme="minorHAnsi" w:cstheme="minorHAnsi"/>
          <w:b/>
          <w:sz w:val="20"/>
        </w:rPr>
        <w:t xml:space="preserve">“Applicable Law” </w:t>
      </w:r>
      <w:r w:rsidRPr="006C0411">
        <w:rPr>
          <w:rFonts w:asciiTheme="minorHAnsi" w:hAnsiTheme="minorHAnsi" w:cstheme="minorHAnsi"/>
          <w:sz w:val="20"/>
        </w:rPr>
        <w:t>means any law, rule, statute, regulation, order, judgment, decree, treaty, directive or other requirement in force at any time during the Term which applies to or is otherwise intended to govern or regulate</w:t>
      </w:r>
      <w:r w:rsidRPr="006C0411" w:rsidR="00EA356E">
        <w:rPr>
          <w:rFonts w:asciiTheme="minorHAnsi" w:hAnsiTheme="minorHAnsi" w:cstheme="minorHAnsi"/>
          <w:sz w:val="20"/>
        </w:rPr>
        <w:t xml:space="preserve"> the </w:t>
      </w:r>
      <w:r w:rsidRPr="006C0411" w:rsidR="00B23CAA">
        <w:rPr>
          <w:rFonts w:asciiTheme="minorHAnsi" w:hAnsiTheme="minorHAnsi" w:cstheme="minorHAnsi"/>
          <w:sz w:val="20"/>
        </w:rPr>
        <w:t>P</w:t>
      </w:r>
      <w:r w:rsidRPr="006C0411">
        <w:rPr>
          <w:rFonts w:asciiTheme="minorHAnsi" w:hAnsiTheme="minorHAnsi" w:cstheme="minorHAnsi"/>
          <w:sz w:val="20"/>
        </w:rPr>
        <w:t xml:space="preserve">arties, </w:t>
      </w:r>
      <w:r w:rsidRPr="006C0411" w:rsidR="00EA356E">
        <w:rPr>
          <w:rFonts w:asciiTheme="minorHAnsi" w:hAnsiTheme="minorHAnsi" w:cstheme="minorHAnsi"/>
          <w:sz w:val="20"/>
        </w:rPr>
        <w:t xml:space="preserve">and any </w:t>
      </w:r>
      <w:r w:rsidRPr="006C0411">
        <w:rPr>
          <w:rFonts w:asciiTheme="minorHAnsi" w:hAnsiTheme="minorHAnsi" w:cstheme="minorHAnsi"/>
          <w:sz w:val="20"/>
        </w:rPr>
        <w:t>property, transaction, activity, event or other matter</w:t>
      </w:r>
      <w:r w:rsidRPr="006C0411" w:rsidR="00EA356E">
        <w:rPr>
          <w:rFonts w:asciiTheme="minorHAnsi" w:hAnsiTheme="minorHAnsi" w:cstheme="minorHAnsi"/>
          <w:sz w:val="20"/>
        </w:rPr>
        <w:t xml:space="preserve"> associated with, or arising from, this Agreement.</w:t>
      </w:r>
      <w:r w:rsidRPr="006C0411">
        <w:rPr>
          <w:rFonts w:asciiTheme="minorHAnsi" w:hAnsiTheme="minorHAnsi" w:cstheme="minorHAnsi"/>
          <w:sz w:val="20"/>
        </w:rPr>
        <w:t xml:space="preserve"> </w:t>
      </w:r>
      <w:r w:rsidRPr="006C0411" w:rsidR="00EA356E">
        <w:rPr>
          <w:rFonts w:asciiTheme="minorHAnsi" w:hAnsiTheme="minorHAnsi" w:cstheme="minorHAnsi"/>
          <w:sz w:val="20"/>
        </w:rPr>
        <w:t xml:space="preserve">This includes, but is not limited to, </w:t>
      </w:r>
      <w:r w:rsidRPr="006C0411">
        <w:rPr>
          <w:rFonts w:asciiTheme="minorHAnsi" w:hAnsiTheme="minorHAnsi" w:cstheme="minorHAnsi"/>
          <w:sz w:val="20"/>
        </w:rPr>
        <w:t>all applicable statutes and regulations and applicable guidelines set forth by the Canadian Institutes of Health Research (CIHR), National Institutes of Health (NIH)</w:t>
      </w:r>
      <w:r w:rsidRPr="006C0411" w:rsidR="00EA356E">
        <w:rPr>
          <w:rFonts w:asciiTheme="minorHAnsi" w:hAnsiTheme="minorHAnsi" w:cstheme="minorHAnsi"/>
          <w:sz w:val="20"/>
        </w:rPr>
        <w:t>,</w:t>
      </w:r>
      <w:r w:rsidRPr="006C0411">
        <w:rPr>
          <w:rFonts w:asciiTheme="minorHAnsi" w:hAnsiTheme="minorHAnsi" w:cstheme="minorHAnsi"/>
          <w:sz w:val="20"/>
        </w:rPr>
        <w:t xml:space="preserve"> </w:t>
      </w:r>
      <w:r w:rsidRPr="006C0411" w:rsidR="00EA356E">
        <w:rPr>
          <w:rFonts w:asciiTheme="minorHAnsi" w:hAnsiTheme="minorHAnsi" w:cstheme="minorHAnsi"/>
          <w:sz w:val="20"/>
        </w:rPr>
        <w:t>and</w:t>
      </w:r>
      <w:r w:rsidRPr="006C0411">
        <w:rPr>
          <w:rFonts w:asciiTheme="minorHAnsi" w:hAnsiTheme="minorHAnsi" w:cstheme="minorHAnsi"/>
          <w:sz w:val="20"/>
        </w:rPr>
        <w:t xml:space="preserve"> other governmental agencies </w:t>
      </w:r>
      <w:r w:rsidRPr="006C0411" w:rsidR="00EA356E">
        <w:rPr>
          <w:rFonts w:asciiTheme="minorHAnsi" w:hAnsiTheme="minorHAnsi" w:cstheme="minorHAnsi"/>
          <w:sz w:val="20"/>
        </w:rPr>
        <w:t xml:space="preserve">(as relevant and/or </w:t>
      </w:r>
      <w:r w:rsidRPr="006C0411">
        <w:rPr>
          <w:rFonts w:asciiTheme="minorHAnsi" w:hAnsiTheme="minorHAnsi" w:cstheme="minorHAnsi"/>
          <w:sz w:val="20"/>
        </w:rPr>
        <w:t>applicable</w:t>
      </w:r>
      <w:r w:rsidRPr="006C0411" w:rsidR="00EA356E">
        <w:rPr>
          <w:rFonts w:asciiTheme="minorHAnsi" w:hAnsiTheme="minorHAnsi" w:cstheme="minorHAnsi"/>
          <w:sz w:val="20"/>
        </w:rPr>
        <w:t>)</w:t>
      </w:r>
      <w:r w:rsidRPr="006C0411" w:rsidR="003741D1">
        <w:rPr>
          <w:rFonts w:asciiTheme="minorHAnsi" w:hAnsiTheme="minorHAnsi" w:cstheme="minorHAnsi"/>
          <w:sz w:val="20"/>
        </w:rPr>
        <w:t xml:space="preserve"> pertaining to UHN activities and governance</w:t>
      </w:r>
      <w:r w:rsidRPr="006C0411" w:rsidR="00900AEB">
        <w:rPr>
          <w:rFonts w:asciiTheme="minorHAnsi" w:hAnsiTheme="minorHAnsi" w:cstheme="minorHAnsi"/>
          <w:sz w:val="20"/>
        </w:rPr>
        <w:t>;</w:t>
      </w:r>
    </w:p>
    <w:p xmlns:wp14="http://schemas.microsoft.com/office/word/2010/wordml" w:rsidRPr="006C0411" w:rsidR="002936F0" w:rsidP="00425955" w:rsidRDefault="008A3C19" w14:paraId="3462C503" wp14:textId="77777777">
      <w:pPr>
        <w:pStyle w:val="ArticleL3"/>
        <w:rPr>
          <w:rFonts w:asciiTheme="minorHAnsi" w:hAnsiTheme="minorHAnsi" w:cstheme="minorHAnsi"/>
          <w:sz w:val="20"/>
        </w:rPr>
      </w:pPr>
      <w:bookmarkStart w:name="_Ref212298468" w:id="5"/>
      <w:r w:rsidRPr="006C0411">
        <w:rPr>
          <w:rFonts w:asciiTheme="minorHAnsi" w:hAnsiTheme="minorHAnsi" w:cstheme="minorHAnsi"/>
          <w:b/>
          <w:sz w:val="20"/>
        </w:rPr>
        <w:t>“</w:t>
      </w:r>
      <w:r w:rsidRPr="006C0411" w:rsidR="002936F0">
        <w:rPr>
          <w:rFonts w:asciiTheme="minorHAnsi" w:hAnsiTheme="minorHAnsi" w:cstheme="minorHAnsi"/>
          <w:b/>
          <w:sz w:val="20"/>
        </w:rPr>
        <w:t>Background Intellectual Property</w:t>
      </w:r>
      <w:r w:rsidRPr="006C0411">
        <w:rPr>
          <w:rFonts w:asciiTheme="minorHAnsi" w:hAnsiTheme="minorHAnsi" w:cstheme="minorHAnsi"/>
          <w:b/>
          <w:sz w:val="20"/>
        </w:rPr>
        <w:t>”</w:t>
      </w:r>
      <w:r w:rsidRPr="006C0411" w:rsidR="003A508F">
        <w:rPr>
          <w:rFonts w:asciiTheme="minorHAnsi" w:hAnsiTheme="minorHAnsi" w:cstheme="minorHAnsi"/>
          <w:sz w:val="20"/>
        </w:rPr>
        <w:t xml:space="preserve"> means Intellectual Property of a Party that is in existence on the Effective Date, or arises otherwise after the Effective Date from activities </w:t>
      </w:r>
      <w:r w:rsidRPr="006C0411" w:rsidR="003A508F">
        <w:rPr>
          <w:rFonts w:asciiTheme="minorHAnsi" w:hAnsiTheme="minorHAnsi" w:cstheme="minorHAnsi"/>
          <w:sz w:val="20"/>
          <w:u w:val="single"/>
        </w:rPr>
        <w:t>not</w:t>
      </w:r>
      <w:r w:rsidRPr="006C0411" w:rsidR="003A508F">
        <w:rPr>
          <w:rFonts w:asciiTheme="minorHAnsi" w:hAnsiTheme="minorHAnsi" w:cstheme="minorHAnsi"/>
          <w:sz w:val="20"/>
        </w:rPr>
        <w:t xml:space="preserve"> conducted pursuant to the Research Program and shall include, without limitation, the Intellectual Property further described in Schedule C</w:t>
      </w:r>
      <w:r w:rsidRPr="006C0411" w:rsidR="00900AEB">
        <w:rPr>
          <w:rFonts w:asciiTheme="minorHAnsi" w:hAnsiTheme="minorHAnsi" w:cstheme="minorHAnsi"/>
          <w:sz w:val="20"/>
        </w:rPr>
        <w:t>;</w:t>
      </w:r>
      <w:r w:rsidRPr="006C0411" w:rsidR="00FD7E0E">
        <w:rPr>
          <w:rFonts w:asciiTheme="minorHAnsi" w:hAnsiTheme="minorHAnsi" w:cstheme="minorHAnsi"/>
          <w:sz w:val="20"/>
        </w:rPr>
        <w:t xml:space="preserve"> </w:t>
      </w:r>
    </w:p>
    <w:p xmlns:wp14="http://schemas.microsoft.com/office/word/2010/wordml" w:rsidRPr="006C0411" w:rsidR="003A508F" w:rsidP="003A508F" w:rsidRDefault="000C5058" w14:paraId="291869AF" wp14:textId="77777777">
      <w:pPr>
        <w:pStyle w:val="ArticleL3"/>
        <w:rPr>
          <w:rFonts w:asciiTheme="minorHAnsi" w:hAnsiTheme="minorHAnsi" w:cstheme="minorHAnsi"/>
          <w:sz w:val="20"/>
        </w:rPr>
      </w:pPr>
      <w:r w:rsidRPr="006C0411">
        <w:rPr>
          <w:rFonts w:asciiTheme="minorHAnsi" w:hAnsiTheme="minorHAnsi" w:cstheme="minorHAnsi"/>
          <w:b/>
          <w:sz w:val="20"/>
        </w:rPr>
        <w:t>“Confidential Information”</w:t>
      </w:r>
      <w:bookmarkEnd w:id="5"/>
      <w:r w:rsidRPr="006C0411" w:rsidR="003A508F">
        <w:rPr>
          <w:rFonts w:asciiTheme="minorHAnsi" w:hAnsiTheme="minorHAnsi" w:cstheme="minorHAnsi"/>
          <w:sz w:val="20"/>
        </w:rPr>
        <w:t xml:space="preserve"> of a Party means any and all information of a Party and/or any of its affiliates (in this definition called the "</w:t>
      </w:r>
      <w:r w:rsidRPr="006C0411" w:rsidR="003A508F">
        <w:rPr>
          <w:rFonts w:asciiTheme="minorHAnsi" w:hAnsiTheme="minorHAnsi" w:cstheme="minorHAnsi"/>
          <w:sz w:val="20"/>
          <w:u w:val="single"/>
        </w:rPr>
        <w:t>Disclosing Party</w:t>
      </w:r>
      <w:r w:rsidRPr="006C0411" w:rsidR="003A508F">
        <w:rPr>
          <w:rFonts w:asciiTheme="minorHAnsi" w:hAnsiTheme="minorHAnsi" w:cstheme="minorHAnsi"/>
          <w:sz w:val="20"/>
        </w:rPr>
        <w:t>") which has or will come into the possession or knowledge of the other Party and/or any of its affiliates (in this definition called the "</w:t>
      </w:r>
      <w:r w:rsidRPr="006C0411" w:rsidR="003A508F">
        <w:rPr>
          <w:rFonts w:asciiTheme="minorHAnsi" w:hAnsiTheme="minorHAnsi" w:cstheme="minorHAnsi"/>
          <w:sz w:val="20"/>
          <w:u w:val="single"/>
        </w:rPr>
        <w:t>Recipient Party</w:t>
      </w:r>
      <w:r w:rsidRPr="006C0411" w:rsidR="003A508F">
        <w:rPr>
          <w:rFonts w:asciiTheme="minorHAnsi" w:hAnsiTheme="minorHAnsi" w:cstheme="minorHAnsi"/>
          <w:sz w:val="20"/>
        </w:rPr>
        <w:t>") in connection with or as a result of entering into this Agreement including information concerning the Disclosing Party's past, present and future customers, suppliers, technology, markets, research and business. For the purposes of this definition, “Confidential Information” includes any and all Intel</w:t>
      </w:r>
      <w:r w:rsidRPr="006C0411" w:rsidR="006B1C96">
        <w:rPr>
          <w:rFonts w:asciiTheme="minorHAnsi" w:hAnsiTheme="minorHAnsi" w:cstheme="minorHAnsi"/>
          <w:sz w:val="20"/>
        </w:rPr>
        <w:t>lectual Property, licensed IP, p</w:t>
      </w:r>
      <w:r w:rsidRPr="006C0411" w:rsidR="003A508F">
        <w:rPr>
          <w:rFonts w:asciiTheme="minorHAnsi" w:hAnsiTheme="minorHAnsi" w:cstheme="minorHAnsi"/>
          <w:sz w:val="20"/>
        </w:rPr>
        <w:t xml:space="preserve">roduct, commercial, research, scientific, customer, or market information, analyses or conclusions drawn or derived therefrom, this Agreement and information developed or disclosed hereunder, or any Party’s raw materials, processes, formulations, analytical procedures, methodologies, products, </w:t>
      </w:r>
      <w:r w:rsidRPr="006C0411" w:rsidR="00C36573">
        <w:rPr>
          <w:rFonts w:asciiTheme="minorHAnsi" w:hAnsiTheme="minorHAnsi" w:cstheme="minorHAnsi"/>
          <w:sz w:val="20"/>
        </w:rPr>
        <w:t>samples, specimens, functions, k</w:t>
      </w:r>
      <w:r w:rsidRPr="006C0411" w:rsidR="003A508F">
        <w:rPr>
          <w:rFonts w:asciiTheme="minorHAnsi" w:hAnsiTheme="minorHAnsi" w:cstheme="minorHAnsi"/>
          <w:sz w:val="20"/>
        </w:rPr>
        <w:t>now-how, data, patents, copyrights, trade secrets, processes, techniques, programs, designs, formulae, marketing, advertising, financial, commercial, sales or programming materials, written materials, compositions, drawings, diagrams, computer programs, studies, work in progress, visual demonstrations, ideas, concepts, and other data, in oral, written, graphic, electronic, or any other form or medium whatsoever.</w:t>
      </w:r>
      <w:r w:rsidRPr="006C0411" w:rsidR="00DC5CC9">
        <w:rPr>
          <w:rFonts w:asciiTheme="minorHAnsi" w:hAnsiTheme="minorHAnsi" w:cstheme="minorHAnsi"/>
          <w:sz w:val="20"/>
        </w:rPr>
        <w:t xml:space="preserve"> </w:t>
      </w:r>
      <w:r w:rsidRPr="006C0411" w:rsidR="003A508F">
        <w:rPr>
          <w:rFonts w:asciiTheme="minorHAnsi" w:hAnsiTheme="minorHAnsi" w:cstheme="minorHAnsi"/>
          <w:sz w:val="20"/>
        </w:rPr>
        <w:t>Confidential Information shall not include or encompass information and materials which:</w:t>
      </w:r>
    </w:p>
    <w:p xmlns:wp14="http://schemas.microsoft.com/office/word/2010/wordml" w:rsidRPr="006C0411" w:rsidR="003A508F" w:rsidP="003A508F" w:rsidRDefault="003A508F" w14:paraId="7916DBC1" wp14:textId="77777777">
      <w:pPr>
        <w:pStyle w:val="Heading4"/>
        <w:numPr>
          <w:ilvl w:val="4"/>
          <w:numId w:val="8"/>
        </w:numPr>
        <w:rPr>
          <w:rFonts w:asciiTheme="minorHAnsi" w:hAnsiTheme="minorHAnsi" w:cstheme="minorHAnsi"/>
          <w:sz w:val="20"/>
        </w:rPr>
      </w:pPr>
      <w:r w:rsidRPr="006C0411">
        <w:rPr>
          <w:rFonts w:asciiTheme="minorHAnsi" w:hAnsiTheme="minorHAnsi" w:cstheme="minorHAnsi"/>
          <w:sz w:val="20"/>
        </w:rPr>
        <w:t xml:space="preserve">are part of the public domain, or becomes part of the public domain without breach of Section </w:t>
      </w:r>
      <w:r w:rsidRPr="006C0411" w:rsidR="00FD7E0E">
        <w:rPr>
          <w:rFonts w:asciiTheme="minorHAnsi" w:hAnsiTheme="minorHAnsi" w:cstheme="minorHAnsi"/>
          <w:sz w:val="20"/>
        </w:rPr>
        <w:t>6</w:t>
      </w:r>
      <w:r w:rsidRPr="006C0411">
        <w:rPr>
          <w:rFonts w:asciiTheme="minorHAnsi" w:hAnsiTheme="minorHAnsi" w:cstheme="minorHAnsi"/>
          <w:sz w:val="20"/>
        </w:rPr>
        <w:t>.1 herein</w:t>
      </w:r>
      <w:r w:rsidRPr="006C0411" w:rsidR="00FD7E0E">
        <w:rPr>
          <w:rFonts w:asciiTheme="minorHAnsi" w:hAnsiTheme="minorHAnsi" w:cstheme="minorHAnsi"/>
          <w:sz w:val="20"/>
        </w:rPr>
        <w:t>,</w:t>
      </w:r>
      <w:r w:rsidRPr="006C0411">
        <w:rPr>
          <w:rFonts w:asciiTheme="minorHAnsi" w:hAnsiTheme="minorHAnsi" w:cstheme="minorHAnsi"/>
          <w:sz w:val="20"/>
        </w:rPr>
        <w:t xml:space="preserve"> </w:t>
      </w:r>
    </w:p>
    <w:p xmlns:wp14="http://schemas.microsoft.com/office/word/2010/wordml" w:rsidRPr="006C0411" w:rsidR="003A508F" w:rsidP="003A508F" w:rsidRDefault="003A508F" w14:paraId="2AADDCAF" wp14:textId="77777777">
      <w:pPr>
        <w:pStyle w:val="Heading4"/>
        <w:numPr>
          <w:ilvl w:val="4"/>
          <w:numId w:val="8"/>
        </w:numPr>
        <w:rPr>
          <w:rFonts w:asciiTheme="minorHAnsi" w:hAnsiTheme="minorHAnsi" w:cstheme="minorHAnsi"/>
          <w:sz w:val="20"/>
        </w:rPr>
      </w:pPr>
      <w:r w:rsidRPr="006C0411">
        <w:rPr>
          <w:rFonts w:asciiTheme="minorHAnsi" w:hAnsiTheme="minorHAnsi" w:cstheme="minorHAnsi"/>
          <w:sz w:val="20"/>
        </w:rPr>
        <w:t>are obtained by a Recipient Party from a third party who is not under a duty of confidentiality to the Disclosing Party in respect of the Confidential Information and said third party has a legal right to disclose it</w:t>
      </w:r>
      <w:r w:rsidRPr="006C0411" w:rsidR="00FD7E0E">
        <w:rPr>
          <w:rFonts w:asciiTheme="minorHAnsi" w:hAnsiTheme="minorHAnsi" w:cstheme="minorHAnsi"/>
          <w:sz w:val="20"/>
        </w:rPr>
        <w:t>,</w:t>
      </w:r>
    </w:p>
    <w:p xmlns:wp14="http://schemas.microsoft.com/office/word/2010/wordml" w:rsidRPr="006C0411" w:rsidR="003A508F" w:rsidP="007C7436" w:rsidRDefault="003A508F" w14:paraId="229D3259" wp14:textId="77777777">
      <w:pPr>
        <w:pStyle w:val="Heading4"/>
        <w:numPr>
          <w:ilvl w:val="4"/>
          <w:numId w:val="8"/>
        </w:numPr>
        <w:rPr>
          <w:rFonts w:asciiTheme="minorHAnsi" w:hAnsiTheme="minorHAnsi" w:cstheme="minorHAnsi"/>
          <w:sz w:val="20"/>
        </w:rPr>
      </w:pPr>
      <w:r w:rsidRPr="006C0411">
        <w:rPr>
          <w:rFonts w:asciiTheme="minorHAnsi" w:hAnsiTheme="minorHAnsi" w:cstheme="minorHAnsi"/>
          <w:sz w:val="20"/>
        </w:rPr>
        <w:t>is identified in writing by a Disclosing Party as no longer constituting Confidential Information of said Disclosing Party</w:t>
      </w:r>
      <w:r w:rsidRPr="006C0411" w:rsidR="00FD7E0E">
        <w:rPr>
          <w:rFonts w:asciiTheme="minorHAnsi" w:hAnsiTheme="minorHAnsi" w:cstheme="minorHAnsi"/>
          <w:sz w:val="20"/>
        </w:rPr>
        <w:t>,</w:t>
      </w:r>
    </w:p>
    <w:p xmlns:wp14="http://schemas.microsoft.com/office/word/2010/wordml" w:rsidRPr="006C0411" w:rsidR="003A508F" w:rsidP="003A508F" w:rsidRDefault="003A508F" w14:paraId="0A86D5EA" wp14:textId="77777777">
      <w:pPr>
        <w:pStyle w:val="Heading4"/>
        <w:numPr>
          <w:ilvl w:val="4"/>
          <w:numId w:val="8"/>
        </w:numPr>
        <w:rPr>
          <w:rFonts w:asciiTheme="minorHAnsi" w:hAnsiTheme="minorHAnsi" w:cstheme="minorHAnsi"/>
          <w:sz w:val="20"/>
        </w:rPr>
      </w:pPr>
      <w:r w:rsidRPr="006C0411">
        <w:rPr>
          <w:rFonts w:asciiTheme="minorHAnsi" w:hAnsiTheme="minorHAnsi" w:cstheme="minorHAnsi"/>
          <w:sz w:val="20"/>
        </w:rPr>
        <w:t>is already known by a prospective Recipient Party at the time of disclosure to said Recipient Party, as said Recipient Party can demonstrate by its written records</w:t>
      </w:r>
      <w:r w:rsidRPr="006C0411" w:rsidR="00FD7E0E">
        <w:rPr>
          <w:rFonts w:asciiTheme="minorHAnsi" w:hAnsiTheme="minorHAnsi" w:cstheme="minorHAnsi"/>
          <w:sz w:val="20"/>
        </w:rPr>
        <w:t>,</w:t>
      </w:r>
      <w:r w:rsidRPr="006C0411">
        <w:rPr>
          <w:rFonts w:asciiTheme="minorHAnsi" w:hAnsiTheme="minorHAnsi" w:cstheme="minorHAnsi"/>
          <w:sz w:val="20"/>
        </w:rPr>
        <w:t xml:space="preserve"> </w:t>
      </w:r>
      <w:r w:rsidRPr="006C0411" w:rsidR="003741D1">
        <w:rPr>
          <w:rFonts w:asciiTheme="minorHAnsi" w:hAnsiTheme="minorHAnsi" w:cstheme="minorHAnsi"/>
          <w:sz w:val="20"/>
        </w:rPr>
        <w:t>or</w:t>
      </w:r>
    </w:p>
    <w:p xmlns:wp14="http://schemas.microsoft.com/office/word/2010/wordml" w:rsidRPr="006C0411" w:rsidR="00FD7E0E" w:rsidP="003A508F" w:rsidRDefault="003A508F" w14:paraId="0CBBFCA2" wp14:textId="77777777">
      <w:pPr>
        <w:numPr>
          <w:ilvl w:val="4"/>
          <w:numId w:val="8"/>
        </w:numPr>
        <w:rPr>
          <w:rFonts w:asciiTheme="minorHAnsi" w:hAnsiTheme="minorHAnsi" w:cstheme="minorHAnsi"/>
          <w:sz w:val="20"/>
        </w:rPr>
      </w:pPr>
      <w:r w:rsidRPr="006C0411">
        <w:rPr>
          <w:rFonts w:asciiTheme="minorHAnsi" w:hAnsiTheme="minorHAnsi" w:cstheme="minorHAnsi"/>
          <w:sz w:val="20"/>
        </w:rPr>
        <w:t>is independently developed by a Recipient Party without access to or reliance on, the Confidential Information of the Disclosing Party, as said Recipient Party can demonstrate by its written records</w:t>
      </w:r>
      <w:r w:rsidRPr="006C0411" w:rsidR="003741D1">
        <w:rPr>
          <w:rFonts w:asciiTheme="minorHAnsi" w:hAnsiTheme="minorHAnsi" w:cstheme="minorHAnsi"/>
          <w:sz w:val="20"/>
        </w:rPr>
        <w:t>;</w:t>
      </w:r>
    </w:p>
    <w:p xmlns:wp14="http://schemas.microsoft.com/office/word/2010/wordml" w:rsidRPr="006C0411" w:rsidR="003A508F" w:rsidP="006C0411" w:rsidRDefault="003A508F" w14:paraId="3656B9AB" wp14:textId="77777777">
      <w:pPr>
        <w:rPr>
          <w:rFonts w:asciiTheme="minorHAnsi" w:hAnsiTheme="minorHAnsi" w:cstheme="minorHAnsi"/>
          <w:sz w:val="20"/>
        </w:rPr>
      </w:pPr>
    </w:p>
    <w:p xmlns:wp14="http://schemas.microsoft.com/office/word/2010/wordml" w:rsidRPr="006C0411" w:rsidR="003A508F" w:rsidP="003A508F" w:rsidRDefault="003A508F" w14:paraId="45FB0818" wp14:textId="77777777">
      <w:pPr>
        <w:ind w:left="1440"/>
        <w:rPr>
          <w:rFonts w:asciiTheme="minorHAnsi" w:hAnsiTheme="minorHAnsi" w:cstheme="minorHAnsi"/>
          <w:sz w:val="20"/>
        </w:rPr>
      </w:pPr>
    </w:p>
    <w:p xmlns:wp14="http://schemas.microsoft.com/office/word/2010/wordml" w:rsidRPr="006C0411" w:rsidR="000C5058" w:rsidP="003A508F" w:rsidRDefault="000C5058" w14:paraId="40D089DC" wp14:textId="77777777">
      <w:pPr>
        <w:pStyle w:val="ArticleL3"/>
        <w:rPr>
          <w:rFonts w:asciiTheme="minorHAnsi" w:hAnsiTheme="minorHAnsi" w:cstheme="minorHAnsi"/>
          <w:sz w:val="20"/>
        </w:rPr>
      </w:pPr>
      <w:r w:rsidRPr="006C0411">
        <w:rPr>
          <w:rFonts w:asciiTheme="minorHAnsi" w:hAnsiTheme="minorHAnsi" w:cstheme="minorHAnsi"/>
          <w:b/>
          <w:sz w:val="20"/>
        </w:rPr>
        <w:lastRenderedPageBreak/>
        <w:t>“Contract Year”</w:t>
      </w:r>
      <w:r w:rsidRPr="006C0411">
        <w:rPr>
          <w:rFonts w:asciiTheme="minorHAnsi" w:hAnsiTheme="minorHAnsi" w:cstheme="minorHAnsi"/>
          <w:sz w:val="20"/>
        </w:rPr>
        <w:t xml:space="preserve"> means each successive twelve calendar month period during the </w:t>
      </w:r>
      <w:r w:rsidRPr="006C0411" w:rsidR="00CA64A6">
        <w:rPr>
          <w:rFonts w:asciiTheme="minorHAnsi" w:hAnsiTheme="minorHAnsi" w:cstheme="minorHAnsi"/>
          <w:sz w:val="20"/>
        </w:rPr>
        <w:t>Term</w:t>
      </w:r>
      <w:r w:rsidRPr="006C0411">
        <w:rPr>
          <w:rFonts w:asciiTheme="minorHAnsi" w:hAnsiTheme="minorHAnsi" w:cstheme="minorHAnsi"/>
          <w:sz w:val="20"/>
        </w:rPr>
        <w:t xml:space="preserve">. The first Contract Year shall begin on the Effective Date of this Agreement. The last Contract Year shall end on the day this Agreement expires, </w:t>
      </w:r>
      <w:r w:rsidRPr="006C0411" w:rsidR="00167CFF">
        <w:rPr>
          <w:rFonts w:asciiTheme="minorHAnsi" w:hAnsiTheme="minorHAnsi" w:cstheme="minorHAnsi"/>
          <w:sz w:val="20"/>
        </w:rPr>
        <w:t xml:space="preserve">unless </w:t>
      </w:r>
      <w:r w:rsidRPr="006C0411">
        <w:rPr>
          <w:rFonts w:asciiTheme="minorHAnsi" w:hAnsiTheme="minorHAnsi" w:cstheme="minorHAnsi"/>
          <w:sz w:val="20"/>
        </w:rPr>
        <w:t>earlier terminated;</w:t>
      </w:r>
    </w:p>
    <w:p xmlns:wp14="http://schemas.microsoft.com/office/word/2010/wordml" w:rsidRPr="006C0411" w:rsidR="00167CFF" w:rsidRDefault="00167CFF" w14:paraId="7CD26DE4" wp14:textId="77777777">
      <w:pPr>
        <w:pStyle w:val="ArticleL3"/>
        <w:rPr>
          <w:rFonts w:asciiTheme="minorHAnsi" w:hAnsiTheme="minorHAnsi" w:cstheme="minorHAnsi"/>
          <w:sz w:val="20"/>
        </w:rPr>
      </w:pPr>
      <w:r w:rsidRPr="006C0411">
        <w:rPr>
          <w:rFonts w:asciiTheme="minorHAnsi" w:hAnsiTheme="minorHAnsi" w:cstheme="minorHAnsi"/>
          <w:b/>
          <w:sz w:val="20"/>
        </w:rPr>
        <w:t xml:space="preserve">“Effective Date” </w:t>
      </w:r>
      <w:r w:rsidRPr="006C0411">
        <w:rPr>
          <w:rFonts w:asciiTheme="minorHAnsi" w:hAnsiTheme="minorHAnsi" w:cstheme="minorHAnsi"/>
          <w:sz w:val="20"/>
        </w:rPr>
        <w:t>shall have the meaning set forth in the introduction to the Agreement;</w:t>
      </w:r>
    </w:p>
    <w:p xmlns:wp14="http://schemas.microsoft.com/office/word/2010/wordml" w:rsidRPr="006C0411" w:rsidR="000C5058" w:rsidP="3A001D72" w:rsidRDefault="000C5058" w14:paraId="4C9E52C9" wp14:textId="77777777">
      <w:pPr>
        <w:pStyle w:val="ArticleL3"/>
        <w:rPr>
          <w:rFonts w:ascii="Calibri" w:hAnsi="Calibri" w:cs="Calibri" w:asciiTheme="minorAscii" w:hAnsiTheme="minorAscii" w:cstheme="minorAscii"/>
          <w:sz w:val="20"/>
          <w:szCs w:val="20"/>
        </w:rPr>
      </w:pPr>
      <w:commentRangeStart w:id="1432032625"/>
      <w:r w:rsidRPr="3A001D72" w:rsidR="000C5058">
        <w:rPr>
          <w:rFonts w:ascii="Calibri" w:hAnsi="Calibri" w:cs="Calibri" w:asciiTheme="minorAscii" w:hAnsiTheme="minorAscii" w:cstheme="minorAscii"/>
          <w:b w:val="1"/>
          <w:bCs w:val="1"/>
          <w:sz w:val="20"/>
          <w:szCs w:val="20"/>
        </w:rPr>
        <w:t>“Intellectual Property”</w:t>
      </w:r>
      <w:r w:rsidRPr="3A001D72" w:rsidR="006B1C96">
        <w:rPr>
          <w:rFonts w:ascii="Calibri" w:hAnsi="Calibri" w:cs="Calibri" w:asciiTheme="minorAscii" w:hAnsiTheme="minorAscii" w:cstheme="minorAscii"/>
          <w:b w:val="1"/>
          <w:bCs w:val="1"/>
          <w:sz w:val="20"/>
          <w:szCs w:val="20"/>
        </w:rPr>
        <w:t xml:space="preserve"> or “IP”</w:t>
      </w:r>
      <w:r w:rsidRPr="3A001D72" w:rsidR="000C5058">
        <w:rPr>
          <w:rFonts w:ascii="Calibri" w:hAnsi="Calibri" w:cs="Calibri" w:asciiTheme="minorAscii" w:hAnsiTheme="minorAscii" w:cstheme="minorAscii"/>
          <w:sz w:val="20"/>
          <w:szCs w:val="20"/>
        </w:rPr>
        <w:t xml:space="preserve"> mean inventions</w:t>
      </w:r>
      <w:r w:rsidRPr="3A001D72" w:rsidR="003A508F">
        <w:rPr>
          <w:rFonts w:ascii="Calibri" w:hAnsi="Calibri" w:cs="Calibri" w:asciiTheme="minorAscii" w:hAnsiTheme="minorAscii" w:cstheme="minorAscii"/>
          <w:sz w:val="20"/>
          <w:szCs w:val="20"/>
        </w:rPr>
        <w:t xml:space="preserve"> (whether patentable or not)</w:t>
      </w:r>
      <w:r w:rsidRPr="3A001D72" w:rsidR="000C5058">
        <w:rPr>
          <w:rFonts w:ascii="Calibri" w:hAnsi="Calibri" w:cs="Calibri" w:asciiTheme="minorAscii" w:hAnsiTheme="minorAscii" w:cstheme="minorAscii"/>
          <w:sz w:val="20"/>
          <w:szCs w:val="20"/>
        </w:rPr>
        <w:t>, discoveries, written material, compoun</w:t>
      </w:r>
      <w:r w:rsidRPr="3A001D72" w:rsidR="003A508F">
        <w:rPr>
          <w:rFonts w:ascii="Calibri" w:hAnsi="Calibri" w:cs="Calibri" w:asciiTheme="minorAscii" w:hAnsiTheme="minorAscii" w:cstheme="minorAscii"/>
          <w:sz w:val="20"/>
          <w:szCs w:val="20"/>
        </w:rPr>
        <w:t xml:space="preserve">ds, </w:t>
      </w:r>
      <w:r w:rsidRPr="3A001D72" w:rsidR="006B1C96">
        <w:rPr>
          <w:rFonts w:ascii="Calibri" w:hAnsi="Calibri" w:cs="Calibri" w:asciiTheme="minorAscii" w:hAnsiTheme="minorAscii" w:cstheme="minorAscii"/>
          <w:sz w:val="20"/>
          <w:szCs w:val="20"/>
        </w:rPr>
        <w:t>information, k</w:t>
      </w:r>
      <w:r w:rsidRPr="3A001D72" w:rsidR="000C5058">
        <w:rPr>
          <w:rFonts w:ascii="Calibri" w:hAnsi="Calibri" w:cs="Calibri" w:asciiTheme="minorAscii" w:hAnsiTheme="minorAscii" w:cstheme="minorAscii"/>
          <w:sz w:val="20"/>
          <w:szCs w:val="20"/>
        </w:rPr>
        <w:t>now-how, trade secrets, copyright, designs, plant breeders’ rights, integrated circuit topographies, ideas (</w:t>
      </w:r>
      <w:r w:rsidRPr="3A001D72" w:rsidR="00B23CAA">
        <w:rPr>
          <w:rFonts w:ascii="Calibri" w:hAnsi="Calibri" w:cs="Calibri" w:asciiTheme="minorAscii" w:hAnsiTheme="minorAscii" w:cstheme="minorAscii"/>
          <w:sz w:val="20"/>
          <w:szCs w:val="20"/>
        </w:rPr>
        <w:t>including</w:t>
      </w:r>
      <w:r w:rsidRPr="3A001D72" w:rsidR="000C5058">
        <w:rPr>
          <w:rFonts w:ascii="Calibri" w:hAnsi="Calibri" w:cs="Calibri" w:asciiTheme="minorAscii" w:hAnsiTheme="minorAscii" w:cstheme="minorAscii"/>
          <w:sz w:val="20"/>
          <w:szCs w:val="20"/>
        </w:rPr>
        <w:t xml:space="preserve"> any computer software), formulae, algorithms, concepts, proprietary data, techniques, instructions, processes, expert opinions, information, Materials, program listings, flow charts, logic diagrams, manuals, specifications, instructions, or any copies of the foregoing in any medium, or the expression thereof;</w:t>
      </w:r>
      <w:commentRangeEnd w:id="1432032625"/>
      <w:r>
        <w:rPr>
          <w:rStyle w:val="CommentReference"/>
        </w:rPr>
        <w:commentReference w:id="1432032625"/>
      </w:r>
    </w:p>
    <w:p xmlns:wp14="http://schemas.microsoft.com/office/word/2010/wordml" w:rsidRPr="006C0411" w:rsidR="000C5058" w:rsidRDefault="000C5058" w14:paraId="3ED4A8D8" wp14:textId="77777777">
      <w:pPr>
        <w:pStyle w:val="ArticleL3"/>
        <w:rPr>
          <w:rFonts w:asciiTheme="minorHAnsi" w:hAnsiTheme="minorHAnsi" w:cstheme="minorHAnsi"/>
          <w:sz w:val="20"/>
        </w:rPr>
      </w:pPr>
      <w:r w:rsidRPr="006C0411">
        <w:rPr>
          <w:rFonts w:asciiTheme="minorHAnsi" w:hAnsiTheme="minorHAnsi" w:cstheme="minorHAnsi"/>
          <w:b/>
          <w:sz w:val="20"/>
        </w:rPr>
        <w:t>“Intellectual Property Rights”</w:t>
      </w:r>
      <w:r w:rsidRPr="006C0411" w:rsidR="006B1C96">
        <w:rPr>
          <w:rFonts w:asciiTheme="minorHAnsi" w:hAnsiTheme="minorHAnsi" w:cstheme="minorHAnsi"/>
          <w:b/>
          <w:sz w:val="20"/>
        </w:rPr>
        <w:t xml:space="preserve"> or “IP Rights”</w:t>
      </w:r>
      <w:r w:rsidRPr="006C0411">
        <w:rPr>
          <w:rFonts w:asciiTheme="minorHAnsi" w:hAnsiTheme="minorHAnsi" w:cstheme="minorHAnsi"/>
          <w:sz w:val="20"/>
        </w:rPr>
        <w:t xml:space="preserve"> means any rights in Intellectual Property which a Party owns or is seeking to own, including any regular or provisional patent applications filed in the U.S., Canada or any other jurisdiction, divisions, continuations, patents issuing thereon or renewals, or reissues, and any and all patents and patent applications in other countries correspo</w:t>
      </w:r>
      <w:r w:rsidRPr="006C0411" w:rsidR="006B1C96">
        <w:rPr>
          <w:rFonts w:asciiTheme="minorHAnsi" w:hAnsiTheme="minorHAnsi" w:cstheme="minorHAnsi"/>
          <w:sz w:val="20"/>
        </w:rPr>
        <w:t>nding thereto in respect of Intellectual Property</w:t>
      </w:r>
      <w:r w:rsidRPr="006C0411">
        <w:rPr>
          <w:rFonts w:asciiTheme="minorHAnsi" w:hAnsiTheme="minorHAnsi" w:cstheme="minorHAnsi"/>
          <w:sz w:val="20"/>
        </w:rPr>
        <w:t>;</w:t>
      </w:r>
    </w:p>
    <w:p xmlns:wp14="http://schemas.microsoft.com/office/word/2010/wordml" w:rsidRPr="006C0411" w:rsidR="00CD7227" w:rsidRDefault="00CD7227" w14:paraId="012CCF20" wp14:textId="77777777">
      <w:pPr>
        <w:pStyle w:val="ArticleL3"/>
        <w:rPr>
          <w:rFonts w:asciiTheme="minorHAnsi" w:hAnsiTheme="minorHAnsi" w:cstheme="minorHAnsi"/>
          <w:sz w:val="20"/>
        </w:rPr>
      </w:pPr>
      <w:r w:rsidRPr="006C0411">
        <w:rPr>
          <w:rFonts w:asciiTheme="minorHAnsi" w:hAnsiTheme="minorHAnsi" w:cstheme="minorHAnsi"/>
          <w:b/>
          <w:sz w:val="20"/>
        </w:rPr>
        <w:t xml:space="preserve">“Invention” </w:t>
      </w:r>
      <w:r w:rsidRPr="006C0411" w:rsidR="003A508F">
        <w:rPr>
          <w:rFonts w:asciiTheme="minorHAnsi" w:hAnsiTheme="minorHAnsi" w:cstheme="minorHAnsi"/>
          <w:sz w:val="20"/>
        </w:rPr>
        <w:t xml:space="preserve">means any </w:t>
      </w:r>
      <w:r w:rsidRPr="006C0411">
        <w:rPr>
          <w:rFonts w:asciiTheme="minorHAnsi" w:hAnsiTheme="minorHAnsi" w:cstheme="minorHAnsi"/>
          <w:sz w:val="20"/>
        </w:rPr>
        <w:t>Intellectual Property conceived and reduced to practice in the conduct of the Research Program that may form</w:t>
      </w:r>
      <w:r w:rsidRPr="006C0411" w:rsidR="004977C2">
        <w:rPr>
          <w:rFonts w:asciiTheme="minorHAnsi" w:hAnsiTheme="minorHAnsi" w:cstheme="minorHAnsi"/>
          <w:sz w:val="20"/>
        </w:rPr>
        <w:t xml:space="preserve"> the subject matter of a patent;</w:t>
      </w:r>
      <w:r w:rsidRPr="006C0411">
        <w:rPr>
          <w:rFonts w:asciiTheme="minorHAnsi" w:hAnsiTheme="minorHAnsi" w:cstheme="minorHAnsi"/>
          <w:b/>
          <w:sz w:val="20"/>
        </w:rPr>
        <w:t xml:space="preserve"> </w:t>
      </w:r>
    </w:p>
    <w:p xmlns:wp14="http://schemas.microsoft.com/office/word/2010/wordml" w:rsidRPr="006C0411" w:rsidR="00CD7227" w:rsidRDefault="00CD7227" w14:paraId="13C735E8" wp14:textId="77777777">
      <w:pPr>
        <w:pStyle w:val="ArticleL3"/>
        <w:rPr>
          <w:rFonts w:asciiTheme="minorHAnsi" w:hAnsiTheme="minorHAnsi" w:cstheme="minorHAnsi"/>
          <w:sz w:val="20"/>
        </w:rPr>
      </w:pPr>
      <w:r w:rsidRPr="006C0411">
        <w:rPr>
          <w:rFonts w:asciiTheme="minorHAnsi" w:hAnsiTheme="minorHAnsi" w:cstheme="minorHAnsi"/>
          <w:b/>
          <w:sz w:val="20"/>
        </w:rPr>
        <w:t xml:space="preserve">“Invention Notice” </w:t>
      </w:r>
      <w:r w:rsidRPr="006C0411">
        <w:rPr>
          <w:rFonts w:asciiTheme="minorHAnsi" w:hAnsiTheme="minorHAnsi" w:cstheme="minorHAnsi"/>
          <w:sz w:val="20"/>
        </w:rPr>
        <w:t>means</w:t>
      </w:r>
      <w:r w:rsidRPr="006C0411" w:rsidR="00D35393">
        <w:rPr>
          <w:rFonts w:asciiTheme="minorHAnsi" w:hAnsiTheme="minorHAnsi" w:cstheme="minorHAnsi"/>
          <w:sz w:val="20"/>
        </w:rPr>
        <w:t xml:space="preserve"> written notice of an Invention;</w:t>
      </w:r>
    </w:p>
    <w:p xmlns:wp14="http://schemas.microsoft.com/office/word/2010/wordml" w:rsidRPr="006C0411" w:rsidR="000C5058" w:rsidRDefault="000C5058" w14:paraId="446B8E92" wp14:textId="77777777">
      <w:pPr>
        <w:pStyle w:val="ArticleL3"/>
        <w:rPr>
          <w:rFonts w:asciiTheme="minorHAnsi" w:hAnsiTheme="minorHAnsi" w:cstheme="minorHAnsi"/>
          <w:sz w:val="20"/>
        </w:rPr>
      </w:pPr>
      <w:r w:rsidRPr="006C0411">
        <w:rPr>
          <w:rFonts w:asciiTheme="minorHAnsi" w:hAnsiTheme="minorHAnsi" w:cstheme="minorHAnsi"/>
          <w:b/>
          <w:sz w:val="20"/>
        </w:rPr>
        <w:t>“Parties”</w:t>
      </w:r>
      <w:r w:rsidRPr="006C0411">
        <w:rPr>
          <w:rFonts w:asciiTheme="minorHAnsi" w:hAnsiTheme="minorHAnsi" w:cstheme="minorHAnsi"/>
          <w:sz w:val="20"/>
        </w:rPr>
        <w:t xml:space="preserve"> means </w:t>
      </w:r>
      <w:r w:rsidRPr="006C0411" w:rsidR="007350C0">
        <w:rPr>
          <w:rFonts w:asciiTheme="minorHAnsi" w:hAnsiTheme="minorHAnsi" w:cstheme="minorHAnsi"/>
          <w:sz w:val="20"/>
        </w:rPr>
        <w:t>UHN</w:t>
      </w:r>
      <w:r w:rsidRPr="006C0411">
        <w:rPr>
          <w:rFonts w:asciiTheme="minorHAnsi" w:hAnsiTheme="minorHAnsi" w:cstheme="minorHAnsi"/>
          <w:sz w:val="20"/>
        </w:rPr>
        <w:t xml:space="preserve"> and </w:t>
      </w:r>
      <w:r w:rsidRPr="006C0411" w:rsidR="00942321">
        <w:rPr>
          <w:rFonts w:asciiTheme="minorHAnsi" w:hAnsiTheme="minorHAnsi" w:cstheme="minorHAnsi"/>
          <w:sz w:val="20"/>
        </w:rPr>
        <w:t>Sponsor</w:t>
      </w:r>
      <w:r w:rsidRPr="006C0411">
        <w:rPr>
          <w:rFonts w:asciiTheme="minorHAnsi" w:hAnsiTheme="minorHAnsi" w:cstheme="minorHAnsi"/>
          <w:sz w:val="20"/>
        </w:rPr>
        <w:t xml:space="preserve"> collectively</w:t>
      </w:r>
      <w:r w:rsidRPr="006C0411" w:rsidR="003A508F">
        <w:rPr>
          <w:rFonts w:asciiTheme="minorHAnsi" w:hAnsiTheme="minorHAnsi" w:cstheme="minorHAnsi"/>
          <w:sz w:val="20"/>
        </w:rPr>
        <w:t>,</w:t>
      </w:r>
      <w:r w:rsidRPr="006C0411">
        <w:rPr>
          <w:rFonts w:asciiTheme="minorHAnsi" w:hAnsiTheme="minorHAnsi" w:cstheme="minorHAnsi"/>
          <w:sz w:val="20"/>
        </w:rPr>
        <w:t xml:space="preserve"> and “</w:t>
      </w:r>
      <w:r w:rsidRPr="006C0411">
        <w:rPr>
          <w:rFonts w:asciiTheme="minorHAnsi" w:hAnsiTheme="minorHAnsi" w:cstheme="minorHAnsi"/>
          <w:b/>
          <w:sz w:val="20"/>
        </w:rPr>
        <w:t>Party</w:t>
      </w:r>
      <w:r w:rsidRPr="006C0411">
        <w:rPr>
          <w:rFonts w:asciiTheme="minorHAnsi" w:hAnsiTheme="minorHAnsi" w:cstheme="minorHAnsi"/>
          <w:sz w:val="20"/>
        </w:rPr>
        <w:t xml:space="preserve">” means </w:t>
      </w:r>
      <w:r w:rsidRPr="006C0411" w:rsidR="00167CFF">
        <w:rPr>
          <w:rFonts w:asciiTheme="minorHAnsi" w:hAnsiTheme="minorHAnsi" w:cstheme="minorHAnsi"/>
          <w:sz w:val="20"/>
        </w:rPr>
        <w:t xml:space="preserve">either </w:t>
      </w:r>
      <w:r w:rsidRPr="006C0411">
        <w:rPr>
          <w:rFonts w:asciiTheme="minorHAnsi" w:hAnsiTheme="minorHAnsi" w:cstheme="minorHAnsi"/>
          <w:sz w:val="20"/>
        </w:rPr>
        <w:t>individually</w:t>
      </w:r>
      <w:r w:rsidRPr="006C0411" w:rsidR="00167CFF">
        <w:rPr>
          <w:rFonts w:asciiTheme="minorHAnsi" w:hAnsiTheme="minorHAnsi" w:cstheme="minorHAnsi"/>
          <w:sz w:val="20"/>
        </w:rPr>
        <w:t>, as the context indicates</w:t>
      </w:r>
      <w:r w:rsidRPr="006C0411">
        <w:rPr>
          <w:rFonts w:asciiTheme="minorHAnsi" w:hAnsiTheme="minorHAnsi" w:cstheme="minorHAnsi"/>
          <w:sz w:val="20"/>
        </w:rPr>
        <w:t>;</w:t>
      </w:r>
    </w:p>
    <w:p xmlns:wp14="http://schemas.microsoft.com/office/word/2010/wordml" w:rsidRPr="006C0411" w:rsidR="000C5058" w:rsidRDefault="000C5058" w14:paraId="3F4BF446" wp14:textId="77777777">
      <w:pPr>
        <w:pStyle w:val="ArticleL3"/>
        <w:rPr>
          <w:rFonts w:asciiTheme="minorHAnsi" w:hAnsiTheme="minorHAnsi" w:cstheme="minorHAnsi"/>
          <w:sz w:val="20"/>
        </w:rPr>
      </w:pPr>
      <w:r w:rsidRPr="006C0411">
        <w:rPr>
          <w:rFonts w:asciiTheme="minorHAnsi" w:hAnsiTheme="minorHAnsi" w:cstheme="minorHAnsi"/>
          <w:b/>
          <w:sz w:val="20"/>
        </w:rPr>
        <w:t>“Publication”</w:t>
      </w:r>
      <w:r w:rsidRPr="006C0411">
        <w:rPr>
          <w:rFonts w:asciiTheme="minorHAnsi" w:hAnsiTheme="minorHAnsi" w:cstheme="minorHAnsi"/>
          <w:sz w:val="20"/>
        </w:rPr>
        <w:t xml:space="preserve"> means any means of making available to the public information by way of speech, talk, paper, drawing, photograph, printed work, tape, video recording or other electronic means, or any other disclosure given or distributed; </w:t>
      </w:r>
    </w:p>
    <w:p xmlns:wp14="http://schemas.microsoft.com/office/word/2010/wordml" w:rsidRPr="006C0411" w:rsidR="0039198E" w:rsidRDefault="0039198E" w14:paraId="386A2CDE" wp14:textId="77777777">
      <w:pPr>
        <w:pStyle w:val="ArticleL3"/>
        <w:rPr>
          <w:rFonts w:asciiTheme="minorHAnsi" w:hAnsiTheme="minorHAnsi" w:cstheme="minorHAnsi"/>
          <w:sz w:val="20"/>
        </w:rPr>
      </w:pPr>
      <w:r w:rsidRPr="006C0411">
        <w:rPr>
          <w:rFonts w:asciiTheme="minorHAnsi" w:hAnsiTheme="minorHAnsi" w:cstheme="minorHAnsi"/>
          <w:b/>
          <w:sz w:val="20"/>
        </w:rPr>
        <w:t xml:space="preserve">“Research Program” </w:t>
      </w:r>
      <w:r w:rsidRPr="006C0411" w:rsidR="00F106D0">
        <w:rPr>
          <w:rFonts w:asciiTheme="minorHAnsi" w:hAnsiTheme="minorHAnsi" w:cstheme="minorHAnsi"/>
          <w:sz w:val="20"/>
        </w:rPr>
        <w:t>means the research activities as further</w:t>
      </w:r>
      <w:r w:rsidRPr="006C0411">
        <w:rPr>
          <w:rFonts w:asciiTheme="minorHAnsi" w:hAnsiTheme="minorHAnsi" w:cstheme="minorHAnsi"/>
          <w:sz w:val="20"/>
        </w:rPr>
        <w:t xml:space="preserve"> set out in Schedule A attached hereto </w:t>
      </w:r>
      <w:r w:rsidRPr="006C0411" w:rsidR="00F106D0">
        <w:rPr>
          <w:rFonts w:asciiTheme="minorHAnsi" w:hAnsiTheme="minorHAnsi" w:cstheme="minorHAnsi"/>
          <w:sz w:val="20"/>
        </w:rPr>
        <w:t>(</w:t>
      </w:r>
      <w:r w:rsidRPr="006C0411">
        <w:rPr>
          <w:rFonts w:asciiTheme="minorHAnsi" w:hAnsiTheme="minorHAnsi" w:cstheme="minorHAnsi"/>
          <w:sz w:val="20"/>
        </w:rPr>
        <w:t>as m</w:t>
      </w:r>
      <w:r w:rsidRPr="006C0411" w:rsidR="004977C2">
        <w:rPr>
          <w:rFonts w:asciiTheme="minorHAnsi" w:hAnsiTheme="minorHAnsi" w:cstheme="minorHAnsi"/>
          <w:sz w:val="20"/>
        </w:rPr>
        <w:t>ay be amended from time to time</w:t>
      </w:r>
      <w:r w:rsidRPr="006C0411" w:rsidR="00F106D0">
        <w:rPr>
          <w:rFonts w:asciiTheme="minorHAnsi" w:hAnsiTheme="minorHAnsi" w:cstheme="minorHAnsi"/>
          <w:sz w:val="20"/>
        </w:rPr>
        <w:t>)</w:t>
      </w:r>
      <w:r w:rsidRPr="006C0411" w:rsidR="004977C2">
        <w:rPr>
          <w:rFonts w:asciiTheme="minorHAnsi" w:hAnsiTheme="minorHAnsi" w:cstheme="minorHAnsi"/>
          <w:sz w:val="20"/>
        </w:rPr>
        <w:t>; and</w:t>
      </w:r>
      <w:r w:rsidRPr="006C0411">
        <w:rPr>
          <w:rFonts w:asciiTheme="minorHAnsi" w:hAnsiTheme="minorHAnsi" w:cstheme="minorHAnsi"/>
          <w:b/>
          <w:sz w:val="20"/>
        </w:rPr>
        <w:t xml:space="preserve"> </w:t>
      </w:r>
    </w:p>
    <w:p xmlns:wp14="http://schemas.microsoft.com/office/word/2010/wordml" w:rsidRPr="006C0411" w:rsidR="00167CFF" w:rsidRDefault="00167CFF" w14:paraId="7C1B3F0A" wp14:textId="77777777">
      <w:pPr>
        <w:pStyle w:val="ArticleL3"/>
        <w:rPr>
          <w:rFonts w:asciiTheme="minorHAnsi" w:hAnsiTheme="minorHAnsi" w:cstheme="minorHAnsi"/>
          <w:sz w:val="20"/>
        </w:rPr>
      </w:pPr>
      <w:r w:rsidRPr="006C0411">
        <w:rPr>
          <w:rFonts w:asciiTheme="minorHAnsi" w:hAnsiTheme="minorHAnsi" w:cstheme="minorHAnsi"/>
          <w:b/>
          <w:sz w:val="20"/>
        </w:rPr>
        <w:t xml:space="preserve">“Term” </w:t>
      </w:r>
      <w:r w:rsidRPr="006C0411">
        <w:rPr>
          <w:rFonts w:asciiTheme="minorHAnsi" w:hAnsiTheme="minorHAnsi" w:cstheme="minorHAnsi"/>
          <w:sz w:val="20"/>
        </w:rPr>
        <w:t>shall have</w:t>
      </w:r>
      <w:r w:rsidRPr="006C0411">
        <w:rPr>
          <w:rFonts w:asciiTheme="minorHAnsi" w:hAnsiTheme="minorHAnsi" w:cstheme="minorHAnsi"/>
          <w:b/>
          <w:sz w:val="20"/>
        </w:rPr>
        <w:t xml:space="preserve"> </w:t>
      </w:r>
      <w:r w:rsidRPr="006C0411">
        <w:rPr>
          <w:rFonts w:asciiTheme="minorHAnsi" w:hAnsiTheme="minorHAnsi" w:cstheme="minorHAnsi"/>
          <w:sz w:val="20"/>
        </w:rPr>
        <w:t xml:space="preserve">the meaning provided in Section </w:t>
      </w:r>
      <w:r w:rsidRPr="006C0411">
        <w:rPr>
          <w:rFonts w:asciiTheme="minorHAnsi" w:hAnsiTheme="minorHAnsi" w:cstheme="minorHAnsi"/>
          <w:sz w:val="20"/>
        </w:rPr>
        <w:fldChar w:fldCharType="begin"/>
      </w:r>
      <w:r w:rsidRPr="006C0411">
        <w:rPr>
          <w:rFonts w:asciiTheme="minorHAnsi" w:hAnsiTheme="minorHAnsi" w:cstheme="minorHAnsi"/>
          <w:sz w:val="20"/>
        </w:rPr>
        <w:instrText xml:space="preserve"> REF _Ref212297735 \r \h </w:instrText>
      </w:r>
      <w:r w:rsidRPr="006C0411" w:rsidR="00C76B09">
        <w:rPr>
          <w:rFonts w:asciiTheme="minorHAnsi" w:hAnsiTheme="minorHAnsi" w:cstheme="minorHAnsi"/>
          <w:sz w:val="20"/>
        </w:rPr>
        <w:instrText xml:space="preserve"> \* MERGEFORMAT </w:instrText>
      </w:r>
      <w:r w:rsidRPr="006C0411">
        <w:rPr>
          <w:rFonts w:asciiTheme="minorHAnsi" w:hAnsiTheme="minorHAnsi" w:cstheme="minorHAnsi"/>
          <w:sz w:val="20"/>
        </w:rPr>
      </w:r>
      <w:r w:rsidRPr="006C0411">
        <w:rPr>
          <w:rFonts w:asciiTheme="minorHAnsi" w:hAnsiTheme="minorHAnsi" w:cstheme="minorHAnsi"/>
          <w:sz w:val="20"/>
        </w:rPr>
        <w:fldChar w:fldCharType="separate"/>
      </w:r>
      <w:r w:rsidR="00033FD8">
        <w:rPr>
          <w:rFonts w:asciiTheme="minorHAnsi" w:hAnsiTheme="minorHAnsi" w:cstheme="minorHAnsi"/>
          <w:sz w:val="20"/>
        </w:rPr>
        <w:t>10.1</w:t>
      </w:r>
      <w:r w:rsidRPr="006C0411">
        <w:rPr>
          <w:rFonts w:asciiTheme="minorHAnsi" w:hAnsiTheme="minorHAnsi" w:cstheme="minorHAnsi"/>
          <w:sz w:val="20"/>
        </w:rPr>
        <w:fldChar w:fldCharType="end"/>
      </w:r>
      <w:r w:rsidRPr="006C0411" w:rsidR="004977C2">
        <w:rPr>
          <w:rFonts w:asciiTheme="minorHAnsi" w:hAnsiTheme="minorHAnsi" w:cstheme="minorHAnsi"/>
          <w:sz w:val="20"/>
        </w:rPr>
        <w:t>.</w:t>
      </w:r>
    </w:p>
    <w:p xmlns:wp14="http://schemas.microsoft.com/office/word/2010/wordml" w:rsidRPr="006C0411" w:rsidR="003A508F" w:rsidP="003A508F" w:rsidRDefault="003A508F" w14:paraId="115A56AB" wp14:textId="77777777">
      <w:pPr>
        <w:pStyle w:val="ArticleL3"/>
        <w:numPr>
          <w:ilvl w:val="0"/>
          <w:numId w:val="0"/>
        </w:numPr>
        <w:ind w:left="720"/>
        <w:rPr>
          <w:rFonts w:asciiTheme="minorHAnsi" w:hAnsiTheme="minorHAnsi" w:cstheme="minorHAnsi"/>
          <w:sz w:val="20"/>
        </w:rPr>
      </w:pPr>
      <w:r w:rsidRPr="006C0411">
        <w:rPr>
          <w:rFonts w:asciiTheme="minorHAnsi" w:hAnsiTheme="minorHAnsi" w:cstheme="minorHAnsi"/>
          <w:sz w:val="20"/>
        </w:rPr>
        <w:t>All other defined terms in this Agreement shall have the meanings as otherwise specified within the body of this Agreement.</w:t>
      </w:r>
    </w:p>
    <w:p xmlns:wp14="http://schemas.microsoft.com/office/word/2010/wordml" w:rsidRPr="006C0411" w:rsidR="000C5058" w:rsidRDefault="000C5058" w14:paraId="0D78BE7C" wp14:textId="77777777">
      <w:pPr>
        <w:pStyle w:val="ArticleL2"/>
        <w:rPr>
          <w:rFonts w:asciiTheme="minorHAnsi" w:hAnsiTheme="minorHAnsi" w:cstheme="minorHAnsi"/>
          <w:sz w:val="20"/>
        </w:rPr>
      </w:pPr>
      <w:r w:rsidRPr="006C0411">
        <w:rPr>
          <w:rFonts w:asciiTheme="minorHAnsi" w:hAnsiTheme="minorHAnsi" w:cstheme="minorHAnsi"/>
          <w:sz w:val="20"/>
        </w:rPr>
        <w:t xml:space="preserve">Sections and Headings. </w:t>
      </w:r>
      <w:r w:rsidRPr="006C0411">
        <w:rPr>
          <w:rFonts w:asciiTheme="minorHAnsi" w:hAnsiTheme="minorHAnsi" w:cstheme="minorHAnsi"/>
          <w:b w:val="0"/>
          <w:sz w:val="20"/>
        </w:rPr>
        <w:t xml:space="preserve">The division of this Agreement into </w:t>
      </w:r>
      <w:r w:rsidRPr="006C0411" w:rsidR="0063668B">
        <w:rPr>
          <w:rFonts w:asciiTheme="minorHAnsi" w:hAnsiTheme="minorHAnsi" w:cstheme="minorHAnsi"/>
          <w:b w:val="0"/>
          <w:sz w:val="20"/>
        </w:rPr>
        <w:t>A</w:t>
      </w:r>
      <w:r w:rsidRPr="006C0411">
        <w:rPr>
          <w:rFonts w:asciiTheme="minorHAnsi" w:hAnsiTheme="minorHAnsi" w:cstheme="minorHAnsi"/>
          <w:b w:val="0"/>
          <w:sz w:val="20"/>
        </w:rPr>
        <w:t xml:space="preserve">rticles, </w:t>
      </w:r>
      <w:r w:rsidRPr="006C0411" w:rsidR="0063668B">
        <w:rPr>
          <w:rFonts w:asciiTheme="minorHAnsi" w:hAnsiTheme="minorHAnsi" w:cstheme="minorHAnsi"/>
          <w:b w:val="0"/>
          <w:sz w:val="20"/>
        </w:rPr>
        <w:t>S</w:t>
      </w:r>
      <w:r w:rsidRPr="006C0411">
        <w:rPr>
          <w:rFonts w:asciiTheme="minorHAnsi" w:hAnsiTheme="minorHAnsi" w:cstheme="minorHAnsi"/>
          <w:b w:val="0"/>
          <w:sz w:val="20"/>
        </w:rPr>
        <w:t xml:space="preserve">ections and </w:t>
      </w:r>
      <w:r w:rsidRPr="006C0411" w:rsidR="0063668B">
        <w:rPr>
          <w:rFonts w:asciiTheme="minorHAnsi" w:hAnsiTheme="minorHAnsi" w:cstheme="minorHAnsi"/>
          <w:b w:val="0"/>
          <w:sz w:val="20"/>
        </w:rPr>
        <w:t>S</w:t>
      </w:r>
      <w:r w:rsidRPr="006C0411">
        <w:rPr>
          <w:rFonts w:asciiTheme="minorHAnsi" w:hAnsiTheme="minorHAnsi" w:cstheme="minorHAnsi"/>
          <w:b w:val="0"/>
          <w:sz w:val="20"/>
        </w:rPr>
        <w:t xml:space="preserve">ubsections and the insertion of headings are for reference purposes only and shall not affect the interpretation of this Agreement. Unless otherwise indicated, any reference herein to a particular </w:t>
      </w:r>
      <w:r w:rsidRPr="006C0411" w:rsidR="0063668B">
        <w:rPr>
          <w:rFonts w:asciiTheme="minorHAnsi" w:hAnsiTheme="minorHAnsi" w:cstheme="minorHAnsi"/>
          <w:b w:val="0"/>
          <w:sz w:val="20"/>
        </w:rPr>
        <w:t>A</w:t>
      </w:r>
      <w:r w:rsidRPr="006C0411">
        <w:rPr>
          <w:rFonts w:asciiTheme="minorHAnsi" w:hAnsiTheme="minorHAnsi" w:cstheme="minorHAnsi"/>
          <w:b w:val="0"/>
          <w:sz w:val="20"/>
        </w:rPr>
        <w:t xml:space="preserve">rticle, </w:t>
      </w:r>
      <w:r w:rsidRPr="006C0411" w:rsidR="0063668B">
        <w:rPr>
          <w:rFonts w:asciiTheme="minorHAnsi" w:hAnsiTheme="minorHAnsi" w:cstheme="minorHAnsi"/>
          <w:b w:val="0"/>
          <w:sz w:val="20"/>
        </w:rPr>
        <w:t>S</w:t>
      </w:r>
      <w:r w:rsidRPr="006C0411">
        <w:rPr>
          <w:rFonts w:asciiTheme="minorHAnsi" w:hAnsiTheme="minorHAnsi" w:cstheme="minorHAnsi"/>
          <w:b w:val="0"/>
          <w:sz w:val="20"/>
        </w:rPr>
        <w:t xml:space="preserve">ection, </w:t>
      </w:r>
      <w:r w:rsidRPr="006C0411" w:rsidR="0063668B">
        <w:rPr>
          <w:rFonts w:asciiTheme="minorHAnsi" w:hAnsiTheme="minorHAnsi" w:cstheme="minorHAnsi"/>
          <w:b w:val="0"/>
          <w:sz w:val="20"/>
        </w:rPr>
        <w:t>S</w:t>
      </w:r>
      <w:r w:rsidRPr="006C0411">
        <w:rPr>
          <w:rFonts w:asciiTheme="minorHAnsi" w:hAnsiTheme="minorHAnsi" w:cstheme="minorHAnsi"/>
          <w:b w:val="0"/>
          <w:sz w:val="20"/>
        </w:rPr>
        <w:t xml:space="preserve">ubsection or Schedule refers to the specified </w:t>
      </w:r>
      <w:r w:rsidRPr="006C0411" w:rsidR="005F5EF9">
        <w:rPr>
          <w:rFonts w:asciiTheme="minorHAnsi" w:hAnsiTheme="minorHAnsi" w:cstheme="minorHAnsi"/>
          <w:b w:val="0"/>
          <w:sz w:val="20"/>
        </w:rPr>
        <w:t>A</w:t>
      </w:r>
      <w:r w:rsidRPr="006C0411">
        <w:rPr>
          <w:rFonts w:asciiTheme="minorHAnsi" w:hAnsiTheme="minorHAnsi" w:cstheme="minorHAnsi"/>
          <w:b w:val="0"/>
          <w:sz w:val="20"/>
        </w:rPr>
        <w:t xml:space="preserve">rticle, </w:t>
      </w:r>
      <w:r w:rsidRPr="006C0411" w:rsidR="005F5EF9">
        <w:rPr>
          <w:rFonts w:asciiTheme="minorHAnsi" w:hAnsiTheme="minorHAnsi" w:cstheme="minorHAnsi"/>
          <w:b w:val="0"/>
          <w:sz w:val="20"/>
        </w:rPr>
        <w:t>S</w:t>
      </w:r>
      <w:r w:rsidRPr="006C0411">
        <w:rPr>
          <w:rFonts w:asciiTheme="minorHAnsi" w:hAnsiTheme="minorHAnsi" w:cstheme="minorHAnsi"/>
          <w:b w:val="0"/>
          <w:sz w:val="20"/>
        </w:rPr>
        <w:t xml:space="preserve">ection or </w:t>
      </w:r>
      <w:r w:rsidRPr="006C0411" w:rsidR="005F5EF9">
        <w:rPr>
          <w:rFonts w:asciiTheme="minorHAnsi" w:hAnsiTheme="minorHAnsi" w:cstheme="minorHAnsi"/>
          <w:b w:val="0"/>
          <w:sz w:val="20"/>
        </w:rPr>
        <w:t>S</w:t>
      </w:r>
      <w:r w:rsidRPr="006C0411">
        <w:rPr>
          <w:rFonts w:asciiTheme="minorHAnsi" w:hAnsiTheme="minorHAnsi" w:cstheme="minorHAnsi"/>
          <w:b w:val="0"/>
          <w:sz w:val="20"/>
        </w:rPr>
        <w:t>ubsection of or Schedule to this Agreement.</w:t>
      </w:r>
    </w:p>
    <w:p xmlns:wp14="http://schemas.microsoft.com/office/word/2010/wordml" w:rsidRPr="006C0411" w:rsidR="000C5058" w:rsidRDefault="000C5058" w14:paraId="00E49C8E"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Number, Gender and Persons. </w:t>
      </w:r>
      <w:r w:rsidRPr="006C0411">
        <w:rPr>
          <w:rFonts w:asciiTheme="minorHAnsi" w:hAnsiTheme="minorHAnsi" w:cstheme="minorHAnsi"/>
          <w:b w:val="0"/>
          <w:sz w:val="20"/>
        </w:rPr>
        <w:t>In this Agreement, words importing the singular number shall include the plural and vice versa, words importing gender shall include all genders and words importing persons shall include individuals, corporations, partnerships, associations, trusts, unincorporated organizations, governmental bodies and other legal or business entities.</w:t>
      </w:r>
    </w:p>
    <w:p xmlns:wp14="http://schemas.microsoft.com/office/word/2010/wordml" w:rsidRPr="006C0411" w:rsidR="00167CFF" w:rsidRDefault="00167CFF" w14:paraId="3DEE243D"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Including. </w:t>
      </w:r>
      <w:r w:rsidRPr="006C0411">
        <w:rPr>
          <w:rFonts w:asciiTheme="minorHAnsi" w:hAnsiTheme="minorHAnsi" w:cstheme="minorHAnsi"/>
          <w:b w:val="0"/>
          <w:sz w:val="20"/>
        </w:rPr>
        <w:t>Where the word “including” or “includes” is used in this Agreement, it means “including (or includes) without limitation”.</w:t>
      </w:r>
    </w:p>
    <w:p xmlns:wp14="http://schemas.microsoft.com/office/word/2010/wordml" w:rsidRPr="006C0411" w:rsidR="00167CFF" w:rsidRDefault="00167CFF" w14:paraId="6D1D8145" wp14:textId="77777777">
      <w:pPr>
        <w:pStyle w:val="ArticleL2"/>
        <w:rPr>
          <w:rFonts w:asciiTheme="minorHAnsi" w:hAnsiTheme="minorHAnsi" w:cstheme="minorHAnsi"/>
          <w:sz w:val="20"/>
        </w:rPr>
      </w:pPr>
      <w:r w:rsidRPr="006C0411">
        <w:rPr>
          <w:rFonts w:asciiTheme="minorHAnsi" w:hAnsiTheme="minorHAnsi" w:cstheme="minorHAnsi"/>
          <w:sz w:val="20"/>
        </w:rPr>
        <w:lastRenderedPageBreak/>
        <w:t xml:space="preserve">Remedies Cumulative. </w:t>
      </w:r>
      <w:r w:rsidRPr="006C0411">
        <w:rPr>
          <w:rFonts w:asciiTheme="minorHAnsi" w:hAnsiTheme="minorHAnsi" w:cstheme="minorHAnsi"/>
          <w:b w:val="0"/>
          <w:sz w:val="20"/>
        </w:rPr>
        <w:t>Unless otherwise expressly stated herein, all rights and remedies of a Party under this Agreement are in addition to such Party’s other rights and remedies and are cumulative, not alternative.</w:t>
      </w:r>
    </w:p>
    <w:p xmlns:wp14="http://schemas.microsoft.com/office/word/2010/wordml" w:rsidRPr="006C0411" w:rsidR="000C5058" w:rsidRDefault="000C5058" w14:paraId="5B4568B4" wp14:textId="77777777">
      <w:pPr>
        <w:pStyle w:val="ArticleL2"/>
        <w:rPr>
          <w:rFonts w:asciiTheme="minorHAnsi" w:hAnsiTheme="minorHAnsi" w:cstheme="minorHAnsi"/>
          <w:sz w:val="20"/>
        </w:rPr>
      </w:pPr>
      <w:r w:rsidRPr="006C0411">
        <w:rPr>
          <w:rFonts w:asciiTheme="minorHAnsi" w:hAnsiTheme="minorHAnsi" w:cstheme="minorHAnsi"/>
          <w:sz w:val="20"/>
        </w:rPr>
        <w:t xml:space="preserve">Currency. </w:t>
      </w:r>
      <w:r w:rsidRPr="006C0411">
        <w:rPr>
          <w:rFonts w:asciiTheme="minorHAnsi" w:hAnsiTheme="minorHAnsi" w:cstheme="minorHAnsi"/>
          <w:b w:val="0"/>
          <w:sz w:val="20"/>
        </w:rPr>
        <w:t>All monetary amounts in this Agreement are in</w:t>
      </w:r>
      <w:r w:rsidRPr="006C0411" w:rsidR="00C629E6">
        <w:rPr>
          <w:rFonts w:asciiTheme="minorHAnsi" w:hAnsiTheme="minorHAnsi" w:cstheme="minorHAnsi"/>
          <w:b w:val="0"/>
          <w:sz w:val="20"/>
        </w:rPr>
        <w:t xml:space="preserve"> </w:t>
      </w:r>
      <w:r w:rsidRPr="006C0411" w:rsidR="00C629E6">
        <w:rPr>
          <w:rFonts w:asciiTheme="minorHAnsi" w:hAnsiTheme="minorHAnsi" w:cstheme="minorHAnsi"/>
          <w:sz w:val="20"/>
          <w:u w:val="single"/>
        </w:rPr>
        <w:t>Canadian</w:t>
      </w:r>
      <w:r w:rsidRPr="006C0411">
        <w:rPr>
          <w:rFonts w:asciiTheme="minorHAnsi" w:hAnsiTheme="minorHAnsi" w:cstheme="minorHAnsi"/>
          <w:b w:val="0"/>
          <w:sz w:val="20"/>
        </w:rPr>
        <w:t xml:space="preserve"> funds</w:t>
      </w:r>
      <w:r w:rsidRPr="006C0411" w:rsidR="00F106D0">
        <w:rPr>
          <w:rFonts w:asciiTheme="minorHAnsi" w:hAnsiTheme="minorHAnsi" w:cstheme="minorHAnsi"/>
          <w:b w:val="0"/>
          <w:sz w:val="20"/>
        </w:rPr>
        <w:t xml:space="preserve"> unless explicitly stated otherwise</w:t>
      </w:r>
      <w:r w:rsidRPr="006C0411">
        <w:rPr>
          <w:rFonts w:asciiTheme="minorHAnsi" w:hAnsiTheme="minorHAnsi" w:cstheme="minorHAnsi"/>
          <w:b w:val="0"/>
          <w:sz w:val="20"/>
        </w:rPr>
        <w:t>.</w:t>
      </w:r>
    </w:p>
    <w:p xmlns:wp14="http://schemas.microsoft.com/office/word/2010/wordml" w:rsidRPr="006C0411" w:rsidR="000C5058" w:rsidRDefault="000C5058" w14:paraId="63A95F10" wp14:textId="77777777">
      <w:pPr>
        <w:pStyle w:val="ArticleL2"/>
        <w:rPr>
          <w:rFonts w:asciiTheme="minorHAnsi" w:hAnsiTheme="minorHAnsi" w:cstheme="minorHAnsi"/>
          <w:sz w:val="20"/>
        </w:rPr>
      </w:pPr>
      <w:r w:rsidRPr="006C0411">
        <w:rPr>
          <w:rFonts w:asciiTheme="minorHAnsi" w:hAnsiTheme="minorHAnsi" w:cstheme="minorHAnsi"/>
          <w:sz w:val="20"/>
        </w:rPr>
        <w:t xml:space="preserve">Schedules. </w:t>
      </w:r>
      <w:r w:rsidRPr="006C0411">
        <w:rPr>
          <w:rFonts w:asciiTheme="minorHAnsi" w:hAnsiTheme="minorHAnsi" w:cstheme="minorHAnsi"/>
          <w:b w:val="0"/>
          <w:sz w:val="20"/>
        </w:rPr>
        <w:t>The following Schedules are annexed to and form part of this Agreement:</w:t>
      </w:r>
    </w:p>
    <w:p xmlns:wp14="http://schemas.microsoft.com/office/word/2010/wordml" w:rsidRPr="006C0411" w:rsidR="00307D0B" w:rsidP="00307D0B" w:rsidRDefault="000C5058" w14:paraId="3D82A0D9" wp14:textId="77777777">
      <w:pPr>
        <w:pStyle w:val="Heading2"/>
        <w:numPr>
          <w:ilvl w:val="0"/>
          <w:numId w:val="0"/>
        </w:numPr>
        <w:tabs>
          <w:tab w:val="left" w:pos="709"/>
        </w:tabs>
        <w:ind w:left="709"/>
        <w:rPr>
          <w:rFonts w:asciiTheme="minorHAnsi" w:hAnsiTheme="minorHAnsi" w:cstheme="minorHAnsi"/>
          <w:b/>
          <w:sz w:val="20"/>
        </w:rPr>
      </w:pPr>
      <w:r w:rsidRPr="006C0411">
        <w:rPr>
          <w:rFonts w:asciiTheme="minorHAnsi" w:hAnsiTheme="minorHAnsi" w:cstheme="minorHAnsi"/>
          <w:b/>
          <w:sz w:val="20"/>
        </w:rPr>
        <w:t xml:space="preserve">Schedule A – </w:t>
      </w:r>
      <w:r w:rsidRPr="006C0411" w:rsidR="00307D0B">
        <w:rPr>
          <w:rFonts w:asciiTheme="minorHAnsi" w:hAnsiTheme="minorHAnsi" w:cstheme="minorHAnsi"/>
          <w:b/>
          <w:sz w:val="20"/>
        </w:rPr>
        <w:t>Research Program</w:t>
      </w:r>
      <w:r w:rsidRPr="006C0411" w:rsidR="007C7436">
        <w:rPr>
          <w:rFonts w:asciiTheme="minorHAnsi" w:hAnsiTheme="minorHAnsi" w:cstheme="minorHAnsi"/>
          <w:b/>
          <w:sz w:val="20"/>
        </w:rPr>
        <w:t xml:space="preserve"> &amp; Activities</w:t>
      </w:r>
    </w:p>
    <w:p xmlns:wp14="http://schemas.microsoft.com/office/word/2010/wordml" w:rsidRPr="006C0411" w:rsidR="00307D0B" w:rsidP="00307D0B" w:rsidRDefault="00307D0B" w14:paraId="62DE6610" wp14:textId="77777777">
      <w:pPr>
        <w:pStyle w:val="Heading2"/>
        <w:numPr>
          <w:ilvl w:val="0"/>
          <w:numId w:val="0"/>
        </w:numPr>
        <w:tabs>
          <w:tab w:val="left" w:pos="709"/>
        </w:tabs>
        <w:ind w:left="709"/>
        <w:rPr>
          <w:rFonts w:asciiTheme="minorHAnsi" w:hAnsiTheme="minorHAnsi" w:cstheme="minorHAnsi"/>
          <w:b/>
          <w:sz w:val="20"/>
        </w:rPr>
      </w:pPr>
      <w:r w:rsidRPr="006C0411">
        <w:rPr>
          <w:rFonts w:asciiTheme="minorHAnsi" w:hAnsiTheme="minorHAnsi" w:cstheme="minorHAnsi"/>
          <w:b/>
          <w:sz w:val="20"/>
        </w:rPr>
        <w:t>Schedule B – Budget</w:t>
      </w:r>
    </w:p>
    <w:p xmlns:wp14="http://schemas.microsoft.com/office/word/2010/wordml" w:rsidRPr="006C0411" w:rsidR="00A6219F" w:rsidP="008A3C19" w:rsidRDefault="00A6219F" w14:paraId="32CE37C9" wp14:textId="77777777">
      <w:pPr>
        <w:pStyle w:val="Heading2"/>
        <w:numPr>
          <w:ilvl w:val="0"/>
          <w:numId w:val="0"/>
        </w:numPr>
        <w:tabs>
          <w:tab w:val="left" w:pos="709"/>
        </w:tabs>
        <w:ind w:left="709"/>
        <w:rPr>
          <w:rFonts w:asciiTheme="minorHAnsi" w:hAnsiTheme="minorHAnsi" w:cstheme="minorHAnsi"/>
          <w:b/>
          <w:sz w:val="20"/>
        </w:rPr>
      </w:pPr>
      <w:r w:rsidRPr="006C0411">
        <w:rPr>
          <w:rFonts w:asciiTheme="minorHAnsi" w:hAnsiTheme="minorHAnsi" w:cstheme="minorHAnsi"/>
          <w:b/>
          <w:sz w:val="20"/>
        </w:rPr>
        <w:t>Schedule C – Background Intellectual Property</w:t>
      </w:r>
    </w:p>
    <w:p xmlns:wp14="http://schemas.microsoft.com/office/word/2010/wordml" w:rsidRPr="006C0411" w:rsidR="00A6219F" w:rsidP="00A6219F" w:rsidRDefault="00A6219F" w14:paraId="049F31CB" wp14:textId="77777777">
      <w:pPr>
        <w:rPr>
          <w:rFonts w:asciiTheme="minorHAnsi" w:hAnsiTheme="minorHAnsi" w:cstheme="minorHAnsi"/>
          <w:sz w:val="20"/>
        </w:rPr>
      </w:pPr>
    </w:p>
    <w:p xmlns:wp14="http://schemas.microsoft.com/office/word/2010/wordml" w:rsidRPr="006C0411" w:rsidR="00167CFF" w:rsidP="00167CFF" w:rsidRDefault="00167CFF" w14:paraId="32983079" wp14:textId="77777777">
      <w:pPr>
        <w:pStyle w:val="ArticleL2"/>
        <w:rPr>
          <w:rFonts w:asciiTheme="minorHAnsi" w:hAnsiTheme="minorHAnsi" w:cstheme="minorHAnsi"/>
          <w:sz w:val="20"/>
        </w:rPr>
      </w:pPr>
      <w:r w:rsidRPr="006C0411">
        <w:rPr>
          <w:rFonts w:asciiTheme="minorHAnsi" w:hAnsiTheme="minorHAnsi" w:cstheme="minorHAnsi"/>
          <w:sz w:val="20"/>
        </w:rPr>
        <w:t xml:space="preserve">Order of Priority. </w:t>
      </w:r>
      <w:r w:rsidRPr="006C0411">
        <w:rPr>
          <w:rFonts w:asciiTheme="minorHAnsi" w:hAnsiTheme="minorHAnsi" w:cstheme="minorHAnsi"/>
          <w:b w:val="0"/>
          <w:sz w:val="20"/>
        </w:rPr>
        <w:t xml:space="preserve">In the event of any inconsistency between any of the provisions of the main terms and conditions of this Agreement and the Schedules, the inconsistency will be resolved by reference to the following descending order of priority: (i) the main body of this Agreement; (ii) </w:t>
      </w:r>
      <w:r w:rsidRPr="006C0411" w:rsidR="004348F2">
        <w:rPr>
          <w:rFonts w:asciiTheme="minorHAnsi" w:hAnsiTheme="minorHAnsi" w:cstheme="minorHAnsi"/>
          <w:b w:val="0"/>
          <w:sz w:val="20"/>
        </w:rPr>
        <w:t xml:space="preserve">the </w:t>
      </w:r>
      <w:r w:rsidRPr="006C0411" w:rsidR="00F13E8E">
        <w:rPr>
          <w:rFonts w:asciiTheme="minorHAnsi" w:hAnsiTheme="minorHAnsi" w:cstheme="minorHAnsi"/>
          <w:b w:val="0"/>
          <w:sz w:val="20"/>
        </w:rPr>
        <w:t>Schedule</w:t>
      </w:r>
      <w:r w:rsidRPr="006C0411" w:rsidR="004348F2">
        <w:rPr>
          <w:rFonts w:asciiTheme="minorHAnsi" w:hAnsiTheme="minorHAnsi" w:cstheme="minorHAnsi"/>
          <w:b w:val="0"/>
          <w:sz w:val="20"/>
        </w:rPr>
        <w:t>s</w:t>
      </w:r>
      <w:r w:rsidRPr="006C0411">
        <w:rPr>
          <w:rFonts w:asciiTheme="minorHAnsi" w:hAnsiTheme="minorHAnsi" w:cstheme="minorHAnsi"/>
          <w:b w:val="0"/>
          <w:sz w:val="20"/>
        </w:rPr>
        <w:t>.</w:t>
      </w:r>
    </w:p>
    <w:p xmlns:wp14="http://schemas.microsoft.com/office/word/2010/wordml" w:rsidRPr="006C0411" w:rsidR="000C5058" w:rsidRDefault="000C5058" w14:paraId="2F2E91FF" wp14:textId="77777777">
      <w:pPr>
        <w:pStyle w:val="ArticleL2"/>
        <w:rPr>
          <w:rFonts w:asciiTheme="minorHAnsi" w:hAnsiTheme="minorHAnsi" w:cstheme="minorHAnsi"/>
          <w:sz w:val="20"/>
        </w:rPr>
      </w:pPr>
      <w:r w:rsidRPr="006C0411">
        <w:rPr>
          <w:rFonts w:asciiTheme="minorHAnsi" w:hAnsiTheme="minorHAnsi" w:cstheme="minorHAnsi"/>
          <w:sz w:val="20"/>
        </w:rPr>
        <w:t xml:space="preserve">Knowledge. </w:t>
      </w:r>
      <w:r w:rsidRPr="006C0411">
        <w:rPr>
          <w:rFonts w:asciiTheme="minorHAnsi" w:hAnsiTheme="minorHAnsi" w:cstheme="minorHAnsi"/>
          <w:b w:val="0"/>
          <w:sz w:val="20"/>
        </w:rPr>
        <w:t>“To the knowledge”, unless otherwise qualified hereunder means a statement of the declar</w:t>
      </w:r>
      <w:r w:rsidRPr="006C0411" w:rsidR="00167CFF">
        <w:rPr>
          <w:rFonts w:asciiTheme="minorHAnsi" w:hAnsiTheme="minorHAnsi" w:cstheme="minorHAnsi"/>
          <w:b w:val="0"/>
          <w:sz w:val="20"/>
        </w:rPr>
        <w:t>a</w:t>
      </w:r>
      <w:r w:rsidRPr="006C0411">
        <w:rPr>
          <w:rFonts w:asciiTheme="minorHAnsi" w:hAnsiTheme="minorHAnsi" w:cstheme="minorHAnsi"/>
          <w:b w:val="0"/>
          <w:sz w:val="20"/>
        </w:rPr>
        <w:t>nt’s knowledge of the actual facts or circumstances to which such phrase relates without having made any inquiries or investigations in connection with such facts and circumstances.</w:t>
      </w:r>
    </w:p>
    <w:p xmlns:wp14="http://schemas.microsoft.com/office/word/2010/wordml" w:rsidRPr="006C0411" w:rsidR="000C5058" w:rsidP="00C76B09" w:rsidRDefault="0059771E" w14:paraId="160BDBD8" wp14:textId="77777777">
      <w:pPr>
        <w:pStyle w:val="ArticleL1"/>
        <w:ind w:left="1440"/>
        <w:rPr>
          <w:rFonts w:asciiTheme="minorHAnsi" w:hAnsiTheme="minorHAnsi" w:cstheme="minorHAnsi"/>
          <w:sz w:val="20"/>
        </w:rPr>
      </w:pPr>
      <w:r w:rsidRPr="006C0411">
        <w:rPr>
          <w:rFonts w:asciiTheme="minorHAnsi" w:hAnsiTheme="minorHAnsi" w:cstheme="minorHAnsi"/>
          <w:sz w:val="20"/>
        </w:rPr>
        <w:t>–</w:t>
      </w:r>
      <w:r w:rsidRPr="006C0411" w:rsidR="000C5058">
        <w:rPr>
          <w:rFonts w:asciiTheme="minorHAnsi" w:hAnsiTheme="minorHAnsi" w:cstheme="minorHAnsi"/>
          <w:sz w:val="20"/>
        </w:rPr>
        <w:t xml:space="preserve"> </w:t>
      </w:r>
      <w:r w:rsidRPr="006C0411">
        <w:rPr>
          <w:rFonts w:asciiTheme="minorHAnsi" w:hAnsiTheme="minorHAnsi" w:cstheme="minorHAnsi"/>
          <w:sz w:val="20"/>
        </w:rPr>
        <w:t>scope of work</w:t>
      </w:r>
    </w:p>
    <w:p xmlns:wp14="http://schemas.microsoft.com/office/word/2010/wordml" w:rsidRPr="006C0411" w:rsidR="0059771E" w:rsidRDefault="0059771E" w14:paraId="088EF99A" wp14:textId="77777777">
      <w:pPr>
        <w:pStyle w:val="ArticleL2"/>
        <w:rPr>
          <w:rFonts w:asciiTheme="minorHAnsi" w:hAnsiTheme="minorHAnsi" w:cstheme="minorHAnsi"/>
          <w:b w:val="0"/>
          <w:sz w:val="20"/>
        </w:rPr>
      </w:pPr>
      <w:bookmarkStart w:name="_Ref210736219" w:id="6"/>
      <w:r w:rsidRPr="006C0411">
        <w:rPr>
          <w:rFonts w:asciiTheme="minorHAnsi" w:hAnsiTheme="minorHAnsi" w:cstheme="minorHAnsi"/>
          <w:sz w:val="20"/>
        </w:rPr>
        <w:t>Research Program</w:t>
      </w:r>
      <w:r w:rsidRPr="006C0411" w:rsidR="000C5058">
        <w:rPr>
          <w:rFonts w:asciiTheme="minorHAnsi" w:hAnsiTheme="minorHAnsi" w:cstheme="minorHAnsi"/>
          <w:sz w:val="20"/>
        </w:rPr>
        <w:t xml:space="preserve">. </w:t>
      </w:r>
      <w:bookmarkEnd w:id="6"/>
      <w:r w:rsidRPr="006C0411" w:rsidR="00E87CC0">
        <w:rPr>
          <w:rFonts w:asciiTheme="minorHAnsi" w:hAnsiTheme="minorHAnsi" w:cstheme="minorHAnsi"/>
          <w:b w:val="0"/>
          <w:sz w:val="20"/>
        </w:rPr>
        <w:t xml:space="preserve">The Principal Investigator and UHN will carry out the </w:t>
      </w:r>
      <w:r w:rsidRPr="006C0411" w:rsidR="0039198E">
        <w:rPr>
          <w:rFonts w:asciiTheme="minorHAnsi" w:hAnsiTheme="minorHAnsi" w:cstheme="minorHAnsi"/>
          <w:b w:val="0"/>
          <w:sz w:val="20"/>
        </w:rPr>
        <w:t>R</w:t>
      </w:r>
      <w:r w:rsidRPr="006C0411" w:rsidR="00E87CC0">
        <w:rPr>
          <w:rFonts w:asciiTheme="minorHAnsi" w:hAnsiTheme="minorHAnsi" w:cstheme="minorHAnsi"/>
          <w:b w:val="0"/>
          <w:sz w:val="20"/>
        </w:rPr>
        <w:t xml:space="preserve">esearch Program </w:t>
      </w:r>
      <w:r w:rsidRPr="006C0411" w:rsidR="00F106D0">
        <w:rPr>
          <w:rFonts w:asciiTheme="minorHAnsi" w:hAnsiTheme="minorHAnsi" w:cstheme="minorHAnsi"/>
          <w:b w:val="0"/>
          <w:sz w:val="20"/>
        </w:rPr>
        <w:t>as set out in Schedule A (as amended)</w:t>
      </w:r>
      <w:r w:rsidRPr="006C0411" w:rsidR="00E87CC0">
        <w:rPr>
          <w:rFonts w:asciiTheme="minorHAnsi" w:hAnsiTheme="minorHAnsi" w:cstheme="minorHAnsi"/>
          <w:b w:val="0"/>
          <w:sz w:val="20"/>
        </w:rPr>
        <w:t>.</w:t>
      </w:r>
    </w:p>
    <w:p xmlns:wp14="http://schemas.microsoft.com/office/word/2010/wordml" w:rsidRPr="006C0411" w:rsidR="0059771E" w:rsidP="0059771E" w:rsidRDefault="00E87CC0" w14:paraId="096E65C6" wp14:textId="77777777">
      <w:pPr>
        <w:pStyle w:val="ArticleL2"/>
        <w:rPr>
          <w:rFonts w:asciiTheme="minorHAnsi" w:hAnsiTheme="minorHAnsi" w:cstheme="minorHAnsi"/>
          <w:b w:val="0"/>
          <w:sz w:val="20"/>
        </w:rPr>
      </w:pPr>
      <w:bookmarkStart w:name="_Ref212295309" w:id="7"/>
      <w:r w:rsidRPr="006C0411">
        <w:rPr>
          <w:rFonts w:asciiTheme="minorHAnsi" w:hAnsiTheme="minorHAnsi" w:cstheme="minorHAnsi"/>
          <w:sz w:val="20"/>
        </w:rPr>
        <w:t xml:space="preserve">Compliance. </w:t>
      </w:r>
      <w:r w:rsidRPr="006C0411">
        <w:rPr>
          <w:rFonts w:asciiTheme="minorHAnsi" w:hAnsiTheme="minorHAnsi" w:cstheme="minorHAnsi"/>
          <w:b w:val="0"/>
          <w:sz w:val="20"/>
        </w:rPr>
        <w:t xml:space="preserve">The Research Program shall be carried out in accordance with </w:t>
      </w:r>
      <w:r w:rsidRPr="006C0411" w:rsidR="00F5698F">
        <w:rPr>
          <w:rFonts w:asciiTheme="minorHAnsi" w:hAnsiTheme="minorHAnsi" w:cstheme="minorHAnsi"/>
          <w:b w:val="0"/>
          <w:sz w:val="20"/>
        </w:rPr>
        <w:t>A</w:t>
      </w:r>
      <w:r w:rsidRPr="006C0411">
        <w:rPr>
          <w:rFonts w:asciiTheme="minorHAnsi" w:hAnsiTheme="minorHAnsi" w:cstheme="minorHAnsi"/>
          <w:b w:val="0"/>
          <w:sz w:val="20"/>
        </w:rPr>
        <w:t xml:space="preserve">pplicable </w:t>
      </w:r>
      <w:r w:rsidRPr="006C0411" w:rsidR="00F5698F">
        <w:rPr>
          <w:rFonts w:asciiTheme="minorHAnsi" w:hAnsiTheme="minorHAnsi" w:cstheme="minorHAnsi"/>
          <w:b w:val="0"/>
          <w:sz w:val="20"/>
        </w:rPr>
        <w:t>L</w:t>
      </w:r>
      <w:r w:rsidRPr="006C0411">
        <w:rPr>
          <w:rFonts w:asciiTheme="minorHAnsi" w:hAnsiTheme="minorHAnsi" w:cstheme="minorHAnsi"/>
          <w:b w:val="0"/>
          <w:sz w:val="20"/>
        </w:rPr>
        <w:t xml:space="preserve">aws. There will be no use of human subjects under this </w:t>
      </w:r>
      <w:r w:rsidRPr="006C0411" w:rsidR="005E5FC9">
        <w:rPr>
          <w:rFonts w:asciiTheme="minorHAnsi" w:hAnsiTheme="minorHAnsi" w:cstheme="minorHAnsi"/>
          <w:b w:val="0"/>
          <w:sz w:val="20"/>
        </w:rPr>
        <w:t>Agreement</w:t>
      </w:r>
      <w:r w:rsidRPr="006C0411">
        <w:rPr>
          <w:rFonts w:asciiTheme="minorHAnsi" w:hAnsiTheme="minorHAnsi" w:cstheme="minorHAnsi"/>
          <w:b w:val="0"/>
          <w:sz w:val="20"/>
        </w:rPr>
        <w:t>. Any proposed sampling or use of human materials shall have the prior written approval of the UHN Research Ethics Board (REB).</w:t>
      </w:r>
    </w:p>
    <w:p xmlns:wp14="http://schemas.microsoft.com/office/word/2010/wordml" w:rsidRPr="006C0411" w:rsidR="000C5058" w:rsidP="0059771E" w:rsidRDefault="0059771E" w14:paraId="5977A53B" wp14:textId="77777777">
      <w:pPr>
        <w:pStyle w:val="ArticleL2"/>
        <w:rPr>
          <w:rFonts w:asciiTheme="minorHAnsi" w:hAnsiTheme="minorHAnsi" w:cstheme="minorHAnsi"/>
          <w:b w:val="0"/>
          <w:sz w:val="20"/>
        </w:rPr>
      </w:pPr>
      <w:r w:rsidRPr="006C0411">
        <w:rPr>
          <w:rFonts w:asciiTheme="minorHAnsi" w:hAnsiTheme="minorHAnsi" w:cstheme="minorHAnsi"/>
          <w:sz w:val="20"/>
        </w:rPr>
        <w:t>Restrictions.</w:t>
      </w:r>
      <w:r w:rsidRPr="006C0411" w:rsidR="000C5058">
        <w:rPr>
          <w:rFonts w:asciiTheme="minorHAnsi" w:hAnsiTheme="minorHAnsi" w:cstheme="minorHAnsi"/>
          <w:sz w:val="20"/>
        </w:rPr>
        <w:t xml:space="preserve"> </w:t>
      </w:r>
      <w:bookmarkEnd w:id="7"/>
      <w:r w:rsidRPr="006C0411" w:rsidR="00E87CC0">
        <w:rPr>
          <w:rFonts w:asciiTheme="minorHAnsi" w:hAnsiTheme="minorHAnsi" w:cstheme="minorHAnsi"/>
          <w:b w:val="0"/>
          <w:sz w:val="20"/>
        </w:rPr>
        <w:t>No biological material, such as cells, genes, proteins, vectors or viruses, shall be transferred from UHN to the Sponsor unless UHN and the Sponsor execute a biological material transfer agreement.</w:t>
      </w:r>
    </w:p>
    <w:p xmlns:wp14="http://schemas.microsoft.com/office/word/2010/wordml" w:rsidRPr="006C0411" w:rsidR="000C5058" w:rsidP="00C76B09" w:rsidRDefault="007740A0" w14:paraId="4A54EE28" wp14:textId="77777777">
      <w:pPr>
        <w:pStyle w:val="ArticleL1"/>
        <w:ind w:left="1440"/>
        <w:rPr>
          <w:rFonts w:asciiTheme="minorHAnsi" w:hAnsiTheme="minorHAnsi" w:cstheme="minorHAnsi"/>
          <w:sz w:val="20"/>
        </w:rPr>
      </w:pPr>
      <w:bookmarkStart w:name="_Ref210737407" w:id="8"/>
      <w:bookmarkStart w:name="_Ref214076582" w:id="9"/>
      <w:r w:rsidRPr="006C0411">
        <w:rPr>
          <w:rFonts w:asciiTheme="minorHAnsi" w:hAnsiTheme="minorHAnsi" w:cstheme="minorHAnsi"/>
          <w:sz w:val="20"/>
        </w:rPr>
        <w:t>–</w:t>
      </w:r>
      <w:r w:rsidRPr="006C0411" w:rsidR="000C5058">
        <w:rPr>
          <w:rFonts w:asciiTheme="minorHAnsi" w:hAnsiTheme="minorHAnsi" w:cstheme="minorHAnsi"/>
          <w:sz w:val="20"/>
        </w:rPr>
        <w:t xml:space="preserve"> </w:t>
      </w:r>
      <w:bookmarkEnd w:id="8"/>
      <w:r w:rsidRPr="006C0411" w:rsidR="00307D0B">
        <w:rPr>
          <w:rFonts w:asciiTheme="minorHAnsi" w:hAnsiTheme="minorHAnsi" w:cstheme="minorHAnsi"/>
          <w:sz w:val="20"/>
        </w:rPr>
        <w:t>PAYMENT</w:t>
      </w:r>
      <w:bookmarkEnd w:id="9"/>
    </w:p>
    <w:p xmlns:wp14="http://schemas.microsoft.com/office/word/2010/wordml" w:rsidRPr="006C0411" w:rsidR="00307D0B" w:rsidP="00307D0B" w:rsidRDefault="00D91380" w14:paraId="1DA9A3AF" wp14:textId="77777777">
      <w:pPr>
        <w:pStyle w:val="ArticleL2"/>
        <w:rPr>
          <w:rFonts w:asciiTheme="minorHAnsi" w:hAnsiTheme="minorHAnsi" w:cstheme="minorHAnsi"/>
          <w:b w:val="0"/>
          <w:sz w:val="20"/>
        </w:rPr>
      </w:pPr>
      <w:bookmarkStart w:name="_Ref210736541" w:id="10"/>
      <w:r>
        <w:rPr>
          <w:rFonts w:asciiTheme="minorHAnsi" w:hAnsiTheme="minorHAnsi" w:cstheme="minorHAnsi"/>
          <w:noProof/>
          <w:sz w:val="20"/>
        </w:rPr>
        <mc:AlternateContent>
          <mc:Choice Requires="wps">
            <w:drawing>
              <wp:anchor xmlns:wp14="http://schemas.microsoft.com/office/word/2010/wordprocessingDrawing" distT="0" distB="0" distL="114300" distR="114300" simplePos="0" relativeHeight="251657216" behindDoc="0" locked="0" layoutInCell="1" allowOverlap="1" wp14:anchorId="73071383" wp14:editId="7777777">
                <wp:simplePos x="0" y="0"/>
                <wp:positionH relativeFrom="column">
                  <wp:posOffset>4408805</wp:posOffset>
                </wp:positionH>
                <wp:positionV relativeFrom="paragraph">
                  <wp:posOffset>560070</wp:posOffset>
                </wp:positionV>
                <wp:extent cx="228600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xmlns:wp14="http://schemas.microsoft.com/office/word/2010/wordml" w:rsidRPr="00230398" w:rsidR="007C7436" w:rsidRDefault="007C7436" w14:paraId="526A5BA9" wp14:textId="77777777">
                            <w:pPr>
                              <w:rPr>
                                <w:color w:val="0000FF"/>
                              </w:rPr>
                            </w:pPr>
                            <w:r w:rsidRPr="00230398">
                              <w:rPr>
                                <w:rFonts w:ascii="Calibri" w:hAnsi="Calibri" w:cs="Arial"/>
                                <w:b/>
                                <w:color w:val="0000FF"/>
                                <w:sz w:val="20"/>
                              </w:rPr>
                              <w:t>Section 3.1.</w:t>
                            </w:r>
                            <w:r>
                              <w:rPr>
                                <w:rFonts w:ascii="Calibri" w:hAnsi="Calibri" w:cs="Arial"/>
                                <w:b/>
                                <w:color w:val="0000FF"/>
                                <w:sz w:val="20"/>
                              </w:rPr>
                              <w:t xml:space="preserve"> -- </w:t>
                            </w:r>
                            <w:r w:rsidRPr="00230398">
                              <w:rPr>
                                <w:rFonts w:ascii="Calibri" w:hAnsi="Calibri" w:cs="Arial"/>
                                <w:b/>
                                <w:color w:val="0000FF"/>
                                <w:sz w:val="20"/>
                              </w:rPr>
                              <w:t>Payment may be linked to milestones/repo</w:t>
                            </w:r>
                            <w:r>
                              <w:rPr>
                                <w:rFonts w:ascii="Calibri" w:hAnsi="Calibri" w:cs="Arial"/>
                                <w:b/>
                                <w:color w:val="0000FF"/>
                                <w:sz w:val="20"/>
                              </w:rPr>
                              <w:t>rts etc. as agreed upon in the R</w:t>
                            </w:r>
                            <w:r w:rsidRPr="00230398">
                              <w:rPr>
                                <w:rFonts w:ascii="Calibri" w:hAnsi="Calibri" w:cs="Arial"/>
                                <w:b/>
                                <w:color w:val="0000FF"/>
                                <w:sz w:val="20"/>
                              </w:rPr>
                              <w:t xml:space="preserve">esearch </w:t>
                            </w:r>
                            <w:r>
                              <w:rPr>
                                <w:rFonts w:ascii="Calibri" w:hAnsi="Calibri" w:cs="Arial"/>
                                <w:b/>
                                <w:color w:val="0000FF"/>
                                <w:sz w:val="20"/>
                              </w:rPr>
                              <w:t>Plan</w:t>
                            </w:r>
                            <w:r w:rsidRPr="00230398">
                              <w:rPr>
                                <w:rFonts w:ascii="Calibri" w:hAnsi="Calibri" w:cs="Arial"/>
                                <w:b/>
                                <w:color w:val="0000FF"/>
                                <w:sz w:val="20"/>
                              </w:rPr>
                              <w:t xml:space="preserve">. Such conditions will be mirrored </w:t>
                            </w:r>
                            <w:r>
                              <w:rPr>
                                <w:rFonts w:ascii="Calibri" w:hAnsi="Calibri" w:cs="Arial"/>
                                <w:b/>
                                <w:color w:val="0000FF"/>
                                <w:sz w:val="20"/>
                              </w:rPr>
                              <w:t>here.</w:t>
                            </w:r>
                            <w:r w:rsidRPr="00230398">
                              <w:rPr>
                                <w:rFonts w:ascii="Calibri" w:hAnsi="Calibri" w:cs="Arial"/>
                                <w:b/>
                                <w:color w:val="0000FF"/>
                                <w:sz w:val="20"/>
                              </w:rPr>
                              <w:t xml:space="preserve"> </w:t>
                            </w:r>
                          </w:p>
                          <w:p xmlns:wp14="http://schemas.microsoft.com/office/word/2010/wordml" w:rsidR="007C7436" w:rsidRDefault="007C7436" w14:paraId="5312826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DBA8FE">
              <v:shapetype id="_x0000_t202" coordsize="21600,21600" o:spt="202" path="m,l,21600r21600,l21600,xe">
                <v:stroke joinstyle="miter"/>
                <v:path gradientshapeok="t" o:connecttype="rect"/>
              </v:shapetype>
              <v:shape id="Text Box 4" style="position:absolute;left:0;text-align:left;margin-left:347.15pt;margin-top:44.1pt;width:18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">
                <v:textbox>
                  <w:txbxContent>
                    <w:p w:rsidRPr="00230398" w:rsidR="007C7436" w:rsidRDefault="007C7436" w14:paraId="7A95347A" wp14:textId="77777777">
                      <w:pPr>
                        <w:rPr>
                          <w:color w:val="0000FF"/>
                        </w:rPr>
                      </w:pPr>
                      <w:r w:rsidRPr="00230398">
                        <w:rPr>
                          <w:rFonts w:ascii="Calibri" w:hAnsi="Calibri" w:cs="Arial"/>
                          <w:b/>
                          <w:color w:val="0000FF"/>
                          <w:sz w:val="20"/>
                        </w:rPr>
                        <w:t>Section 3.1.</w:t>
                      </w:r>
                      <w:r>
                        <w:rPr>
                          <w:rFonts w:ascii="Calibri" w:hAnsi="Calibri" w:cs="Arial"/>
                          <w:b/>
                          <w:color w:val="0000FF"/>
                          <w:sz w:val="20"/>
                        </w:rPr>
                        <w:t xml:space="preserve"> -- </w:t>
                      </w:r>
                      <w:r w:rsidRPr="00230398">
                        <w:rPr>
                          <w:rFonts w:ascii="Calibri" w:hAnsi="Calibri" w:cs="Arial"/>
                          <w:b/>
                          <w:color w:val="0000FF"/>
                          <w:sz w:val="20"/>
                        </w:rPr>
                        <w:t>Payment may be linked to milestones/repo</w:t>
                      </w:r>
                      <w:r>
                        <w:rPr>
                          <w:rFonts w:ascii="Calibri" w:hAnsi="Calibri" w:cs="Arial"/>
                          <w:b/>
                          <w:color w:val="0000FF"/>
                          <w:sz w:val="20"/>
                        </w:rPr>
                        <w:t>rts etc. as agreed upon in the R</w:t>
                      </w:r>
                      <w:r w:rsidRPr="00230398">
                        <w:rPr>
                          <w:rFonts w:ascii="Calibri" w:hAnsi="Calibri" w:cs="Arial"/>
                          <w:b/>
                          <w:color w:val="0000FF"/>
                          <w:sz w:val="20"/>
                        </w:rPr>
                        <w:t xml:space="preserve">esearch </w:t>
                      </w:r>
                      <w:r>
                        <w:rPr>
                          <w:rFonts w:ascii="Calibri" w:hAnsi="Calibri" w:cs="Arial"/>
                          <w:b/>
                          <w:color w:val="0000FF"/>
                          <w:sz w:val="20"/>
                        </w:rPr>
                        <w:t>Plan</w:t>
                      </w:r>
                      <w:r w:rsidRPr="00230398">
                        <w:rPr>
                          <w:rFonts w:ascii="Calibri" w:hAnsi="Calibri" w:cs="Arial"/>
                          <w:b/>
                          <w:color w:val="0000FF"/>
                          <w:sz w:val="20"/>
                        </w:rPr>
                        <w:t xml:space="preserve">. Such conditions will be mirrored </w:t>
                      </w:r>
                      <w:r>
                        <w:rPr>
                          <w:rFonts w:ascii="Calibri" w:hAnsi="Calibri" w:cs="Arial"/>
                          <w:b/>
                          <w:color w:val="0000FF"/>
                          <w:sz w:val="20"/>
                        </w:rPr>
                        <w:t>here.</w:t>
                      </w:r>
                      <w:r w:rsidRPr="00230398">
                        <w:rPr>
                          <w:rFonts w:ascii="Calibri" w:hAnsi="Calibri" w:cs="Arial"/>
                          <w:b/>
                          <w:color w:val="0000FF"/>
                          <w:sz w:val="20"/>
                        </w:rPr>
                        <w:t xml:space="preserve"> </w:t>
                      </w:r>
                    </w:p>
                    <w:p w:rsidR="007C7436" w:rsidRDefault="007C7436" w14:paraId="62486C05" wp14:textId="77777777"/>
                  </w:txbxContent>
                </v:textbox>
              </v:shape>
            </w:pict>
          </mc:Fallback>
        </mc:AlternateContent>
      </w:r>
      <w:r w:rsidRPr="006C0411" w:rsidR="00307D0B">
        <w:rPr>
          <w:rFonts w:asciiTheme="minorHAnsi" w:hAnsiTheme="minorHAnsi" w:cstheme="minorHAnsi"/>
          <w:sz w:val="20"/>
        </w:rPr>
        <w:t>Payment</w:t>
      </w:r>
      <w:r w:rsidRPr="006C0411" w:rsidR="000C5058">
        <w:rPr>
          <w:rFonts w:asciiTheme="minorHAnsi" w:hAnsiTheme="minorHAnsi" w:cstheme="minorHAnsi"/>
          <w:sz w:val="20"/>
        </w:rPr>
        <w:t xml:space="preserve">. </w:t>
      </w:r>
      <w:bookmarkEnd w:id="10"/>
      <w:r w:rsidRPr="006C0411" w:rsidR="00307D0B">
        <w:rPr>
          <w:rFonts w:asciiTheme="minorHAnsi" w:hAnsiTheme="minorHAnsi" w:cstheme="minorHAnsi"/>
          <w:b w:val="0"/>
          <w:sz w:val="20"/>
        </w:rPr>
        <w:t xml:space="preserve">The Sponsor shall pay </w:t>
      </w:r>
      <w:r w:rsidRPr="006C0411" w:rsidR="00F106D0">
        <w:rPr>
          <w:rFonts w:asciiTheme="minorHAnsi" w:hAnsiTheme="minorHAnsi" w:cstheme="minorHAnsi"/>
          <w:b w:val="0"/>
          <w:sz w:val="20"/>
        </w:rPr>
        <w:t>to</w:t>
      </w:r>
      <w:r w:rsidRPr="006C0411" w:rsidR="00307D0B">
        <w:rPr>
          <w:rFonts w:asciiTheme="minorHAnsi" w:hAnsiTheme="minorHAnsi" w:cstheme="minorHAnsi"/>
          <w:b w:val="0"/>
          <w:sz w:val="20"/>
        </w:rPr>
        <w:t xml:space="preserve"> UHN the total sum of</w:t>
      </w:r>
      <w:r w:rsidRPr="006C0411" w:rsidR="0025359E">
        <w:rPr>
          <w:rFonts w:asciiTheme="minorHAnsi" w:hAnsiTheme="minorHAnsi" w:cstheme="minorHAnsi"/>
          <w:b w:val="0"/>
          <w:sz w:val="20"/>
        </w:rPr>
        <w:t xml:space="preserve"> </w:t>
      </w:r>
      <w:r w:rsidRPr="006C0411" w:rsidR="0025359E">
        <w:rPr>
          <w:rFonts w:asciiTheme="minorHAnsi" w:hAnsiTheme="minorHAnsi" w:cstheme="minorHAnsi"/>
          <w:sz w:val="20"/>
        </w:rPr>
        <w:t>$</w:t>
      </w:r>
      <w:bookmarkStart w:name="Text8" w:id="11"/>
      <w:r w:rsidRPr="006C0411" w:rsidR="005F5EF9">
        <w:rPr>
          <w:rFonts w:asciiTheme="minorHAnsi" w:hAnsiTheme="minorHAnsi" w:cstheme="minorHAnsi"/>
          <w:sz w:val="20"/>
        </w:rPr>
        <w:t xml:space="preserve"> </w:t>
      </w:r>
      <w:r w:rsidRPr="00EE77B1" w:rsidR="005F5EF9">
        <w:rPr>
          <w:rFonts w:asciiTheme="minorHAnsi" w:hAnsiTheme="minorHAnsi" w:cstheme="minorHAnsi"/>
          <w:sz w:val="20"/>
          <w:highlight w:val="yellow"/>
        </w:rPr>
        <w:t>[Insert total]</w:t>
      </w:r>
      <w:r w:rsidRPr="006C0411" w:rsidDel="005F5EF9" w:rsidR="005F5EF9">
        <w:rPr>
          <w:rFonts w:asciiTheme="minorHAnsi" w:hAnsiTheme="minorHAnsi" w:cstheme="minorHAnsi"/>
          <w:sz w:val="20"/>
        </w:rPr>
        <w:t xml:space="preserve"> </w:t>
      </w:r>
      <w:bookmarkEnd w:id="11"/>
      <w:r w:rsidRPr="006C0411" w:rsidR="00D84BBF">
        <w:rPr>
          <w:rFonts w:asciiTheme="minorHAnsi" w:hAnsiTheme="minorHAnsi" w:cstheme="minorHAnsi"/>
          <w:sz w:val="20"/>
        </w:rPr>
        <w:t xml:space="preserve">CDN </w:t>
      </w:r>
      <w:r w:rsidRPr="006C0411" w:rsidR="00307D0B">
        <w:rPr>
          <w:rFonts w:asciiTheme="minorHAnsi" w:hAnsiTheme="minorHAnsi" w:cstheme="minorHAnsi"/>
          <w:sz w:val="20"/>
        </w:rPr>
        <w:t>(inclusive of 40% institutional overhead)</w:t>
      </w:r>
      <w:r w:rsidRPr="006C0411" w:rsidR="00307D0B">
        <w:rPr>
          <w:rFonts w:asciiTheme="minorHAnsi" w:hAnsiTheme="minorHAnsi" w:cstheme="minorHAnsi"/>
          <w:b w:val="0"/>
          <w:sz w:val="20"/>
        </w:rPr>
        <w:t xml:space="preserve"> for the </w:t>
      </w:r>
      <w:r w:rsidRPr="006C0411" w:rsidR="00F106D0">
        <w:rPr>
          <w:rFonts w:asciiTheme="minorHAnsi" w:hAnsiTheme="minorHAnsi" w:cstheme="minorHAnsi"/>
          <w:b w:val="0"/>
          <w:sz w:val="20"/>
        </w:rPr>
        <w:t xml:space="preserve">conduct of the </w:t>
      </w:r>
      <w:r w:rsidRPr="006C0411" w:rsidR="00307D0B">
        <w:rPr>
          <w:rFonts w:asciiTheme="minorHAnsi" w:hAnsiTheme="minorHAnsi" w:cstheme="minorHAnsi"/>
          <w:b w:val="0"/>
          <w:sz w:val="20"/>
        </w:rPr>
        <w:t>Research Program</w:t>
      </w:r>
      <w:r w:rsidRPr="006C0411" w:rsidR="00F106D0">
        <w:rPr>
          <w:rFonts w:asciiTheme="minorHAnsi" w:hAnsiTheme="minorHAnsi" w:cstheme="minorHAnsi"/>
          <w:b w:val="0"/>
          <w:sz w:val="20"/>
        </w:rPr>
        <w:t>,</w:t>
      </w:r>
      <w:r w:rsidRPr="006C0411" w:rsidR="00307D0B">
        <w:rPr>
          <w:rFonts w:asciiTheme="minorHAnsi" w:hAnsiTheme="minorHAnsi" w:cstheme="minorHAnsi"/>
          <w:b w:val="0"/>
          <w:sz w:val="20"/>
        </w:rPr>
        <w:t xml:space="preserve"> as set out in the Budget attached in Schedule B. Payments shall be in quarterly advances paid according to the following schedule:</w:t>
      </w:r>
    </w:p>
    <w:p xmlns:wp14="http://schemas.microsoft.com/office/word/2010/wordml" w:rsidRPr="00EE77B1" w:rsidR="00307D0B" w:rsidP="7D7195FB" w:rsidRDefault="00307D0B" w14:paraId="400ED058" wp14:textId="7EC06FC5">
      <w:pPr>
        <w:tabs>
          <w:tab w:val="right" w:pos="5954"/>
        </w:tabs>
        <w:ind w:left="1440"/>
        <w:rPr>
          <w:rFonts w:ascii="Calibri" w:hAnsi="Calibri" w:cs="Calibri" w:asciiTheme="minorAscii" w:hAnsiTheme="minorAscii" w:cstheme="minorAscii"/>
          <w:b w:val="1"/>
          <w:bCs w:val="1"/>
          <w:sz w:val="20"/>
          <w:szCs w:val="20"/>
          <w:highlight w:val="yellow"/>
        </w:rPr>
      </w:pPr>
      <w:r w:rsidRPr="7D7195FB" w:rsidR="00307D0B">
        <w:rPr>
          <w:rFonts w:ascii="Calibri" w:hAnsi="Calibri" w:cs="Calibri" w:asciiTheme="minorAscii" w:hAnsiTheme="minorAscii" w:cstheme="minorAscii"/>
          <w:b w:val="1"/>
          <w:bCs w:val="1"/>
          <w:sz w:val="20"/>
          <w:szCs w:val="20"/>
          <w:highlight w:val="yellow"/>
        </w:rPr>
        <w:t>January 1, 20</w:t>
      </w:r>
      <w:r w:rsidRPr="7D7195FB" w:rsidR="7E7E814B">
        <w:rPr>
          <w:rFonts w:ascii="Calibri" w:hAnsi="Calibri" w:cs="Calibri" w:asciiTheme="minorAscii" w:hAnsiTheme="minorAscii" w:cstheme="minorAscii"/>
          <w:b w:val="1"/>
          <w:bCs w:val="1"/>
          <w:sz w:val="20"/>
          <w:szCs w:val="20"/>
          <w:highlight w:val="yellow"/>
        </w:rPr>
        <w:t>2</w:t>
      </w:r>
      <w:r w:rsidRPr="7D7195FB" w:rsidR="00307D0B">
        <w:rPr>
          <w:rFonts w:ascii="Calibri" w:hAnsi="Calibri" w:cs="Calibri" w:asciiTheme="minorAscii" w:hAnsiTheme="minorAscii" w:cstheme="minorAscii"/>
          <w:b w:val="1"/>
          <w:bCs w:val="1"/>
          <w:sz w:val="20"/>
          <w:szCs w:val="20"/>
          <w:highlight w:val="yellow"/>
        </w:rPr>
        <w:t>x</w:t>
      </w:r>
      <w:r>
        <w:tab/>
      </w:r>
      <w:r w:rsidRPr="7D7195FB" w:rsidR="00307D0B">
        <w:rPr>
          <w:rFonts w:ascii="Calibri" w:hAnsi="Calibri" w:cs="Calibri" w:asciiTheme="minorAscii" w:hAnsiTheme="minorAscii" w:cstheme="minorAscii"/>
          <w:b w:val="1"/>
          <w:bCs w:val="1"/>
          <w:sz w:val="20"/>
          <w:szCs w:val="20"/>
          <w:highlight w:val="yellow"/>
        </w:rPr>
        <w:t>$</w:t>
      </w:r>
    </w:p>
    <w:p xmlns:wp14="http://schemas.microsoft.com/office/word/2010/wordml" w:rsidRPr="00EE77B1" w:rsidR="00307D0B" w:rsidP="7D7195FB" w:rsidRDefault="00230398" w14:paraId="62A263CE" wp14:textId="23E550D1">
      <w:pPr>
        <w:tabs>
          <w:tab w:val="right" w:pos="5954"/>
        </w:tabs>
        <w:ind w:left="1440"/>
        <w:rPr>
          <w:rFonts w:ascii="Calibri" w:hAnsi="Calibri" w:cs="Calibri" w:asciiTheme="minorAscii" w:hAnsiTheme="minorAscii" w:cstheme="minorAscii"/>
          <w:b w:val="1"/>
          <w:bCs w:val="1"/>
          <w:sz w:val="20"/>
          <w:szCs w:val="20"/>
          <w:highlight w:val="yellow"/>
        </w:rPr>
      </w:pPr>
      <w:r w:rsidRPr="7D7195FB" w:rsidR="00230398">
        <w:rPr>
          <w:rFonts w:ascii="Calibri" w:hAnsi="Calibri" w:cs="Calibri" w:asciiTheme="minorAscii" w:hAnsiTheme="minorAscii" w:cstheme="minorAscii"/>
          <w:b w:val="1"/>
          <w:bCs w:val="1"/>
          <w:sz w:val="20"/>
          <w:szCs w:val="20"/>
          <w:highlight w:val="yellow"/>
        </w:rPr>
        <w:t>April 1, 20</w:t>
      </w:r>
      <w:r w:rsidRPr="7D7195FB" w:rsidR="38B49711">
        <w:rPr>
          <w:rFonts w:ascii="Calibri" w:hAnsi="Calibri" w:cs="Calibri" w:asciiTheme="minorAscii" w:hAnsiTheme="minorAscii" w:cstheme="minorAscii"/>
          <w:b w:val="1"/>
          <w:bCs w:val="1"/>
          <w:sz w:val="20"/>
          <w:szCs w:val="20"/>
          <w:highlight w:val="yellow"/>
        </w:rPr>
        <w:t>2</w:t>
      </w:r>
      <w:r w:rsidRPr="7D7195FB" w:rsidR="00307D0B">
        <w:rPr>
          <w:rFonts w:ascii="Calibri" w:hAnsi="Calibri" w:cs="Calibri" w:asciiTheme="minorAscii" w:hAnsiTheme="minorAscii" w:cstheme="minorAscii"/>
          <w:b w:val="1"/>
          <w:bCs w:val="1"/>
          <w:sz w:val="20"/>
          <w:szCs w:val="20"/>
          <w:highlight w:val="yellow"/>
        </w:rPr>
        <w:t>x</w:t>
      </w:r>
      <w:r>
        <w:tab/>
      </w:r>
      <w:r w:rsidRPr="7D7195FB" w:rsidR="00307D0B">
        <w:rPr>
          <w:rFonts w:ascii="Calibri" w:hAnsi="Calibri" w:cs="Calibri" w:asciiTheme="minorAscii" w:hAnsiTheme="minorAscii" w:cstheme="minorAscii"/>
          <w:b w:val="1"/>
          <w:bCs w:val="1"/>
          <w:sz w:val="20"/>
          <w:szCs w:val="20"/>
          <w:highlight w:val="yellow"/>
        </w:rPr>
        <w:t>$</w:t>
      </w:r>
    </w:p>
    <w:p xmlns:wp14="http://schemas.microsoft.com/office/word/2010/wordml" w:rsidRPr="00EE77B1" w:rsidR="00307D0B" w:rsidP="7D7195FB" w:rsidRDefault="00230398" w14:paraId="7D39F6E4" wp14:textId="36A200B6">
      <w:pPr>
        <w:tabs>
          <w:tab w:val="right" w:pos="5954"/>
        </w:tabs>
        <w:ind w:left="1440"/>
        <w:rPr>
          <w:rFonts w:ascii="Calibri" w:hAnsi="Calibri" w:cs="Calibri" w:asciiTheme="minorAscii" w:hAnsiTheme="minorAscii" w:cstheme="minorAscii"/>
          <w:b w:val="1"/>
          <w:bCs w:val="1"/>
          <w:sz w:val="20"/>
          <w:szCs w:val="20"/>
          <w:highlight w:val="yellow"/>
        </w:rPr>
      </w:pPr>
      <w:r w:rsidRPr="7D7195FB" w:rsidR="00230398">
        <w:rPr>
          <w:rFonts w:ascii="Calibri" w:hAnsi="Calibri" w:cs="Calibri" w:asciiTheme="minorAscii" w:hAnsiTheme="minorAscii" w:cstheme="minorAscii"/>
          <w:b w:val="1"/>
          <w:bCs w:val="1"/>
          <w:sz w:val="20"/>
          <w:szCs w:val="20"/>
          <w:highlight w:val="yellow"/>
        </w:rPr>
        <w:t>July 1, 20</w:t>
      </w:r>
      <w:r w:rsidRPr="7D7195FB" w:rsidR="17094815">
        <w:rPr>
          <w:rFonts w:ascii="Calibri" w:hAnsi="Calibri" w:cs="Calibri" w:asciiTheme="minorAscii" w:hAnsiTheme="minorAscii" w:cstheme="minorAscii"/>
          <w:b w:val="1"/>
          <w:bCs w:val="1"/>
          <w:sz w:val="20"/>
          <w:szCs w:val="20"/>
          <w:highlight w:val="yellow"/>
        </w:rPr>
        <w:t>2</w:t>
      </w:r>
      <w:r w:rsidRPr="7D7195FB" w:rsidR="00307D0B">
        <w:rPr>
          <w:rFonts w:ascii="Calibri" w:hAnsi="Calibri" w:cs="Calibri" w:asciiTheme="minorAscii" w:hAnsiTheme="minorAscii" w:cstheme="minorAscii"/>
          <w:b w:val="1"/>
          <w:bCs w:val="1"/>
          <w:sz w:val="20"/>
          <w:szCs w:val="20"/>
          <w:highlight w:val="yellow"/>
        </w:rPr>
        <w:t>x</w:t>
      </w:r>
      <w:r>
        <w:tab/>
      </w:r>
      <w:r w:rsidRPr="7D7195FB" w:rsidR="00307D0B">
        <w:rPr>
          <w:rFonts w:ascii="Calibri" w:hAnsi="Calibri" w:cs="Calibri" w:asciiTheme="minorAscii" w:hAnsiTheme="minorAscii" w:cstheme="minorAscii"/>
          <w:b w:val="1"/>
          <w:bCs w:val="1"/>
          <w:sz w:val="20"/>
          <w:szCs w:val="20"/>
          <w:highlight w:val="yellow"/>
        </w:rPr>
        <w:t>$</w:t>
      </w:r>
    </w:p>
    <w:p xmlns:wp14="http://schemas.microsoft.com/office/word/2010/wordml" w:rsidRPr="006C0411" w:rsidR="00307D0B" w:rsidP="7D7195FB" w:rsidRDefault="00230398" w14:paraId="5CFCBC80" wp14:textId="2176AF36">
      <w:pPr>
        <w:pStyle w:val="BTFirst1"/>
        <w:tabs>
          <w:tab w:val="right" w:pos="5954"/>
        </w:tabs>
        <w:ind w:left="720" w:firstLine="720"/>
        <w:rPr>
          <w:rFonts w:ascii="Calibri" w:hAnsi="Calibri" w:cs="Calibri" w:asciiTheme="minorAscii" w:hAnsiTheme="minorAscii" w:cstheme="minorAscii"/>
          <w:b w:val="1"/>
          <w:bCs w:val="1"/>
          <w:sz w:val="20"/>
          <w:szCs w:val="20"/>
        </w:rPr>
      </w:pPr>
      <w:r w:rsidRPr="7D7195FB" w:rsidR="00230398">
        <w:rPr>
          <w:rFonts w:ascii="Calibri" w:hAnsi="Calibri" w:cs="Calibri" w:asciiTheme="minorAscii" w:hAnsiTheme="minorAscii" w:cstheme="minorAscii"/>
          <w:b w:val="1"/>
          <w:bCs w:val="1"/>
          <w:sz w:val="20"/>
          <w:szCs w:val="20"/>
          <w:highlight w:val="yellow"/>
        </w:rPr>
        <w:t>October 1, 20</w:t>
      </w:r>
      <w:r w:rsidRPr="7D7195FB" w:rsidR="0BB047C0">
        <w:rPr>
          <w:rFonts w:ascii="Calibri" w:hAnsi="Calibri" w:cs="Calibri" w:asciiTheme="minorAscii" w:hAnsiTheme="minorAscii" w:cstheme="minorAscii"/>
          <w:b w:val="1"/>
          <w:bCs w:val="1"/>
          <w:sz w:val="20"/>
          <w:szCs w:val="20"/>
          <w:highlight w:val="yellow"/>
        </w:rPr>
        <w:t>2</w:t>
      </w:r>
      <w:r w:rsidRPr="7D7195FB" w:rsidR="00307D0B">
        <w:rPr>
          <w:rFonts w:ascii="Calibri" w:hAnsi="Calibri" w:cs="Calibri" w:asciiTheme="minorAscii" w:hAnsiTheme="minorAscii" w:cstheme="minorAscii"/>
          <w:b w:val="1"/>
          <w:bCs w:val="1"/>
          <w:sz w:val="20"/>
          <w:szCs w:val="20"/>
          <w:highlight w:val="yellow"/>
        </w:rPr>
        <w:t>x</w:t>
      </w:r>
      <w:r>
        <w:tab/>
      </w:r>
      <w:r w:rsidRPr="7D7195FB" w:rsidR="00307D0B">
        <w:rPr>
          <w:rFonts w:ascii="Calibri" w:hAnsi="Calibri" w:cs="Calibri" w:asciiTheme="minorAscii" w:hAnsiTheme="minorAscii" w:cstheme="minorAscii"/>
          <w:b w:val="1"/>
          <w:bCs w:val="1"/>
          <w:sz w:val="20"/>
          <w:szCs w:val="20"/>
          <w:highlight w:val="yellow"/>
        </w:rPr>
        <w:t>$</w:t>
      </w:r>
    </w:p>
    <w:p xmlns:wp14="http://schemas.microsoft.com/office/word/2010/wordml" w:rsidRPr="006C0411" w:rsidR="00307D0B" w:rsidP="00307D0B" w:rsidRDefault="00307D0B" w14:paraId="4101652C" wp14:textId="77777777">
      <w:pPr>
        <w:pStyle w:val="BTFirst1"/>
        <w:ind w:left="720" w:firstLine="720"/>
        <w:rPr>
          <w:rFonts w:asciiTheme="minorHAnsi" w:hAnsiTheme="minorHAnsi" w:cstheme="minorHAnsi"/>
          <w:sz w:val="20"/>
        </w:rPr>
      </w:pPr>
    </w:p>
    <w:p xmlns:wp14="http://schemas.microsoft.com/office/word/2010/wordml" w:rsidRPr="006C0411" w:rsidR="007017DB" w:rsidP="007017DB" w:rsidRDefault="00307D0B" w14:paraId="2EF9A639" wp14:textId="77777777">
      <w:pPr>
        <w:pStyle w:val="ArticleL2"/>
        <w:rPr>
          <w:rFonts w:asciiTheme="minorHAnsi" w:hAnsiTheme="minorHAnsi" w:cstheme="minorHAnsi"/>
          <w:b w:val="0"/>
          <w:sz w:val="20"/>
        </w:rPr>
      </w:pPr>
      <w:bookmarkStart w:name="_Ref210736528" w:id="12"/>
      <w:r w:rsidRPr="006C0411">
        <w:rPr>
          <w:rFonts w:asciiTheme="minorHAnsi" w:hAnsiTheme="minorHAnsi" w:cstheme="minorHAnsi"/>
          <w:sz w:val="20"/>
        </w:rPr>
        <w:t>Payment Information.</w:t>
      </w:r>
      <w:r w:rsidRPr="006C0411" w:rsidR="007017DB">
        <w:rPr>
          <w:rFonts w:asciiTheme="minorHAnsi" w:hAnsiTheme="minorHAnsi" w:cstheme="minorHAnsi"/>
          <w:sz w:val="20"/>
        </w:rPr>
        <w:t xml:space="preserve"> </w:t>
      </w:r>
      <w:r w:rsidRPr="006C0411" w:rsidR="007017DB">
        <w:rPr>
          <w:rFonts w:asciiTheme="minorHAnsi" w:hAnsiTheme="minorHAnsi" w:cstheme="minorHAnsi"/>
          <w:b w:val="0"/>
          <w:sz w:val="20"/>
        </w:rPr>
        <w:t>Payments shall be made payable to “University Health Network” and sent to the following address:</w:t>
      </w:r>
    </w:p>
    <w:p xmlns:wp14="http://schemas.microsoft.com/office/word/2010/wordml" w:rsidRPr="006C0411" w:rsidR="007017DB" w:rsidP="00D84BBF" w:rsidRDefault="007017DB" w14:paraId="6A8B5CEA" wp14:textId="77777777">
      <w:pPr>
        <w:ind w:left="2160" w:firstLine="720"/>
        <w:rPr>
          <w:rFonts w:asciiTheme="minorHAnsi" w:hAnsiTheme="minorHAnsi" w:cstheme="minorHAnsi"/>
          <w:sz w:val="20"/>
        </w:rPr>
      </w:pPr>
      <w:r w:rsidRPr="006C0411">
        <w:rPr>
          <w:rFonts w:asciiTheme="minorHAnsi" w:hAnsiTheme="minorHAnsi" w:cstheme="minorHAnsi"/>
          <w:sz w:val="20"/>
        </w:rPr>
        <w:t>University Health Network</w:t>
      </w:r>
    </w:p>
    <w:p xmlns:wp14="http://schemas.microsoft.com/office/word/2010/wordml" w:rsidRPr="006C0411" w:rsidR="007017DB" w:rsidP="00D84BBF" w:rsidRDefault="007017DB" w14:paraId="7109D079" wp14:textId="77777777">
      <w:pPr>
        <w:ind w:left="2160" w:firstLine="720"/>
        <w:rPr>
          <w:rFonts w:asciiTheme="minorHAnsi" w:hAnsiTheme="minorHAnsi" w:cstheme="minorHAnsi"/>
          <w:sz w:val="20"/>
        </w:rPr>
      </w:pPr>
      <w:r w:rsidRPr="7D7195FB" w:rsidR="007017DB">
        <w:rPr>
          <w:rFonts w:ascii="Calibri" w:hAnsi="Calibri" w:cs="Calibri" w:asciiTheme="minorAscii" w:hAnsiTheme="minorAscii" w:cstheme="minorAscii"/>
          <w:sz w:val="20"/>
          <w:szCs w:val="20"/>
        </w:rPr>
        <w:t>Commercialization</w:t>
      </w:r>
      <w:r w:rsidRPr="7D7195FB" w:rsidR="000A6C9A">
        <w:rPr>
          <w:rFonts w:ascii="Calibri" w:hAnsi="Calibri" w:cs="Calibri" w:asciiTheme="minorAscii" w:hAnsiTheme="minorAscii" w:cstheme="minorAscii"/>
          <w:sz w:val="20"/>
          <w:szCs w:val="20"/>
        </w:rPr>
        <w:t xml:space="preserve"> at UHN</w:t>
      </w:r>
    </w:p>
    <w:p xmlns:wp14="http://schemas.microsoft.com/office/word/2010/wordml" w:rsidRPr="006C0411" w:rsidR="007017DB" w:rsidP="00D84BBF" w:rsidRDefault="007017DB" w14:paraId="0B60CD0A" wp14:textId="77777777">
      <w:pPr>
        <w:ind w:left="2880"/>
        <w:rPr>
          <w:rFonts w:asciiTheme="minorHAnsi" w:hAnsiTheme="minorHAnsi" w:cstheme="minorHAnsi"/>
          <w:sz w:val="20"/>
        </w:rPr>
      </w:pPr>
      <w:r w:rsidRPr="006C0411">
        <w:rPr>
          <w:rFonts w:asciiTheme="minorHAnsi" w:hAnsiTheme="minorHAnsi" w:cstheme="minorHAnsi"/>
          <w:sz w:val="20"/>
        </w:rPr>
        <w:lastRenderedPageBreak/>
        <w:t>101 College Street – Suite 150</w:t>
      </w:r>
    </w:p>
    <w:p xmlns:wp14="http://schemas.microsoft.com/office/word/2010/wordml" w:rsidRPr="006C0411" w:rsidR="007017DB" w:rsidP="00D84BBF" w:rsidRDefault="007017DB" w14:paraId="54282B80" wp14:textId="77777777">
      <w:pPr>
        <w:ind w:left="2880"/>
        <w:rPr>
          <w:rFonts w:asciiTheme="minorHAnsi" w:hAnsiTheme="minorHAnsi" w:cstheme="minorHAnsi"/>
          <w:sz w:val="20"/>
        </w:rPr>
      </w:pPr>
      <w:r w:rsidRPr="006C0411">
        <w:rPr>
          <w:rFonts w:asciiTheme="minorHAnsi" w:hAnsiTheme="minorHAnsi" w:cstheme="minorHAnsi"/>
          <w:sz w:val="20"/>
        </w:rPr>
        <w:t>Heritage Building – MaRS Centre</w:t>
      </w:r>
    </w:p>
    <w:p xmlns:wp14="http://schemas.microsoft.com/office/word/2010/wordml" w:rsidR="007017DB" w:rsidP="00D84BBF" w:rsidRDefault="007017DB" w14:paraId="4D1FA813" wp14:textId="77777777">
      <w:pPr>
        <w:ind w:left="2880"/>
        <w:rPr>
          <w:rFonts w:asciiTheme="minorHAnsi" w:hAnsiTheme="minorHAnsi" w:cstheme="minorHAnsi"/>
          <w:sz w:val="20"/>
        </w:rPr>
      </w:pPr>
      <w:r w:rsidRPr="006C0411">
        <w:rPr>
          <w:rFonts w:asciiTheme="minorHAnsi" w:hAnsiTheme="minorHAnsi" w:cstheme="minorHAnsi"/>
          <w:sz w:val="20"/>
        </w:rPr>
        <w:t>Toronto, Ontario, Canada, M5G 1L7</w:t>
      </w:r>
    </w:p>
    <w:p xmlns:wp14="http://schemas.microsoft.com/office/word/2010/wordml" w:rsidRPr="006C0411" w:rsidR="00EE77B1" w:rsidP="00D84BBF" w:rsidRDefault="00EE77B1" w14:paraId="5103D604" wp14:textId="77777777">
      <w:pPr>
        <w:ind w:left="2880"/>
        <w:rPr>
          <w:rFonts w:asciiTheme="minorHAnsi" w:hAnsiTheme="minorHAnsi" w:cstheme="minorHAnsi"/>
          <w:sz w:val="20"/>
        </w:rPr>
      </w:pPr>
      <w:r>
        <w:rPr>
          <w:rFonts w:asciiTheme="minorHAnsi" w:hAnsiTheme="minorHAnsi" w:cstheme="minorHAnsi"/>
          <w:sz w:val="20"/>
        </w:rPr>
        <w:t>T: (416) 581-7400</w:t>
      </w:r>
    </w:p>
    <w:p xmlns:wp14="http://schemas.microsoft.com/office/word/2010/wordml" w:rsidRPr="006C0411" w:rsidR="007017DB" w:rsidP="007017DB" w:rsidRDefault="007017DB" w14:paraId="4B99056E" wp14:textId="77777777">
      <w:pPr>
        <w:pStyle w:val="BTFirst1"/>
        <w:rPr>
          <w:rFonts w:asciiTheme="minorHAnsi" w:hAnsiTheme="minorHAnsi" w:cstheme="minorHAnsi"/>
          <w:sz w:val="20"/>
        </w:rPr>
      </w:pPr>
    </w:p>
    <w:p xmlns:wp14="http://schemas.microsoft.com/office/word/2010/wordml" w:rsidRPr="006C0411" w:rsidR="000C5058" w:rsidP="00206FF4" w:rsidRDefault="00D91380" w14:paraId="0D3F6F06" wp14:textId="77777777">
      <w:pPr>
        <w:pStyle w:val="ArticleL2"/>
        <w:spacing w:after="0"/>
        <w:rPr>
          <w:rFonts w:asciiTheme="minorHAnsi" w:hAnsiTheme="minorHAnsi" w:cstheme="minorHAnsi"/>
          <w:b w:val="0"/>
          <w:sz w:val="20"/>
        </w:rPr>
      </w:pPr>
      <w:r>
        <w:rPr>
          <w:rFonts w:asciiTheme="minorHAnsi" w:hAnsiTheme="minorHAnsi" w:cstheme="minorHAnsi"/>
          <w:noProof/>
          <w:sz w:val="20"/>
        </w:rPr>
        <mc:AlternateContent>
          <mc:Choice Requires="wps">
            <w:drawing>
              <wp:anchor xmlns:wp14="http://schemas.microsoft.com/office/word/2010/wordprocessingDrawing" distT="0" distB="0" distL="114300" distR="114300" simplePos="0" relativeHeight="251658240" behindDoc="0" locked="0" layoutInCell="1" allowOverlap="1" wp14:anchorId="166BCB40" wp14:editId="7777777">
                <wp:simplePos x="0" y="0"/>
                <wp:positionH relativeFrom="column">
                  <wp:posOffset>4065905</wp:posOffset>
                </wp:positionH>
                <wp:positionV relativeFrom="paragraph">
                  <wp:posOffset>348615</wp:posOffset>
                </wp:positionV>
                <wp:extent cx="2628900"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xmlns:wp14="http://schemas.microsoft.com/office/word/2010/wordml" w:rsidRPr="00B21694" w:rsidR="007C7436" w:rsidP="00B21694" w:rsidRDefault="007C7436" w14:paraId="4A3C75AF" wp14:textId="77777777">
                            <w:pPr>
                              <w:rPr>
                                <w:rFonts w:ascii="Calibri" w:hAnsi="Calibri" w:cs="Arial"/>
                                <w:b/>
                                <w:color w:val="0000FF"/>
                                <w:sz w:val="20"/>
                              </w:rPr>
                            </w:pPr>
                            <w:r w:rsidRPr="00230398">
                              <w:rPr>
                                <w:rFonts w:ascii="Calibri" w:hAnsi="Calibri" w:cs="Arial"/>
                                <w:b/>
                                <w:color w:val="0000FF"/>
                                <w:sz w:val="20"/>
                              </w:rPr>
                              <w:t>S</w:t>
                            </w:r>
                            <w:r>
                              <w:rPr>
                                <w:rFonts w:ascii="Calibri" w:hAnsi="Calibri" w:cs="Arial"/>
                                <w:b/>
                                <w:color w:val="0000FF"/>
                                <w:sz w:val="20"/>
                              </w:rPr>
                              <w:t>ection 4</w:t>
                            </w:r>
                            <w:r w:rsidRPr="00230398">
                              <w:rPr>
                                <w:rFonts w:ascii="Calibri" w:hAnsi="Calibri" w:cs="Arial"/>
                                <w:b/>
                                <w:color w:val="0000FF"/>
                                <w:sz w:val="20"/>
                              </w:rPr>
                              <w:t>.1.</w:t>
                            </w:r>
                            <w:r>
                              <w:rPr>
                                <w:rFonts w:ascii="Calibri" w:hAnsi="Calibri" w:cs="Arial"/>
                                <w:b/>
                                <w:color w:val="0000FF"/>
                                <w:sz w:val="20"/>
                              </w:rPr>
                              <w:t xml:space="preserve"> -- </w:t>
                            </w:r>
                            <w:r w:rsidRPr="00B21694">
                              <w:rPr>
                                <w:rFonts w:ascii="Calibri" w:hAnsi="Calibri" w:cs="Arial"/>
                                <w:b/>
                                <w:color w:val="0000FF"/>
                                <w:sz w:val="20"/>
                              </w:rPr>
                              <w:t>Frequency of report</w:t>
                            </w:r>
                            <w:r>
                              <w:rPr>
                                <w:rFonts w:ascii="Calibri" w:hAnsi="Calibri" w:cs="Arial"/>
                                <w:b/>
                                <w:color w:val="0000FF"/>
                                <w:sz w:val="20"/>
                              </w:rPr>
                              <w:t>ing will be established in the R</w:t>
                            </w:r>
                            <w:r w:rsidRPr="00B21694">
                              <w:rPr>
                                <w:rFonts w:ascii="Calibri" w:hAnsi="Calibri" w:cs="Arial"/>
                                <w:b/>
                                <w:color w:val="0000FF"/>
                                <w:sz w:val="20"/>
                              </w:rPr>
                              <w:t xml:space="preserve">esearch </w:t>
                            </w:r>
                            <w:r>
                              <w:rPr>
                                <w:rFonts w:ascii="Calibri" w:hAnsi="Calibri" w:cs="Arial"/>
                                <w:b/>
                                <w:color w:val="0000FF"/>
                                <w:sz w:val="20"/>
                              </w:rPr>
                              <w:t>Plan</w:t>
                            </w:r>
                            <w:r w:rsidRPr="00B21694">
                              <w:rPr>
                                <w:rFonts w:ascii="Calibri" w:hAnsi="Calibri" w:cs="Arial"/>
                                <w:b/>
                                <w:color w:val="0000FF"/>
                                <w:sz w:val="20"/>
                              </w:rPr>
                              <w:t>. Such frequency will be mirrored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AA9657">
              <v:shape id="Text Box 5" style="position:absolute;left:0;text-align:left;margin-left:320.15pt;margin-top:27.45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b4Kg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">
                <v:textbox>
                  <w:txbxContent>
                    <w:p w:rsidRPr="00B21694" w:rsidR="007C7436" w:rsidP="00B21694" w:rsidRDefault="007C7436" w14:paraId="4BFB9D2D" wp14:textId="77777777">
                      <w:pPr>
                        <w:rPr>
                          <w:rFonts w:ascii="Calibri" w:hAnsi="Calibri" w:cs="Arial"/>
                          <w:b/>
                          <w:color w:val="0000FF"/>
                          <w:sz w:val="20"/>
                        </w:rPr>
                      </w:pPr>
                      <w:r w:rsidRPr="00230398">
                        <w:rPr>
                          <w:rFonts w:ascii="Calibri" w:hAnsi="Calibri" w:cs="Arial"/>
                          <w:b/>
                          <w:color w:val="0000FF"/>
                          <w:sz w:val="20"/>
                        </w:rPr>
                        <w:t>S</w:t>
                      </w:r>
                      <w:r>
                        <w:rPr>
                          <w:rFonts w:ascii="Calibri" w:hAnsi="Calibri" w:cs="Arial"/>
                          <w:b/>
                          <w:color w:val="0000FF"/>
                          <w:sz w:val="20"/>
                        </w:rPr>
                        <w:t>ection 4</w:t>
                      </w:r>
                      <w:r w:rsidRPr="00230398">
                        <w:rPr>
                          <w:rFonts w:ascii="Calibri" w:hAnsi="Calibri" w:cs="Arial"/>
                          <w:b/>
                          <w:color w:val="0000FF"/>
                          <w:sz w:val="20"/>
                        </w:rPr>
                        <w:t>.1.</w:t>
                      </w:r>
                      <w:r>
                        <w:rPr>
                          <w:rFonts w:ascii="Calibri" w:hAnsi="Calibri" w:cs="Arial"/>
                          <w:b/>
                          <w:color w:val="0000FF"/>
                          <w:sz w:val="20"/>
                        </w:rPr>
                        <w:t xml:space="preserve"> -- </w:t>
                      </w:r>
                      <w:r w:rsidRPr="00B21694">
                        <w:rPr>
                          <w:rFonts w:ascii="Calibri" w:hAnsi="Calibri" w:cs="Arial"/>
                          <w:b/>
                          <w:color w:val="0000FF"/>
                          <w:sz w:val="20"/>
                        </w:rPr>
                        <w:t>Frequency of report</w:t>
                      </w:r>
                      <w:r>
                        <w:rPr>
                          <w:rFonts w:ascii="Calibri" w:hAnsi="Calibri" w:cs="Arial"/>
                          <w:b/>
                          <w:color w:val="0000FF"/>
                          <w:sz w:val="20"/>
                        </w:rPr>
                        <w:t>ing will be established in the R</w:t>
                      </w:r>
                      <w:r w:rsidRPr="00B21694">
                        <w:rPr>
                          <w:rFonts w:ascii="Calibri" w:hAnsi="Calibri" w:cs="Arial"/>
                          <w:b/>
                          <w:color w:val="0000FF"/>
                          <w:sz w:val="20"/>
                        </w:rPr>
                        <w:t xml:space="preserve">esearch </w:t>
                      </w:r>
                      <w:r>
                        <w:rPr>
                          <w:rFonts w:ascii="Calibri" w:hAnsi="Calibri" w:cs="Arial"/>
                          <w:b/>
                          <w:color w:val="0000FF"/>
                          <w:sz w:val="20"/>
                        </w:rPr>
                        <w:t>Plan</w:t>
                      </w:r>
                      <w:r w:rsidRPr="00B21694">
                        <w:rPr>
                          <w:rFonts w:ascii="Calibri" w:hAnsi="Calibri" w:cs="Arial"/>
                          <w:b/>
                          <w:color w:val="0000FF"/>
                          <w:sz w:val="20"/>
                        </w:rPr>
                        <w:t>. Such frequency will be mirrored here.</w:t>
                      </w:r>
                    </w:p>
                  </w:txbxContent>
                </v:textbox>
              </v:shape>
            </w:pict>
          </mc:Fallback>
        </mc:AlternateContent>
      </w:r>
      <w:r w:rsidRPr="006C0411" w:rsidR="000C5058">
        <w:rPr>
          <w:rFonts w:asciiTheme="minorHAnsi" w:hAnsiTheme="minorHAnsi" w:cstheme="minorHAnsi"/>
          <w:sz w:val="20"/>
        </w:rPr>
        <w:t>Interest.</w:t>
      </w:r>
      <w:r w:rsidRPr="006C0411" w:rsidR="000C5058">
        <w:rPr>
          <w:rFonts w:asciiTheme="minorHAnsi" w:hAnsiTheme="minorHAnsi" w:cstheme="minorHAnsi"/>
          <w:b w:val="0"/>
          <w:sz w:val="20"/>
        </w:rPr>
        <w:t xml:space="preserve"> </w:t>
      </w:r>
      <w:bookmarkStart w:name="OLE_LINK1" w:id="13"/>
      <w:r w:rsidRPr="006C0411" w:rsidR="000C5058">
        <w:rPr>
          <w:rFonts w:asciiTheme="minorHAnsi" w:hAnsiTheme="minorHAnsi" w:cstheme="minorHAnsi"/>
          <w:b w:val="0"/>
          <w:sz w:val="20"/>
        </w:rPr>
        <w:t xml:space="preserve">All monies payable to </w:t>
      </w:r>
      <w:r w:rsidRPr="006C0411" w:rsidR="007350C0">
        <w:rPr>
          <w:rFonts w:asciiTheme="minorHAnsi" w:hAnsiTheme="minorHAnsi" w:cstheme="minorHAnsi"/>
          <w:b w:val="0"/>
          <w:sz w:val="20"/>
        </w:rPr>
        <w:t>UHN</w:t>
      </w:r>
      <w:r w:rsidRPr="006C0411" w:rsidR="000C5058">
        <w:rPr>
          <w:rFonts w:asciiTheme="minorHAnsi" w:hAnsiTheme="minorHAnsi" w:cstheme="minorHAnsi"/>
          <w:b w:val="0"/>
          <w:sz w:val="20"/>
        </w:rPr>
        <w:t xml:space="preserve"> by </w:t>
      </w:r>
      <w:r w:rsidRPr="006C0411" w:rsidR="00942321">
        <w:rPr>
          <w:rFonts w:asciiTheme="minorHAnsi" w:hAnsiTheme="minorHAnsi" w:cstheme="minorHAnsi"/>
          <w:b w:val="0"/>
          <w:sz w:val="20"/>
        </w:rPr>
        <w:t>Sponsor</w:t>
      </w:r>
      <w:r w:rsidRPr="006C0411" w:rsidR="000C5058">
        <w:rPr>
          <w:rFonts w:asciiTheme="minorHAnsi" w:hAnsiTheme="minorHAnsi" w:cstheme="minorHAnsi"/>
          <w:b w:val="0"/>
          <w:sz w:val="20"/>
        </w:rPr>
        <w:t xml:space="preserve"> hereunder and not paid when due bear interest at the prime rate of interest quoted by the Bank of Canada, plus 10% (ten percent) per annum </w:t>
      </w:r>
      <w:r w:rsidRPr="006C0411" w:rsidR="00167CFF">
        <w:rPr>
          <w:rFonts w:asciiTheme="minorHAnsi" w:hAnsiTheme="minorHAnsi" w:cstheme="minorHAnsi"/>
          <w:b w:val="0"/>
          <w:sz w:val="20"/>
        </w:rPr>
        <w:t xml:space="preserve">compounded </w:t>
      </w:r>
      <w:r w:rsidRPr="006C0411" w:rsidR="002575EF">
        <w:rPr>
          <w:rFonts w:asciiTheme="minorHAnsi" w:hAnsiTheme="minorHAnsi" w:cstheme="minorHAnsi"/>
          <w:b w:val="0"/>
          <w:sz w:val="20"/>
        </w:rPr>
        <w:t>monthly</w:t>
      </w:r>
      <w:r w:rsidRPr="006C0411" w:rsidR="00167CFF">
        <w:rPr>
          <w:rFonts w:asciiTheme="minorHAnsi" w:hAnsiTheme="minorHAnsi" w:cstheme="minorHAnsi"/>
          <w:sz w:val="20"/>
        </w:rPr>
        <w:t xml:space="preserve"> </w:t>
      </w:r>
      <w:r w:rsidRPr="006C0411" w:rsidR="000C5058">
        <w:rPr>
          <w:rFonts w:asciiTheme="minorHAnsi" w:hAnsiTheme="minorHAnsi" w:cstheme="minorHAnsi"/>
          <w:b w:val="0"/>
          <w:sz w:val="20"/>
        </w:rPr>
        <w:t xml:space="preserve">until the date paid to </w:t>
      </w:r>
      <w:r w:rsidRPr="006C0411" w:rsidR="007350C0">
        <w:rPr>
          <w:rFonts w:asciiTheme="minorHAnsi" w:hAnsiTheme="minorHAnsi" w:cstheme="minorHAnsi"/>
          <w:b w:val="0"/>
          <w:sz w:val="20"/>
        </w:rPr>
        <w:t>UHN</w:t>
      </w:r>
      <w:r w:rsidRPr="006C0411" w:rsidR="000C5058">
        <w:rPr>
          <w:rFonts w:asciiTheme="minorHAnsi" w:hAnsiTheme="minorHAnsi" w:cstheme="minorHAnsi"/>
          <w:b w:val="0"/>
          <w:sz w:val="20"/>
        </w:rPr>
        <w:t>.</w:t>
      </w:r>
      <w:bookmarkEnd w:id="12"/>
      <w:bookmarkEnd w:id="13"/>
    </w:p>
    <w:p xmlns:wp14="http://schemas.microsoft.com/office/word/2010/wordml" w:rsidRPr="006C0411" w:rsidR="00C76B09" w:rsidP="00C76B09" w:rsidRDefault="00C76B09" w14:paraId="1299C43A" wp14:textId="77777777">
      <w:pPr>
        <w:pStyle w:val="BTFirst1"/>
        <w:rPr>
          <w:rFonts w:asciiTheme="minorHAnsi" w:hAnsiTheme="minorHAnsi" w:cstheme="minorHAnsi"/>
          <w:sz w:val="20"/>
        </w:rPr>
      </w:pPr>
    </w:p>
    <w:p xmlns:wp14="http://schemas.microsoft.com/office/word/2010/wordml" w:rsidRPr="006C0411" w:rsidR="000C5058" w:rsidP="00C76B09" w:rsidRDefault="007740A0" w14:paraId="028DCA01" wp14:textId="77777777">
      <w:pPr>
        <w:pStyle w:val="ArticleL1"/>
        <w:ind w:left="1440"/>
        <w:rPr>
          <w:rFonts w:asciiTheme="minorHAnsi" w:hAnsiTheme="minorHAnsi" w:cstheme="minorHAnsi"/>
          <w:sz w:val="20"/>
        </w:rPr>
      </w:pPr>
      <w:bookmarkStart w:name="_Ref210737432" w:id="14"/>
      <w:r w:rsidRPr="006C0411">
        <w:rPr>
          <w:rFonts w:asciiTheme="minorHAnsi" w:hAnsiTheme="minorHAnsi" w:cstheme="minorHAnsi"/>
          <w:sz w:val="20"/>
        </w:rPr>
        <w:t>–</w:t>
      </w:r>
      <w:r w:rsidRPr="006C0411" w:rsidR="000C5058">
        <w:rPr>
          <w:rFonts w:asciiTheme="minorHAnsi" w:hAnsiTheme="minorHAnsi" w:cstheme="minorHAnsi"/>
          <w:sz w:val="20"/>
        </w:rPr>
        <w:t xml:space="preserve"> </w:t>
      </w:r>
      <w:r w:rsidRPr="006C0411" w:rsidR="00FE221D">
        <w:rPr>
          <w:rFonts w:asciiTheme="minorHAnsi" w:hAnsiTheme="minorHAnsi" w:cstheme="minorHAnsi"/>
          <w:sz w:val="20"/>
        </w:rPr>
        <w:t>REPOR</w:t>
      </w:r>
      <w:r w:rsidRPr="006C0411" w:rsidR="000C5058">
        <w:rPr>
          <w:rFonts w:asciiTheme="minorHAnsi" w:hAnsiTheme="minorHAnsi" w:cstheme="minorHAnsi"/>
          <w:sz w:val="20"/>
        </w:rPr>
        <w:t>TS</w:t>
      </w:r>
      <w:bookmarkEnd w:id="14"/>
    </w:p>
    <w:p xmlns:wp14="http://schemas.microsoft.com/office/word/2010/wordml" w:rsidRPr="006C0411" w:rsidR="001C01B9" w:rsidP="001C01B9" w:rsidRDefault="001C01B9" w14:paraId="51FD25FB" wp14:textId="77777777">
      <w:pPr>
        <w:pStyle w:val="ArticleL2"/>
        <w:rPr>
          <w:rFonts w:asciiTheme="minorHAnsi" w:hAnsiTheme="minorHAnsi" w:cstheme="minorHAnsi"/>
          <w:b w:val="0"/>
          <w:sz w:val="20"/>
        </w:rPr>
      </w:pPr>
      <w:r w:rsidRPr="006C0411">
        <w:rPr>
          <w:rFonts w:asciiTheme="minorHAnsi" w:hAnsiTheme="minorHAnsi" w:cstheme="minorHAnsi"/>
          <w:sz w:val="20"/>
        </w:rPr>
        <w:t>Reports by Principal Investigator</w:t>
      </w:r>
      <w:r w:rsidRPr="006C0411" w:rsidR="000C5058">
        <w:rPr>
          <w:rFonts w:asciiTheme="minorHAnsi" w:hAnsiTheme="minorHAnsi" w:cstheme="minorHAnsi"/>
          <w:sz w:val="20"/>
        </w:rPr>
        <w:t>.</w:t>
      </w:r>
      <w:r w:rsidRPr="006C0411">
        <w:rPr>
          <w:rFonts w:asciiTheme="minorHAnsi" w:hAnsiTheme="minorHAnsi" w:cstheme="minorHAnsi"/>
          <w:sz w:val="20"/>
        </w:rPr>
        <w:t xml:space="preserve"> </w:t>
      </w:r>
      <w:r w:rsidRPr="006C0411">
        <w:rPr>
          <w:rFonts w:asciiTheme="minorHAnsi" w:hAnsiTheme="minorHAnsi" w:cstheme="minorHAnsi"/>
          <w:b w:val="0"/>
          <w:sz w:val="20"/>
        </w:rPr>
        <w:t>The Principal Investigator shall provide</w:t>
      </w:r>
      <w:r w:rsidRPr="006C0411" w:rsidR="006B1C96">
        <w:rPr>
          <w:rFonts w:asciiTheme="minorHAnsi" w:hAnsiTheme="minorHAnsi" w:cstheme="minorHAnsi"/>
          <w:b w:val="0"/>
          <w:sz w:val="20"/>
        </w:rPr>
        <w:t xml:space="preserve"> summary</w:t>
      </w:r>
      <w:r w:rsidRPr="006C0411">
        <w:rPr>
          <w:rFonts w:asciiTheme="minorHAnsi" w:hAnsiTheme="minorHAnsi" w:cstheme="minorHAnsi"/>
          <w:b w:val="0"/>
          <w:sz w:val="20"/>
        </w:rPr>
        <w:t xml:space="preserve"> progress report</w:t>
      </w:r>
      <w:r w:rsidRPr="006C0411" w:rsidR="006B1C96">
        <w:rPr>
          <w:rFonts w:asciiTheme="minorHAnsi" w:hAnsiTheme="minorHAnsi" w:cstheme="minorHAnsi"/>
          <w:b w:val="0"/>
          <w:sz w:val="20"/>
        </w:rPr>
        <w:t>(s)</w:t>
      </w:r>
      <w:r w:rsidRPr="006C0411">
        <w:rPr>
          <w:rFonts w:asciiTheme="minorHAnsi" w:hAnsiTheme="minorHAnsi" w:cstheme="minorHAnsi"/>
          <w:b w:val="0"/>
          <w:sz w:val="20"/>
        </w:rPr>
        <w:t xml:space="preserve"> to the Sponsor</w:t>
      </w:r>
      <w:r w:rsidRPr="006C0411" w:rsidR="006B1C96">
        <w:rPr>
          <w:rFonts w:asciiTheme="minorHAnsi" w:hAnsiTheme="minorHAnsi" w:cstheme="minorHAnsi"/>
          <w:b w:val="0"/>
          <w:sz w:val="20"/>
        </w:rPr>
        <w:t xml:space="preserve"> on an annual basis from</w:t>
      </w:r>
      <w:r w:rsidRPr="006C0411">
        <w:rPr>
          <w:rFonts w:asciiTheme="minorHAnsi" w:hAnsiTheme="minorHAnsi" w:cstheme="minorHAnsi"/>
          <w:b w:val="0"/>
          <w:sz w:val="20"/>
        </w:rPr>
        <w:t xml:space="preserve"> the Effective Date.</w:t>
      </w:r>
    </w:p>
    <w:p xmlns:wp14="http://schemas.microsoft.com/office/word/2010/wordml" w:rsidRPr="006C0411" w:rsidR="001C01B9" w:rsidP="00206FF4" w:rsidRDefault="001C01B9" w14:paraId="5B2CBC7D" wp14:textId="77777777">
      <w:pPr>
        <w:pStyle w:val="ArticleL2"/>
        <w:spacing w:after="0"/>
        <w:rPr>
          <w:rFonts w:asciiTheme="minorHAnsi" w:hAnsiTheme="minorHAnsi" w:cstheme="minorHAnsi"/>
          <w:b w:val="0"/>
          <w:sz w:val="20"/>
        </w:rPr>
      </w:pPr>
      <w:r w:rsidRPr="006C0411">
        <w:rPr>
          <w:rFonts w:asciiTheme="minorHAnsi" w:hAnsiTheme="minorHAnsi" w:cstheme="minorHAnsi"/>
          <w:sz w:val="20"/>
        </w:rPr>
        <w:t>Final Report by UHN</w:t>
      </w:r>
      <w:r w:rsidRPr="006C0411" w:rsidR="000C5058">
        <w:rPr>
          <w:rFonts w:asciiTheme="minorHAnsi" w:hAnsiTheme="minorHAnsi" w:cstheme="minorHAnsi"/>
          <w:sz w:val="20"/>
        </w:rPr>
        <w:t xml:space="preserve">. </w:t>
      </w:r>
      <w:r w:rsidRPr="006C0411">
        <w:rPr>
          <w:rFonts w:asciiTheme="minorHAnsi" w:hAnsiTheme="minorHAnsi" w:cstheme="minorHAnsi"/>
          <w:b w:val="0"/>
          <w:sz w:val="20"/>
        </w:rPr>
        <w:t>UHN shall provide a final report to the Sponsor within sixty (6</w:t>
      </w:r>
      <w:r w:rsidRPr="006C0411" w:rsidR="008F0ACD">
        <w:rPr>
          <w:rFonts w:asciiTheme="minorHAnsi" w:hAnsiTheme="minorHAnsi" w:cstheme="minorHAnsi"/>
          <w:b w:val="0"/>
          <w:sz w:val="20"/>
        </w:rPr>
        <w:t>0) days following the expiration</w:t>
      </w:r>
      <w:r w:rsidRPr="006C0411">
        <w:rPr>
          <w:rFonts w:asciiTheme="minorHAnsi" w:hAnsiTheme="minorHAnsi" w:cstheme="minorHAnsi"/>
          <w:b w:val="0"/>
          <w:sz w:val="20"/>
        </w:rPr>
        <w:t xml:space="preserve"> or </w:t>
      </w:r>
      <w:r w:rsidRPr="006C0411" w:rsidR="008F0ACD">
        <w:rPr>
          <w:rFonts w:asciiTheme="minorHAnsi" w:hAnsiTheme="minorHAnsi" w:cstheme="minorHAnsi"/>
          <w:b w:val="0"/>
          <w:sz w:val="20"/>
        </w:rPr>
        <w:t xml:space="preserve">earlier </w:t>
      </w:r>
      <w:r w:rsidRPr="006C0411">
        <w:rPr>
          <w:rFonts w:asciiTheme="minorHAnsi" w:hAnsiTheme="minorHAnsi" w:cstheme="minorHAnsi"/>
          <w:b w:val="0"/>
          <w:sz w:val="20"/>
        </w:rPr>
        <w:t xml:space="preserve">termination of this Agreement. In the event of </w:t>
      </w:r>
      <w:r w:rsidRPr="006C0411" w:rsidR="00F106D0">
        <w:rPr>
          <w:rFonts w:asciiTheme="minorHAnsi" w:hAnsiTheme="minorHAnsi" w:cstheme="minorHAnsi"/>
          <w:b w:val="0"/>
          <w:sz w:val="20"/>
        </w:rPr>
        <w:t xml:space="preserve">the </w:t>
      </w:r>
      <w:r w:rsidRPr="006C0411" w:rsidR="008F0ACD">
        <w:rPr>
          <w:rFonts w:asciiTheme="minorHAnsi" w:hAnsiTheme="minorHAnsi" w:cstheme="minorHAnsi"/>
          <w:b w:val="0"/>
          <w:sz w:val="20"/>
        </w:rPr>
        <w:t xml:space="preserve">earlier </w:t>
      </w:r>
      <w:r w:rsidRPr="006C0411">
        <w:rPr>
          <w:rFonts w:asciiTheme="minorHAnsi" w:hAnsiTheme="minorHAnsi" w:cstheme="minorHAnsi"/>
          <w:b w:val="0"/>
          <w:sz w:val="20"/>
        </w:rPr>
        <w:t>termination</w:t>
      </w:r>
      <w:r w:rsidRPr="006C0411" w:rsidR="00F106D0">
        <w:rPr>
          <w:rFonts w:asciiTheme="minorHAnsi" w:hAnsiTheme="minorHAnsi" w:cstheme="minorHAnsi"/>
          <w:b w:val="0"/>
          <w:sz w:val="20"/>
        </w:rPr>
        <w:t xml:space="preserve"> of this Agreement, a</w:t>
      </w:r>
      <w:r w:rsidRPr="006C0411">
        <w:rPr>
          <w:rFonts w:asciiTheme="minorHAnsi" w:hAnsiTheme="minorHAnsi" w:cstheme="minorHAnsi"/>
          <w:b w:val="0"/>
          <w:sz w:val="20"/>
        </w:rPr>
        <w:t xml:space="preserve"> final report shall be provided instead of a progress report.</w:t>
      </w:r>
    </w:p>
    <w:p xmlns:wp14="http://schemas.microsoft.com/office/word/2010/wordml" w:rsidRPr="006C0411" w:rsidR="00F106D0" w:rsidP="00F106D0" w:rsidRDefault="00F106D0" w14:paraId="4DDBEF00" wp14:textId="77777777">
      <w:pPr>
        <w:pStyle w:val="BTFirst1"/>
        <w:rPr>
          <w:rFonts w:asciiTheme="minorHAnsi" w:hAnsiTheme="minorHAnsi" w:cstheme="minorHAnsi"/>
          <w:sz w:val="20"/>
        </w:rPr>
      </w:pPr>
    </w:p>
    <w:p xmlns:wp14="http://schemas.microsoft.com/office/word/2010/wordml" w:rsidRPr="006C0411" w:rsidR="00A14399" w:rsidP="00C76B09" w:rsidRDefault="00A14399" w14:paraId="666C40BA" wp14:textId="77777777">
      <w:pPr>
        <w:pStyle w:val="ArticleL1"/>
        <w:ind w:left="1440"/>
        <w:rPr>
          <w:rFonts w:asciiTheme="minorHAnsi" w:hAnsiTheme="minorHAnsi" w:cstheme="minorHAnsi"/>
          <w:sz w:val="20"/>
        </w:rPr>
      </w:pPr>
      <w:bookmarkStart w:name="_Ref214076722" w:id="15"/>
      <w:bookmarkStart w:name="_Ref210737400" w:id="16"/>
      <w:r w:rsidRPr="006C0411">
        <w:rPr>
          <w:rFonts w:asciiTheme="minorHAnsi" w:hAnsiTheme="minorHAnsi" w:cstheme="minorHAnsi"/>
          <w:sz w:val="20"/>
        </w:rPr>
        <w:t>– Equipment</w:t>
      </w:r>
      <w:bookmarkEnd w:id="15"/>
    </w:p>
    <w:p xmlns:wp14="http://schemas.microsoft.com/office/word/2010/wordml" w:rsidRPr="006C0411" w:rsidR="00A14399" w:rsidP="00206FF4" w:rsidRDefault="00A14399" w14:paraId="3CB13012" wp14:textId="77777777">
      <w:pPr>
        <w:pStyle w:val="ArticleL2"/>
        <w:spacing w:after="0"/>
        <w:rPr>
          <w:rFonts w:asciiTheme="minorHAnsi" w:hAnsiTheme="minorHAnsi" w:cstheme="minorHAnsi"/>
          <w:b w:val="0"/>
          <w:sz w:val="20"/>
        </w:rPr>
      </w:pPr>
      <w:r w:rsidRPr="006C0411">
        <w:rPr>
          <w:rFonts w:asciiTheme="minorHAnsi" w:hAnsiTheme="minorHAnsi" w:cstheme="minorHAnsi"/>
          <w:sz w:val="20"/>
        </w:rPr>
        <w:t>Equipment Ownership.</w:t>
      </w:r>
      <w:r w:rsidRPr="006C0411">
        <w:rPr>
          <w:rFonts w:asciiTheme="minorHAnsi" w:hAnsiTheme="minorHAnsi" w:cstheme="minorHAnsi"/>
          <w:b w:val="0"/>
          <w:sz w:val="20"/>
        </w:rPr>
        <w:t xml:space="preserve"> UHN shall own all equipment, software or other materials purchased, licensed or developed by UHN or Principal Investigator under this Agreement unless there is </w:t>
      </w:r>
      <w:r w:rsidRPr="006C0411" w:rsidR="005F5EF9">
        <w:rPr>
          <w:rFonts w:asciiTheme="minorHAnsi" w:hAnsiTheme="minorHAnsi" w:cstheme="minorHAnsi"/>
          <w:b w:val="0"/>
          <w:sz w:val="20"/>
        </w:rPr>
        <w:t xml:space="preserve">a </w:t>
      </w:r>
      <w:r w:rsidRPr="006C0411">
        <w:rPr>
          <w:rFonts w:asciiTheme="minorHAnsi" w:hAnsiTheme="minorHAnsi" w:cstheme="minorHAnsi"/>
          <w:b w:val="0"/>
          <w:sz w:val="20"/>
        </w:rPr>
        <w:t>prior written agreement otherwise.</w:t>
      </w:r>
    </w:p>
    <w:p xmlns:wp14="http://schemas.microsoft.com/office/word/2010/wordml" w:rsidRPr="006C0411" w:rsidR="00FD67F6" w:rsidP="00FD67F6" w:rsidRDefault="00FD67F6" w14:paraId="3461D779" wp14:textId="77777777">
      <w:pPr>
        <w:pStyle w:val="BTFirst1"/>
        <w:rPr>
          <w:rFonts w:asciiTheme="minorHAnsi" w:hAnsiTheme="minorHAnsi" w:cstheme="minorHAnsi"/>
          <w:sz w:val="20"/>
        </w:rPr>
      </w:pPr>
    </w:p>
    <w:p xmlns:wp14="http://schemas.microsoft.com/office/word/2010/wordml" w:rsidRPr="006C0411" w:rsidR="00A14399" w:rsidP="00C76B09" w:rsidRDefault="00A14399" w14:paraId="7542EC2E" wp14:textId="77777777">
      <w:pPr>
        <w:pStyle w:val="ArticleL1"/>
        <w:ind w:left="1440"/>
        <w:rPr>
          <w:rFonts w:asciiTheme="minorHAnsi" w:hAnsiTheme="minorHAnsi" w:cstheme="minorHAnsi"/>
          <w:sz w:val="20"/>
        </w:rPr>
      </w:pPr>
      <w:r w:rsidRPr="006C0411">
        <w:rPr>
          <w:rFonts w:asciiTheme="minorHAnsi" w:hAnsiTheme="minorHAnsi" w:cstheme="minorHAnsi"/>
          <w:sz w:val="20"/>
        </w:rPr>
        <w:t>– Confidentiality, publication &amp; publicity</w:t>
      </w:r>
    </w:p>
    <w:p xmlns:wp14="http://schemas.microsoft.com/office/word/2010/wordml" w:rsidRPr="006C0411" w:rsidR="008B5069" w:rsidP="008B5069" w:rsidRDefault="008F019B" w14:paraId="796C33D4"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Confidential Information. </w:t>
      </w:r>
      <w:r w:rsidRPr="006C0411">
        <w:rPr>
          <w:rFonts w:asciiTheme="minorHAnsi" w:hAnsiTheme="minorHAnsi" w:cstheme="minorHAnsi"/>
          <w:b w:val="0"/>
          <w:sz w:val="20"/>
        </w:rPr>
        <w:t xml:space="preserve">Subject to the provisions of this Agreement, the Parties agree that they will not use, distribute or disclose to any third party Confidential Information belonging to any other Party to this Agreement without the prior written consent of such Party, during, and for </w:t>
      </w:r>
      <w:r w:rsidRPr="006C0411">
        <w:rPr>
          <w:rFonts w:asciiTheme="minorHAnsi" w:hAnsiTheme="minorHAnsi" w:cstheme="minorHAnsi"/>
          <w:sz w:val="20"/>
        </w:rPr>
        <w:t>five (5) years</w:t>
      </w:r>
      <w:r w:rsidRPr="006C0411">
        <w:rPr>
          <w:rFonts w:asciiTheme="minorHAnsi" w:hAnsiTheme="minorHAnsi" w:cstheme="minorHAnsi"/>
          <w:b w:val="0"/>
          <w:sz w:val="20"/>
        </w:rPr>
        <w:t xml:space="preserve"> after the </w:t>
      </w:r>
      <w:r w:rsidRPr="006C0411" w:rsidR="008F0ACD">
        <w:rPr>
          <w:rFonts w:asciiTheme="minorHAnsi" w:hAnsiTheme="minorHAnsi" w:cstheme="minorHAnsi"/>
          <w:b w:val="0"/>
          <w:sz w:val="20"/>
        </w:rPr>
        <w:t>expiration or earlier termination of</w:t>
      </w:r>
      <w:r w:rsidRPr="006C0411">
        <w:rPr>
          <w:rFonts w:asciiTheme="minorHAnsi" w:hAnsiTheme="minorHAnsi" w:cstheme="minorHAnsi"/>
          <w:b w:val="0"/>
          <w:sz w:val="20"/>
        </w:rPr>
        <w:t xml:space="preserve"> this Agreement.</w:t>
      </w:r>
      <w:r w:rsidRPr="006C0411" w:rsidR="005F5EF9">
        <w:rPr>
          <w:rFonts w:asciiTheme="minorHAnsi" w:hAnsiTheme="minorHAnsi" w:cstheme="minorHAnsi"/>
          <w:b w:val="0"/>
          <w:sz w:val="20"/>
        </w:rPr>
        <w:t xml:space="preserve"> Notwithstanding this confidentiality obligation, a Party shall be permitted to disclose Confidential Information without the prior written consent of the other Party to those of its employees, staff, researchers, research trainees, agents, advisors, accountants, auditors, shareholders, investors, potential investors, underwriters and others on a need to know basis under circumstances that reasonably ensure the confidentiality thereof, or to the extent required by Applicable Law</w:t>
      </w:r>
      <w:r w:rsidRPr="006C0411" w:rsidR="003741D1">
        <w:rPr>
          <w:rFonts w:asciiTheme="minorHAnsi" w:hAnsiTheme="minorHAnsi" w:cstheme="minorHAnsi"/>
          <w:b w:val="0"/>
          <w:sz w:val="20"/>
        </w:rPr>
        <w:t>.</w:t>
      </w:r>
      <w:r w:rsidRPr="006C0411" w:rsidR="003741D1">
        <w:rPr>
          <w:rFonts w:asciiTheme="minorHAnsi" w:hAnsiTheme="minorHAnsi" w:cstheme="minorHAnsi"/>
          <w:sz w:val="20"/>
        </w:rPr>
        <w:t xml:space="preserve"> </w:t>
      </w:r>
      <w:r w:rsidRPr="006C0411" w:rsidR="003741D1">
        <w:rPr>
          <w:rFonts w:asciiTheme="minorHAnsi" w:hAnsiTheme="minorHAnsi" w:cstheme="minorHAnsi"/>
          <w:b w:val="0"/>
          <w:sz w:val="20"/>
        </w:rPr>
        <w:t>In the event that a Party is required to disclose the Confidential Information of the other Party by law o</w:t>
      </w:r>
      <w:r w:rsidRPr="006C0411" w:rsidR="00053ED2">
        <w:rPr>
          <w:rFonts w:asciiTheme="minorHAnsi" w:hAnsiTheme="minorHAnsi" w:cstheme="minorHAnsi"/>
          <w:b w:val="0"/>
          <w:sz w:val="20"/>
        </w:rPr>
        <w:t>r an order of a court, tribunal</w:t>
      </w:r>
      <w:r w:rsidRPr="006C0411" w:rsidR="003741D1">
        <w:rPr>
          <w:rFonts w:asciiTheme="minorHAnsi" w:hAnsiTheme="minorHAnsi" w:cstheme="minorHAnsi"/>
          <w:b w:val="0"/>
          <w:sz w:val="20"/>
        </w:rPr>
        <w:t xml:space="preserve"> or government agency, said first Party shall promptly notify the other </w:t>
      </w:r>
      <w:r w:rsidRPr="006C0411" w:rsidR="0043370D">
        <w:rPr>
          <w:rFonts w:asciiTheme="minorHAnsi" w:hAnsiTheme="minorHAnsi" w:cstheme="minorHAnsi"/>
          <w:b w:val="0"/>
          <w:sz w:val="20"/>
        </w:rPr>
        <w:t>Party and give said other</w:t>
      </w:r>
      <w:r w:rsidRPr="006C0411" w:rsidR="003741D1">
        <w:rPr>
          <w:rFonts w:asciiTheme="minorHAnsi" w:hAnsiTheme="minorHAnsi" w:cstheme="minorHAnsi"/>
          <w:b w:val="0"/>
          <w:sz w:val="20"/>
        </w:rPr>
        <w:t xml:space="preserve"> Party a reasonable opportunity to seek a c</w:t>
      </w:r>
      <w:r w:rsidRPr="006C0411" w:rsidR="00446FBC">
        <w:rPr>
          <w:rFonts w:asciiTheme="minorHAnsi" w:hAnsiTheme="minorHAnsi" w:cstheme="minorHAnsi"/>
          <w:b w:val="0"/>
          <w:sz w:val="20"/>
        </w:rPr>
        <w:t>onfidentiality order or take other appropriate action</w:t>
      </w:r>
      <w:r w:rsidRPr="006C0411" w:rsidR="0043370D">
        <w:rPr>
          <w:rFonts w:asciiTheme="minorHAnsi" w:hAnsiTheme="minorHAnsi" w:cstheme="minorHAnsi"/>
          <w:b w:val="0"/>
          <w:sz w:val="20"/>
        </w:rPr>
        <w:t xml:space="preserve"> in respect of the proposed disclosure.</w:t>
      </w:r>
    </w:p>
    <w:p xmlns:wp14="http://schemas.microsoft.com/office/word/2010/wordml" w:rsidRPr="006C0411" w:rsidR="008B5069" w:rsidP="008B5069" w:rsidRDefault="008B5069" w14:paraId="0C93EE49"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Publication of </w:t>
      </w:r>
      <w:r w:rsidRPr="006C0411" w:rsidR="005F5EF9">
        <w:rPr>
          <w:rFonts w:asciiTheme="minorHAnsi" w:hAnsiTheme="minorHAnsi" w:cstheme="minorHAnsi"/>
          <w:sz w:val="20"/>
        </w:rPr>
        <w:t xml:space="preserve">Research </w:t>
      </w:r>
      <w:r w:rsidRPr="006C0411">
        <w:rPr>
          <w:rFonts w:asciiTheme="minorHAnsi" w:hAnsiTheme="minorHAnsi" w:cstheme="minorHAnsi"/>
          <w:sz w:val="20"/>
        </w:rPr>
        <w:t>Results.</w:t>
      </w:r>
      <w:r w:rsidRPr="006C0411">
        <w:rPr>
          <w:rFonts w:asciiTheme="minorHAnsi" w:hAnsiTheme="minorHAnsi" w:cstheme="minorHAnsi"/>
          <w:b w:val="0"/>
          <w:sz w:val="20"/>
        </w:rPr>
        <w:t xml:space="preserve"> Principal Investigator and UHN may publish the results of the Research Program in accordance with normal academic practices but subj</w:t>
      </w:r>
      <w:r w:rsidRPr="006C0411" w:rsidR="001B41B6">
        <w:rPr>
          <w:rFonts w:asciiTheme="minorHAnsi" w:hAnsiTheme="minorHAnsi" w:cstheme="minorHAnsi"/>
          <w:b w:val="0"/>
          <w:sz w:val="20"/>
        </w:rPr>
        <w:t>ect to the following conditions:</w:t>
      </w:r>
      <w:r w:rsidRPr="006C0411">
        <w:rPr>
          <w:rFonts w:asciiTheme="minorHAnsi" w:hAnsiTheme="minorHAnsi" w:cstheme="minorHAnsi"/>
          <w:b w:val="0"/>
          <w:sz w:val="20"/>
        </w:rPr>
        <w:t xml:space="preserve"> Principal Investigator and UHN shall grant Sponsor a thirty (30) day review period to review the proposed publication by UHN or the Principal Investigator. During the r</w:t>
      </w:r>
      <w:r w:rsidRPr="006C0411" w:rsidR="008F0ACD">
        <w:rPr>
          <w:rFonts w:asciiTheme="minorHAnsi" w:hAnsiTheme="minorHAnsi" w:cstheme="minorHAnsi"/>
          <w:b w:val="0"/>
          <w:sz w:val="20"/>
        </w:rPr>
        <w:t>eview period, the Sponsor may</w:t>
      </w:r>
      <w:r w:rsidRPr="006C0411">
        <w:rPr>
          <w:rFonts w:asciiTheme="minorHAnsi" w:hAnsiTheme="minorHAnsi" w:cstheme="minorHAnsi"/>
          <w:b w:val="0"/>
          <w:sz w:val="20"/>
        </w:rPr>
        <w:t xml:space="preserve"> require UHN and the Principal Investigator to </w:t>
      </w:r>
      <w:r w:rsidRPr="006C0411" w:rsidR="008F0ACD">
        <w:rPr>
          <w:rFonts w:asciiTheme="minorHAnsi" w:hAnsiTheme="minorHAnsi" w:cstheme="minorHAnsi"/>
          <w:b w:val="0"/>
          <w:sz w:val="20"/>
        </w:rPr>
        <w:t xml:space="preserve">(i) </w:t>
      </w:r>
      <w:r w:rsidRPr="006C0411">
        <w:rPr>
          <w:rFonts w:asciiTheme="minorHAnsi" w:hAnsiTheme="minorHAnsi" w:cstheme="minorHAnsi"/>
          <w:b w:val="0"/>
          <w:sz w:val="20"/>
        </w:rPr>
        <w:t>remove any of Sponsor's Confidential Information</w:t>
      </w:r>
      <w:r w:rsidRPr="006C0411" w:rsidR="008F0ACD">
        <w:rPr>
          <w:rFonts w:asciiTheme="minorHAnsi" w:hAnsiTheme="minorHAnsi" w:cstheme="minorHAnsi"/>
          <w:b w:val="0"/>
          <w:sz w:val="20"/>
        </w:rPr>
        <w:t>,</w:t>
      </w:r>
      <w:r w:rsidRPr="006C0411">
        <w:rPr>
          <w:rFonts w:asciiTheme="minorHAnsi" w:hAnsiTheme="minorHAnsi" w:cstheme="minorHAnsi"/>
          <w:b w:val="0"/>
          <w:sz w:val="20"/>
        </w:rPr>
        <w:t xml:space="preserve"> or </w:t>
      </w:r>
      <w:r w:rsidRPr="006C0411" w:rsidR="008F0ACD">
        <w:rPr>
          <w:rFonts w:asciiTheme="minorHAnsi" w:hAnsiTheme="minorHAnsi" w:cstheme="minorHAnsi"/>
          <w:b w:val="0"/>
          <w:sz w:val="20"/>
        </w:rPr>
        <w:t xml:space="preserve">(ii) </w:t>
      </w:r>
      <w:r w:rsidRPr="006C0411">
        <w:rPr>
          <w:rFonts w:asciiTheme="minorHAnsi" w:hAnsiTheme="minorHAnsi" w:cstheme="minorHAnsi"/>
          <w:b w:val="0"/>
          <w:sz w:val="20"/>
        </w:rPr>
        <w:t xml:space="preserve">delay the publication for up to a maximum of sixty (60) days to protect Sponsor's proprietary interests. For further clarification, the Principal Investigator and UHN may publish the results of the Research Program after the thirty (30) day review period elapses with no response from the Sponsor or after sixty (60) days if Sponsor requests a delay of the publication to protect Sponsor’s proprietary interests. </w:t>
      </w:r>
    </w:p>
    <w:p xmlns:wp14="http://schemas.microsoft.com/office/word/2010/wordml" w:rsidRPr="006C0411" w:rsidR="003741D1" w:rsidP="006C0411" w:rsidRDefault="008B5069" w14:paraId="48C8D66C" wp14:textId="77777777">
      <w:pPr>
        <w:pStyle w:val="ArticleL2"/>
        <w:rPr>
          <w:rFonts w:asciiTheme="minorHAnsi" w:hAnsiTheme="minorHAnsi" w:cstheme="minorHAnsi"/>
          <w:b w:val="0"/>
          <w:sz w:val="20"/>
        </w:rPr>
      </w:pPr>
      <w:r w:rsidRPr="006C0411">
        <w:rPr>
          <w:rFonts w:asciiTheme="minorHAnsi" w:hAnsiTheme="minorHAnsi" w:cstheme="minorHAnsi"/>
          <w:sz w:val="20"/>
        </w:rPr>
        <w:t>Publicity.</w:t>
      </w:r>
      <w:r w:rsidRPr="006C0411" w:rsidR="006B1C96">
        <w:rPr>
          <w:rFonts w:asciiTheme="minorHAnsi" w:hAnsiTheme="minorHAnsi" w:cstheme="minorHAnsi"/>
          <w:b w:val="0"/>
          <w:sz w:val="20"/>
        </w:rPr>
        <w:t xml:space="preserve"> Except as required by </w:t>
      </w:r>
      <w:r w:rsidRPr="006C0411" w:rsidR="005F5EF9">
        <w:rPr>
          <w:rFonts w:asciiTheme="minorHAnsi" w:hAnsiTheme="minorHAnsi" w:cstheme="minorHAnsi"/>
          <w:b w:val="0"/>
          <w:sz w:val="20"/>
        </w:rPr>
        <w:t>Applicable L</w:t>
      </w:r>
      <w:r w:rsidRPr="006C0411" w:rsidR="006B1C96">
        <w:rPr>
          <w:rFonts w:asciiTheme="minorHAnsi" w:hAnsiTheme="minorHAnsi" w:cstheme="minorHAnsi"/>
          <w:b w:val="0"/>
          <w:sz w:val="20"/>
        </w:rPr>
        <w:t>aw, no P</w:t>
      </w:r>
      <w:r w:rsidRPr="006C0411">
        <w:rPr>
          <w:rFonts w:asciiTheme="minorHAnsi" w:hAnsiTheme="minorHAnsi" w:cstheme="minorHAnsi"/>
          <w:b w:val="0"/>
          <w:sz w:val="20"/>
        </w:rPr>
        <w:t>arty shall use the name</w:t>
      </w:r>
      <w:r w:rsidRPr="006C0411" w:rsidR="006B1C96">
        <w:rPr>
          <w:rFonts w:asciiTheme="minorHAnsi" w:hAnsiTheme="minorHAnsi" w:cstheme="minorHAnsi"/>
          <w:b w:val="0"/>
          <w:sz w:val="20"/>
        </w:rPr>
        <w:t>(</w:t>
      </w:r>
      <w:r w:rsidRPr="006C0411">
        <w:rPr>
          <w:rFonts w:asciiTheme="minorHAnsi" w:hAnsiTheme="minorHAnsi" w:cstheme="minorHAnsi"/>
          <w:b w:val="0"/>
          <w:sz w:val="20"/>
        </w:rPr>
        <w:t>s</w:t>
      </w:r>
      <w:r w:rsidRPr="006C0411" w:rsidR="006B1C96">
        <w:rPr>
          <w:rFonts w:asciiTheme="minorHAnsi" w:hAnsiTheme="minorHAnsi" w:cstheme="minorHAnsi"/>
          <w:b w:val="0"/>
          <w:sz w:val="20"/>
        </w:rPr>
        <w:t>)</w:t>
      </w:r>
      <w:r w:rsidRPr="006C0411" w:rsidR="001B41B6">
        <w:rPr>
          <w:rFonts w:asciiTheme="minorHAnsi" w:hAnsiTheme="minorHAnsi" w:cstheme="minorHAnsi"/>
          <w:b w:val="0"/>
          <w:sz w:val="20"/>
        </w:rPr>
        <w:t>, logo</w:t>
      </w:r>
      <w:r w:rsidRPr="006C0411" w:rsidR="006B1C96">
        <w:rPr>
          <w:rFonts w:asciiTheme="minorHAnsi" w:hAnsiTheme="minorHAnsi" w:cstheme="minorHAnsi"/>
          <w:b w:val="0"/>
          <w:sz w:val="20"/>
        </w:rPr>
        <w:t>(</w:t>
      </w:r>
      <w:r w:rsidRPr="006C0411" w:rsidR="001B41B6">
        <w:rPr>
          <w:rFonts w:asciiTheme="minorHAnsi" w:hAnsiTheme="minorHAnsi" w:cstheme="minorHAnsi"/>
          <w:b w:val="0"/>
          <w:sz w:val="20"/>
        </w:rPr>
        <w:t>s</w:t>
      </w:r>
      <w:r w:rsidRPr="006C0411" w:rsidR="006B1C96">
        <w:rPr>
          <w:rFonts w:asciiTheme="minorHAnsi" w:hAnsiTheme="minorHAnsi" w:cstheme="minorHAnsi"/>
          <w:b w:val="0"/>
          <w:sz w:val="20"/>
        </w:rPr>
        <w:t>),</w:t>
      </w:r>
      <w:r w:rsidRPr="006C0411" w:rsidR="00DC5CC9">
        <w:rPr>
          <w:rFonts w:asciiTheme="minorHAnsi" w:hAnsiTheme="minorHAnsi" w:cstheme="minorHAnsi"/>
          <w:b w:val="0"/>
          <w:sz w:val="20"/>
        </w:rPr>
        <w:t xml:space="preserve"> </w:t>
      </w:r>
      <w:r w:rsidRPr="006C0411">
        <w:rPr>
          <w:rFonts w:asciiTheme="minorHAnsi" w:hAnsiTheme="minorHAnsi" w:cstheme="minorHAnsi"/>
          <w:b w:val="0"/>
          <w:sz w:val="20"/>
        </w:rPr>
        <w:t xml:space="preserve">trade-mark(s) </w:t>
      </w:r>
      <w:r w:rsidRPr="006C0411" w:rsidR="006B1C96">
        <w:rPr>
          <w:rFonts w:asciiTheme="minorHAnsi" w:hAnsiTheme="minorHAnsi" w:cstheme="minorHAnsi"/>
          <w:b w:val="0"/>
          <w:sz w:val="20"/>
        </w:rPr>
        <w:t>or trade-name(s) of the other Party in connection with any products,</w:t>
      </w:r>
      <w:r w:rsidRPr="006C0411">
        <w:rPr>
          <w:rFonts w:asciiTheme="minorHAnsi" w:hAnsiTheme="minorHAnsi" w:cstheme="minorHAnsi"/>
          <w:b w:val="0"/>
          <w:sz w:val="20"/>
        </w:rPr>
        <w:t xml:space="preserve"> publicity, promotion, </w:t>
      </w:r>
      <w:r w:rsidRPr="006C0411" w:rsidR="006B1C96">
        <w:rPr>
          <w:rFonts w:asciiTheme="minorHAnsi" w:hAnsiTheme="minorHAnsi" w:cstheme="minorHAnsi"/>
          <w:b w:val="0"/>
          <w:sz w:val="20"/>
        </w:rPr>
        <w:t xml:space="preserve">news release, </w:t>
      </w:r>
      <w:r w:rsidRPr="006C0411">
        <w:rPr>
          <w:rFonts w:asciiTheme="minorHAnsi" w:hAnsiTheme="minorHAnsi" w:cstheme="minorHAnsi"/>
          <w:b w:val="0"/>
          <w:sz w:val="20"/>
        </w:rPr>
        <w:t>advertising or similar public statements</w:t>
      </w:r>
      <w:r w:rsidRPr="006C0411" w:rsidR="006B1C96">
        <w:rPr>
          <w:rFonts w:asciiTheme="minorHAnsi" w:hAnsiTheme="minorHAnsi" w:cstheme="minorHAnsi"/>
          <w:b w:val="0"/>
          <w:sz w:val="20"/>
        </w:rPr>
        <w:t xml:space="preserve"> </w:t>
      </w:r>
      <w:r w:rsidRPr="006C0411" w:rsidR="005F5EF9">
        <w:rPr>
          <w:rFonts w:asciiTheme="minorHAnsi" w:hAnsiTheme="minorHAnsi" w:cstheme="minorHAnsi"/>
          <w:b w:val="0"/>
          <w:sz w:val="20"/>
        </w:rPr>
        <w:t>in respect of the Agreement and its subject matter,</w:t>
      </w:r>
      <w:r w:rsidRPr="006C0411">
        <w:rPr>
          <w:rFonts w:asciiTheme="minorHAnsi" w:hAnsiTheme="minorHAnsi" w:cstheme="minorHAnsi"/>
          <w:b w:val="0"/>
          <w:sz w:val="20"/>
        </w:rPr>
        <w:t xml:space="preserve"> without </w:t>
      </w:r>
      <w:r w:rsidRPr="006C0411" w:rsidR="006B1C96">
        <w:rPr>
          <w:rFonts w:asciiTheme="minorHAnsi" w:hAnsiTheme="minorHAnsi" w:cstheme="minorHAnsi"/>
          <w:b w:val="0"/>
          <w:sz w:val="20"/>
        </w:rPr>
        <w:t>the prior written consent of such</w:t>
      </w:r>
      <w:r w:rsidRPr="006C0411">
        <w:rPr>
          <w:rFonts w:asciiTheme="minorHAnsi" w:hAnsiTheme="minorHAnsi" w:cstheme="minorHAnsi"/>
          <w:b w:val="0"/>
          <w:sz w:val="20"/>
        </w:rPr>
        <w:t xml:space="preserve"> o</w:t>
      </w:r>
      <w:r w:rsidRPr="006C0411" w:rsidR="006B1C96">
        <w:rPr>
          <w:rFonts w:asciiTheme="minorHAnsi" w:hAnsiTheme="minorHAnsi" w:cstheme="minorHAnsi"/>
          <w:b w:val="0"/>
          <w:sz w:val="20"/>
        </w:rPr>
        <w:t>ther P</w:t>
      </w:r>
      <w:r w:rsidRPr="006C0411">
        <w:rPr>
          <w:rFonts w:asciiTheme="minorHAnsi" w:hAnsiTheme="minorHAnsi" w:cstheme="minorHAnsi"/>
          <w:b w:val="0"/>
          <w:sz w:val="20"/>
        </w:rPr>
        <w:t xml:space="preserve">arty. </w:t>
      </w:r>
    </w:p>
    <w:p xmlns:wp14="http://schemas.microsoft.com/office/word/2010/wordml" w:rsidRPr="006C0411" w:rsidR="003741D1" w:rsidP="006C0411" w:rsidRDefault="005F5EF9" w14:paraId="064BEAF2" wp14:textId="77777777">
      <w:pPr>
        <w:pStyle w:val="ArticleL2"/>
        <w:rPr>
          <w:rFonts w:asciiTheme="minorHAnsi" w:hAnsiTheme="minorHAnsi" w:cstheme="minorHAnsi"/>
          <w:sz w:val="20"/>
        </w:rPr>
      </w:pPr>
      <w:r w:rsidRPr="006C0411">
        <w:rPr>
          <w:rFonts w:asciiTheme="minorHAnsi" w:hAnsiTheme="minorHAnsi" w:cstheme="minorHAnsi"/>
          <w:sz w:val="20"/>
        </w:rPr>
        <w:lastRenderedPageBreak/>
        <w:t>Permitted Disclosures.</w:t>
      </w:r>
      <w:r w:rsidRPr="006C0411">
        <w:rPr>
          <w:rFonts w:asciiTheme="minorHAnsi" w:hAnsiTheme="minorHAnsi" w:cstheme="minorHAnsi"/>
          <w:b w:val="0"/>
          <w:sz w:val="20"/>
        </w:rPr>
        <w:t xml:space="preserve">  Notwithstanding any provision of this Agreement</w:t>
      </w:r>
      <w:r w:rsidRPr="006C0411" w:rsidR="008B5069">
        <w:rPr>
          <w:rFonts w:asciiTheme="minorHAnsi" w:hAnsiTheme="minorHAnsi" w:cstheme="minorHAnsi"/>
          <w:b w:val="0"/>
          <w:sz w:val="20"/>
        </w:rPr>
        <w:t>, both Parties may</w:t>
      </w:r>
      <w:r w:rsidRPr="006C0411">
        <w:rPr>
          <w:rFonts w:asciiTheme="minorHAnsi" w:hAnsiTheme="minorHAnsi" w:cstheme="minorHAnsi"/>
          <w:b w:val="0"/>
          <w:sz w:val="20"/>
        </w:rPr>
        <w:t>, without requirement of any further consent</w:t>
      </w:r>
      <w:r w:rsidRPr="006C0411" w:rsidR="00233B3D">
        <w:rPr>
          <w:rFonts w:asciiTheme="minorHAnsi" w:hAnsiTheme="minorHAnsi" w:cstheme="minorHAnsi"/>
          <w:b w:val="0"/>
          <w:sz w:val="20"/>
        </w:rPr>
        <w:t xml:space="preserve"> of the other Party</w:t>
      </w:r>
      <w:r w:rsidRPr="006C0411">
        <w:rPr>
          <w:rFonts w:asciiTheme="minorHAnsi" w:hAnsiTheme="minorHAnsi" w:cstheme="minorHAnsi"/>
          <w:b w:val="0"/>
          <w:sz w:val="20"/>
        </w:rPr>
        <w:t>,</w:t>
      </w:r>
      <w:r w:rsidRPr="006C0411" w:rsidR="008B5069">
        <w:rPr>
          <w:rFonts w:asciiTheme="minorHAnsi" w:hAnsiTheme="minorHAnsi" w:cstheme="minorHAnsi"/>
          <w:b w:val="0"/>
          <w:sz w:val="20"/>
        </w:rPr>
        <w:t xml:space="preserve"> </w:t>
      </w:r>
      <w:r w:rsidRPr="006C0411">
        <w:rPr>
          <w:rFonts w:asciiTheme="minorHAnsi" w:hAnsiTheme="minorHAnsi" w:cstheme="minorHAnsi"/>
          <w:b w:val="0"/>
          <w:sz w:val="20"/>
        </w:rPr>
        <w:t xml:space="preserve">disclose the </w:t>
      </w:r>
      <w:r w:rsidRPr="006C0411" w:rsidR="008B5069">
        <w:rPr>
          <w:rFonts w:asciiTheme="minorHAnsi" w:hAnsiTheme="minorHAnsi" w:cstheme="minorHAnsi"/>
          <w:b w:val="0"/>
          <w:sz w:val="20"/>
        </w:rPr>
        <w:t>following information</w:t>
      </w:r>
      <w:r w:rsidRPr="006C0411">
        <w:rPr>
          <w:rFonts w:asciiTheme="minorHAnsi" w:hAnsiTheme="minorHAnsi" w:cstheme="minorHAnsi"/>
          <w:b w:val="0"/>
          <w:sz w:val="20"/>
        </w:rPr>
        <w:t xml:space="preserve"> pertaining to the</w:t>
      </w:r>
      <w:r w:rsidRPr="006C0411" w:rsidR="008B5069">
        <w:rPr>
          <w:rFonts w:asciiTheme="minorHAnsi" w:hAnsiTheme="minorHAnsi" w:cstheme="minorHAnsi"/>
          <w:b w:val="0"/>
          <w:sz w:val="20"/>
        </w:rPr>
        <w:t xml:space="preserve"> Agreement: </w:t>
      </w:r>
      <w:r w:rsidRPr="006C0411" w:rsidR="00233B3D">
        <w:rPr>
          <w:rFonts w:asciiTheme="minorHAnsi" w:hAnsiTheme="minorHAnsi" w:cstheme="minorHAnsi"/>
          <w:b w:val="0"/>
          <w:sz w:val="20"/>
        </w:rPr>
        <w:t xml:space="preserve">the </w:t>
      </w:r>
      <w:r w:rsidRPr="006C0411" w:rsidR="008B5069">
        <w:rPr>
          <w:rFonts w:asciiTheme="minorHAnsi" w:hAnsiTheme="minorHAnsi" w:cstheme="minorHAnsi"/>
          <w:b w:val="0"/>
          <w:sz w:val="20"/>
        </w:rPr>
        <w:t>Parties</w:t>
      </w:r>
      <w:r w:rsidRPr="006C0411">
        <w:rPr>
          <w:rFonts w:asciiTheme="minorHAnsi" w:hAnsiTheme="minorHAnsi" w:cstheme="minorHAnsi"/>
          <w:b w:val="0"/>
          <w:sz w:val="20"/>
        </w:rPr>
        <w:t>’</w:t>
      </w:r>
      <w:r w:rsidRPr="006C0411" w:rsidR="008B5069">
        <w:rPr>
          <w:rFonts w:asciiTheme="minorHAnsi" w:hAnsiTheme="minorHAnsi" w:cstheme="minorHAnsi"/>
          <w:b w:val="0"/>
          <w:sz w:val="20"/>
        </w:rPr>
        <w:t xml:space="preserve"> names</w:t>
      </w:r>
      <w:r w:rsidRPr="006C0411" w:rsidR="00233B3D">
        <w:rPr>
          <w:rFonts w:asciiTheme="minorHAnsi" w:hAnsiTheme="minorHAnsi" w:cstheme="minorHAnsi"/>
          <w:b w:val="0"/>
          <w:sz w:val="20"/>
        </w:rPr>
        <w:t>,</w:t>
      </w:r>
      <w:r w:rsidRPr="006C0411" w:rsidR="008B5069">
        <w:rPr>
          <w:rFonts w:asciiTheme="minorHAnsi" w:hAnsiTheme="minorHAnsi" w:cstheme="minorHAnsi"/>
          <w:b w:val="0"/>
          <w:sz w:val="20"/>
        </w:rPr>
        <w:t xml:space="preserve"> </w:t>
      </w:r>
      <w:r w:rsidRPr="006C0411" w:rsidR="001B41B6">
        <w:rPr>
          <w:rFonts w:asciiTheme="minorHAnsi" w:hAnsiTheme="minorHAnsi" w:cstheme="minorHAnsi"/>
          <w:b w:val="0"/>
          <w:sz w:val="20"/>
        </w:rPr>
        <w:t>Principal Investigator’s name, Research P</w:t>
      </w:r>
      <w:r w:rsidRPr="006C0411" w:rsidR="008B5069">
        <w:rPr>
          <w:rFonts w:asciiTheme="minorHAnsi" w:hAnsiTheme="minorHAnsi" w:cstheme="minorHAnsi"/>
          <w:b w:val="0"/>
          <w:sz w:val="20"/>
        </w:rPr>
        <w:t>rogram title</w:t>
      </w:r>
      <w:r w:rsidRPr="006C0411" w:rsidR="00820F8A">
        <w:rPr>
          <w:rFonts w:asciiTheme="minorHAnsi" w:hAnsiTheme="minorHAnsi" w:cstheme="minorHAnsi"/>
          <w:b w:val="0"/>
          <w:sz w:val="20"/>
        </w:rPr>
        <w:t xml:space="preserve"> and general subject matter</w:t>
      </w:r>
      <w:r w:rsidRPr="006C0411">
        <w:rPr>
          <w:rFonts w:asciiTheme="minorHAnsi" w:hAnsiTheme="minorHAnsi" w:cstheme="minorHAnsi"/>
          <w:b w:val="0"/>
          <w:sz w:val="20"/>
        </w:rPr>
        <w:t>,</w:t>
      </w:r>
      <w:r w:rsidRPr="006C0411" w:rsidR="008B5069">
        <w:rPr>
          <w:rFonts w:asciiTheme="minorHAnsi" w:hAnsiTheme="minorHAnsi" w:cstheme="minorHAnsi"/>
          <w:b w:val="0"/>
          <w:sz w:val="20"/>
        </w:rPr>
        <w:t xml:space="preserve"> </w:t>
      </w:r>
      <w:r w:rsidRPr="006C0411" w:rsidR="001B41B6">
        <w:rPr>
          <w:rFonts w:asciiTheme="minorHAnsi" w:hAnsiTheme="minorHAnsi" w:cstheme="minorHAnsi"/>
          <w:b w:val="0"/>
          <w:sz w:val="20"/>
        </w:rPr>
        <w:t>Research P</w:t>
      </w:r>
      <w:r w:rsidRPr="006C0411" w:rsidR="008B5069">
        <w:rPr>
          <w:rFonts w:asciiTheme="minorHAnsi" w:hAnsiTheme="minorHAnsi" w:cstheme="minorHAnsi"/>
          <w:b w:val="0"/>
          <w:sz w:val="20"/>
        </w:rPr>
        <w:t>rogram duration</w:t>
      </w:r>
      <w:r w:rsidRPr="006C0411">
        <w:rPr>
          <w:rFonts w:asciiTheme="minorHAnsi" w:hAnsiTheme="minorHAnsi" w:cstheme="minorHAnsi"/>
          <w:b w:val="0"/>
          <w:sz w:val="20"/>
        </w:rPr>
        <w:t>,</w:t>
      </w:r>
      <w:r w:rsidRPr="006C0411" w:rsidR="008B5069">
        <w:rPr>
          <w:rFonts w:asciiTheme="minorHAnsi" w:hAnsiTheme="minorHAnsi" w:cstheme="minorHAnsi"/>
          <w:b w:val="0"/>
          <w:sz w:val="20"/>
        </w:rPr>
        <w:t xml:space="preserve"> and </w:t>
      </w:r>
      <w:r w:rsidRPr="006C0411">
        <w:rPr>
          <w:rFonts w:asciiTheme="minorHAnsi" w:hAnsiTheme="minorHAnsi" w:cstheme="minorHAnsi"/>
          <w:b w:val="0"/>
          <w:sz w:val="20"/>
        </w:rPr>
        <w:t xml:space="preserve">the </w:t>
      </w:r>
      <w:r w:rsidRPr="006C0411" w:rsidR="008B5069">
        <w:rPr>
          <w:rFonts w:asciiTheme="minorHAnsi" w:hAnsiTheme="minorHAnsi" w:cstheme="minorHAnsi"/>
          <w:b w:val="0"/>
          <w:sz w:val="20"/>
        </w:rPr>
        <w:t xml:space="preserve">total </w:t>
      </w:r>
      <w:r w:rsidRPr="006C0411">
        <w:rPr>
          <w:rFonts w:asciiTheme="minorHAnsi" w:hAnsiTheme="minorHAnsi" w:cstheme="minorHAnsi"/>
          <w:b w:val="0"/>
          <w:sz w:val="20"/>
        </w:rPr>
        <w:t>funding</w:t>
      </w:r>
      <w:r w:rsidRPr="006C0411" w:rsidR="008B5069">
        <w:rPr>
          <w:rFonts w:asciiTheme="minorHAnsi" w:hAnsiTheme="minorHAnsi" w:cstheme="minorHAnsi"/>
          <w:b w:val="0"/>
          <w:sz w:val="20"/>
        </w:rPr>
        <w:t xml:space="preserve"> to be </w:t>
      </w:r>
      <w:r w:rsidRPr="006C0411">
        <w:rPr>
          <w:rFonts w:asciiTheme="minorHAnsi" w:hAnsiTheme="minorHAnsi" w:cstheme="minorHAnsi"/>
          <w:b w:val="0"/>
          <w:sz w:val="20"/>
        </w:rPr>
        <w:t>received by UHN</w:t>
      </w:r>
      <w:r w:rsidRPr="006C0411" w:rsidR="008B5069">
        <w:rPr>
          <w:rFonts w:asciiTheme="minorHAnsi" w:hAnsiTheme="minorHAnsi" w:cstheme="minorHAnsi"/>
          <w:b w:val="0"/>
          <w:sz w:val="20"/>
        </w:rPr>
        <w:t>.</w:t>
      </w:r>
    </w:p>
    <w:p xmlns:wp14="http://schemas.microsoft.com/office/word/2010/wordml" w:rsidRPr="006C0411" w:rsidR="00A14399" w:rsidP="00C76B09" w:rsidRDefault="00B332CE" w14:paraId="178A3D04" wp14:textId="77777777">
      <w:pPr>
        <w:pStyle w:val="ArticleL1"/>
        <w:ind w:left="1440"/>
        <w:rPr>
          <w:rFonts w:asciiTheme="minorHAnsi" w:hAnsiTheme="minorHAnsi" w:cstheme="minorHAnsi"/>
          <w:sz w:val="20"/>
        </w:rPr>
      </w:pPr>
      <w:r w:rsidRPr="006C0411">
        <w:rPr>
          <w:rFonts w:asciiTheme="minorHAnsi" w:hAnsiTheme="minorHAnsi" w:cstheme="minorHAnsi"/>
          <w:sz w:val="20"/>
        </w:rPr>
        <w:t>– intellectual property</w:t>
      </w:r>
    </w:p>
    <w:p xmlns:wp14="http://schemas.microsoft.com/office/word/2010/wordml" w:rsidRPr="006C0411" w:rsidR="00C30A28" w:rsidP="00C30A28" w:rsidRDefault="00B332CE" w14:paraId="4DD38286" wp14:textId="77777777">
      <w:pPr>
        <w:pStyle w:val="ArticleL2"/>
        <w:rPr>
          <w:rFonts w:asciiTheme="minorHAnsi" w:hAnsiTheme="minorHAnsi" w:cstheme="minorHAnsi"/>
          <w:b w:val="0"/>
          <w:sz w:val="20"/>
        </w:rPr>
      </w:pPr>
      <w:bookmarkStart w:name="_Ref213580077" w:id="17"/>
      <w:r w:rsidRPr="006C0411">
        <w:rPr>
          <w:rFonts w:asciiTheme="minorHAnsi" w:hAnsiTheme="minorHAnsi" w:cstheme="minorHAnsi"/>
          <w:sz w:val="20"/>
        </w:rPr>
        <w:t xml:space="preserve">Background Intellectual Property. </w:t>
      </w:r>
      <w:r w:rsidRPr="006C0411" w:rsidR="006E0A1E">
        <w:rPr>
          <w:rFonts w:asciiTheme="minorHAnsi" w:hAnsiTheme="minorHAnsi" w:cstheme="minorHAnsi"/>
          <w:b w:val="0"/>
          <w:sz w:val="20"/>
        </w:rPr>
        <w:t xml:space="preserve">No </w:t>
      </w:r>
      <w:r w:rsidRPr="006C0411" w:rsidR="00F106D0">
        <w:rPr>
          <w:rFonts w:asciiTheme="minorHAnsi" w:hAnsiTheme="minorHAnsi" w:cstheme="minorHAnsi"/>
          <w:b w:val="0"/>
          <w:sz w:val="20"/>
        </w:rPr>
        <w:t xml:space="preserve">term or provision of this Agreement shall grant a Party </w:t>
      </w:r>
      <w:r w:rsidRPr="006C0411">
        <w:rPr>
          <w:rFonts w:asciiTheme="minorHAnsi" w:hAnsiTheme="minorHAnsi" w:cstheme="minorHAnsi"/>
          <w:b w:val="0"/>
          <w:sz w:val="20"/>
        </w:rPr>
        <w:t>any right</w:t>
      </w:r>
      <w:r w:rsidRPr="006C0411" w:rsidR="00F106D0">
        <w:rPr>
          <w:rFonts w:asciiTheme="minorHAnsi" w:hAnsiTheme="minorHAnsi" w:cstheme="minorHAnsi"/>
          <w:b w:val="0"/>
          <w:sz w:val="20"/>
        </w:rPr>
        <w:t>(</w:t>
      </w:r>
      <w:r w:rsidRPr="006C0411">
        <w:rPr>
          <w:rFonts w:asciiTheme="minorHAnsi" w:hAnsiTheme="minorHAnsi" w:cstheme="minorHAnsi"/>
          <w:b w:val="0"/>
          <w:sz w:val="20"/>
        </w:rPr>
        <w:t>s</w:t>
      </w:r>
      <w:r w:rsidRPr="006C0411" w:rsidR="00F106D0">
        <w:rPr>
          <w:rFonts w:asciiTheme="minorHAnsi" w:hAnsiTheme="minorHAnsi" w:cstheme="minorHAnsi"/>
          <w:b w:val="0"/>
          <w:sz w:val="20"/>
        </w:rPr>
        <w:t>) or interest</w:t>
      </w:r>
      <w:r w:rsidRPr="006C0411" w:rsidR="006E0A1E">
        <w:rPr>
          <w:rFonts w:asciiTheme="minorHAnsi" w:hAnsiTheme="minorHAnsi" w:cstheme="minorHAnsi"/>
          <w:b w:val="0"/>
          <w:sz w:val="20"/>
        </w:rPr>
        <w:t xml:space="preserve"> </w:t>
      </w:r>
      <w:r w:rsidRPr="006C0411" w:rsidR="00F106D0">
        <w:rPr>
          <w:rFonts w:asciiTheme="minorHAnsi" w:hAnsiTheme="minorHAnsi" w:cstheme="minorHAnsi"/>
          <w:b w:val="0"/>
          <w:sz w:val="20"/>
        </w:rPr>
        <w:t xml:space="preserve">to or </w:t>
      </w:r>
      <w:r w:rsidRPr="006C0411" w:rsidR="006E0A1E">
        <w:rPr>
          <w:rFonts w:asciiTheme="minorHAnsi" w:hAnsiTheme="minorHAnsi" w:cstheme="minorHAnsi"/>
          <w:b w:val="0"/>
          <w:sz w:val="20"/>
        </w:rPr>
        <w:t>in the other Party's B</w:t>
      </w:r>
      <w:r w:rsidRPr="006C0411" w:rsidR="007577F4">
        <w:rPr>
          <w:rFonts w:asciiTheme="minorHAnsi" w:hAnsiTheme="minorHAnsi" w:cstheme="minorHAnsi"/>
          <w:b w:val="0"/>
          <w:sz w:val="20"/>
        </w:rPr>
        <w:t xml:space="preserve">ackground </w:t>
      </w:r>
      <w:r w:rsidRPr="006C0411" w:rsidR="005B6396">
        <w:rPr>
          <w:rFonts w:asciiTheme="minorHAnsi" w:hAnsiTheme="minorHAnsi" w:cstheme="minorHAnsi"/>
          <w:b w:val="0"/>
          <w:sz w:val="20"/>
        </w:rPr>
        <w:t>I</w:t>
      </w:r>
      <w:r w:rsidRPr="006C0411" w:rsidR="006E0A1E">
        <w:rPr>
          <w:rFonts w:asciiTheme="minorHAnsi" w:hAnsiTheme="minorHAnsi" w:cstheme="minorHAnsi"/>
          <w:b w:val="0"/>
          <w:sz w:val="20"/>
        </w:rPr>
        <w:t>ntellectual Property</w:t>
      </w:r>
      <w:r w:rsidRPr="006C0411">
        <w:rPr>
          <w:rFonts w:asciiTheme="minorHAnsi" w:hAnsiTheme="minorHAnsi" w:cstheme="minorHAnsi"/>
          <w:b w:val="0"/>
          <w:sz w:val="20"/>
        </w:rPr>
        <w:t>.</w:t>
      </w:r>
      <w:bookmarkEnd w:id="17"/>
    </w:p>
    <w:p xmlns:wp14="http://schemas.microsoft.com/office/word/2010/wordml" w:rsidRPr="006C0411" w:rsidR="00CD7227" w:rsidP="00CD7227" w:rsidRDefault="00C30A28" w14:paraId="14CC3767"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Research Program Intellectual Property. </w:t>
      </w:r>
      <w:r w:rsidRPr="006C0411" w:rsidR="00F106D0">
        <w:rPr>
          <w:rFonts w:asciiTheme="minorHAnsi" w:hAnsiTheme="minorHAnsi" w:cstheme="minorHAnsi"/>
          <w:b w:val="0"/>
          <w:sz w:val="20"/>
        </w:rPr>
        <w:t xml:space="preserve">As between the Parties, </w:t>
      </w:r>
      <w:r w:rsidRPr="006C0411">
        <w:rPr>
          <w:rFonts w:asciiTheme="minorHAnsi" w:hAnsiTheme="minorHAnsi" w:cstheme="minorHAnsi"/>
          <w:b w:val="0"/>
          <w:sz w:val="20"/>
        </w:rPr>
        <w:t>UHN shall own title to all Intellectual Property arising out of the Research Program. Principal Investigator shall disclose any Invention</w:t>
      </w:r>
      <w:r w:rsidRPr="006C0411" w:rsidR="006E0A1E">
        <w:rPr>
          <w:rFonts w:asciiTheme="minorHAnsi" w:hAnsiTheme="minorHAnsi" w:cstheme="minorHAnsi"/>
          <w:b w:val="0"/>
          <w:sz w:val="20"/>
        </w:rPr>
        <w:t xml:space="preserve"> and/or other Intellectual Property</w:t>
      </w:r>
      <w:r w:rsidRPr="006C0411">
        <w:rPr>
          <w:rFonts w:asciiTheme="minorHAnsi" w:hAnsiTheme="minorHAnsi" w:cstheme="minorHAnsi"/>
          <w:b w:val="0"/>
          <w:sz w:val="20"/>
        </w:rPr>
        <w:t xml:space="preserve"> to UHN in writing in accordance with current UHN policy. UHN shall </w:t>
      </w:r>
      <w:r w:rsidRPr="006C0411" w:rsidR="006E0A1E">
        <w:rPr>
          <w:rFonts w:asciiTheme="minorHAnsi" w:hAnsiTheme="minorHAnsi" w:cstheme="minorHAnsi"/>
          <w:b w:val="0"/>
          <w:sz w:val="20"/>
        </w:rPr>
        <w:t>subsequently disclose said</w:t>
      </w:r>
      <w:r w:rsidRPr="006C0411">
        <w:rPr>
          <w:rFonts w:asciiTheme="minorHAnsi" w:hAnsiTheme="minorHAnsi" w:cstheme="minorHAnsi"/>
          <w:b w:val="0"/>
          <w:sz w:val="20"/>
        </w:rPr>
        <w:t xml:space="preserve"> Invention or other </w:t>
      </w:r>
      <w:r w:rsidRPr="006C0411" w:rsidR="006E0A1E">
        <w:rPr>
          <w:rFonts w:asciiTheme="minorHAnsi" w:hAnsiTheme="minorHAnsi" w:cstheme="minorHAnsi"/>
          <w:b w:val="0"/>
          <w:sz w:val="20"/>
        </w:rPr>
        <w:t xml:space="preserve">disclosed </w:t>
      </w:r>
      <w:r w:rsidRPr="006C0411">
        <w:rPr>
          <w:rFonts w:asciiTheme="minorHAnsi" w:hAnsiTheme="minorHAnsi" w:cstheme="minorHAnsi"/>
          <w:b w:val="0"/>
          <w:sz w:val="20"/>
        </w:rPr>
        <w:t xml:space="preserve">Intellectual Property to the Sponsor by </w:t>
      </w:r>
      <w:r w:rsidRPr="006C0411" w:rsidR="006E0A1E">
        <w:rPr>
          <w:rFonts w:asciiTheme="minorHAnsi" w:hAnsiTheme="minorHAnsi" w:cstheme="minorHAnsi"/>
          <w:b w:val="0"/>
          <w:sz w:val="20"/>
        </w:rPr>
        <w:t>means of an “</w:t>
      </w:r>
      <w:r w:rsidRPr="006C0411" w:rsidR="00C321AC">
        <w:rPr>
          <w:rFonts w:asciiTheme="minorHAnsi" w:hAnsiTheme="minorHAnsi" w:cstheme="minorHAnsi"/>
          <w:sz w:val="20"/>
        </w:rPr>
        <w:t>Invention Notice</w:t>
      </w:r>
      <w:r w:rsidRPr="006C0411" w:rsidR="006E0A1E">
        <w:rPr>
          <w:rFonts w:asciiTheme="minorHAnsi" w:hAnsiTheme="minorHAnsi" w:cstheme="minorHAnsi"/>
          <w:b w:val="0"/>
          <w:sz w:val="20"/>
        </w:rPr>
        <w:t>”</w:t>
      </w:r>
      <w:r w:rsidRPr="006C0411">
        <w:rPr>
          <w:rFonts w:asciiTheme="minorHAnsi" w:hAnsiTheme="minorHAnsi" w:cstheme="minorHAnsi"/>
          <w:b w:val="0"/>
          <w:sz w:val="20"/>
        </w:rPr>
        <w:t>.</w:t>
      </w:r>
    </w:p>
    <w:p xmlns:wp14="http://schemas.microsoft.com/office/word/2010/wordml" w:rsidRPr="006C0411" w:rsidR="00135261" w:rsidP="00CD7227" w:rsidRDefault="006E0A1E" w14:paraId="592ACD7A" wp14:textId="77777777">
      <w:pPr>
        <w:pStyle w:val="ArticleL2"/>
        <w:rPr>
          <w:rFonts w:asciiTheme="minorHAnsi" w:hAnsiTheme="minorHAnsi" w:cstheme="minorHAnsi"/>
          <w:b w:val="0"/>
          <w:sz w:val="20"/>
        </w:rPr>
      </w:pPr>
      <w:r w:rsidRPr="006C0411">
        <w:rPr>
          <w:rFonts w:asciiTheme="minorHAnsi" w:hAnsiTheme="minorHAnsi" w:cstheme="minorHAnsi"/>
          <w:sz w:val="20"/>
        </w:rPr>
        <w:t>Filing of Patent Application</w:t>
      </w:r>
      <w:r w:rsidRPr="006C0411" w:rsidR="000D66A7">
        <w:rPr>
          <w:rFonts w:asciiTheme="minorHAnsi" w:hAnsiTheme="minorHAnsi" w:cstheme="minorHAnsi"/>
          <w:sz w:val="20"/>
        </w:rPr>
        <w:t>.</w:t>
      </w:r>
      <w:r w:rsidRPr="006C0411" w:rsidR="000D66A7">
        <w:rPr>
          <w:rFonts w:asciiTheme="minorHAnsi" w:hAnsiTheme="minorHAnsi" w:cstheme="minorHAnsi"/>
          <w:b w:val="0"/>
          <w:sz w:val="20"/>
        </w:rPr>
        <w:t xml:space="preserve"> </w:t>
      </w:r>
      <w:r w:rsidRPr="006C0411">
        <w:rPr>
          <w:rFonts w:asciiTheme="minorHAnsi" w:hAnsiTheme="minorHAnsi" w:cstheme="minorHAnsi"/>
          <w:b w:val="0"/>
          <w:sz w:val="20"/>
        </w:rPr>
        <w:t>Within thirty (30) days of Sponsor receiving</w:t>
      </w:r>
      <w:r w:rsidRPr="006C0411" w:rsidR="00CD7227">
        <w:rPr>
          <w:rFonts w:asciiTheme="minorHAnsi" w:hAnsiTheme="minorHAnsi" w:cstheme="minorHAnsi"/>
          <w:b w:val="0"/>
          <w:sz w:val="20"/>
        </w:rPr>
        <w:t xml:space="preserve"> the Invention Notice, the Sponsor may send notice to UHN requiring UHN</w:t>
      </w:r>
      <w:r w:rsidRPr="006C0411">
        <w:rPr>
          <w:rFonts w:asciiTheme="minorHAnsi" w:hAnsiTheme="minorHAnsi" w:cstheme="minorHAnsi"/>
          <w:b w:val="0"/>
          <w:sz w:val="20"/>
        </w:rPr>
        <w:t xml:space="preserve"> to cause filing of </w:t>
      </w:r>
      <w:r w:rsidRPr="006C0411" w:rsidR="00CD7227">
        <w:rPr>
          <w:rFonts w:asciiTheme="minorHAnsi" w:hAnsiTheme="minorHAnsi" w:cstheme="minorHAnsi"/>
          <w:b w:val="0"/>
          <w:sz w:val="20"/>
        </w:rPr>
        <w:t>patent application</w:t>
      </w:r>
      <w:r w:rsidRPr="006C0411">
        <w:rPr>
          <w:rFonts w:asciiTheme="minorHAnsi" w:hAnsiTheme="minorHAnsi" w:cstheme="minorHAnsi"/>
          <w:b w:val="0"/>
          <w:sz w:val="20"/>
        </w:rPr>
        <w:t>(</w:t>
      </w:r>
      <w:r w:rsidRPr="006C0411" w:rsidR="00CD7227">
        <w:rPr>
          <w:rFonts w:asciiTheme="minorHAnsi" w:hAnsiTheme="minorHAnsi" w:cstheme="minorHAnsi"/>
          <w:b w:val="0"/>
          <w:sz w:val="20"/>
        </w:rPr>
        <w:t>s</w:t>
      </w:r>
      <w:r w:rsidRPr="006C0411">
        <w:rPr>
          <w:rFonts w:asciiTheme="minorHAnsi" w:hAnsiTheme="minorHAnsi" w:cstheme="minorHAnsi"/>
          <w:b w:val="0"/>
          <w:sz w:val="20"/>
        </w:rPr>
        <w:t xml:space="preserve">) in respect of </w:t>
      </w:r>
      <w:r w:rsidRPr="006C0411" w:rsidR="00CD7227">
        <w:rPr>
          <w:rFonts w:asciiTheme="minorHAnsi" w:hAnsiTheme="minorHAnsi" w:cstheme="minorHAnsi"/>
          <w:b w:val="0"/>
          <w:sz w:val="20"/>
        </w:rPr>
        <w:t>the Invention at Sponsor’s expense</w:t>
      </w:r>
      <w:r w:rsidRPr="006C0411">
        <w:rPr>
          <w:rFonts w:asciiTheme="minorHAnsi" w:hAnsiTheme="minorHAnsi" w:cstheme="minorHAnsi"/>
          <w:b w:val="0"/>
          <w:sz w:val="20"/>
        </w:rPr>
        <w:t xml:space="preserve"> (in initial jurisdictions to be decided by the Parties)</w:t>
      </w:r>
      <w:r w:rsidRPr="006C0411" w:rsidR="001D34D1">
        <w:rPr>
          <w:rFonts w:asciiTheme="minorHAnsi" w:hAnsiTheme="minorHAnsi" w:cstheme="minorHAnsi"/>
          <w:b w:val="0"/>
          <w:sz w:val="20"/>
        </w:rPr>
        <w:t xml:space="preserve"> and Sponsor shall be further granted the “</w:t>
      </w:r>
      <w:r w:rsidRPr="006C0411" w:rsidR="001D34D1">
        <w:rPr>
          <w:rFonts w:asciiTheme="minorHAnsi" w:hAnsiTheme="minorHAnsi" w:cstheme="minorHAnsi"/>
          <w:sz w:val="20"/>
        </w:rPr>
        <w:t>Option</w:t>
      </w:r>
      <w:r w:rsidRPr="006C0411" w:rsidR="001D34D1">
        <w:rPr>
          <w:rFonts w:asciiTheme="minorHAnsi" w:hAnsiTheme="minorHAnsi" w:cstheme="minorHAnsi"/>
          <w:b w:val="0"/>
          <w:sz w:val="20"/>
        </w:rPr>
        <w:t xml:space="preserve">” </w:t>
      </w:r>
      <w:r w:rsidRPr="006C0411" w:rsidR="000F3C0C">
        <w:rPr>
          <w:rFonts w:asciiTheme="minorHAnsi" w:hAnsiTheme="minorHAnsi" w:cstheme="minorHAnsi"/>
          <w:b w:val="0"/>
          <w:sz w:val="20"/>
        </w:rPr>
        <w:t xml:space="preserve">further </w:t>
      </w:r>
      <w:r w:rsidRPr="006C0411" w:rsidR="001D34D1">
        <w:rPr>
          <w:rFonts w:asciiTheme="minorHAnsi" w:hAnsiTheme="minorHAnsi" w:cstheme="minorHAnsi"/>
          <w:b w:val="0"/>
          <w:sz w:val="20"/>
        </w:rPr>
        <w:t>described in Section 7.</w:t>
      </w:r>
      <w:r w:rsidRPr="006C0411" w:rsidR="006B1C96">
        <w:rPr>
          <w:rFonts w:asciiTheme="minorHAnsi" w:hAnsiTheme="minorHAnsi" w:cstheme="minorHAnsi"/>
          <w:b w:val="0"/>
          <w:sz w:val="20"/>
        </w:rPr>
        <w:t>4</w:t>
      </w:r>
      <w:r w:rsidRPr="006C0411" w:rsidR="000F3C0C">
        <w:rPr>
          <w:rFonts w:asciiTheme="minorHAnsi" w:hAnsiTheme="minorHAnsi" w:cstheme="minorHAnsi"/>
          <w:b w:val="0"/>
          <w:sz w:val="20"/>
        </w:rPr>
        <w:t xml:space="preserve"> below</w:t>
      </w:r>
      <w:r w:rsidRPr="006C0411" w:rsidR="00CD7227">
        <w:rPr>
          <w:rFonts w:asciiTheme="minorHAnsi" w:hAnsiTheme="minorHAnsi" w:cstheme="minorHAnsi"/>
          <w:b w:val="0"/>
          <w:sz w:val="20"/>
        </w:rPr>
        <w:t xml:space="preserve">. </w:t>
      </w:r>
      <w:r w:rsidRPr="006C0411" w:rsidR="00F106D0">
        <w:rPr>
          <w:rFonts w:asciiTheme="minorHAnsi" w:hAnsiTheme="minorHAnsi" w:cstheme="minorHAnsi"/>
          <w:b w:val="0"/>
          <w:sz w:val="20"/>
        </w:rPr>
        <w:t xml:space="preserve">Upon the filing of said patent application(s), </w:t>
      </w:r>
      <w:r w:rsidRPr="006C0411" w:rsidR="00CD7227">
        <w:rPr>
          <w:rFonts w:asciiTheme="minorHAnsi" w:hAnsiTheme="minorHAnsi" w:cstheme="minorHAnsi"/>
          <w:b w:val="0"/>
          <w:sz w:val="20"/>
        </w:rPr>
        <w:t>UHN shall pr</w:t>
      </w:r>
      <w:r w:rsidRPr="006C0411">
        <w:rPr>
          <w:rFonts w:asciiTheme="minorHAnsi" w:hAnsiTheme="minorHAnsi" w:cstheme="minorHAnsi"/>
          <w:b w:val="0"/>
          <w:sz w:val="20"/>
        </w:rPr>
        <w:t xml:space="preserve">ovide Sponsor with a copy of any </w:t>
      </w:r>
      <w:r w:rsidRPr="006C0411" w:rsidR="00F106D0">
        <w:rPr>
          <w:rFonts w:asciiTheme="minorHAnsi" w:hAnsiTheme="minorHAnsi" w:cstheme="minorHAnsi"/>
          <w:b w:val="0"/>
          <w:sz w:val="20"/>
        </w:rPr>
        <w:t xml:space="preserve">such </w:t>
      </w:r>
      <w:r w:rsidRPr="006C0411">
        <w:rPr>
          <w:rFonts w:asciiTheme="minorHAnsi" w:hAnsiTheme="minorHAnsi" w:cstheme="minorHAnsi"/>
          <w:b w:val="0"/>
          <w:sz w:val="20"/>
        </w:rPr>
        <w:t>filed patent application</w:t>
      </w:r>
      <w:r w:rsidRPr="006C0411" w:rsidR="00F106D0">
        <w:rPr>
          <w:rFonts w:asciiTheme="minorHAnsi" w:hAnsiTheme="minorHAnsi" w:cstheme="minorHAnsi"/>
          <w:b w:val="0"/>
          <w:sz w:val="20"/>
        </w:rPr>
        <w:t>(s)</w:t>
      </w:r>
      <w:r w:rsidRPr="006C0411">
        <w:rPr>
          <w:rFonts w:asciiTheme="minorHAnsi" w:hAnsiTheme="minorHAnsi" w:cstheme="minorHAnsi"/>
          <w:b w:val="0"/>
          <w:sz w:val="20"/>
        </w:rPr>
        <w:t>. In the event that</w:t>
      </w:r>
      <w:r w:rsidRPr="006C0411" w:rsidR="00CD7227">
        <w:rPr>
          <w:rFonts w:asciiTheme="minorHAnsi" w:hAnsiTheme="minorHAnsi" w:cstheme="minorHAnsi"/>
          <w:b w:val="0"/>
          <w:sz w:val="20"/>
        </w:rPr>
        <w:t xml:space="preserve"> </w:t>
      </w:r>
      <w:r w:rsidRPr="006C0411" w:rsidR="001D34D1">
        <w:rPr>
          <w:rFonts w:asciiTheme="minorHAnsi" w:hAnsiTheme="minorHAnsi" w:cstheme="minorHAnsi"/>
          <w:b w:val="0"/>
          <w:sz w:val="20"/>
        </w:rPr>
        <w:t xml:space="preserve">UHN (i) </w:t>
      </w:r>
      <w:r w:rsidRPr="006C0411">
        <w:rPr>
          <w:rFonts w:asciiTheme="minorHAnsi" w:hAnsiTheme="minorHAnsi" w:cstheme="minorHAnsi"/>
          <w:b w:val="0"/>
          <w:sz w:val="20"/>
        </w:rPr>
        <w:t xml:space="preserve">does </w:t>
      </w:r>
      <w:r w:rsidRPr="006C0411">
        <w:rPr>
          <w:rFonts w:asciiTheme="minorHAnsi" w:hAnsiTheme="minorHAnsi" w:cstheme="minorHAnsi"/>
          <w:b w:val="0"/>
          <w:sz w:val="20"/>
          <w:u w:val="single"/>
        </w:rPr>
        <w:t>not</w:t>
      </w:r>
      <w:r w:rsidRPr="006C0411">
        <w:rPr>
          <w:rFonts w:asciiTheme="minorHAnsi" w:hAnsiTheme="minorHAnsi" w:cstheme="minorHAnsi"/>
          <w:b w:val="0"/>
          <w:sz w:val="20"/>
        </w:rPr>
        <w:t xml:space="preserve"> receive the above</w:t>
      </w:r>
      <w:r w:rsidRPr="006C0411" w:rsidR="00C76B09">
        <w:rPr>
          <w:rFonts w:asciiTheme="minorHAnsi" w:hAnsiTheme="minorHAnsi" w:cstheme="minorHAnsi"/>
          <w:b w:val="0"/>
          <w:sz w:val="20"/>
        </w:rPr>
        <w:t>-</w:t>
      </w:r>
      <w:r w:rsidRPr="006C0411">
        <w:rPr>
          <w:rFonts w:asciiTheme="minorHAnsi" w:hAnsiTheme="minorHAnsi" w:cstheme="minorHAnsi"/>
          <w:b w:val="0"/>
          <w:sz w:val="20"/>
        </w:rPr>
        <w:t>noted notice in respect of the request for filing of patent application(s)</w:t>
      </w:r>
      <w:r w:rsidRPr="006C0411" w:rsidR="001D34D1">
        <w:rPr>
          <w:rFonts w:asciiTheme="minorHAnsi" w:hAnsiTheme="minorHAnsi" w:cstheme="minorHAnsi"/>
          <w:b w:val="0"/>
          <w:sz w:val="20"/>
        </w:rPr>
        <w:t xml:space="preserve">, or (ii) is informed by Sponsor </w:t>
      </w:r>
      <w:r w:rsidRPr="006C0411" w:rsidR="00F106D0">
        <w:rPr>
          <w:rFonts w:asciiTheme="minorHAnsi" w:hAnsiTheme="minorHAnsi" w:cstheme="minorHAnsi"/>
          <w:b w:val="0"/>
          <w:sz w:val="20"/>
        </w:rPr>
        <w:t xml:space="preserve">(within the aforementioned thirty (30) day period) </w:t>
      </w:r>
      <w:r w:rsidRPr="006C0411" w:rsidR="001D34D1">
        <w:rPr>
          <w:rFonts w:asciiTheme="minorHAnsi" w:hAnsiTheme="minorHAnsi" w:cstheme="minorHAnsi"/>
          <w:b w:val="0"/>
          <w:sz w:val="20"/>
        </w:rPr>
        <w:t xml:space="preserve">of its desire to </w:t>
      </w:r>
      <w:r w:rsidRPr="006C0411" w:rsidR="001D34D1">
        <w:rPr>
          <w:rFonts w:asciiTheme="minorHAnsi" w:hAnsiTheme="minorHAnsi" w:cstheme="minorHAnsi"/>
          <w:b w:val="0"/>
          <w:sz w:val="20"/>
          <w:u w:val="single"/>
        </w:rPr>
        <w:t>not</w:t>
      </w:r>
      <w:r w:rsidRPr="006C0411" w:rsidR="001D34D1">
        <w:rPr>
          <w:rFonts w:asciiTheme="minorHAnsi" w:hAnsiTheme="minorHAnsi" w:cstheme="minorHAnsi"/>
          <w:b w:val="0"/>
          <w:sz w:val="20"/>
        </w:rPr>
        <w:t xml:space="preserve"> proceed with the filing of patent application(s), UHN may</w:t>
      </w:r>
      <w:r w:rsidRPr="006C0411" w:rsidR="00CD7227">
        <w:rPr>
          <w:rFonts w:asciiTheme="minorHAnsi" w:hAnsiTheme="minorHAnsi" w:cstheme="minorHAnsi"/>
          <w:b w:val="0"/>
          <w:sz w:val="20"/>
        </w:rPr>
        <w:t xml:space="preserve"> file patent application</w:t>
      </w:r>
      <w:r w:rsidRPr="006C0411">
        <w:rPr>
          <w:rFonts w:asciiTheme="minorHAnsi" w:hAnsiTheme="minorHAnsi" w:cstheme="minorHAnsi"/>
          <w:b w:val="0"/>
          <w:sz w:val="20"/>
        </w:rPr>
        <w:t>(</w:t>
      </w:r>
      <w:r w:rsidRPr="006C0411" w:rsidR="00CD7227">
        <w:rPr>
          <w:rFonts w:asciiTheme="minorHAnsi" w:hAnsiTheme="minorHAnsi" w:cstheme="minorHAnsi"/>
          <w:b w:val="0"/>
          <w:sz w:val="20"/>
        </w:rPr>
        <w:t>s</w:t>
      </w:r>
      <w:r w:rsidRPr="006C0411">
        <w:rPr>
          <w:rFonts w:asciiTheme="minorHAnsi" w:hAnsiTheme="minorHAnsi" w:cstheme="minorHAnsi"/>
          <w:b w:val="0"/>
          <w:sz w:val="20"/>
        </w:rPr>
        <w:t>)</w:t>
      </w:r>
      <w:r w:rsidRPr="006C0411" w:rsidR="001D34D1">
        <w:rPr>
          <w:rFonts w:asciiTheme="minorHAnsi" w:hAnsiTheme="minorHAnsi" w:cstheme="minorHAnsi"/>
          <w:b w:val="0"/>
          <w:sz w:val="20"/>
        </w:rPr>
        <w:t xml:space="preserve"> for the Invention at its</w:t>
      </w:r>
      <w:r w:rsidRPr="006C0411" w:rsidR="00CD7227">
        <w:rPr>
          <w:rFonts w:asciiTheme="minorHAnsi" w:hAnsiTheme="minorHAnsi" w:cstheme="minorHAnsi"/>
          <w:b w:val="0"/>
          <w:sz w:val="20"/>
        </w:rPr>
        <w:t xml:space="preserve"> expense</w:t>
      </w:r>
      <w:r w:rsidRPr="006C0411" w:rsidR="001D34D1">
        <w:rPr>
          <w:rFonts w:asciiTheme="minorHAnsi" w:hAnsiTheme="minorHAnsi" w:cstheme="minorHAnsi"/>
          <w:b w:val="0"/>
          <w:sz w:val="20"/>
        </w:rPr>
        <w:t xml:space="preserve"> and in its sole discretion, </w:t>
      </w:r>
      <w:r w:rsidRPr="006C0411" w:rsidR="00CD7227">
        <w:rPr>
          <w:rFonts w:asciiTheme="minorHAnsi" w:hAnsiTheme="minorHAnsi" w:cstheme="minorHAnsi"/>
          <w:b w:val="0"/>
          <w:sz w:val="20"/>
        </w:rPr>
        <w:t xml:space="preserve">and Sponsor shall </w:t>
      </w:r>
      <w:r w:rsidRPr="006C0411" w:rsidR="001D34D1">
        <w:rPr>
          <w:rFonts w:asciiTheme="minorHAnsi" w:hAnsiTheme="minorHAnsi" w:cstheme="minorHAnsi"/>
          <w:b w:val="0"/>
          <w:sz w:val="20"/>
          <w:u w:val="single"/>
        </w:rPr>
        <w:t>not</w:t>
      </w:r>
      <w:r w:rsidRPr="006C0411" w:rsidR="001D34D1">
        <w:rPr>
          <w:rFonts w:asciiTheme="minorHAnsi" w:hAnsiTheme="minorHAnsi" w:cstheme="minorHAnsi"/>
          <w:b w:val="0"/>
          <w:sz w:val="20"/>
        </w:rPr>
        <w:t xml:space="preserve"> </w:t>
      </w:r>
      <w:r w:rsidRPr="006C0411" w:rsidR="00F106D0">
        <w:rPr>
          <w:rFonts w:asciiTheme="minorHAnsi" w:hAnsiTheme="minorHAnsi" w:cstheme="minorHAnsi"/>
          <w:b w:val="0"/>
          <w:sz w:val="20"/>
        </w:rPr>
        <w:t>be granted</w:t>
      </w:r>
      <w:r w:rsidRPr="006C0411" w:rsidR="001D34D1">
        <w:rPr>
          <w:rFonts w:asciiTheme="minorHAnsi" w:hAnsiTheme="minorHAnsi" w:cstheme="minorHAnsi"/>
          <w:b w:val="0"/>
          <w:sz w:val="20"/>
        </w:rPr>
        <w:t xml:space="preserve"> the Option</w:t>
      </w:r>
      <w:r w:rsidRPr="006C0411" w:rsidR="000F3C0C">
        <w:rPr>
          <w:rFonts w:asciiTheme="minorHAnsi" w:hAnsiTheme="minorHAnsi" w:cstheme="minorHAnsi"/>
          <w:b w:val="0"/>
          <w:sz w:val="20"/>
        </w:rPr>
        <w:t xml:space="preserve"> and shall </w:t>
      </w:r>
      <w:r w:rsidRPr="006C0411" w:rsidR="00CD7227">
        <w:rPr>
          <w:rFonts w:asciiTheme="minorHAnsi" w:hAnsiTheme="minorHAnsi" w:cstheme="minorHAnsi"/>
          <w:b w:val="0"/>
          <w:sz w:val="20"/>
        </w:rPr>
        <w:t xml:space="preserve">have no </w:t>
      </w:r>
      <w:r w:rsidRPr="006C0411">
        <w:rPr>
          <w:rFonts w:asciiTheme="minorHAnsi" w:hAnsiTheme="minorHAnsi" w:cstheme="minorHAnsi"/>
          <w:b w:val="0"/>
          <w:sz w:val="20"/>
        </w:rPr>
        <w:t>further rights to said</w:t>
      </w:r>
      <w:r w:rsidRPr="006C0411" w:rsidR="00CD7227">
        <w:rPr>
          <w:rFonts w:asciiTheme="minorHAnsi" w:hAnsiTheme="minorHAnsi" w:cstheme="minorHAnsi"/>
          <w:b w:val="0"/>
          <w:sz w:val="20"/>
        </w:rPr>
        <w:t xml:space="preserve"> Invention.</w:t>
      </w:r>
      <w:r w:rsidRPr="006C0411" w:rsidR="00135261">
        <w:rPr>
          <w:rFonts w:asciiTheme="minorHAnsi" w:hAnsiTheme="minorHAnsi" w:cstheme="minorHAnsi"/>
          <w:sz w:val="20"/>
        </w:rPr>
        <w:t xml:space="preserve"> </w:t>
      </w:r>
    </w:p>
    <w:p xmlns:wp14="http://schemas.microsoft.com/office/word/2010/wordml" w:rsidRPr="006C0411" w:rsidR="00822845" w:rsidP="009F0206" w:rsidRDefault="000F3C0C" w14:paraId="62CDB142" wp14:textId="77777777">
      <w:pPr>
        <w:pStyle w:val="ArticleL2"/>
        <w:rPr>
          <w:rFonts w:asciiTheme="minorHAnsi" w:hAnsiTheme="minorHAnsi" w:cstheme="minorHAnsi"/>
          <w:b w:val="0"/>
          <w:sz w:val="20"/>
        </w:rPr>
      </w:pPr>
      <w:r w:rsidRPr="006C0411">
        <w:rPr>
          <w:rFonts w:asciiTheme="minorHAnsi" w:hAnsiTheme="minorHAnsi" w:cstheme="minorHAnsi"/>
          <w:sz w:val="20"/>
        </w:rPr>
        <w:t>“</w:t>
      </w:r>
      <w:r w:rsidRPr="006C0411" w:rsidR="00135261">
        <w:rPr>
          <w:rFonts w:asciiTheme="minorHAnsi" w:hAnsiTheme="minorHAnsi" w:cstheme="minorHAnsi"/>
          <w:sz w:val="20"/>
        </w:rPr>
        <w:t>Option</w:t>
      </w:r>
      <w:r w:rsidRPr="006C0411">
        <w:rPr>
          <w:rFonts w:asciiTheme="minorHAnsi" w:hAnsiTheme="minorHAnsi" w:cstheme="minorHAnsi"/>
          <w:sz w:val="20"/>
        </w:rPr>
        <w:t>” Term &amp; Provisions</w:t>
      </w:r>
      <w:r w:rsidRPr="006C0411" w:rsidR="00135261">
        <w:rPr>
          <w:rFonts w:asciiTheme="minorHAnsi" w:hAnsiTheme="minorHAnsi" w:cstheme="minorHAnsi"/>
          <w:sz w:val="20"/>
        </w:rPr>
        <w:t xml:space="preserve">. </w:t>
      </w:r>
      <w:r w:rsidRPr="006C0411">
        <w:rPr>
          <w:rFonts w:asciiTheme="minorHAnsi" w:hAnsiTheme="minorHAnsi" w:cstheme="minorHAnsi"/>
          <w:b w:val="0"/>
          <w:sz w:val="20"/>
        </w:rPr>
        <w:t xml:space="preserve">Subject to Section 7.3, UHN shall grant to </w:t>
      </w:r>
      <w:r w:rsidRPr="006C0411" w:rsidR="00135261">
        <w:rPr>
          <w:rFonts w:asciiTheme="minorHAnsi" w:hAnsiTheme="minorHAnsi" w:cstheme="minorHAnsi"/>
          <w:b w:val="0"/>
          <w:sz w:val="20"/>
        </w:rPr>
        <w:t>Sponsor</w:t>
      </w:r>
      <w:r w:rsidRPr="006C0411">
        <w:rPr>
          <w:rFonts w:asciiTheme="minorHAnsi" w:hAnsiTheme="minorHAnsi" w:cstheme="minorHAnsi"/>
          <w:b w:val="0"/>
          <w:sz w:val="20"/>
        </w:rPr>
        <w:t xml:space="preserve"> an exclusive Option </w:t>
      </w:r>
      <w:r w:rsidRPr="006C0411" w:rsidR="00135261">
        <w:rPr>
          <w:rFonts w:asciiTheme="minorHAnsi" w:hAnsiTheme="minorHAnsi" w:cstheme="minorHAnsi"/>
          <w:b w:val="0"/>
          <w:sz w:val="20"/>
        </w:rPr>
        <w:t>to negotiat</w:t>
      </w:r>
      <w:r w:rsidRPr="006C0411">
        <w:rPr>
          <w:rFonts w:asciiTheme="minorHAnsi" w:hAnsiTheme="minorHAnsi" w:cstheme="minorHAnsi"/>
          <w:b w:val="0"/>
          <w:sz w:val="20"/>
        </w:rPr>
        <w:t xml:space="preserve">e </w:t>
      </w:r>
      <w:r w:rsidRPr="006C0411">
        <w:rPr>
          <w:rFonts w:asciiTheme="minorHAnsi" w:hAnsiTheme="minorHAnsi" w:cstheme="minorHAnsi"/>
          <w:sz w:val="20"/>
        </w:rPr>
        <w:t>and</w:t>
      </w:r>
      <w:r w:rsidRPr="006C0411">
        <w:rPr>
          <w:rFonts w:asciiTheme="minorHAnsi" w:hAnsiTheme="minorHAnsi" w:cstheme="minorHAnsi"/>
          <w:b w:val="0"/>
          <w:sz w:val="20"/>
        </w:rPr>
        <w:t xml:space="preserve"> execute a license to the </w:t>
      </w:r>
      <w:r w:rsidRPr="006C0411" w:rsidR="00135261">
        <w:rPr>
          <w:rFonts w:asciiTheme="minorHAnsi" w:hAnsiTheme="minorHAnsi" w:cstheme="minorHAnsi"/>
          <w:b w:val="0"/>
          <w:sz w:val="20"/>
        </w:rPr>
        <w:t>Intellectual Property arising out</w:t>
      </w:r>
      <w:r w:rsidRPr="006C0411">
        <w:rPr>
          <w:rFonts w:asciiTheme="minorHAnsi" w:hAnsiTheme="minorHAnsi" w:cstheme="minorHAnsi"/>
          <w:b w:val="0"/>
          <w:sz w:val="20"/>
        </w:rPr>
        <w:t xml:space="preserve"> of the Research Program. The O</w:t>
      </w:r>
      <w:r w:rsidRPr="006C0411" w:rsidR="00135261">
        <w:rPr>
          <w:rFonts w:asciiTheme="minorHAnsi" w:hAnsiTheme="minorHAnsi" w:cstheme="minorHAnsi"/>
          <w:b w:val="0"/>
          <w:sz w:val="20"/>
        </w:rPr>
        <w:t xml:space="preserve">ption shall last for </w:t>
      </w:r>
      <w:r w:rsidRPr="006C0411">
        <w:rPr>
          <w:rFonts w:asciiTheme="minorHAnsi" w:hAnsiTheme="minorHAnsi" w:cstheme="minorHAnsi"/>
          <w:b w:val="0"/>
          <w:sz w:val="20"/>
        </w:rPr>
        <w:t xml:space="preserve">a six (6) month period from the date on </w:t>
      </w:r>
      <w:r w:rsidRPr="006C0411" w:rsidR="00F106D0">
        <w:rPr>
          <w:rFonts w:asciiTheme="minorHAnsi" w:hAnsiTheme="minorHAnsi" w:cstheme="minorHAnsi"/>
          <w:b w:val="0"/>
          <w:sz w:val="20"/>
        </w:rPr>
        <w:t>which the Sponsor first receives a</w:t>
      </w:r>
      <w:r w:rsidRPr="006C0411">
        <w:rPr>
          <w:rFonts w:asciiTheme="minorHAnsi" w:hAnsiTheme="minorHAnsi" w:cstheme="minorHAnsi"/>
          <w:b w:val="0"/>
          <w:sz w:val="20"/>
        </w:rPr>
        <w:t xml:space="preserve"> copy of the patent application(s) pursuant to Section 7.3.</w:t>
      </w:r>
      <w:r w:rsidRPr="006C0411" w:rsidR="00DC5CC9">
        <w:rPr>
          <w:rFonts w:asciiTheme="minorHAnsi" w:hAnsiTheme="minorHAnsi" w:cstheme="minorHAnsi"/>
          <w:b w:val="0"/>
          <w:sz w:val="20"/>
        </w:rPr>
        <w:t xml:space="preserve"> </w:t>
      </w:r>
      <w:r w:rsidRPr="006C0411" w:rsidR="00135261">
        <w:rPr>
          <w:rFonts w:asciiTheme="minorHAnsi" w:hAnsiTheme="minorHAnsi" w:cstheme="minorHAnsi"/>
          <w:b w:val="0"/>
          <w:sz w:val="20"/>
        </w:rPr>
        <w:t xml:space="preserve">Any license </w:t>
      </w:r>
      <w:r w:rsidRPr="006C0411" w:rsidR="00F106D0">
        <w:rPr>
          <w:rFonts w:asciiTheme="minorHAnsi" w:hAnsiTheme="minorHAnsi" w:cstheme="minorHAnsi"/>
          <w:b w:val="0"/>
          <w:sz w:val="20"/>
        </w:rPr>
        <w:t>negotiation</w:t>
      </w:r>
      <w:r w:rsidRPr="006C0411" w:rsidR="00FA27A2">
        <w:rPr>
          <w:rFonts w:asciiTheme="minorHAnsi" w:hAnsiTheme="minorHAnsi" w:cstheme="minorHAnsi"/>
          <w:b w:val="0"/>
          <w:sz w:val="20"/>
        </w:rPr>
        <w:t xml:space="preserve"> shall be conducted</w:t>
      </w:r>
      <w:r w:rsidRPr="006C0411" w:rsidR="00135261">
        <w:rPr>
          <w:rFonts w:asciiTheme="minorHAnsi" w:hAnsiTheme="minorHAnsi" w:cstheme="minorHAnsi"/>
          <w:b w:val="0"/>
          <w:sz w:val="20"/>
        </w:rPr>
        <w:t xml:space="preserve"> in good faith</w:t>
      </w:r>
      <w:r w:rsidRPr="006C0411" w:rsidR="00FA27A2">
        <w:rPr>
          <w:rFonts w:asciiTheme="minorHAnsi" w:hAnsiTheme="minorHAnsi" w:cstheme="minorHAnsi"/>
          <w:b w:val="0"/>
          <w:sz w:val="20"/>
        </w:rPr>
        <w:t xml:space="preserve"> by the Parties</w:t>
      </w:r>
      <w:r w:rsidRPr="006C0411" w:rsidR="00135261">
        <w:rPr>
          <w:rFonts w:asciiTheme="minorHAnsi" w:hAnsiTheme="minorHAnsi" w:cstheme="minorHAnsi"/>
          <w:b w:val="0"/>
          <w:sz w:val="20"/>
        </w:rPr>
        <w:t xml:space="preserve"> and </w:t>
      </w:r>
      <w:r w:rsidRPr="006C0411" w:rsidR="00FA27A2">
        <w:rPr>
          <w:rFonts w:asciiTheme="minorHAnsi" w:hAnsiTheme="minorHAnsi" w:cstheme="minorHAnsi"/>
          <w:b w:val="0"/>
          <w:sz w:val="20"/>
        </w:rPr>
        <w:t xml:space="preserve">any license granted shall encompass </w:t>
      </w:r>
      <w:r w:rsidRPr="006C0411" w:rsidR="00135261">
        <w:rPr>
          <w:rFonts w:asciiTheme="minorHAnsi" w:hAnsiTheme="minorHAnsi" w:cstheme="minorHAnsi"/>
          <w:b w:val="0"/>
          <w:sz w:val="20"/>
        </w:rPr>
        <w:t xml:space="preserve">terms and conditions typical in the industry for similar licenses. </w:t>
      </w:r>
      <w:r w:rsidRPr="006C0411" w:rsidR="00FA27A2">
        <w:rPr>
          <w:rFonts w:asciiTheme="minorHAnsi" w:hAnsiTheme="minorHAnsi" w:cstheme="minorHAnsi"/>
          <w:b w:val="0"/>
          <w:sz w:val="20"/>
        </w:rPr>
        <w:t xml:space="preserve">Notwithstanding, any such license shall contain term(s) and provision(s) wherein </w:t>
      </w:r>
      <w:r w:rsidRPr="006C0411" w:rsidR="00135261">
        <w:rPr>
          <w:rFonts w:asciiTheme="minorHAnsi" w:hAnsiTheme="minorHAnsi" w:cstheme="minorHAnsi"/>
          <w:b w:val="0"/>
          <w:sz w:val="20"/>
        </w:rPr>
        <w:t xml:space="preserve">UHN </w:t>
      </w:r>
      <w:r w:rsidRPr="006C0411" w:rsidR="00FA27A2">
        <w:rPr>
          <w:rFonts w:asciiTheme="minorHAnsi" w:hAnsiTheme="minorHAnsi" w:cstheme="minorHAnsi"/>
          <w:b w:val="0"/>
          <w:sz w:val="20"/>
        </w:rPr>
        <w:t xml:space="preserve">shall </w:t>
      </w:r>
      <w:r w:rsidRPr="006C0411" w:rsidR="00135261">
        <w:rPr>
          <w:rFonts w:asciiTheme="minorHAnsi" w:hAnsiTheme="minorHAnsi" w:cstheme="minorHAnsi"/>
          <w:b w:val="0"/>
          <w:sz w:val="20"/>
        </w:rPr>
        <w:t>reserve</w:t>
      </w:r>
      <w:r w:rsidRPr="006C0411" w:rsidR="00FA27A2">
        <w:rPr>
          <w:rFonts w:asciiTheme="minorHAnsi" w:hAnsiTheme="minorHAnsi" w:cstheme="minorHAnsi"/>
          <w:b w:val="0"/>
          <w:sz w:val="20"/>
        </w:rPr>
        <w:t xml:space="preserve"> and retain its right(s) to the Intellectual Property to practice such Intellectual Property</w:t>
      </w:r>
      <w:r w:rsidRPr="006C0411" w:rsidR="00F106D0">
        <w:rPr>
          <w:rFonts w:asciiTheme="minorHAnsi" w:hAnsiTheme="minorHAnsi" w:cstheme="minorHAnsi"/>
          <w:b w:val="0"/>
          <w:sz w:val="20"/>
        </w:rPr>
        <w:t xml:space="preserve"> for it</w:t>
      </w:r>
      <w:r w:rsidRPr="006C0411" w:rsidR="00135261">
        <w:rPr>
          <w:rFonts w:asciiTheme="minorHAnsi" w:hAnsiTheme="minorHAnsi" w:cstheme="minorHAnsi"/>
          <w:b w:val="0"/>
          <w:sz w:val="20"/>
        </w:rPr>
        <w:t xml:space="preserve">s own educational or </w:t>
      </w:r>
      <w:r w:rsidRPr="006C0411" w:rsidR="00FA27A2">
        <w:rPr>
          <w:rFonts w:asciiTheme="minorHAnsi" w:hAnsiTheme="minorHAnsi" w:cstheme="minorHAnsi"/>
          <w:b w:val="0"/>
          <w:sz w:val="20"/>
        </w:rPr>
        <w:t xml:space="preserve">academic </w:t>
      </w:r>
      <w:r w:rsidRPr="006C0411" w:rsidR="00135261">
        <w:rPr>
          <w:rFonts w:asciiTheme="minorHAnsi" w:hAnsiTheme="minorHAnsi" w:cstheme="minorHAnsi"/>
          <w:b w:val="0"/>
          <w:sz w:val="20"/>
        </w:rPr>
        <w:t>research purposes</w:t>
      </w:r>
      <w:r w:rsidRPr="006C0411" w:rsidR="00FA27A2">
        <w:rPr>
          <w:rFonts w:asciiTheme="minorHAnsi" w:hAnsiTheme="minorHAnsi" w:cstheme="minorHAnsi"/>
          <w:b w:val="0"/>
          <w:sz w:val="20"/>
        </w:rPr>
        <w:t>, with the further reservation and retention of its right to grant license(s) for similar such purposes</w:t>
      </w:r>
      <w:r w:rsidRPr="006C0411" w:rsidR="00135261">
        <w:rPr>
          <w:rFonts w:asciiTheme="minorHAnsi" w:hAnsiTheme="minorHAnsi" w:cstheme="minorHAnsi"/>
          <w:b w:val="0"/>
          <w:sz w:val="20"/>
        </w:rPr>
        <w:t>.</w:t>
      </w:r>
      <w:r w:rsidRPr="006C0411" w:rsidR="00DC5CC9">
        <w:rPr>
          <w:rFonts w:asciiTheme="minorHAnsi" w:hAnsiTheme="minorHAnsi" w:cstheme="minorHAnsi"/>
          <w:b w:val="0"/>
          <w:sz w:val="20"/>
        </w:rPr>
        <w:t xml:space="preserve"> </w:t>
      </w:r>
    </w:p>
    <w:p xmlns:wp14="http://schemas.microsoft.com/office/word/2010/wordml" w:rsidRPr="006C0411" w:rsidR="00CD7227" w:rsidP="00206FF4" w:rsidRDefault="00822845" w14:paraId="0521C850" wp14:textId="77777777">
      <w:pPr>
        <w:pStyle w:val="ArticleL2"/>
        <w:spacing w:after="0"/>
        <w:rPr>
          <w:rFonts w:asciiTheme="minorHAnsi" w:hAnsiTheme="minorHAnsi" w:cstheme="minorHAnsi"/>
          <w:b w:val="0"/>
          <w:sz w:val="20"/>
        </w:rPr>
      </w:pPr>
      <w:r w:rsidRPr="006C0411">
        <w:rPr>
          <w:rFonts w:asciiTheme="minorHAnsi" w:hAnsiTheme="minorHAnsi" w:cstheme="minorHAnsi"/>
          <w:sz w:val="20"/>
        </w:rPr>
        <w:t xml:space="preserve">Infringement. </w:t>
      </w:r>
      <w:r w:rsidRPr="006C0411">
        <w:rPr>
          <w:rFonts w:asciiTheme="minorHAnsi" w:hAnsiTheme="minorHAnsi" w:cstheme="minorHAnsi"/>
          <w:b w:val="0"/>
          <w:sz w:val="20"/>
        </w:rPr>
        <w:t>Each of the Parties will promptly notify the other Parties of any infringement or threatened infringement of a</w:t>
      </w:r>
      <w:r w:rsidRPr="006C0411" w:rsidR="00F106D0">
        <w:rPr>
          <w:rFonts w:asciiTheme="minorHAnsi" w:hAnsiTheme="minorHAnsi" w:cstheme="minorHAnsi"/>
          <w:b w:val="0"/>
          <w:sz w:val="20"/>
        </w:rPr>
        <w:t>ny Intellectual Property. Each P</w:t>
      </w:r>
      <w:r w:rsidRPr="006C0411">
        <w:rPr>
          <w:rFonts w:asciiTheme="minorHAnsi" w:hAnsiTheme="minorHAnsi" w:cstheme="minorHAnsi"/>
          <w:b w:val="0"/>
          <w:sz w:val="20"/>
        </w:rPr>
        <w:t>arty will provide reasonable assistance to the other Parties in connection with assessing and resolving infringement or threatened infringement, but the Parties shall have no obligation to litigate or otherwise incur expense.</w:t>
      </w:r>
    </w:p>
    <w:p xmlns:wp14="http://schemas.microsoft.com/office/word/2010/wordml" w:rsidRPr="006C0411" w:rsidR="00F55DDD" w:rsidP="00F55DDD" w:rsidRDefault="00F55DDD" w14:paraId="3CF2D8B6" wp14:textId="77777777">
      <w:pPr>
        <w:pStyle w:val="BTFirst1"/>
        <w:rPr>
          <w:rFonts w:asciiTheme="minorHAnsi" w:hAnsiTheme="minorHAnsi" w:cstheme="minorHAnsi"/>
          <w:sz w:val="20"/>
        </w:rPr>
      </w:pPr>
    </w:p>
    <w:p xmlns:wp14="http://schemas.microsoft.com/office/word/2010/wordml" w:rsidRPr="006C0411" w:rsidR="00C41B30" w:rsidP="00C76B09" w:rsidRDefault="00C41B30" w14:paraId="2EAFA1F8" wp14:textId="77777777">
      <w:pPr>
        <w:pStyle w:val="ArticleL1"/>
        <w:ind w:left="1440"/>
        <w:rPr>
          <w:rFonts w:asciiTheme="minorHAnsi" w:hAnsiTheme="minorHAnsi" w:cstheme="minorHAnsi"/>
          <w:sz w:val="20"/>
        </w:rPr>
      </w:pPr>
      <w:bookmarkStart w:name="_Ref210736763" w:id="18"/>
      <w:bookmarkEnd w:id="16"/>
      <w:r w:rsidRPr="006C0411">
        <w:rPr>
          <w:rFonts w:asciiTheme="minorHAnsi" w:hAnsiTheme="minorHAnsi" w:cstheme="minorHAnsi"/>
          <w:sz w:val="20"/>
        </w:rPr>
        <w:t>–</w:t>
      </w:r>
      <w:r w:rsidRPr="006C0411" w:rsidR="000C5058">
        <w:rPr>
          <w:rFonts w:asciiTheme="minorHAnsi" w:hAnsiTheme="minorHAnsi" w:cstheme="minorHAnsi"/>
          <w:sz w:val="20"/>
        </w:rPr>
        <w:t xml:space="preserve"> </w:t>
      </w:r>
      <w:r w:rsidRPr="006C0411">
        <w:rPr>
          <w:rFonts w:asciiTheme="minorHAnsi" w:hAnsiTheme="minorHAnsi" w:cstheme="minorHAnsi"/>
          <w:sz w:val="20"/>
        </w:rPr>
        <w:t>Indemnification</w:t>
      </w:r>
    </w:p>
    <w:p xmlns:wp14="http://schemas.microsoft.com/office/word/2010/wordml" w:rsidRPr="006C0411" w:rsidR="00C41B30" w:rsidP="00C41B30" w:rsidRDefault="00C41B30" w14:paraId="26EB525D" wp14:textId="77777777">
      <w:pPr>
        <w:pStyle w:val="ArticleL2"/>
        <w:rPr>
          <w:rFonts w:asciiTheme="minorHAnsi" w:hAnsiTheme="minorHAnsi" w:cstheme="minorHAnsi"/>
          <w:b w:val="0"/>
          <w:sz w:val="20"/>
        </w:rPr>
      </w:pPr>
      <w:r w:rsidRPr="006C0411">
        <w:rPr>
          <w:rFonts w:asciiTheme="minorHAnsi" w:hAnsiTheme="minorHAnsi" w:cstheme="minorHAnsi"/>
          <w:sz w:val="20"/>
        </w:rPr>
        <w:t>Indemnification.</w:t>
      </w:r>
      <w:r w:rsidRPr="006C0411" w:rsidR="00DC5CC9">
        <w:rPr>
          <w:rFonts w:asciiTheme="minorHAnsi" w:hAnsiTheme="minorHAnsi" w:cstheme="minorHAnsi"/>
          <w:sz w:val="20"/>
        </w:rPr>
        <w:t xml:space="preserve"> </w:t>
      </w:r>
      <w:r w:rsidRPr="006C0411" w:rsidR="008626A7">
        <w:rPr>
          <w:rFonts w:asciiTheme="minorHAnsi" w:hAnsiTheme="minorHAnsi" w:cstheme="minorHAnsi"/>
          <w:b w:val="0"/>
          <w:sz w:val="20"/>
        </w:rPr>
        <w:t xml:space="preserve">Subject to </w:t>
      </w:r>
      <w:r w:rsidRPr="006C0411" w:rsidR="008626A7">
        <w:rPr>
          <w:rFonts w:asciiTheme="minorHAnsi" w:hAnsiTheme="minorHAnsi" w:cstheme="minorHAnsi"/>
          <w:b w:val="0"/>
          <w:sz w:val="20"/>
        </w:rPr>
        <w:fldChar w:fldCharType="begin"/>
      </w:r>
      <w:r w:rsidRPr="006C0411" w:rsidR="008626A7">
        <w:rPr>
          <w:rFonts w:asciiTheme="minorHAnsi" w:hAnsiTheme="minorHAnsi" w:cstheme="minorHAnsi"/>
          <w:b w:val="0"/>
          <w:sz w:val="20"/>
        </w:rPr>
        <w:instrText xml:space="preserve"> REF _Ref213578693 \r \h </w:instrText>
      </w:r>
      <w:r w:rsidRPr="006C0411" w:rsidR="00C76B09">
        <w:rPr>
          <w:rFonts w:asciiTheme="minorHAnsi" w:hAnsiTheme="minorHAnsi" w:cstheme="minorHAnsi"/>
          <w:b w:val="0"/>
          <w:sz w:val="20"/>
        </w:rPr>
        <w:instrText xml:space="preserve"> \* MERGEFORMAT </w:instrText>
      </w:r>
      <w:r w:rsidRPr="006C0411" w:rsidR="008626A7">
        <w:rPr>
          <w:rFonts w:asciiTheme="minorHAnsi" w:hAnsiTheme="minorHAnsi" w:cstheme="minorHAnsi"/>
          <w:b w:val="0"/>
          <w:sz w:val="20"/>
        </w:rPr>
      </w:r>
      <w:r w:rsidRPr="006C0411" w:rsidR="008626A7">
        <w:rPr>
          <w:rFonts w:asciiTheme="minorHAnsi" w:hAnsiTheme="minorHAnsi" w:cstheme="minorHAnsi"/>
          <w:b w:val="0"/>
          <w:sz w:val="20"/>
        </w:rPr>
        <w:fldChar w:fldCharType="separate"/>
      </w:r>
      <w:r w:rsidR="00033FD8">
        <w:rPr>
          <w:rFonts w:asciiTheme="minorHAnsi" w:hAnsiTheme="minorHAnsi" w:cstheme="minorHAnsi"/>
          <w:b w:val="0"/>
          <w:sz w:val="20"/>
        </w:rPr>
        <w:t>Article 9</w:t>
      </w:r>
      <w:r w:rsidRPr="006C0411" w:rsidR="008626A7">
        <w:rPr>
          <w:rFonts w:asciiTheme="minorHAnsi" w:hAnsiTheme="minorHAnsi" w:cstheme="minorHAnsi"/>
          <w:b w:val="0"/>
          <w:sz w:val="20"/>
        </w:rPr>
        <w:fldChar w:fldCharType="end"/>
      </w:r>
      <w:r w:rsidRPr="006C0411">
        <w:rPr>
          <w:rFonts w:asciiTheme="minorHAnsi" w:hAnsiTheme="minorHAnsi" w:cstheme="minorHAnsi"/>
          <w:b w:val="0"/>
          <w:sz w:val="20"/>
        </w:rPr>
        <w:t xml:space="preserve"> below, each Party agrees to be responsible and to assume liability for its acts or omissions, and those of its </w:t>
      </w:r>
      <w:r w:rsidRPr="006C0411" w:rsidR="00E33706">
        <w:rPr>
          <w:rFonts w:asciiTheme="minorHAnsi" w:hAnsiTheme="minorHAnsi" w:cstheme="minorHAnsi"/>
          <w:b w:val="0"/>
          <w:sz w:val="20"/>
        </w:rPr>
        <w:t xml:space="preserve">directors, </w:t>
      </w:r>
      <w:r w:rsidRPr="006C0411">
        <w:rPr>
          <w:rFonts w:asciiTheme="minorHAnsi" w:hAnsiTheme="minorHAnsi" w:cstheme="minorHAnsi"/>
          <w:b w:val="0"/>
          <w:sz w:val="20"/>
        </w:rPr>
        <w:t>officers, agents, employees</w:t>
      </w:r>
      <w:r w:rsidRPr="006C0411" w:rsidR="00E33706">
        <w:rPr>
          <w:rFonts w:asciiTheme="minorHAnsi" w:hAnsiTheme="minorHAnsi" w:cstheme="minorHAnsi"/>
          <w:b w:val="0"/>
          <w:sz w:val="20"/>
        </w:rPr>
        <w:t xml:space="preserve">, staff </w:t>
      </w:r>
      <w:r w:rsidRPr="006C0411">
        <w:rPr>
          <w:rFonts w:asciiTheme="minorHAnsi" w:hAnsiTheme="minorHAnsi" w:cstheme="minorHAnsi"/>
          <w:b w:val="0"/>
          <w:sz w:val="20"/>
        </w:rPr>
        <w:t>or students, arising out of or as a result of, or in connection with the conduct of the Research Program, to the full extent required by law. A Party that is negligent or that breaches this Agreement agrees to indemnify, defend and hold the other Party harmless f</w:t>
      </w:r>
      <w:r w:rsidRPr="006C0411" w:rsidR="00B20CE7">
        <w:rPr>
          <w:rFonts w:asciiTheme="minorHAnsi" w:hAnsiTheme="minorHAnsi" w:cstheme="minorHAnsi"/>
          <w:b w:val="0"/>
          <w:sz w:val="20"/>
        </w:rPr>
        <w:t>rom liability resulting from its</w:t>
      </w:r>
      <w:r w:rsidRPr="006C0411">
        <w:rPr>
          <w:rFonts w:asciiTheme="minorHAnsi" w:hAnsiTheme="minorHAnsi" w:cstheme="minorHAnsi"/>
          <w:b w:val="0"/>
          <w:sz w:val="20"/>
        </w:rPr>
        <w:t xml:space="preserve"> negligence or breach, including, without limitation, legal fees and costs, </w:t>
      </w:r>
      <w:r w:rsidRPr="006C0411" w:rsidR="00B20CE7">
        <w:rPr>
          <w:rFonts w:asciiTheme="minorHAnsi" w:hAnsiTheme="minorHAnsi" w:cstheme="minorHAnsi"/>
          <w:b w:val="0"/>
          <w:sz w:val="20"/>
        </w:rPr>
        <w:t xml:space="preserve">except to the extent caused by the other Party, </w:t>
      </w:r>
      <w:r w:rsidRPr="006C0411">
        <w:rPr>
          <w:rFonts w:asciiTheme="minorHAnsi" w:hAnsiTheme="minorHAnsi" w:cstheme="minorHAnsi"/>
          <w:b w:val="0"/>
          <w:sz w:val="20"/>
        </w:rPr>
        <w:t xml:space="preserve">and each party agrees to maintain reasonable insurance coverage for such liabilities. </w:t>
      </w:r>
    </w:p>
    <w:p xmlns:wp14="http://schemas.microsoft.com/office/word/2010/wordml" w:rsidRPr="006C0411" w:rsidR="00DF0748" w:rsidP="00C76B09" w:rsidRDefault="009F0206" w14:paraId="3EDDEAA6" wp14:textId="77777777">
      <w:pPr>
        <w:pStyle w:val="ArticleL1"/>
        <w:ind w:left="1440"/>
        <w:rPr>
          <w:rFonts w:asciiTheme="minorHAnsi" w:hAnsiTheme="minorHAnsi" w:cstheme="minorHAnsi"/>
          <w:sz w:val="20"/>
        </w:rPr>
      </w:pPr>
      <w:bookmarkStart w:name="_Ref213578693" w:id="19"/>
      <w:r w:rsidRPr="006C0411">
        <w:rPr>
          <w:rFonts w:asciiTheme="minorHAnsi" w:hAnsiTheme="minorHAnsi" w:cstheme="minorHAnsi"/>
          <w:sz w:val="20"/>
        </w:rPr>
        <w:lastRenderedPageBreak/>
        <w:t>– Representations, Waranti</w:t>
      </w:r>
      <w:r w:rsidRPr="006C0411" w:rsidR="00DF0748">
        <w:rPr>
          <w:rFonts w:asciiTheme="minorHAnsi" w:hAnsiTheme="minorHAnsi" w:cstheme="minorHAnsi"/>
          <w:sz w:val="20"/>
        </w:rPr>
        <w:t>es &amp; LIability</w:t>
      </w:r>
      <w:bookmarkEnd w:id="19"/>
    </w:p>
    <w:p xmlns:wp14="http://schemas.microsoft.com/office/word/2010/wordml" w:rsidRPr="006C0411" w:rsidR="006B1F08" w:rsidP="006B1F08" w:rsidRDefault="005603F7" w14:paraId="30042B83" wp14:textId="77777777">
      <w:pPr>
        <w:pStyle w:val="ArticleL2"/>
        <w:rPr>
          <w:rFonts w:asciiTheme="minorHAnsi" w:hAnsiTheme="minorHAnsi" w:cstheme="minorHAnsi"/>
          <w:b w:val="0"/>
          <w:sz w:val="20"/>
        </w:rPr>
      </w:pPr>
      <w:r w:rsidRPr="006C0411">
        <w:rPr>
          <w:rFonts w:asciiTheme="minorHAnsi" w:hAnsiTheme="minorHAnsi" w:cstheme="minorHAnsi"/>
          <w:sz w:val="20"/>
        </w:rPr>
        <w:t>Sponsor Representation.</w:t>
      </w:r>
      <w:r w:rsidRPr="006C0411">
        <w:rPr>
          <w:rFonts w:asciiTheme="minorHAnsi" w:hAnsiTheme="minorHAnsi" w:cstheme="minorHAnsi"/>
          <w:b w:val="0"/>
          <w:sz w:val="20"/>
        </w:rPr>
        <w:t xml:space="preserve"> </w:t>
      </w:r>
      <w:r w:rsidRPr="006C0411" w:rsidR="00DF0748">
        <w:rPr>
          <w:rFonts w:asciiTheme="minorHAnsi" w:hAnsiTheme="minorHAnsi" w:cstheme="minorHAnsi"/>
          <w:b w:val="0"/>
          <w:sz w:val="20"/>
        </w:rPr>
        <w:t xml:space="preserve">The Sponsor represents and warrants to UHN that the Sponsor has the power to enter into this </w:t>
      </w:r>
      <w:r w:rsidRPr="006C0411" w:rsidR="00E33706">
        <w:rPr>
          <w:rFonts w:asciiTheme="minorHAnsi" w:hAnsiTheme="minorHAnsi" w:cstheme="minorHAnsi"/>
          <w:b w:val="0"/>
          <w:sz w:val="20"/>
        </w:rPr>
        <w:t>A</w:t>
      </w:r>
      <w:r w:rsidRPr="006C0411" w:rsidR="00DF0748">
        <w:rPr>
          <w:rFonts w:asciiTheme="minorHAnsi" w:hAnsiTheme="minorHAnsi" w:cstheme="minorHAnsi"/>
          <w:b w:val="0"/>
          <w:sz w:val="20"/>
        </w:rPr>
        <w:t>greement and to perform its obligations, and that the Sponsor has taken necessary action for the execution of this Agreement to constitute a binding obligation enforceable against the Sponsor.</w:t>
      </w:r>
    </w:p>
    <w:p xmlns:wp14="http://schemas.microsoft.com/office/word/2010/wordml" w:rsidRPr="006C0411" w:rsidR="006B1F08" w:rsidP="006B1F08" w:rsidRDefault="005603F7" w14:paraId="0B872C94" wp14:textId="77777777">
      <w:pPr>
        <w:pStyle w:val="ArticleL2"/>
        <w:rPr>
          <w:rFonts w:asciiTheme="minorHAnsi" w:hAnsiTheme="minorHAnsi" w:cstheme="minorHAnsi"/>
          <w:b w:val="0"/>
          <w:sz w:val="20"/>
        </w:rPr>
      </w:pPr>
      <w:r w:rsidRPr="006C0411">
        <w:rPr>
          <w:rFonts w:asciiTheme="minorHAnsi" w:hAnsiTheme="minorHAnsi" w:cstheme="minorHAnsi"/>
          <w:sz w:val="20"/>
        </w:rPr>
        <w:t>UHN Representation.</w:t>
      </w:r>
      <w:r w:rsidRPr="006C0411">
        <w:rPr>
          <w:rFonts w:asciiTheme="minorHAnsi" w:hAnsiTheme="minorHAnsi" w:cstheme="minorHAnsi"/>
          <w:b w:val="0"/>
          <w:sz w:val="20"/>
        </w:rPr>
        <w:t xml:space="preserve"> </w:t>
      </w:r>
      <w:r w:rsidRPr="006C0411" w:rsidR="00DF0748">
        <w:rPr>
          <w:rFonts w:asciiTheme="minorHAnsi" w:hAnsiTheme="minorHAnsi" w:cstheme="minorHAnsi"/>
          <w:b w:val="0"/>
          <w:sz w:val="20"/>
        </w:rPr>
        <w:t>UHN represents and warrants to the Sponsor that UHN has the power to enter into this Agreement and to perform its obligations, and that UHN has taken necessary action for the execution of this Agreement to constitute a binding obligation enforceable against UHN.</w:t>
      </w:r>
    </w:p>
    <w:p xmlns:wp14="http://schemas.microsoft.com/office/word/2010/wordml" w:rsidRPr="006C0411" w:rsidR="006B1F08" w:rsidP="006B1F08" w:rsidRDefault="00DF0748" w14:paraId="66AB0DFE" wp14:textId="77777777">
      <w:pPr>
        <w:pStyle w:val="ArticleL2"/>
        <w:rPr>
          <w:rFonts w:asciiTheme="minorHAnsi" w:hAnsiTheme="minorHAnsi" w:cstheme="minorHAnsi"/>
          <w:sz w:val="20"/>
        </w:rPr>
      </w:pPr>
      <w:r w:rsidRPr="006C0411">
        <w:rPr>
          <w:rFonts w:asciiTheme="minorHAnsi" w:hAnsiTheme="minorHAnsi" w:cstheme="minorHAnsi"/>
          <w:sz w:val="20"/>
        </w:rPr>
        <w:t>EXCEPT AS EXPRESSLY PROVIDED IN THIS AGREEMENT, UHN AND THE PRINCIPAL INVESTIGA</w:t>
      </w:r>
      <w:r w:rsidRPr="006C0411" w:rsidR="009F0206">
        <w:rPr>
          <w:rFonts w:asciiTheme="minorHAnsi" w:hAnsiTheme="minorHAnsi" w:cstheme="minorHAnsi"/>
          <w:sz w:val="20"/>
        </w:rPr>
        <w:t>TOR MAKE NO CONDITIONS, WARRANTI</w:t>
      </w:r>
      <w:r w:rsidRPr="006C0411">
        <w:rPr>
          <w:rFonts w:asciiTheme="minorHAnsi" w:hAnsiTheme="minorHAnsi" w:cstheme="minorHAnsi"/>
          <w:sz w:val="20"/>
        </w:rPr>
        <w:t>ES, UNDERTAKINGS OF ANY KIND, INCLUDING WITHOUT LIMITATION, THE ORIGINALITY OR ACCURACY OF THE RESEARCH PROGRAM, INTELLECTUAL PROPERTY, INVENTIONS, PATENTS, OR PRODUCTS ARISING UNDER THIS AGREEMENT OR THE OWNERSHIP, MERCHANTABILITY, OR FITNESS FOR A PARTICULAR PURPOSE OF THE RESEARCH PROGRAM, INTELLECTUAL PROPERTY, INVENTIONS OR PRODUCTS ARISING THEREFROM.</w:t>
      </w:r>
    </w:p>
    <w:p xmlns:wp14="http://schemas.microsoft.com/office/word/2010/wordml" w:rsidR="000A7737" w:rsidP="000A7737" w:rsidRDefault="00DF0748" w14:paraId="6BF6372F" wp14:textId="77777777">
      <w:pPr>
        <w:pStyle w:val="ArticleL2"/>
        <w:spacing w:after="0"/>
        <w:rPr>
          <w:rFonts w:asciiTheme="minorHAnsi" w:hAnsiTheme="minorHAnsi" w:cstheme="minorHAnsi"/>
          <w:sz w:val="20"/>
        </w:rPr>
      </w:pPr>
      <w:r w:rsidRPr="006C0411">
        <w:rPr>
          <w:rFonts w:asciiTheme="minorHAnsi" w:hAnsiTheme="minorHAnsi" w:cstheme="minorHAnsi"/>
          <w:sz w:val="20"/>
        </w:rPr>
        <w:t>UHN AND THE PRINCIPAL INVESTIGATOR SHALL NOT BE LIABLE FOR ANY DIRECT, INDIRECT, CONSEQUENTIAL, OR OTHER DAMAGES SUFFERED BY THE SPONSOR OR ANY OTHERS RESULTING FROM THE USE OF THE RESULTS OF THE RESEARCH PROGRAM, INTELLECTUAL PROPERTY, INVENTIONS, OR PATENTS. THE ENTIRE RISK AS TO THE DESIGN, DEVELOPMENT, MANUFACTURE, SALE OR OTHER DISPOSITION AND PERFORMANCE OF ITS PRODUCTS IS ASSUMED BY THE SPONSOR.</w:t>
      </w:r>
    </w:p>
    <w:p xmlns:wp14="http://schemas.microsoft.com/office/word/2010/wordml" w:rsidRPr="000A7737" w:rsidR="000A7737" w:rsidP="000A7737" w:rsidRDefault="000A7737" w14:paraId="0FB78278" wp14:textId="77777777">
      <w:pPr>
        <w:pStyle w:val="BTFirst1"/>
      </w:pPr>
    </w:p>
    <w:p xmlns:wp14="http://schemas.microsoft.com/office/word/2010/wordml" w:rsidRPr="000A7737" w:rsidR="009F0206" w:rsidP="000A7737" w:rsidRDefault="009F0206" w14:paraId="6EDA96D3" wp14:textId="77777777">
      <w:pPr>
        <w:pStyle w:val="ArticleL2"/>
        <w:spacing w:after="0"/>
        <w:rPr>
          <w:rFonts w:asciiTheme="minorHAnsi" w:hAnsiTheme="minorHAnsi" w:cstheme="minorHAnsi"/>
          <w:b w:val="0"/>
          <w:sz w:val="20"/>
        </w:rPr>
      </w:pPr>
      <w:r w:rsidRPr="000A7737">
        <w:rPr>
          <w:rFonts w:asciiTheme="minorHAnsi" w:hAnsiTheme="minorHAnsi" w:cstheme="minorHAnsi"/>
          <w:sz w:val="20"/>
        </w:rPr>
        <w:t xml:space="preserve">Intellectual Property Representations and Warranties. </w:t>
      </w:r>
      <w:r w:rsidRPr="000A7737">
        <w:rPr>
          <w:rFonts w:asciiTheme="minorHAnsi" w:hAnsiTheme="minorHAnsi" w:cstheme="minorHAnsi"/>
          <w:b w:val="0"/>
          <w:sz w:val="20"/>
        </w:rPr>
        <w:t>The Parties acknowledge that none of the Parties makes any representation or warranty with respect of the following: (a) whether any third party may have any right or interest in any Intellectual Property arising out the Research Program; (b) whether any Invention will be covered by any patent applications or issued patent, or by any division, continuation, reissue, reexamination or extension associated therewith. The Parties further acknowledge that it may be necessary to reach agreements with third parties in order to permit the use and exploitation of the results of the Research Program and of any Intellectual Property arising therefrom. The Parties acknowledge that the Principal Investigator, as a research specialist, has other sources of research grants and conducts independent, concurrent research in the area of the Research Program and that this independent, concurrent research may give rise to Intellectual Property to which Sponsor shall have no rights.</w:t>
      </w:r>
    </w:p>
    <w:p xmlns:wp14="http://schemas.microsoft.com/office/word/2010/wordml" w:rsidR="00DA70EF" w:rsidP="00DA70EF" w:rsidRDefault="00DA70EF" w14:paraId="1FC39945" wp14:textId="77777777">
      <w:pPr>
        <w:pStyle w:val="ArticleL1"/>
        <w:numPr>
          <w:ilvl w:val="0"/>
          <w:numId w:val="0"/>
        </w:numPr>
        <w:rPr>
          <w:rFonts w:asciiTheme="minorHAnsi" w:hAnsiTheme="minorHAnsi" w:cstheme="minorHAnsi"/>
          <w:sz w:val="20"/>
        </w:rPr>
      </w:pPr>
    </w:p>
    <w:p xmlns:wp14="http://schemas.microsoft.com/office/word/2010/wordml" w:rsidRPr="000A7737" w:rsidR="000A7737" w:rsidP="000A7737" w:rsidRDefault="000A7737" w14:paraId="70362335" wp14:textId="77777777">
      <w:pPr>
        <w:pStyle w:val="ArticleL1"/>
        <w:ind w:left="720"/>
      </w:pPr>
      <w:bookmarkStart w:name="_Ref210736671" w:id="20"/>
      <w:bookmarkStart w:name="_Ref212297735" w:id="21"/>
      <w:bookmarkEnd w:id="18"/>
      <w:r w:rsidRPr="000A7737">
        <w:t xml:space="preserve">– </w:t>
      </w:r>
      <w:r w:rsidRPr="000A7737">
        <w:rPr>
          <w:rFonts w:asciiTheme="minorHAnsi" w:hAnsiTheme="minorHAnsi" w:cstheme="minorHAnsi"/>
          <w:sz w:val="20"/>
        </w:rPr>
        <w:t>TERMINATION</w:t>
      </w:r>
    </w:p>
    <w:p xmlns:wp14="http://schemas.microsoft.com/office/word/2010/wordml" w:rsidRPr="006C0411" w:rsidR="009165B9" w:rsidP="009165B9" w:rsidRDefault="000C5058" w14:paraId="21D4DE18"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Term. </w:t>
      </w:r>
      <w:bookmarkEnd w:id="20"/>
      <w:bookmarkEnd w:id="21"/>
      <w:r w:rsidRPr="006C0411" w:rsidR="009165B9">
        <w:rPr>
          <w:rFonts w:asciiTheme="minorHAnsi" w:hAnsiTheme="minorHAnsi" w:cstheme="minorHAnsi"/>
          <w:b w:val="0"/>
          <w:sz w:val="20"/>
        </w:rPr>
        <w:t>This Agreement shall continue for a period of</w:t>
      </w:r>
      <w:r w:rsidRPr="006C0411" w:rsidR="0059771A">
        <w:rPr>
          <w:rFonts w:asciiTheme="minorHAnsi" w:hAnsiTheme="minorHAnsi" w:cstheme="minorHAnsi"/>
          <w:b w:val="0"/>
          <w:sz w:val="20"/>
        </w:rPr>
        <w:t xml:space="preserve"> </w:t>
      </w:r>
      <w:bookmarkStart w:name="Text9" w:id="22"/>
      <w:r w:rsidRPr="00716B69" w:rsidR="00233B3D">
        <w:rPr>
          <w:rFonts w:asciiTheme="minorHAnsi" w:hAnsiTheme="minorHAnsi" w:cstheme="minorHAnsi"/>
          <w:b w:val="0"/>
          <w:sz w:val="20"/>
          <w:highlight w:val="yellow"/>
        </w:rPr>
        <w:t>[</w:t>
      </w:r>
      <w:r w:rsidRPr="00716B69" w:rsidR="00233B3D">
        <w:rPr>
          <w:rFonts w:asciiTheme="minorHAnsi" w:hAnsiTheme="minorHAnsi" w:cstheme="minorHAnsi"/>
          <w:sz w:val="20"/>
          <w:highlight w:val="yellow"/>
        </w:rPr>
        <w:t>Insert time period</w:t>
      </w:r>
      <w:r w:rsidRPr="00716B69" w:rsidR="00233B3D">
        <w:rPr>
          <w:rFonts w:asciiTheme="minorHAnsi" w:hAnsiTheme="minorHAnsi" w:cstheme="minorHAnsi"/>
          <w:b w:val="0"/>
          <w:sz w:val="20"/>
          <w:highlight w:val="yellow"/>
        </w:rPr>
        <w:t>]</w:t>
      </w:r>
      <w:r w:rsidRPr="006C0411" w:rsidR="00233B3D">
        <w:rPr>
          <w:rFonts w:asciiTheme="minorHAnsi" w:hAnsiTheme="minorHAnsi" w:cstheme="minorHAnsi"/>
          <w:b w:val="0"/>
          <w:sz w:val="20"/>
        </w:rPr>
        <w:t xml:space="preserve"> </w:t>
      </w:r>
      <w:bookmarkEnd w:id="22"/>
      <w:r w:rsidRPr="006C0411" w:rsidR="009165B9">
        <w:rPr>
          <w:rFonts w:asciiTheme="minorHAnsi" w:hAnsiTheme="minorHAnsi" w:cstheme="minorHAnsi"/>
          <w:b w:val="0"/>
          <w:sz w:val="20"/>
        </w:rPr>
        <w:t xml:space="preserve">from the Effective Date </w:t>
      </w:r>
      <w:r w:rsidRPr="006C0411" w:rsidR="00233B3D">
        <w:rPr>
          <w:rFonts w:asciiTheme="minorHAnsi" w:hAnsiTheme="minorHAnsi" w:cstheme="minorHAnsi"/>
          <w:b w:val="0"/>
          <w:sz w:val="20"/>
        </w:rPr>
        <w:t>(the “</w:t>
      </w:r>
      <w:r w:rsidRPr="006C0411" w:rsidR="00233B3D">
        <w:rPr>
          <w:rFonts w:asciiTheme="minorHAnsi" w:hAnsiTheme="minorHAnsi" w:cstheme="minorHAnsi"/>
          <w:sz w:val="20"/>
        </w:rPr>
        <w:t>Term</w:t>
      </w:r>
      <w:r w:rsidRPr="006C0411" w:rsidR="00233B3D">
        <w:rPr>
          <w:rFonts w:asciiTheme="minorHAnsi" w:hAnsiTheme="minorHAnsi" w:cstheme="minorHAnsi"/>
          <w:b w:val="0"/>
          <w:sz w:val="20"/>
        </w:rPr>
        <w:t xml:space="preserve">”), </w:t>
      </w:r>
      <w:r w:rsidRPr="006C0411" w:rsidR="009165B9">
        <w:rPr>
          <w:rFonts w:asciiTheme="minorHAnsi" w:hAnsiTheme="minorHAnsi" w:cstheme="minorHAnsi"/>
          <w:b w:val="0"/>
          <w:sz w:val="20"/>
        </w:rPr>
        <w:t xml:space="preserve">unless </w:t>
      </w:r>
      <w:r w:rsidRPr="006C0411" w:rsidR="0047356D">
        <w:rPr>
          <w:rFonts w:asciiTheme="minorHAnsi" w:hAnsiTheme="minorHAnsi" w:cstheme="minorHAnsi"/>
          <w:b w:val="0"/>
          <w:sz w:val="20"/>
        </w:rPr>
        <w:t xml:space="preserve">earlier </w:t>
      </w:r>
      <w:r w:rsidRPr="006C0411" w:rsidR="009165B9">
        <w:rPr>
          <w:rFonts w:asciiTheme="minorHAnsi" w:hAnsiTheme="minorHAnsi" w:cstheme="minorHAnsi"/>
          <w:b w:val="0"/>
          <w:sz w:val="20"/>
        </w:rPr>
        <w:t>terminated. Co</w:t>
      </w:r>
      <w:r w:rsidRPr="006C0411" w:rsidR="0047356D">
        <w:rPr>
          <w:rFonts w:asciiTheme="minorHAnsi" w:hAnsiTheme="minorHAnsi" w:cstheme="minorHAnsi"/>
          <w:b w:val="0"/>
          <w:sz w:val="20"/>
        </w:rPr>
        <w:t>ntinuation for additional periods of time is subject to the agreement of the Parties</w:t>
      </w:r>
      <w:r w:rsidRPr="006C0411" w:rsidR="009165B9">
        <w:rPr>
          <w:rFonts w:asciiTheme="minorHAnsi" w:hAnsiTheme="minorHAnsi" w:cstheme="minorHAnsi"/>
          <w:b w:val="0"/>
          <w:sz w:val="20"/>
        </w:rPr>
        <w:t>.</w:t>
      </w:r>
    </w:p>
    <w:p xmlns:wp14="http://schemas.microsoft.com/office/word/2010/wordml" w:rsidRPr="006C0411" w:rsidR="009165B9" w:rsidP="009165B9" w:rsidRDefault="009165B9" w14:paraId="6E8F3D5A"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Notice of Termination. </w:t>
      </w:r>
      <w:r w:rsidRPr="006C0411">
        <w:rPr>
          <w:rFonts w:asciiTheme="minorHAnsi" w:hAnsiTheme="minorHAnsi" w:cstheme="minorHAnsi"/>
          <w:b w:val="0"/>
          <w:sz w:val="20"/>
        </w:rPr>
        <w:t xml:space="preserve">If the Sponsor fails to meet any of its obligations under this Agreement and does not remedy these failures within thirty (30) days after receipt of notice of the failure from UHN, or at any time the Sponsor fails to carry on business in the normal course or becomes insolvent, UHN may immediately terminate this </w:t>
      </w:r>
      <w:r w:rsidRPr="006C0411" w:rsidR="005E5FC9">
        <w:rPr>
          <w:rFonts w:asciiTheme="minorHAnsi" w:hAnsiTheme="minorHAnsi" w:cstheme="minorHAnsi"/>
          <w:b w:val="0"/>
          <w:sz w:val="20"/>
        </w:rPr>
        <w:t>Agreement</w:t>
      </w:r>
      <w:r w:rsidRPr="006C0411">
        <w:rPr>
          <w:rFonts w:asciiTheme="minorHAnsi" w:hAnsiTheme="minorHAnsi" w:cstheme="minorHAnsi"/>
          <w:b w:val="0"/>
          <w:sz w:val="20"/>
        </w:rPr>
        <w:t xml:space="preserve"> by giving the Sponsor notice of termination. If UHN fails to meet any of its obligations under this Agreement and does not remedy these failures within thirty (30) days after receipt of notice of the failure from the Sponsor, or if UHN fails to carry on business in the normal course the Sponsor may immediately terminate this </w:t>
      </w:r>
      <w:r w:rsidRPr="006C0411" w:rsidR="005E5FC9">
        <w:rPr>
          <w:rFonts w:asciiTheme="minorHAnsi" w:hAnsiTheme="minorHAnsi" w:cstheme="minorHAnsi"/>
          <w:b w:val="0"/>
          <w:sz w:val="20"/>
        </w:rPr>
        <w:t>Agreement</w:t>
      </w:r>
      <w:r w:rsidRPr="006C0411">
        <w:rPr>
          <w:rFonts w:asciiTheme="minorHAnsi" w:hAnsiTheme="minorHAnsi" w:cstheme="minorHAnsi"/>
          <w:b w:val="0"/>
          <w:sz w:val="20"/>
        </w:rPr>
        <w:t xml:space="preserve"> by giving UHN notice of termination and such right to terminate shall be the Sponsor's sole remedy.</w:t>
      </w:r>
    </w:p>
    <w:p xmlns:wp14="http://schemas.microsoft.com/office/word/2010/wordml" w:rsidRPr="006C0411" w:rsidR="009165B9" w:rsidP="009165B9" w:rsidRDefault="00DA2A78" w14:paraId="4D8E2300" wp14:textId="77777777">
      <w:pPr>
        <w:pStyle w:val="ArticleL2"/>
        <w:rPr>
          <w:rFonts w:asciiTheme="minorHAnsi" w:hAnsiTheme="minorHAnsi" w:cstheme="minorHAnsi"/>
          <w:b w:val="0"/>
          <w:sz w:val="20"/>
        </w:rPr>
      </w:pPr>
      <w:r w:rsidRPr="006C0411">
        <w:rPr>
          <w:rFonts w:asciiTheme="minorHAnsi" w:hAnsiTheme="minorHAnsi" w:cstheme="minorHAnsi"/>
          <w:sz w:val="20"/>
        </w:rPr>
        <w:t>Replacement of Principal Investigator.</w:t>
      </w:r>
      <w:r w:rsidRPr="006C0411">
        <w:rPr>
          <w:rFonts w:asciiTheme="minorHAnsi" w:hAnsiTheme="minorHAnsi" w:cstheme="minorHAnsi"/>
          <w:b w:val="0"/>
          <w:sz w:val="20"/>
        </w:rPr>
        <w:t xml:space="preserve"> </w:t>
      </w:r>
      <w:r w:rsidRPr="006C0411" w:rsidR="009165B9">
        <w:rPr>
          <w:rFonts w:asciiTheme="minorHAnsi" w:hAnsiTheme="minorHAnsi" w:cstheme="minorHAnsi"/>
          <w:b w:val="0"/>
          <w:sz w:val="20"/>
        </w:rPr>
        <w:t>If the Principal Investigator is unavailable or unable to continue the direction of the Research Program for a period in excess of thirty (30) days, UHN shall notify the Sponsor and may</w:t>
      </w:r>
      <w:r w:rsidRPr="006C0411" w:rsidR="0047356D">
        <w:rPr>
          <w:rFonts w:asciiTheme="minorHAnsi" w:hAnsiTheme="minorHAnsi" w:cstheme="minorHAnsi"/>
          <w:b w:val="0"/>
          <w:sz w:val="20"/>
        </w:rPr>
        <w:t xml:space="preserve"> additionally</w:t>
      </w:r>
      <w:r w:rsidRPr="006C0411" w:rsidR="009165B9">
        <w:rPr>
          <w:rFonts w:asciiTheme="minorHAnsi" w:hAnsiTheme="minorHAnsi" w:cstheme="minorHAnsi"/>
          <w:b w:val="0"/>
          <w:sz w:val="20"/>
        </w:rPr>
        <w:t xml:space="preserve"> nominate one or more replacements. If no replacement is nominated by UHN, or if </w:t>
      </w:r>
      <w:r w:rsidRPr="006C0411" w:rsidR="009165B9">
        <w:rPr>
          <w:rFonts w:asciiTheme="minorHAnsi" w:hAnsiTheme="minorHAnsi" w:cstheme="minorHAnsi"/>
          <w:b w:val="0"/>
          <w:sz w:val="20"/>
        </w:rPr>
        <w:lastRenderedPageBreak/>
        <w:t>no nominee is satisfactory to the Sponsor, the Sponsor may terminate this Agreement upon thirty (30) days notice to UHN.</w:t>
      </w:r>
    </w:p>
    <w:p xmlns:wp14="http://schemas.microsoft.com/office/word/2010/wordml" w:rsidRPr="006C0411" w:rsidR="0047356D" w:rsidP="00EF19C7" w:rsidRDefault="00DA2A78" w14:paraId="763125B4" wp14:textId="77777777">
      <w:pPr>
        <w:pStyle w:val="ArticleL2"/>
        <w:spacing w:after="0"/>
        <w:rPr>
          <w:rFonts w:asciiTheme="minorHAnsi" w:hAnsiTheme="minorHAnsi" w:cstheme="minorHAnsi"/>
          <w:b w:val="0"/>
          <w:sz w:val="20"/>
        </w:rPr>
      </w:pPr>
      <w:r w:rsidRPr="006C0411">
        <w:rPr>
          <w:rFonts w:asciiTheme="minorHAnsi" w:hAnsiTheme="minorHAnsi" w:cstheme="minorHAnsi"/>
          <w:sz w:val="20"/>
        </w:rPr>
        <w:t>Expenses.</w:t>
      </w:r>
      <w:r w:rsidRPr="006C0411">
        <w:rPr>
          <w:rFonts w:asciiTheme="minorHAnsi" w:hAnsiTheme="minorHAnsi" w:cstheme="minorHAnsi"/>
          <w:b w:val="0"/>
          <w:sz w:val="20"/>
        </w:rPr>
        <w:t xml:space="preserve"> </w:t>
      </w:r>
      <w:r w:rsidRPr="006C0411" w:rsidR="009165B9">
        <w:rPr>
          <w:rFonts w:asciiTheme="minorHAnsi" w:hAnsiTheme="minorHAnsi" w:cstheme="minorHAnsi"/>
          <w:b w:val="0"/>
          <w:sz w:val="20"/>
        </w:rPr>
        <w:t xml:space="preserve">Upon </w:t>
      </w:r>
      <w:r w:rsidRPr="006C0411" w:rsidR="0047356D">
        <w:rPr>
          <w:rFonts w:asciiTheme="minorHAnsi" w:hAnsiTheme="minorHAnsi" w:cstheme="minorHAnsi"/>
          <w:b w:val="0"/>
          <w:sz w:val="20"/>
        </w:rPr>
        <w:t xml:space="preserve">the earlier </w:t>
      </w:r>
      <w:r w:rsidRPr="006C0411" w:rsidR="009165B9">
        <w:rPr>
          <w:rFonts w:asciiTheme="minorHAnsi" w:hAnsiTheme="minorHAnsi" w:cstheme="minorHAnsi"/>
          <w:b w:val="0"/>
          <w:sz w:val="20"/>
        </w:rPr>
        <w:t>termination</w:t>
      </w:r>
      <w:r w:rsidRPr="006C0411" w:rsidR="0047356D">
        <w:rPr>
          <w:rFonts w:asciiTheme="minorHAnsi" w:hAnsiTheme="minorHAnsi" w:cstheme="minorHAnsi"/>
          <w:b w:val="0"/>
          <w:sz w:val="20"/>
        </w:rPr>
        <w:t xml:space="preserve"> of this Agreement</w:t>
      </w:r>
      <w:r w:rsidRPr="006C0411" w:rsidR="009165B9">
        <w:rPr>
          <w:rFonts w:asciiTheme="minorHAnsi" w:hAnsiTheme="minorHAnsi" w:cstheme="minorHAnsi"/>
          <w:b w:val="0"/>
          <w:sz w:val="20"/>
        </w:rPr>
        <w:t xml:space="preserve">, the Sponsor shall pay UHN for all reasonable expenses and un-cancellable commitments incurred as of the date of notice of termination, but the amount may not exceed the maximum payable under this Agreement. </w:t>
      </w:r>
    </w:p>
    <w:p xmlns:wp14="http://schemas.microsoft.com/office/word/2010/wordml" w:rsidRPr="006C0411" w:rsidR="0047356D" w:rsidP="0047356D" w:rsidRDefault="0047356D" w14:paraId="0562CB0E" wp14:textId="77777777">
      <w:pPr>
        <w:pStyle w:val="BTFirst1"/>
        <w:rPr>
          <w:rFonts w:asciiTheme="minorHAnsi" w:hAnsiTheme="minorHAnsi" w:cstheme="minorHAnsi"/>
          <w:sz w:val="20"/>
        </w:rPr>
      </w:pPr>
    </w:p>
    <w:p xmlns:wp14="http://schemas.microsoft.com/office/word/2010/wordml" w:rsidRPr="006C0411" w:rsidR="009165B9" w:rsidP="00EF19C7" w:rsidRDefault="0047356D" w14:paraId="1F987915" wp14:textId="77777777">
      <w:pPr>
        <w:pStyle w:val="ArticleL2"/>
        <w:spacing w:after="0"/>
        <w:rPr>
          <w:rFonts w:asciiTheme="minorHAnsi" w:hAnsiTheme="minorHAnsi" w:cstheme="minorHAnsi"/>
          <w:b w:val="0"/>
          <w:sz w:val="20"/>
        </w:rPr>
      </w:pPr>
      <w:r w:rsidRPr="006C0411">
        <w:rPr>
          <w:rFonts w:asciiTheme="minorHAnsi" w:hAnsiTheme="minorHAnsi" w:cstheme="minorHAnsi"/>
          <w:sz w:val="20"/>
        </w:rPr>
        <w:t>Survival.</w:t>
      </w:r>
      <w:r w:rsidRPr="006C0411">
        <w:rPr>
          <w:rFonts w:asciiTheme="minorHAnsi" w:hAnsiTheme="minorHAnsi" w:cstheme="minorHAnsi"/>
          <w:b w:val="0"/>
          <w:sz w:val="20"/>
        </w:rPr>
        <w:t xml:space="preserve"> The Parties agree that Articles 3</w:t>
      </w:r>
      <w:r w:rsidRPr="006C0411" w:rsidR="006B1C96">
        <w:rPr>
          <w:rFonts w:asciiTheme="minorHAnsi" w:hAnsiTheme="minorHAnsi" w:cstheme="minorHAnsi"/>
          <w:b w:val="0"/>
          <w:sz w:val="20"/>
        </w:rPr>
        <w:t>, 5</w:t>
      </w:r>
      <w:r w:rsidRPr="006C0411">
        <w:rPr>
          <w:rFonts w:asciiTheme="minorHAnsi" w:hAnsiTheme="minorHAnsi" w:cstheme="minorHAnsi"/>
          <w:b w:val="0"/>
          <w:sz w:val="20"/>
        </w:rPr>
        <w:t xml:space="preserve"> through </w:t>
      </w:r>
      <w:r w:rsidRPr="006C0411" w:rsidR="00F106D0">
        <w:rPr>
          <w:rFonts w:asciiTheme="minorHAnsi" w:hAnsiTheme="minorHAnsi" w:cstheme="minorHAnsi"/>
          <w:b w:val="0"/>
          <w:sz w:val="20"/>
        </w:rPr>
        <w:t>9</w:t>
      </w:r>
      <w:r w:rsidRPr="006C0411" w:rsidR="000E12AE">
        <w:rPr>
          <w:rFonts w:asciiTheme="minorHAnsi" w:hAnsiTheme="minorHAnsi" w:cstheme="minorHAnsi"/>
          <w:b w:val="0"/>
          <w:sz w:val="20"/>
        </w:rPr>
        <w:t>,</w:t>
      </w:r>
      <w:r w:rsidRPr="006C0411" w:rsidR="00F106D0">
        <w:rPr>
          <w:rFonts w:asciiTheme="minorHAnsi" w:hAnsiTheme="minorHAnsi" w:cstheme="minorHAnsi"/>
          <w:b w:val="0"/>
          <w:sz w:val="20"/>
        </w:rPr>
        <w:t xml:space="preserve"> 11 through</w:t>
      </w:r>
      <w:r w:rsidRPr="006C0411">
        <w:rPr>
          <w:rFonts w:asciiTheme="minorHAnsi" w:hAnsiTheme="minorHAnsi" w:cstheme="minorHAnsi"/>
          <w:b w:val="0"/>
          <w:sz w:val="20"/>
        </w:rPr>
        <w:t xml:space="preserve"> 13, and</w:t>
      </w:r>
      <w:r w:rsidRPr="006C0411" w:rsidR="000E12AE">
        <w:rPr>
          <w:rFonts w:asciiTheme="minorHAnsi" w:hAnsiTheme="minorHAnsi" w:cstheme="minorHAnsi"/>
          <w:b w:val="0"/>
          <w:sz w:val="20"/>
        </w:rPr>
        <w:t xml:space="preserve"> Sect</w:t>
      </w:r>
      <w:r w:rsidRPr="006C0411">
        <w:rPr>
          <w:rFonts w:asciiTheme="minorHAnsi" w:hAnsiTheme="minorHAnsi" w:cstheme="minorHAnsi"/>
          <w:b w:val="0"/>
          <w:sz w:val="20"/>
        </w:rPr>
        <w:t>ion</w:t>
      </w:r>
      <w:r w:rsidRPr="006C0411" w:rsidR="00F106D0">
        <w:rPr>
          <w:rFonts w:asciiTheme="minorHAnsi" w:hAnsiTheme="minorHAnsi" w:cstheme="minorHAnsi"/>
          <w:b w:val="0"/>
          <w:sz w:val="20"/>
        </w:rPr>
        <w:t>s</w:t>
      </w:r>
      <w:r w:rsidRPr="006C0411">
        <w:rPr>
          <w:rFonts w:asciiTheme="minorHAnsi" w:hAnsiTheme="minorHAnsi" w:cstheme="minorHAnsi"/>
          <w:b w:val="0"/>
          <w:sz w:val="20"/>
        </w:rPr>
        <w:t xml:space="preserve"> </w:t>
      </w:r>
      <w:r w:rsidRPr="006C0411" w:rsidR="006B1C96">
        <w:rPr>
          <w:rFonts w:asciiTheme="minorHAnsi" w:hAnsiTheme="minorHAnsi" w:cstheme="minorHAnsi"/>
          <w:b w:val="0"/>
          <w:sz w:val="20"/>
        </w:rPr>
        <w:t xml:space="preserve">4.2, </w:t>
      </w:r>
      <w:r w:rsidRPr="006C0411">
        <w:rPr>
          <w:rFonts w:asciiTheme="minorHAnsi" w:hAnsiTheme="minorHAnsi" w:cstheme="minorHAnsi"/>
          <w:b w:val="0"/>
          <w:sz w:val="20"/>
        </w:rPr>
        <w:t>10.4</w:t>
      </w:r>
      <w:r w:rsidRPr="006C0411" w:rsidR="00F106D0">
        <w:rPr>
          <w:rFonts w:asciiTheme="minorHAnsi" w:hAnsiTheme="minorHAnsi" w:cstheme="minorHAnsi"/>
          <w:b w:val="0"/>
          <w:sz w:val="20"/>
        </w:rPr>
        <w:t xml:space="preserve"> and 10.5</w:t>
      </w:r>
      <w:r w:rsidRPr="006C0411">
        <w:rPr>
          <w:rFonts w:asciiTheme="minorHAnsi" w:hAnsiTheme="minorHAnsi" w:cstheme="minorHAnsi"/>
          <w:b w:val="0"/>
          <w:sz w:val="20"/>
        </w:rPr>
        <w:t xml:space="preserve"> </w:t>
      </w:r>
      <w:r w:rsidRPr="006C0411" w:rsidR="009165B9">
        <w:rPr>
          <w:rFonts w:asciiTheme="minorHAnsi" w:hAnsiTheme="minorHAnsi" w:cstheme="minorHAnsi"/>
          <w:b w:val="0"/>
          <w:sz w:val="20"/>
        </w:rPr>
        <w:t>of this Agreement</w:t>
      </w:r>
      <w:r w:rsidRPr="006C0411">
        <w:rPr>
          <w:rFonts w:asciiTheme="minorHAnsi" w:hAnsiTheme="minorHAnsi" w:cstheme="minorHAnsi"/>
          <w:b w:val="0"/>
          <w:sz w:val="20"/>
        </w:rPr>
        <w:t xml:space="preserve"> shall survive the expiration or earlier termination of this Agreement,</w:t>
      </w:r>
      <w:r w:rsidRPr="006C0411" w:rsidR="00233B3D">
        <w:rPr>
          <w:rFonts w:asciiTheme="minorHAnsi" w:hAnsiTheme="minorHAnsi" w:cstheme="minorHAnsi"/>
          <w:b w:val="0"/>
          <w:sz w:val="20"/>
        </w:rPr>
        <w:t xml:space="preserve"> for such time as specifically stated in a particular Article/Section/Subsection, or in the absence of such specification</w:t>
      </w:r>
      <w:r w:rsidRPr="006C0411">
        <w:rPr>
          <w:rFonts w:asciiTheme="minorHAnsi" w:hAnsiTheme="minorHAnsi" w:cstheme="minorHAnsi"/>
          <w:b w:val="0"/>
          <w:sz w:val="20"/>
        </w:rPr>
        <w:t xml:space="preserve"> until such time as the Parties mutually agree to the release of th</w:t>
      </w:r>
      <w:r w:rsidRPr="006C0411" w:rsidR="009F0206">
        <w:rPr>
          <w:rFonts w:asciiTheme="minorHAnsi" w:hAnsiTheme="minorHAnsi" w:cstheme="minorHAnsi"/>
          <w:b w:val="0"/>
          <w:sz w:val="20"/>
        </w:rPr>
        <w:t xml:space="preserve">e obligations </w:t>
      </w:r>
      <w:r w:rsidRPr="006C0411" w:rsidR="00233B3D">
        <w:rPr>
          <w:rFonts w:asciiTheme="minorHAnsi" w:hAnsiTheme="minorHAnsi" w:cstheme="minorHAnsi"/>
          <w:b w:val="0"/>
          <w:sz w:val="20"/>
        </w:rPr>
        <w:t xml:space="preserve">(in whole or in part) </w:t>
      </w:r>
      <w:r w:rsidRPr="006C0411" w:rsidR="009F0206">
        <w:rPr>
          <w:rFonts w:asciiTheme="minorHAnsi" w:hAnsiTheme="minorHAnsi" w:cstheme="minorHAnsi"/>
          <w:b w:val="0"/>
          <w:sz w:val="20"/>
        </w:rPr>
        <w:t>contained therein</w:t>
      </w:r>
      <w:r w:rsidRPr="006C0411" w:rsidR="009165B9">
        <w:rPr>
          <w:rFonts w:asciiTheme="minorHAnsi" w:hAnsiTheme="minorHAnsi" w:cstheme="minorHAnsi"/>
          <w:b w:val="0"/>
          <w:sz w:val="20"/>
        </w:rPr>
        <w:t>.</w:t>
      </w:r>
    </w:p>
    <w:p xmlns:wp14="http://schemas.microsoft.com/office/word/2010/wordml" w:rsidRPr="006C0411" w:rsidR="00EF19C7" w:rsidP="00EF19C7" w:rsidRDefault="00EF19C7" w14:paraId="34CE0A41" wp14:textId="77777777">
      <w:pPr>
        <w:pStyle w:val="BTFirst1"/>
        <w:rPr>
          <w:rFonts w:asciiTheme="minorHAnsi" w:hAnsiTheme="minorHAnsi" w:cstheme="minorHAnsi"/>
          <w:sz w:val="20"/>
        </w:rPr>
      </w:pPr>
    </w:p>
    <w:p xmlns:wp14="http://schemas.microsoft.com/office/word/2010/wordml" w:rsidRPr="006C0411" w:rsidR="000C5058" w:rsidP="00C76B09" w:rsidRDefault="007740A0" w14:paraId="51325F8A" wp14:textId="77777777">
      <w:pPr>
        <w:pStyle w:val="ArticleL1"/>
        <w:ind w:left="1440"/>
        <w:rPr>
          <w:rFonts w:asciiTheme="minorHAnsi" w:hAnsiTheme="minorHAnsi" w:cstheme="minorHAnsi"/>
          <w:sz w:val="20"/>
        </w:rPr>
      </w:pPr>
      <w:bookmarkStart w:name="_Ref210737451" w:id="23"/>
      <w:r w:rsidRPr="006C0411">
        <w:rPr>
          <w:rFonts w:asciiTheme="minorHAnsi" w:hAnsiTheme="minorHAnsi" w:cstheme="minorHAnsi"/>
          <w:sz w:val="20"/>
        </w:rPr>
        <w:t>–</w:t>
      </w:r>
      <w:r w:rsidRPr="006C0411" w:rsidR="000C5058">
        <w:rPr>
          <w:rFonts w:asciiTheme="minorHAnsi" w:hAnsiTheme="minorHAnsi" w:cstheme="minorHAnsi"/>
          <w:sz w:val="20"/>
        </w:rPr>
        <w:t xml:space="preserve"> </w:t>
      </w:r>
      <w:bookmarkEnd w:id="23"/>
      <w:r w:rsidRPr="006C0411" w:rsidR="00CF4D63">
        <w:rPr>
          <w:rFonts w:asciiTheme="minorHAnsi" w:hAnsiTheme="minorHAnsi" w:cstheme="minorHAnsi"/>
          <w:sz w:val="20"/>
        </w:rPr>
        <w:t>Notices</w:t>
      </w:r>
    </w:p>
    <w:p xmlns:wp14="http://schemas.microsoft.com/office/word/2010/wordml" w:rsidRPr="006C0411" w:rsidR="008A4785" w:rsidP="008A4785" w:rsidRDefault="008A4785" w14:paraId="356B305E"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Notices. </w:t>
      </w:r>
      <w:r w:rsidRPr="006C0411">
        <w:rPr>
          <w:rFonts w:asciiTheme="minorHAnsi" w:hAnsiTheme="minorHAnsi" w:cstheme="minorHAnsi"/>
          <w:b w:val="0"/>
          <w:sz w:val="20"/>
        </w:rPr>
        <w:t>All notices required or permitted to be given under this Agreement shall be in writing and may be effectively given if delivered personally or if sent by prepaid registered mail addressed as follows:</w:t>
      </w:r>
      <w:r w:rsidRPr="006C0411" w:rsidR="00233B3D">
        <w:rPr>
          <w:rFonts w:asciiTheme="minorHAnsi" w:hAnsiTheme="minorHAnsi" w:cstheme="minorHAnsi"/>
          <w:b w:val="0"/>
          <w:sz w:val="20"/>
        </w:rPr>
        <w:t xml:space="preserve"> </w:t>
      </w:r>
      <w:r w:rsidRPr="00716B69" w:rsidR="00233B3D">
        <w:rPr>
          <w:rFonts w:asciiTheme="minorHAnsi" w:hAnsiTheme="minorHAnsi" w:cstheme="minorHAnsi"/>
          <w:color w:val="FF0000"/>
          <w:sz w:val="20"/>
        </w:rPr>
        <w:t>[Note: if and/or as required, provide for electronic/facsimile notification and communications]</w:t>
      </w:r>
    </w:p>
    <w:p xmlns:wp14="http://schemas.microsoft.com/office/word/2010/wordml" w:rsidRPr="006C0411" w:rsidR="008A4785" w:rsidP="008A4785" w:rsidRDefault="008A4785" w14:paraId="62EBF3C5" wp14:textId="77777777">
      <w:pPr>
        <w:rPr>
          <w:rFonts w:asciiTheme="minorHAnsi" w:hAnsiTheme="minorHAnsi" w:cstheme="minorHAnsi"/>
          <w:sz w:val="20"/>
        </w:rPr>
      </w:pPr>
    </w:p>
    <w:tbl>
      <w:tblPr>
        <w:tblW w:w="0" w:type="auto"/>
        <w:tblInd w:w="648" w:type="dxa"/>
        <w:tblLayout w:type="fixed"/>
        <w:tblLook w:val="0000" w:firstRow="0" w:lastRow="0" w:firstColumn="0" w:lastColumn="0" w:noHBand="0" w:noVBand="0"/>
      </w:tblPr>
      <w:tblGrid>
        <w:gridCol w:w="3510"/>
        <w:gridCol w:w="5220"/>
      </w:tblGrid>
      <w:tr xmlns:wp14="http://schemas.microsoft.com/office/word/2010/wordml" w:rsidRPr="006C0411" w:rsidR="008A4785" w:rsidTr="7D7195FB" w14:paraId="1E4823E6" wp14:textId="77777777">
        <w:trPr>
          <w:cantSplit/>
        </w:trPr>
        <w:tc>
          <w:tcPr>
            <w:tcW w:w="3510" w:type="dxa"/>
            <w:tcMar/>
          </w:tcPr>
          <w:p w:rsidRPr="006C0411" w:rsidR="008A4785" w:rsidP="003F0752" w:rsidRDefault="008A4785" w14:paraId="36D20199" wp14:textId="77777777">
            <w:pPr>
              <w:rPr>
                <w:rFonts w:asciiTheme="minorHAnsi" w:hAnsiTheme="minorHAnsi" w:cstheme="minorHAnsi"/>
                <w:sz w:val="20"/>
              </w:rPr>
            </w:pPr>
            <w:r w:rsidRPr="006C0411">
              <w:rPr>
                <w:rFonts w:asciiTheme="minorHAnsi" w:hAnsiTheme="minorHAnsi" w:cstheme="minorHAnsi"/>
                <w:sz w:val="20"/>
              </w:rPr>
              <w:t>If to UHN:</w:t>
            </w:r>
          </w:p>
        </w:tc>
        <w:tc>
          <w:tcPr>
            <w:tcW w:w="5220" w:type="dxa"/>
            <w:tcMar/>
          </w:tcPr>
          <w:p w:rsidRPr="006C0411" w:rsidR="008A4785" w:rsidP="7D7195FB" w:rsidRDefault="001013D5" w14:paraId="4643CBCC" wp14:textId="2ECCA088">
            <w:pPr>
              <w:pStyle w:val="Header"/>
              <w:tabs>
                <w:tab w:val="clear" w:pos="4320"/>
                <w:tab w:val="clear" w:pos="8640"/>
              </w:tabs>
              <w:jc w:val="left"/>
              <w:rPr>
                <w:rFonts w:ascii="Calibri" w:hAnsi="Calibri" w:cs="Calibri" w:asciiTheme="minorAscii" w:hAnsiTheme="minorAscii" w:cstheme="minorAscii"/>
                <w:sz w:val="20"/>
                <w:szCs w:val="20"/>
              </w:rPr>
            </w:pPr>
            <w:r w:rsidRPr="7D7195FB" w:rsidR="7CBC0E6C">
              <w:rPr>
                <w:rFonts w:ascii="Calibri" w:hAnsi="Calibri" w:cs="Calibri" w:asciiTheme="minorAscii" w:hAnsiTheme="minorAscii" w:cstheme="minorAscii"/>
                <w:sz w:val="20"/>
                <w:szCs w:val="20"/>
              </w:rPr>
              <w:t>Director,</w:t>
            </w:r>
            <w:r w:rsidRPr="7D7195FB" w:rsidR="0B16B9C9">
              <w:rPr>
                <w:rFonts w:ascii="Calibri" w:hAnsi="Calibri" w:cs="Calibri" w:asciiTheme="minorAscii" w:hAnsiTheme="minorAscii" w:cstheme="minorAscii"/>
                <w:sz w:val="20"/>
                <w:szCs w:val="20"/>
              </w:rPr>
              <w:t xml:space="preserve"> </w:t>
            </w:r>
            <w:r w:rsidRPr="7D7195FB" w:rsidR="008A4785">
              <w:rPr>
                <w:rFonts w:ascii="Calibri" w:hAnsi="Calibri" w:cs="Calibri" w:asciiTheme="minorAscii" w:hAnsiTheme="minorAscii" w:cstheme="minorAscii"/>
                <w:sz w:val="20"/>
                <w:szCs w:val="20"/>
              </w:rPr>
              <w:t>Commercialization</w:t>
            </w:r>
            <w:r w:rsidRPr="7D7195FB" w:rsidR="0B16B9C9">
              <w:rPr>
                <w:rFonts w:ascii="Calibri" w:hAnsi="Calibri" w:cs="Calibri" w:asciiTheme="minorAscii" w:hAnsiTheme="minorAscii" w:cstheme="minorAscii"/>
                <w:sz w:val="20"/>
                <w:szCs w:val="20"/>
              </w:rPr>
              <w:t xml:space="preserve"> at UHN</w:t>
            </w:r>
          </w:p>
          <w:p w:rsidRPr="006C0411" w:rsidR="008A4785" w:rsidP="00C76B09" w:rsidRDefault="008A4785" w14:paraId="262EC49D"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University Health Network</w:t>
            </w:r>
          </w:p>
          <w:p w:rsidRPr="006C0411" w:rsidR="008A4785" w:rsidP="00C76B09" w:rsidRDefault="008A4785" w14:paraId="47B07F50"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101 College Street – Suite 150</w:t>
            </w:r>
          </w:p>
          <w:p w:rsidRPr="006C0411" w:rsidR="008A4785" w:rsidP="00C76B09" w:rsidRDefault="008A4785" w14:paraId="62AE878A"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Heritage Building – MaRS Centre</w:t>
            </w:r>
          </w:p>
          <w:p w:rsidRPr="006C0411" w:rsidR="008A4785" w:rsidP="00C76B09" w:rsidRDefault="008A4785" w14:paraId="53E4A90A"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Toronto, Ontario  M5G 1L7 Canada</w:t>
            </w:r>
          </w:p>
          <w:p w:rsidRPr="006C0411" w:rsidR="008A4785" w:rsidP="00C76B09" w:rsidRDefault="00C76B09" w14:paraId="07A14FBB"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 xml:space="preserve">T: </w:t>
            </w:r>
            <w:r w:rsidR="008E2C6C">
              <w:rPr>
                <w:rFonts w:asciiTheme="minorHAnsi" w:hAnsiTheme="minorHAnsi" w:cstheme="minorHAnsi"/>
                <w:sz w:val="20"/>
              </w:rPr>
              <w:t>(416) 581-7813</w:t>
            </w:r>
          </w:p>
          <w:p w:rsidR="00C76B09" w:rsidP="00C76B09" w:rsidRDefault="00C76B09" w14:paraId="3BA6AA13" wp14:textId="77777777">
            <w:pPr>
              <w:pStyle w:val="Header"/>
              <w:tabs>
                <w:tab w:val="clear" w:pos="4320"/>
                <w:tab w:val="clear" w:pos="8640"/>
              </w:tabs>
              <w:jc w:val="left"/>
              <w:rPr>
                <w:rFonts w:asciiTheme="minorHAnsi" w:hAnsiTheme="minorHAnsi" w:cstheme="minorHAnsi"/>
                <w:sz w:val="20"/>
              </w:rPr>
            </w:pPr>
            <w:r w:rsidRPr="006C0411">
              <w:rPr>
                <w:rFonts w:asciiTheme="minorHAnsi" w:hAnsiTheme="minorHAnsi" w:cstheme="minorHAnsi"/>
                <w:sz w:val="20"/>
              </w:rPr>
              <w:t>F: (416) 977-4765</w:t>
            </w:r>
          </w:p>
          <w:p w:rsidR="00716B69" w:rsidP="00C76B09" w:rsidRDefault="00716B69" w14:paraId="34409C85" wp14:textId="77777777">
            <w:pPr>
              <w:pStyle w:val="Header"/>
              <w:tabs>
                <w:tab w:val="clear" w:pos="4320"/>
                <w:tab w:val="clear" w:pos="8640"/>
              </w:tabs>
              <w:jc w:val="left"/>
              <w:rPr>
                <w:rFonts w:asciiTheme="minorHAnsi" w:hAnsiTheme="minorHAnsi" w:cstheme="minorHAnsi"/>
                <w:sz w:val="20"/>
              </w:rPr>
            </w:pPr>
            <w:r>
              <w:rPr>
                <w:rFonts w:asciiTheme="minorHAnsi" w:hAnsiTheme="minorHAnsi" w:cstheme="minorHAnsi"/>
                <w:sz w:val="20"/>
              </w:rPr>
              <w:t xml:space="preserve">E: </w:t>
            </w:r>
            <w:hyperlink w:history="1" r:id="rId8">
              <w:r w:rsidRPr="00D930BB" w:rsidR="00BC64EB">
                <w:rPr>
                  <w:rStyle w:val="Hyperlink"/>
                  <w:rFonts w:asciiTheme="minorHAnsi" w:hAnsiTheme="minorHAnsi" w:cstheme="minorHAnsi"/>
                  <w:sz w:val="20"/>
                </w:rPr>
                <w:t>commercialization@uhn.ca</w:t>
              </w:r>
            </w:hyperlink>
          </w:p>
          <w:p w:rsidRPr="006C0411" w:rsidR="00716B69" w:rsidP="00C76B09" w:rsidRDefault="00716B69" w14:paraId="6D98A12B" wp14:textId="77777777">
            <w:pPr>
              <w:pStyle w:val="Header"/>
              <w:tabs>
                <w:tab w:val="clear" w:pos="4320"/>
                <w:tab w:val="clear" w:pos="8640"/>
              </w:tabs>
              <w:jc w:val="left"/>
              <w:rPr>
                <w:rFonts w:asciiTheme="minorHAnsi" w:hAnsiTheme="minorHAnsi" w:cstheme="minorHAnsi"/>
                <w:sz w:val="20"/>
              </w:rPr>
            </w:pPr>
          </w:p>
        </w:tc>
      </w:tr>
      <w:tr xmlns:wp14="http://schemas.microsoft.com/office/word/2010/wordml" w:rsidRPr="006C0411" w:rsidR="008A4785" w:rsidTr="7D7195FB" w14:paraId="2946DB82" wp14:textId="77777777">
        <w:trPr>
          <w:cantSplit/>
        </w:trPr>
        <w:tc>
          <w:tcPr>
            <w:tcW w:w="3510" w:type="dxa"/>
            <w:tcMar/>
          </w:tcPr>
          <w:p w:rsidRPr="006C0411" w:rsidR="008A4785" w:rsidP="003F0752" w:rsidRDefault="008A4785" w14:paraId="5997CC1D" wp14:textId="77777777">
            <w:pPr>
              <w:rPr>
                <w:rFonts w:asciiTheme="minorHAnsi" w:hAnsiTheme="minorHAnsi" w:cstheme="minorHAnsi"/>
                <w:sz w:val="20"/>
              </w:rPr>
            </w:pPr>
          </w:p>
        </w:tc>
        <w:tc>
          <w:tcPr>
            <w:tcW w:w="5220" w:type="dxa"/>
            <w:tcMar/>
          </w:tcPr>
          <w:p w:rsidRPr="006C0411" w:rsidR="008A4785" w:rsidP="003F0752" w:rsidRDefault="008A4785" w14:paraId="110FFD37" wp14:textId="77777777">
            <w:pPr>
              <w:rPr>
                <w:rFonts w:asciiTheme="minorHAnsi" w:hAnsiTheme="minorHAnsi" w:cstheme="minorHAnsi"/>
                <w:sz w:val="20"/>
              </w:rPr>
            </w:pPr>
          </w:p>
        </w:tc>
      </w:tr>
      <w:tr xmlns:wp14="http://schemas.microsoft.com/office/word/2010/wordml" w:rsidRPr="006C0411" w:rsidR="008A4785" w:rsidTr="7D7195FB" w14:paraId="26F56F42" wp14:textId="77777777">
        <w:trPr>
          <w:cantSplit/>
        </w:trPr>
        <w:tc>
          <w:tcPr>
            <w:tcW w:w="3510" w:type="dxa"/>
            <w:tcMar/>
          </w:tcPr>
          <w:p w:rsidRPr="006C0411" w:rsidR="008A4785" w:rsidP="008A4785" w:rsidRDefault="008A4785" w14:paraId="0A13843C" wp14:textId="77777777">
            <w:pPr>
              <w:rPr>
                <w:rFonts w:asciiTheme="minorHAnsi" w:hAnsiTheme="minorHAnsi" w:cstheme="minorHAnsi"/>
                <w:sz w:val="20"/>
              </w:rPr>
            </w:pPr>
            <w:r w:rsidRPr="006C0411">
              <w:rPr>
                <w:rFonts w:asciiTheme="minorHAnsi" w:hAnsiTheme="minorHAnsi" w:cstheme="minorHAnsi"/>
                <w:sz w:val="20"/>
              </w:rPr>
              <w:t>With a copy to the Principal Investigator:</w:t>
            </w:r>
          </w:p>
        </w:tc>
        <w:tc>
          <w:tcPr>
            <w:tcW w:w="5220" w:type="dxa"/>
            <w:tcMar/>
          </w:tcPr>
          <w:p w:rsidRPr="006C0411" w:rsidR="008A4785" w:rsidP="003F0752" w:rsidRDefault="00233B3D" w14:paraId="6B257F40" wp14:textId="77777777">
            <w:pPr>
              <w:rPr>
                <w:rFonts w:asciiTheme="minorHAnsi" w:hAnsiTheme="minorHAnsi" w:cstheme="minorHAnsi"/>
                <w:sz w:val="20"/>
                <w:lang w:val="fr-FR"/>
              </w:rPr>
            </w:pPr>
            <w:bookmarkStart w:name="Text10" w:id="24"/>
            <w:r w:rsidRPr="00716B69">
              <w:rPr>
                <w:rFonts w:asciiTheme="minorHAnsi" w:hAnsiTheme="minorHAnsi" w:cstheme="minorHAnsi"/>
                <w:b/>
                <w:sz w:val="20"/>
                <w:highlight w:val="yellow"/>
              </w:rPr>
              <w:t>Insert UHN PI notification information</w:t>
            </w:r>
            <w:bookmarkEnd w:id="24"/>
          </w:p>
        </w:tc>
      </w:tr>
      <w:tr xmlns:wp14="http://schemas.microsoft.com/office/word/2010/wordml" w:rsidRPr="006C0411" w:rsidR="008A4785" w:rsidTr="7D7195FB" w14:paraId="6B699379" wp14:textId="77777777">
        <w:trPr>
          <w:cantSplit/>
        </w:trPr>
        <w:tc>
          <w:tcPr>
            <w:tcW w:w="3510" w:type="dxa"/>
            <w:tcMar/>
          </w:tcPr>
          <w:p w:rsidRPr="006C0411" w:rsidR="008A4785" w:rsidP="003F0752" w:rsidRDefault="008A4785" w14:paraId="3FE9F23F" wp14:textId="77777777">
            <w:pPr>
              <w:rPr>
                <w:rFonts w:asciiTheme="minorHAnsi" w:hAnsiTheme="minorHAnsi" w:cstheme="minorHAnsi"/>
                <w:sz w:val="20"/>
                <w:lang w:val="fr-FR"/>
              </w:rPr>
            </w:pPr>
          </w:p>
        </w:tc>
        <w:tc>
          <w:tcPr>
            <w:tcW w:w="5220" w:type="dxa"/>
            <w:tcMar/>
          </w:tcPr>
          <w:p w:rsidRPr="006C0411" w:rsidR="008A4785" w:rsidP="003F0752" w:rsidRDefault="008A4785" w14:paraId="1F72F646" wp14:textId="77777777">
            <w:pPr>
              <w:rPr>
                <w:rFonts w:asciiTheme="minorHAnsi" w:hAnsiTheme="minorHAnsi" w:cstheme="minorHAnsi"/>
                <w:sz w:val="20"/>
                <w:lang w:val="fr-FR"/>
              </w:rPr>
            </w:pPr>
          </w:p>
        </w:tc>
      </w:tr>
      <w:tr xmlns:wp14="http://schemas.microsoft.com/office/word/2010/wordml" w:rsidRPr="006C0411" w:rsidR="008A4785" w:rsidTr="7D7195FB" w14:paraId="06ED0C6D" wp14:textId="77777777">
        <w:trPr>
          <w:cantSplit/>
          <w:trHeight w:val="562"/>
        </w:trPr>
        <w:tc>
          <w:tcPr>
            <w:tcW w:w="3510" w:type="dxa"/>
            <w:tcMar/>
          </w:tcPr>
          <w:p w:rsidRPr="006C0411" w:rsidR="008A4785" w:rsidP="003F0752" w:rsidRDefault="008A4785" w14:paraId="10276BCC" wp14:textId="77777777">
            <w:pPr>
              <w:rPr>
                <w:rFonts w:asciiTheme="minorHAnsi" w:hAnsiTheme="minorHAnsi" w:cstheme="minorHAnsi"/>
                <w:sz w:val="20"/>
              </w:rPr>
            </w:pPr>
            <w:r w:rsidRPr="006C0411">
              <w:rPr>
                <w:rFonts w:asciiTheme="minorHAnsi" w:hAnsiTheme="minorHAnsi" w:cstheme="minorHAnsi"/>
                <w:sz w:val="20"/>
              </w:rPr>
              <w:t>If to the Sponsor:</w:t>
            </w:r>
          </w:p>
        </w:tc>
        <w:tc>
          <w:tcPr>
            <w:tcW w:w="5220" w:type="dxa"/>
            <w:tcMar/>
          </w:tcPr>
          <w:p w:rsidRPr="006C0411" w:rsidR="008A4785" w:rsidP="003F0752" w:rsidRDefault="00716B69" w14:paraId="6FD96D29" wp14:textId="77777777">
            <w:pPr>
              <w:rPr>
                <w:rFonts w:asciiTheme="minorHAnsi" w:hAnsiTheme="minorHAnsi" w:cstheme="minorHAnsi"/>
                <w:sz w:val="20"/>
              </w:rPr>
            </w:pPr>
            <w:r w:rsidRPr="00716B69">
              <w:rPr>
                <w:rFonts w:asciiTheme="minorHAnsi" w:hAnsiTheme="minorHAnsi" w:cstheme="minorHAnsi"/>
                <w:b/>
                <w:sz w:val="20"/>
                <w:highlight w:val="yellow"/>
              </w:rPr>
              <w:t>Insert Sponsor notification inf</w:t>
            </w:r>
            <w:r w:rsidRPr="00716B69" w:rsidR="00233B3D">
              <w:rPr>
                <w:rFonts w:asciiTheme="minorHAnsi" w:hAnsiTheme="minorHAnsi" w:cstheme="minorHAnsi"/>
                <w:b/>
                <w:sz w:val="20"/>
                <w:highlight w:val="yellow"/>
              </w:rPr>
              <w:t>o</w:t>
            </w:r>
            <w:r w:rsidRPr="00716B69">
              <w:rPr>
                <w:rFonts w:asciiTheme="minorHAnsi" w:hAnsiTheme="minorHAnsi" w:cstheme="minorHAnsi"/>
                <w:b/>
                <w:sz w:val="20"/>
                <w:highlight w:val="yellow"/>
              </w:rPr>
              <w:t>r</w:t>
            </w:r>
            <w:r w:rsidRPr="00716B69" w:rsidR="00233B3D">
              <w:rPr>
                <w:rFonts w:asciiTheme="minorHAnsi" w:hAnsiTheme="minorHAnsi" w:cstheme="minorHAnsi"/>
                <w:b/>
                <w:sz w:val="20"/>
                <w:highlight w:val="yellow"/>
              </w:rPr>
              <w:t>mation</w:t>
            </w:r>
          </w:p>
        </w:tc>
      </w:tr>
    </w:tbl>
    <w:p xmlns:wp14="http://schemas.microsoft.com/office/word/2010/wordml" w:rsidRPr="006C0411" w:rsidR="008A4785" w:rsidP="008A4785" w:rsidRDefault="008A4785" w14:paraId="08CE6F91" wp14:textId="77777777">
      <w:pPr>
        <w:rPr>
          <w:rFonts w:asciiTheme="minorHAnsi" w:hAnsiTheme="minorHAnsi" w:cstheme="minorHAnsi"/>
          <w:sz w:val="20"/>
        </w:rPr>
      </w:pPr>
    </w:p>
    <w:p xmlns:wp14="http://schemas.microsoft.com/office/word/2010/wordml" w:rsidRPr="006C0411" w:rsidR="008A4785" w:rsidP="00EF19C7" w:rsidRDefault="008A4785" w14:paraId="33E57372" wp14:textId="77777777">
      <w:pPr>
        <w:pStyle w:val="BodyTextIndent3"/>
        <w:tabs>
          <w:tab w:val="left" w:pos="709"/>
        </w:tabs>
        <w:spacing w:after="0"/>
        <w:ind w:left="706"/>
        <w:jc w:val="both"/>
        <w:rPr>
          <w:rFonts w:asciiTheme="minorHAnsi" w:hAnsiTheme="minorHAnsi" w:cstheme="minorHAnsi"/>
          <w:sz w:val="20"/>
          <w:szCs w:val="20"/>
        </w:rPr>
      </w:pPr>
      <w:r w:rsidRPr="006C0411">
        <w:rPr>
          <w:rFonts w:asciiTheme="minorHAnsi" w:hAnsiTheme="minorHAnsi" w:cstheme="minorHAnsi"/>
          <w:sz w:val="20"/>
          <w:szCs w:val="20"/>
        </w:rPr>
        <w:tab/>
      </w:r>
      <w:r w:rsidRPr="006C0411">
        <w:rPr>
          <w:rFonts w:asciiTheme="minorHAnsi" w:hAnsiTheme="minorHAnsi" w:cstheme="minorHAnsi"/>
          <w:sz w:val="20"/>
          <w:szCs w:val="20"/>
        </w:rPr>
        <w:t>Any such notice shall be deemed to have been given and received when actually received. Either Party may change its address for service from time to time by notice given in accordance with the foregoing.</w:t>
      </w:r>
    </w:p>
    <w:p xmlns:wp14="http://schemas.microsoft.com/office/word/2010/wordml" w:rsidRPr="006C0411" w:rsidR="00EF19C7" w:rsidP="00236291" w:rsidRDefault="00EF19C7" w14:paraId="61CDCEAD" wp14:textId="77777777">
      <w:pPr>
        <w:pStyle w:val="BodyTextIndent3"/>
        <w:tabs>
          <w:tab w:val="left" w:pos="709"/>
        </w:tabs>
        <w:ind w:left="706"/>
        <w:jc w:val="both"/>
        <w:rPr>
          <w:rFonts w:asciiTheme="minorHAnsi" w:hAnsiTheme="minorHAnsi" w:cstheme="minorHAnsi"/>
          <w:sz w:val="20"/>
          <w:szCs w:val="20"/>
        </w:rPr>
      </w:pPr>
    </w:p>
    <w:p xmlns:wp14="http://schemas.microsoft.com/office/word/2010/wordml" w:rsidRPr="006C0411" w:rsidR="00CE3A52" w:rsidP="001103C7" w:rsidRDefault="000C5058" w14:paraId="2600295B" wp14:textId="77777777">
      <w:pPr>
        <w:pStyle w:val="ArticleL1"/>
        <w:ind w:left="1440"/>
        <w:rPr>
          <w:rFonts w:asciiTheme="minorHAnsi" w:hAnsiTheme="minorHAnsi" w:cstheme="minorHAnsi"/>
          <w:sz w:val="20"/>
        </w:rPr>
      </w:pPr>
      <w:bookmarkStart w:name="_Ref210737455" w:id="25"/>
      <w:r w:rsidRPr="006C0411">
        <w:rPr>
          <w:rFonts w:asciiTheme="minorHAnsi" w:hAnsiTheme="minorHAnsi" w:cstheme="minorHAnsi"/>
          <w:sz w:val="20"/>
        </w:rPr>
        <w:t xml:space="preserve">– </w:t>
      </w:r>
      <w:bookmarkEnd w:id="25"/>
      <w:r w:rsidRPr="006C0411" w:rsidR="00CE3A52">
        <w:rPr>
          <w:rFonts w:asciiTheme="minorHAnsi" w:hAnsiTheme="minorHAnsi" w:cstheme="minorHAnsi"/>
          <w:sz w:val="20"/>
        </w:rPr>
        <w:t>DISPUTE RESOLUTION</w:t>
      </w:r>
      <w:bookmarkStart w:name="_Ref210736766" w:id="26"/>
      <w:bookmarkStart w:name="_Ref212298342" w:id="27"/>
    </w:p>
    <w:p xmlns:wp14="http://schemas.microsoft.com/office/word/2010/wordml" w:rsidRPr="006C0411" w:rsidR="00CE3A52" w:rsidP="00236291" w:rsidRDefault="00FD7D12" w14:paraId="65A68EC6" wp14:textId="77777777">
      <w:pPr>
        <w:pStyle w:val="ArticleL2"/>
        <w:rPr>
          <w:rFonts w:asciiTheme="minorHAnsi" w:hAnsiTheme="minorHAnsi" w:cstheme="minorHAnsi"/>
          <w:b w:val="0"/>
          <w:sz w:val="20"/>
        </w:rPr>
      </w:pPr>
      <w:bookmarkStart w:name="_Ref213578453" w:id="28"/>
      <w:r w:rsidRPr="006C0411">
        <w:rPr>
          <w:rFonts w:asciiTheme="minorHAnsi" w:hAnsiTheme="minorHAnsi" w:cstheme="minorHAnsi"/>
          <w:sz w:val="20"/>
        </w:rPr>
        <w:t>Best Efforts.</w:t>
      </w:r>
      <w:r w:rsidRPr="006C0411">
        <w:rPr>
          <w:rFonts w:asciiTheme="minorHAnsi" w:hAnsiTheme="minorHAnsi" w:cstheme="minorHAnsi"/>
          <w:b w:val="0"/>
          <w:sz w:val="20"/>
        </w:rPr>
        <w:t xml:space="preserve"> </w:t>
      </w:r>
      <w:r w:rsidRPr="006C0411" w:rsidR="00CE3A52">
        <w:rPr>
          <w:rFonts w:asciiTheme="minorHAnsi" w:hAnsiTheme="minorHAnsi" w:cstheme="minorHAnsi"/>
          <w:b w:val="0"/>
          <w:sz w:val="20"/>
        </w:rPr>
        <w:t>The Parties agree to use reasonable best efforts to resolve amicably among themselves any dispute arising out of this Agreement.</w:t>
      </w:r>
      <w:bookmarkEnd w:id="28"/>
    </w:p>
    <w:p xmlns:wp14="http://schemas.microsoft.com/office/word/2010/wordml" w:rsidRPr="006C0411" w:rsidR="00CE3A52" w:rsidP="00236291" w:rsidRDefault="00FD7D12" w14:paraId="32AB96DC" wp14:textId="77777777">
      <w:pPr>
        <w:pStyle w:val="ArticleL2"/>
        <w:rPr>
          <w:rFonts w:asciiTheme="minorHAnsi" w:hAnsiTheme="minorHAnsi" w:cstheme="minorHAnsi"/>
          <w:b w:val="0"/>
          <w:sz w:val="20"/>
        </w:rPr>
      </w:pPr>
      <w:bookmarkStart w:name="_Ref213578520" w:id="29"/>
      <w:r w:rsidRPr="006C0411">
        <w:rPr>
          <w:rFonts w:asciiTheme="minorHAnsi" w:hAnsiTheme="minorHAnsi" w:cstheme="minorHAnsi"/>
          <w:sz w:val="20"/>
        </w:rPr>
        <w:t>Referral for Resolution.</w:t>
      </w:r>
      <w:r w:rsidRPr="006C0411">
        <w:rPr>
          <w:rFonts w:asciiTheme="minorHAnsi" w:hAnsiTheme="minorHAnsi" w:cstheme="minorHAnsi"/>
          <w:b w:val="0"/>
          <w:sz w:val="20"/>
        </w:rPr>
        <w:t xml:space="preserve"> </w:t>
      </w:r>
      <w:r w:rsidRPr="006C0411" w:rsidR="00CE3A52">
        <w:rPr>
          <w:rFonts w:asciiTheme="minorHAnsi" w:hAnsiTheme="minorHAnsi" w:cstheme="minorHAnsi"/>
          <w:b w:val="0"/>
          <w:sz w:val="20"/>
        </w:rPr>
        <w:t xml:space="preserve">If the Parties are unable to resolve the dispute under Section </w:t>
      </w:r>
      <w:r w:rsidRPr="006C0411" w:rsidR="00CE3A52">
        <w:rPr>
          <w:rFonts w:asciiTheme="minorHAnsi" w:hAnsiTheme="minorHAnsi" w:cstheme="minorHAnsi"/>
          <w:b w:val="0"/>
          <w:sz w:val="20"/>
        </w:rPr>
        <w:fldChar w:fldCharType="begin"/>
      </w:r>
      <w:r w:rsidRPr="006C0411" w:rsidR="00CE3A52">
        <w:rPr>
          <w:rFonts w:asciiTheme="minorHAnsi" w:hAnsiTheme="minorHAnsi" w:cstheme="minorHAnsi"/>
          <w:b w:val="0"/>
          <w:sz w:val="20"/>
        </w:rPr>
        <w:instrText xml:space="preserve"> REF _Ref213578453 \r \h </w:instrText>
      </w:r>
      <w:r w:rsidRPr="006C0411">
        <w:rPr>
          <w:rFonts w:asciiTheme="minorHAnsi" w:hAnsiTheme="minorHAnsi" w:cstheme="minorHAnsi"/>
          <w:b w:val="0"/>
          <w:sz w:val="20"/>
        </w:rPr>
        <w:instrText xml:space="preserve"> \* MERGEFORMAT </w:instrText>
      </w:r>
      <w:r w:rsidRPr="006C0411" w:rsidR="00CE3A52">
        <w:rPr>
          <w:rFonts w:asciiTheme="minorHAnsi" w:hAnsiTheme="minorHAnsi" w:cstheme="minorHAnsi"/>
          <w:b w:val="0"/>
          <w:sz w:val="20"/>
        </w:rPr>
      </w:r>
      <w:r w:rsidRPr="006C0411" w:rsidR="00CE3A52">
        <w:rPr>
          <w:rFonts w:asciiTheme="minorHAnsi" w:hAnsiTheme="minorHAnsi" w:cstheme="minorHAnsi"/>
          <w:b w:val="0"/>
          <w:sz w:val="20"/>
        </w:rPr>
        <w:fldChar w:fldCharType="separate"/>
      </w:r>
      <w:r w:rsidR="00033FD8">
        <w:rPr>
          <w:rFonts w:asciiTheme="minorHAnsi" w:hAnsiTheme="minorHAnsi" w:cstheme="minorHAnsi"/>
          <w:b w:val="0"/>
          <w:sz w:val="20"/>
        </w:rPr>
        <w:t>12.1</w:t>
      </w:r>
      <w:r w:rsidRPr="006C0411" w:rsidR="00CE3A52">
        <w:rPr>
          <w:rFonts w:asciiTheme="minorHAnsi" w:hAnsiTheme="minorHAnsi" w:cstheme="minorHAnsi"/>
          <w:b w:val="0"/>
          <w:sz w:val="20"/>
        </w:rPr>
        <w:fldChar w:fldCharType="end"/>
      </w:r>
      <w:r w:rsidRPr="006C0411" w:rsidR="00CE3A52">
        <w:rPr>
          <w:rFonts w:asciiTheme="minorHAnsi" w:hAnsiTheme="minorHAnsi" w:cstheme="minorHAnsi"/>
          <w:b w:val="0"/>
          <w:sz w:val="20"/>
        </w:rPr>
        <w:t xml:space="preserve">, the dispute shall be referred to the Vice President, Research of UHN </w:t>
      </w:r>
      <w:r w:rsidRPr="006C0411" w:rsidR="00E33706">
        <w:rPr>
          <w:rFonts w:asciiTheme="minorHAnsi" w:hAnsiTheme="minorHAnsi" w:cstheme="minorHAnsi"/>
          <w:b w:val="0"/>
          <w:sz w:val="20"/>
        </w:rPr>
        <w:t>(</w:t>
      </w:r>
      <w:r w:rsidRPr="006C0411" w:rsidR="00CE3A52">
        <w:rPr>
          <w:rFonts w:asciiTheme="minorHAnsi" w:hAnsiTheme="minorHAnsi" w:cstheme="minorHAnsi"/>
          <w:b w:val="0"/>
          <w:sz w:val="20"/>
        </w:rPr>
        <w:t>or designate</w:t>
      </w:r>
      <w:r w:rsidRPr="006C0411" w:rsidR="00E33706">
        <w:rPr>
          <w:rFonts w:asciiTheme="minorHAnsi" w:hAnsiTheme="minorHAnsi" w:cstheme="minorHAnsi"/>
          <w:b w:val="0"/>
          <w:sz w:val="20"/>
        </w:rPr>
        <w:t>)</w:t>
      </w:r>
      <w:r w:rsidRPr="006C0411" w:rsidR="00CE3A52">
        <w:rPr>
          <w:rFonts w:asciiTheme="minorHAnsi" w:hAnsiTheme="minorHAnsi" w:cstheme="minorHAnsi"/>
          <w:b w:val="0"/>
          <w:sz w:val="20"/>
        </w:rPr>
        <w:t xml:space="preserve"> and</w:t>
      </w:r>
      <w:r w:rsidRPr="006C0411" w:rsidR="0059771A">
        <w:rPr>
          <w:rFonts w:asciiTheme="minorHAnsi" w:hAnsiTheme="minorHAnsi" w:cstheme="minorHAnsi"/>
          <w:b w:val="0"/>
          <w:sz w:val="20"/>
        </w:rPr>
        <w:t xml:space="preserve"> </w:t>
      </w:r>
      <w:bookmarkStart w:name="Text11" w:id="30"/>
      <w:r w:rsidRPr="00716B69" w:rsidR="00233B3D">
        <w:rPr>
          <w:rFonts w:asciiTheme="minorHAnsi" w:hAnsiTheme="minorHAnsi" w:cstheme="minorHAnsi"/>
          <w:b w:val="0"/>
          <w:sz w:val="20"/>
          <w:highlight w:val="yellow"/>
        </w:rPr>
        <w:t>[</w:t>
      </w:r>
      <w:r w:rsidRPr="00716B69" w:rsidR="00233B3D">
        <w:rPr>
          <w:rFonts w:asciiTheme="minorHAnsi" w:hAnsiTheme="minorHAnsi" w:cstheme="minorHAnsi"/>
          <w:sz w:val="20"/>
          <w:highlight w:val="yellow"/>
        </w:rPr>
        <w:t>Insert Title</w:t>
      </w:r>
      <w:r w:rsidRPr="00716B69" w:rsidR="00233B3D">
        <w:rPr>
          <w:rFonts w:asciiTheme="minorHAnsi" w:hAnsiTheme="minorHAnsi" w:cstheme="minorHAnsi"/>
          <w:b w:val="0"/>
          <w:sz w:val="20"/>
          <w:highlight w:val="yellow"/>
        </w:rPr>
        <w:t>]</w:t>
      </w:r>
      <w:bookmarkEnd w:id="30"/>
      <w:r w:rsidRPr="006C0411" w:rsidR="00CE3A52">
        <w:rPr>
          <w:rFonts w:asciiTheme="minorHAnsi" w:hAnsiTheme="minorHAnsi" w:cstheme="minorHAnsi"/>
          <w:b w:val="0"/>
          <w:sz w:val="20"/>
        </w:rPr>
        <w:t xml:space="preserve"> of the Sponsor</w:t>
      </w:r>
      <w:r w:rsidRPr="006C0411" w:rsidR="00233B3D">
        <w:rPr>
          <w:rFonts w:asciiTheme="minorHAnsi" w:hAnsiTheme="minorHAnsi" w:cstheme="minorHAnsi"/>
          <w:b w:val="0"/>
          <w:sz w:val="20"/>
        </w:rPr>
        <w:t xml:space="preserve"> (or designate)</w:t>
      </w:r>
      <w:r w:rsidRPr="006C0411" w:rsidR="00CE3A52">
        <w:rPr>
          <w:rFonts w:asciiTheme="minorHAnsi" w:hAnsiTheme="minorHAnsi" w:cstheme="minorHAnsi"/>
          <w:b w:val="0"/>
          <w:sz w:val="20"/>
        </w:rPr>
        <w:t xml:space="preserve"> for their discussion and resolution. The Parties may agree to mediation of the dispute.</w:t>
      </w:r>
      <w:bookmarkEnd w:id="29"/>
      <w:r w:rsidRPr="006C0411" w:rsidR="00CE3A52">
        <w:rPr>
          <w:rFonts w:asciiTheme="minorHAnsi" w:hAnsiTheme="minorHAnsi" w:cstheme="minorHAnsi"/>
          <w:b w:val="0"/>
          <w:sz w:val="20"/>
        </w:rPr>
        <w:t xml:space="preserve"> </w:t>
      </w:r>
    </w:p>
    <w:p xmlns:wp14="http://schemas.microsoft.com/office/word/2010/wordml" w:rsidRPr="006C0411" w:rsidR="00CE3A52" w:rsidP="00EF19C7" w:rsidRDefault="00FD7D12" w14:paraId="2B53FECC" wp14:textId="77777777">
      <w:pPr>
        <w:pStyle w:val="ArticleL2"/>
        <w:spacing w:after="0"/>
        <w:rPr>
          <w:rFonts w:asciiTheme="minorHAnsi" w:hAnsiTheme="minorHAnsi" w:cstheme="minorHAnsi"/>
          <w:b w:val="0"/>
          <w:sz w:val="20"/>
        </w:rPr>
      </w:pPr>
      <w:bookmarkStart w:name="_Ref213580576" w:id="31"/>
      <w:r w:rsidRPr="006C0411">
        <w:rPr>
          <w:rFonts w:asciiTheme="minorHAnsi" w:hAnsiTheme="minorHAnsi" w:cstheme="minorHAnsi"/>
          <w:sz w:val="20"/>
        </w:rPr>
        <w:t>Arbitration.</w:t>
      </w:r>
      <w:r w:rsidRPr="006C0411">
        <w:rPr>
          <w:rFonts w:asciiTheme="minorHAnsi" w:hAnsiTheme="minorHAnsi" w:cstheme="minorHAnsi"/>
          <w:b w:val="0"/>
          <w:sz w:val="20"/>
        </w:rPr>
        <w:t xml:space="preserve"> </w:t>
      </w:r>
      <w:r w:rsidRPr="006C0411" w:rsidR="00CE3A52">
        <w:rPr>
          <w:rFonts w:asciiTheme="minorHAnsi" w:hAnsiTheme="minorHAnsi" w:cstheme="minorHAnsi"/>
          <w:b w:val="0"/>
          <w:sz w:val="20"/>
        </w:rPr>
        <w:t>Any dispute which cannot be settled amicably between the Parties as provided in</w:t>
      </w:r>
      <w:r w:rsidRPr="006C0411" w:rsidR="00CD2914">
        <w:rPr>
          <w:rFonts w:asciiTheme="minorHAnsi" w:hAnsiTheme="minorHAnsi" w:cstheme="minorHAnsi"/>
          <w:b w:val="0"/>
          <w:sz w:val="20"/>
        </w:rPr>
        <w:t xml:space="preserve"> Sections </w:t>
      </w:r>
      <w:r w:rsidRPr="006C0411" w:rsidR="00CD2914">
        <w:rPr>
          <w:rFonts w:asciiTheme="minorHAnsi" w:hAnsiTheme="minorHAnsi" w:cstheme="minorHAnsi"/>
          <w:b w:val="0"/>
          <w:sz w:val="20"/>
        </w:rPr>
        <w:fldChar w:fldCharType="begin"/>
      </w:r>
      <w:r w:rsidRPr="006C0411" w:rsidR="00CD2914">
        <w:rPr>
          <w:rFonts w:asciiTheme="minorHAnsi" w:hAnsiTheme="minorHAnsi" w:cstheme="minorHAnsi"/>
          <w:b w:val="0"/>
          <w:sz w:val="20"/>
        </w:rPr>
        <w:instrText xml:space="preserve"> REF _Ref213578453 \r \h </w:instrText>
      </w:r>
      <w:r w:rsidRPr="006C0411">
        <w:rPr>
          <w:rFonts w:asciiTheme="minorHAnsi" w:hAnsiTheme="minorHAnsi" w:cstheme="minorHAnsi"/>
          <w:b w:val="0"/>
          <w:sz w:val="20"/>
        </w:rPr>
        <w:instrText xml:space="preserve"> \* MERGEFORMAT </w:instrText>
      </w:r>
      <w:r w:rsidRPr="006C0411" w:rsidR="00CD2914">
        <w:rPr>
          <w:rFonts w:asciiTheme="minorHAnsi" w:hAnsiTheme="minorHAnsi" w:cstheme="minorHAnsi"/>
          <w:b w:val="0"/>
          <w:sz w:val="20"/>
        </w:rPr>
      </w:r>
      <w:r w:rsidRPr="006C0411" w:rsidR="00CD2914">
        <w:rPr>
          <w:rFonts w:asciiTheme="minorHAnsi" w:hAnsiTheme="minorHAnsi" w:cstheme="minorHAnsi"/>
          <w:b w:val="0"/>
          <w:sz w:val="20"/>
        </w:rPr>
        <w:fldChar w:fldCharType="separate"/>
      </w:r>
      <w:r w:rsidR="00033FD8">
        <w:rPr>
          <w:rFonts w:asciiTheme="minorHAnsi" w:hAnsiTheme="minorHAnsi" w:cstheme="minorHAnsi"/>
          <w:b w:val="0"/>
          <w:sz w:val="20"/>
        </w:rPr>
        <w:t>12.1</w:t>
      </w:r>
      <w:r w:rsidRPr="006C0411" w:rsidR="00CD2914">
        <w:rPr>
          <w:rFonts w:asciiTheme="minorHAnsi" w:hAnsiTheme="minorHAnsi" w:cstheme="minorHAnsi"/>
          <w:b w:val="0"/>
          <w:sz w:val="20"/>
        </w:rPr>
        <w:fldChar w:fldCharType="end"/>
      </w:r>
      <w:r w:rsidRPr="006C0411" w:rsidR="00CD2914">
        <w:rPr>
          <w:rFonts w:asciiTheme="minorHAnsi" w:hAnsiTheme="minorHAnsi" w:cstheme="minorHAnsi"/>
          <w:b w:val="0"/>
          <w:sz w:val="20"/>
        </w:rPr>
        <w:t xml:space="preserve"> </w:t>
      </w:r>
      <w:r w:rsidRPr="006C0411" w:rsidR="00CE3A52">
        <w:rPr>
          <w:rFonts w:asciiTheme="minorHAnsi" w:hAnsiTheme="minorHAnsi" w:cstheme="minorHAnsi"/>
          <w:b w:val="0"/>
          <w:sz w:val="20"/>
        </w:rPr>
        <w:t xml:space="preserve">and </w:t>
      </w:r>
      <w:r w:rsidRPr="006C0411" w:rsidR="00CD2914">
        <w:rPr>
          <w:rFonts w:asciiTheme="minorHAnsi" w:hAnsiTheme="minorHAnsi" w:cstheme="minorHAnsi"/>
          <w:b w:val="0"/>
          <w:sz w:val="20"/>
        </w:rPr>
        <w:fldChar w:fldCharType="begin"/>
      </w:r>
      <w:r w:rsidRPr="006C0411" w:rsidR="00CD2914">
        <w:rPr>
          <w:rFonts w:asciiTheme="minorHAnsi" w:hAnsiTheme="minorHAnsi" w:cstheme="minorHAnsi"/>
          <w:b w:val="0"/>
          <w:sz w:val="20"/>
        </w:rPr>
        <w:instrText xml:space="preserve"> REF _Ref213578520 \r \h </w:instrText>
      </w:r>
      <w:r w:rsidRPr="006C0411">
        <w:rPr>
          <w:rFonts w:asciiTheme="minorHAnsi" w:hAnsiTheme="minorHAnsi" w:cstheme="minorHAnsi"/>
          <w:b w:val="0"/>
          <w:sz w:val="20"/>
        </w:rPr>
        <w:instrText xml:space="preserve"> \* MERGEFORMAT </w:instrText>
      </w:r>
      <w:r w:rsidRPr="006C0411" w:rsidR="00CD2914">
        <w:rPr>
          <w:rFonts w:asciiTheme="minorHAnsi" w:hAnsiTheme="minorHAnsi" w:cstheme="minorHAnsi"/>
          <w:b w:val="0"/>
          <w:sz w:val="20"/>
        </w:rPr>
      </w:r>
      <w:r w:rsidRPr="006C0411" w:rsidR="00CD2914">
        <w:rPr>
          <w:rFonts w:asciiTheme="minorHAnsi" w:hAnsiTheme="minorHAnsi" w:cstheme="minorHAnsi"/>
          <w:b w:val="0"/>
          <w:sz w:val="20"/>
        </w:rPr>
        <w:fldChar w:fldCharType="separate"/>
      </w:r>
      <w:r w:rsidR="00033FD8">
        <w:rPr>
          <w:rFonts w:asciiTheme="minorHAnsi" w:hAnsiTheme="minorHAnsi" w:cstheme="minorHAnsi"/>
          <w:b w:val="0"/>
          <w:sz w:val="20"/>
        </w:rPr>
        <w:t>12.2</w:t>
      </w:r>
      <w:r w:rsidRPr="006C0411" w:rsidR="00CD2914">
        <w:rPr>
          <w:rFonts w:asciiTheme="minorHAnsi" w:hAnsiTheme="minorHAnsi" w:cstheme="minorHAnsi"/>
          <w:b w:val="0"/>
          <w:sz w:val="20"/>
        </w:rPr>
        <w:fldChar w:fldCharType="end"/>
      </w:r>
      <w:r w:rsidRPr="006C0411" w:rsidR="00CE3A52">
        <w:rPr>
          <w:rFonts w:asciiTheme="minorHAnsi" w:hAnsiTheme="minorHAnsi" w:cstheme="minorHAnsi"/>
          <w:b w:val="0"/>
          <w:sz w:val="20"/>
        </w:rPr>
        <w:t xml:space="preserve"> shall be submitted to arbitration</w:t>
      </w:r>
      <w:r w:rsidRPr="006C0411" w:rsidR="00B21F84">
        <w:rPr>
          <w:rFonts w:asciiTheme="minorHAnsi" w:hAnsiTheme="minorHAnsi" w:cstheme="minorHAnsi"/>
          <w:b w:val="0"/>
          <w:sz w:val="20"/>
        </w:rPr>
        <w:t>, by an arbitrator to be mutually agreed upon by the parties,</w:t>
      </w:r>
      <w:r w:rsidRPr="006C0411" w:rsidR="00CE3A52">
        <w:rPr>
          <w:rFonts w:asciiTheme="minorHAnsi" w:hAnsiTheme="minorHAnsi" w:cstheme="minorHAnsi"/>
          <w:b w:val="0"/>
          <w:sz w:val="20"/>
        </w:rPr>
        <w:t xml:space="preserve"> </w:t>
      </w:r>
      <w:r w:rsidRPr="006C0411" w:rsidR="00CE3A52">
        <w:rPr>
          <w:rFonts w:asciiTheme="minorHAnsi" w:hAnsiTheme="minorHAnsi" w:cstheme="minorHAnsi"/>
          <w:b w:val="0"/>
          <w:sz w:val="20"/>
        </w:rPr>
        <w:lastRenderedPageBreak/>
        <w:t xml:space="preserve">in accordance with the provisions of the </w:t>
      </w:r>
      <w:r w:rsidRPr="006C0411" w:rsidR="00CE3A52">
        <w:rPr>
          <w:rFonts w:asciiTheme="minorHAnsi" w:hAnsiTheme="minorHAnsi" w:cstheme="minorHAnsi"/>
          <w:b w:val="0"/>
          <w:i/>
          <w:sz w:val="20"/>
        </w:rPr>
        <w:t>Arbitration Act, 1991</w:t>
      </w:r>
      <w:r w:rsidRPr="006C0411" w:rsidR="00CE3A52">
        <w:rPr>
          <w:rFonts w:asciiTheme="minorHAnsi" w:hAnsiTheme="minorHAnsi" w:cstheme="minorHAnsi"/>
          <w:b w:val="0"/>
          <w:sz w:val="20"/>
        </w:rPr>
        <w:t>, S.O. 1991, c.17, as amended from time to time. The arbitration will take place in the City of Toronto.</w:t>
      </w:r>
      <w:bookmarkEnd w:id="31"/>
    </w:p>
    <w:p xmlns:wp14="http://schemas.microsoft.com/office/word/2010/wordml" w:rsidRPr="006C0411" w:rsidR="000C5058" w:rsidP="00FD3384" w:rsidRDefault="000C5058" w14:paraId="29D6B04F" wp14:textId="77777777">
      <w:pPr>
        <w:pStyle w:val="ArticleL1"/>
        <w:numPr>
          <w:ilvl w:val="0"/>
          <w:numId w:val="0"/>
        </w:numPr>
        <w:spacing w:after="120"/>
        <w:ind w:left="720"/>
        <w:jc w:val="left"/>
        <w:rPr>
          <w:rFonts w:asciiTheme="minorHAnsi" w:hAnsiTheme="minorHAnsi" w:cstheme="minorHAnsi"/>
          <w:sz w:val="20"/>
        </w:rPr>
      </w:pPr>
      <w:r w:rsidRPr="006C0411">
        <w:rPr>
          <w:rFonts w:asciiTheme="minorHAnsi" w:hAnsiTheme="minorHAnsi" w:cstheme="minorHAnsi"/>
          <w:sz w:val="20"/>
        </w:rPr>
        <w:t xml:space="preserve"> </w:t>
      </w:r>
      <w:bookmarkEnd w:id="26"/>
      <w:bookmarkEnd w:id="27"/>
    </w:p>
    <w:p xmlns:wp14="http://schemas.microsoft.com/office/word/2010/wordml" w:rsidRPr="006C0411" w:rsidR="000C5058" w:rsidP="001103C7" w:rsidRDefault="007740A0" w14:paraId="41D6C80A" wp14:textId="77777777">
      <w:pPr>
        <w:pStyle w:val="ArticleL1"/>
        <w:ind w:left="1440"/>
        <w:rPr>
          <w:rFonts w:asciiTheme="minorHAnsi" w:hAnsiTheme="minorHAnsi" w:cstheme="minorHAnsi"/>
          <w:sz w:val="20"/>
        </w:rPr>
      </w:pPr>
      <w:bookmarkStart w:name="_Ref210737464" w:id="32"/>
      <w:r w:rsidRPr="006C0411">
        <w:rPr>
          <w:rFonts w:asciiTheme="minorHAnsi" w:hAnsiTheme="minorHAnsi" w:cstheme="minorHAnsi"/>
          <w:sz w:val="20"/>
        </w:rPr>
        <w:t>–</w:t>
      </w:r>
      <w:r w:rsidRPr="006C0411" w:rsidR="000C5058">
        <w:rPr>
          <w:rFonts w:asciiTheme="minorHAnsi" w:hAnsiTheme="minorHAnsi" w:cstheme="minorHAnsi"/>
          <w:sz w:val="20"/>
        </w:rPr>
        <w:t xml:space="preserve"> GENERAL</w:t>
      </w:r>
      <w:bookmarkEnd w:id="32"/>
    </w:p>
    <w:p xmlns:wp14="http://schemas.microsoft.com/office/word/2010/wordml" w:rsidRPr="006C0411" w:rsidR="00D250FA" w:rsidP="00236291" w:rsidRDefault="000C5058" w14:paraId="07DDF504" wp14:textId="77777777">
      <w:pPr>
        <w:pStyle w:val="ArticleL2"/>
        <w:rPr>
          <w:rFonts w:asciiTheme="minorHAnsi" w:hAnsiTheme="minorHAnsi" w:cstheme="minorHAnsi"/>
          <w:sz w:val="20"/>
        </w:rPr>
      </w:pPr>
      <w:r w:rsidRPr="006C0411">
        <w:rPr>
          <w:rFonts w:asciiTheme="minorHAnsi" w:hAnsiTheme="minorHAnsi" w:cstheme="minorHAnsi"/>
          <w:sz w:val="20"/>
        </w:rPr>
        <w:t xml:space="preserve">Entire Agreement. </w:t>
      </w:r>
      <w:r w:rsidRPr="006C0411" w:rsidR="00D250FA">
        <w:rPr>
          <w:rFonts w:asciiTheme="minorHAnsi" w:hAnsiTheme="minorHAnsi" w:cstheme="minorHAnsi"/>
          <w:b w:val="0"/>
          <w:sz w:val="20"/>
        </w:rPr>
        <w:t xml:space="preserve">This Agreement, together with the Schedules, constitutes the entire Agreement between the Parties with respect to its subject matter and supersedes all prior agreements, negotiations and discussions </w:t>
      </w:r>
      <w:r w:rsidRPr="006C0411" w:rsidR="00233B3D">
        <w:rPr>
          <w:rFonts w:asciiTheme="minorHAnsi" w:hAnsiTheme="minorHAnsi" w:cstheme="minorHAnsi"/>
          <w:b w:val="0"/>
          <w:sz w:val="20"/>
        </w:rPr>
        <w:t xml:space="preserve">(whether </w:t>
      </w:r>
      <w:r w:rsidRPr="006C0411" w:rsidR="00D250FA">
        <w:rPr>
          <w:rFonts w:asciiTheme="minorHAnsi" w:hAnsiTheme="minorHAnsi" w:cstheme="minorHAnsi"/>
          <w:b w:val="0"/>
          <w:sz w:val="20"/>
        </w:rPr>
        <w:t>written or oral</w:t>
      </w:r>
      <w:r w:rsidRPr="006C0411" w:rsidR="00233B3D">
        <w:rPr>
          <w:rFonts w:asciiTheme="minorHAnsi" w:hAnsiTheme="minorHAnsi" w:cstheme="minorHAnsi"/>
          <w:b w:val="0"/>
          <w:sz w:val="20"/>
        </w:rPr>
        <w:t>)</w:t>
      </w:r>
      <w:r w:rsidRPr="006C0411" w:rsidR="00D250FA">
        <w:rPr>
          <w:rFonts w:asciiTheme="minorHAnsi" w:hAnsiTheme="minorHAnsi" w:cstheme="minorHAnsi"/>
          <w:b w:val="0"/>
          <w:sz w:val="20"/>
        </w:rPr>
        <w:t>. There are no conditions, agreements, representations, warranties or other provisions relating to the subject matter</w:t>
      </w:r>
      <w:r w:rsidRPr="006C0411" w:rsidR="00233B3D">
        <w:rPr>
          <w:rFonts w:asciiTheme="minorHAnsi" w:hAnsiTheme="minorHAnsi" w:cstheme="minorHAnsi"/>
          <w:b w:val="0"/>
          <w:sz w:val="20"/>
        </w:rPr>
        <w:t xml:space="preserve"> of this Agreement</w:t>
      </w:r>
      <w:r w:rsidRPr="006C0411" w:rsidR="00D250FA">
        <w:rPr>
          <w:rFonts w:asciiTheme="minorHAnsi" w:hAnsiTheme="minorHAnsi" w:cstheme="minorHAnsi"/>
          <w:b w:val="0"/>
          <w:sz w:val="20"/>
        </w:rPr>
        <w:t xml:space="preserve"> except as</w:t>
      </w:r>
      <w:r w:rsidRPr="006C0411" w:rsidR="00233B3D">
        <w:rPr>
          <w:rFonts w:asciiTheme="minorHAnsi" w:hAnsiTheme="minorHAnsi" w:cstheme="minorHAnsi"/>
          <w:b w:val="0"/>
          <w:sz w:val="20"/>
        </w:rPr>
        <w:t xml:space="preserve"> expressly</w:t>
      </w:r>
      <w:r w:rsidRPr="006C0411" w:rsidR="00D250FA">
        <w:rPr>
          <w:rFonts w:asciiTheme="minorHAnsi" w:hAnsiTheme="minorHAnsi" w:cstheme="minorHAnsi"/>
          <w:b w:val="0"/>
          <w:sz w:val="20"/>
        </w:rPr>
        <w:t xml:space="preserve"> provided </w:t>
      </w:r>
      <w:r w:rsidRPr="006C0411" w:rsidR="00233B3D">
        <w:rPr>
          <w:rFonts w:asciiTheme="minorHAnsi" w:hAnsiTheme="minorHAnsi" w:cstheme="minorHAnsi"/>
          <w:b w:val="0"/>
          <w:sz w:val="20"/>
        </w:rPr>
        <w:t xml:space="preserve">for </w:t>
      </w:r>
      <w:r w:rsidRPr="006C0411" w:rsidR="00D250FA">
        <w:rPr>
          <w:rFonts w:asciiTheme="minorHAnsi" w:hAnsiTheme="minorHAnsi" w:cstheme="minorHAnsi"/>
          <w:b w:val="0"/>
          <w:sz w:val="20"/>
        </w:rPr>
        <w:t>in th</w:t>
      </w:r>
      <w:r w:rsidRPr="006C0411" w:rsidR="007C7436">
        <w:rPr>
          <w:rFonts w:asciiTheme="minorHAnsi" w:hAnsiTheme="minorHAnsi" w:cstheme="minorHAnsi"/>
          <w:b w:val="0"/>
          <w:sz w:val="20"/>
        </w:rPr>
        <w:t>e</w:t>
      </w:r>
      <w:r w:rsidRPr="006C0411" w:rsidR="00D250FA">
        <w:rPr>
          <w:rFonts w:asciiTheme="minorHAnsi" w:hAnsiTheme="minorHAnsi" w:cstheme="minorHAnsi"/>
          <w:b w:val="0"/>
          <w:sz w:val="20"/>
        </w:rPr>
        <w:t xml:space="preserve"> Agreement.</w:t>
      </w:r>
      <w:r w:rsidRPr="006C0411" w:rsidR="00D250FA">
        <w:rPr>
          <w:rFonts w:asciiTheme="minorHAnsi" w:hAnsiTheme="minorHAnsi" w:cstheme="minorHAnsi"/>
          <w:sz w:val="20"/>
        </w:rPr>
        <w:t xml:space="preserve"> </w:t>
      </w:r>
    </w:p>
    <w:p xmlns:wp14="http://schemas.microsoft.com/office/word/2010/wordml" w:rsidRPr="006C0411" w:rsidR="00D250FA" w:rsidP="00236291" w:rsidRDefault="00D250FA" w14:paraId="73BCD682"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Assignment. </w:t>
      </w:r>
      <w:r w:rsidRPr="006C0411">
        <w:rPr>
          <w:rFonts w:asciiTheme="minorHAnsi" w:hAnsiTheme="minorHAnsi" w:cstheme="minorHAnsi"/>
          <w:b w:val="0"/>
          <w:sz w:val="20"/>
        </w:rPr>
        <w:t>This Agreement shall not be assignable by any Party without the prior written consent of the other Part</w:t>
      </w:r>
      <w:r w:rsidRPr="006C0411" w:rsidR="007C7436">
        <w:rPr>
          <w:rFonts w:asciiTheme="minorHAnsi" w:hAnsiTheme="minorHAnsi" w:cstheme="minorHAnsi"/>
          <w:b w:val="0"/>
          <w:sz w:val="20"/>
        </w:rPr>
        <w:t>y</w:t>
      </w:r>
      <w:r w:rsidRPr="006C0411">
        <w:rPr>
          <w:rFonts w:asciiTheme="minorHAnsi" w:hAnsiTheme="minorHAnsi" w:cstheme="minorHAnsi"/>
          <w:b w:val="0"/>
          <w:sz w:val="20"/>
        </w:rPr>
        <w:t>. Any and all assignments not made in accordance with this section shall be void.</w:t>
      </w:r>
    </w:p>
    <w:p xmlns:wp14="http://schemas.microsoft.com/office/word/2010/wordml" w:rsidRPr="006C0411" w:rsidR="00AE7101" w:rsidP="00236291" w:rsidRDefault="00D250FA" w14:paraId="5132035E" wp14:textId="77777777">
      <w:pPr>
        <w:pStyle w:val="ArticleL2"/>
        <w:rPr>
          <w:rFonts w:asciiTheme="minorHAnsi" w:hAnsiTheme="minorHAnsi" w:cstheme="minorHAnsi"/>
          <w:sz w:val="20"/>
        </w:rPr>
      </w:pPr>
      <w:r w:rsidRPr="006C0411">
        <w:rPr>
          <w:rFonts w:asciiTheme="minorHAnsi" w:hAnsiTheme="minorHAnsi" w:cstheme="minorHAnsi"/>
          <w:sz w:val="20"/>
        </w:rPr>
        <w:t xml:space="preserve">No Joint Venture. </w:t>
      </w:r>
      <w:r w:rsidRPr="006C0411">
        <w:rPr>
          <w:rFonts w:asciiTheme="minorHAnsi" w:hAnsiTheme="minorHAnsi" w:cstheme="minorHAnsi"/>
          <w:b w:val="0"/>
          <w:sz w:val="20"/>
        </w:rPr>
        <w:t>Each Party is and will remain at all times independent of each other. The Parties are not and shall not be considered to be joint venturers, partners or agents of each other and neither of them shall have the power to bind or obligate the other except as set forth in this Agreement. The Parties mutually covenant and agree that neither shall they, in any way, incur any contractual or other obligation in the name of the other, nor shall they have liability for any debts incurred by the other. No representation will be made or acts taken by any of the Parties which could establish any apparent relationship of agency, joint venture, partnership or employment.</w:t>
      </w:r>
    </w:p>
    <w:p xmlns:wp14="http://schemas.microsoft.com/office/word/2010/wordml" w:rsidRPr="006C0411" w:rsidR="00D250FA" w:rsidP="00FF7733" w:rsidRDefault="00AE7101" w14:paraId="37D60054" wp14:textId="77777777">
      <w:pPr>
        <w:pStyle w:val="ArticleL2"/>
        <w:rPr>
          <w:rFonts w:asciiTheme="minorHAnsi" w:hAnsiTheme="minorHAnsi" w:cstheme="minorHAnsi"/>
          <w:sz w:val="20"/>
        </w:rPr>
      </w:pPr>
      <w:r w:rsidRPr="006C0411">
        <w:rPr>
          <w:rFonts w:asciiTheme="minorHAnsi" w:hAnsiTheme="minorHAnsi" w:cstheme="minorHAnsi"/>
          <w:sz w:val="20"/>
        </w:rPr>
        <w:t xml:space="preserve">Waiver. </w:t>
      </w:r>
      <w:r w:rsidRPr="006C0411">
        <w:rPr>
          <w:rFonts w:asciiTheme="minorHAnsi" w:hAnsiTheme="minorHAnsi" w:cstheme="minorHAnsi"/>
          <w:b w:val="0"/>
          <w:sz w:val="20"/>
        </w:rPr>
        <w:t>No amendment, supplement or waiver of any provision of this Agreement shall be binding on any Party unless consented to in writing by such Party. No waiver of any provision of this Agreement shall constitute a waiver of any other provision, nor shall any waiver constitute a continuing waiver unless otherwise expressly provided. Further, no failure or delay by any Party in exercising any right or remedy shall operate as a waiver thereof, nor shall any single or partial exercise or waiver of any right or remedy preclude its further exercise or the exercise of any other right or remedy.</w:t>
      </w:r>
    </w:p>
    <w:p xmlns:wp14="http://schemas.microsoft.com/office/word/2010/wordml" w:rsidRPr="006C0411" w:rsidR="00DE255E" w:rsidP="00236291" w:rsidRDefault="00282B6F" w14:paraId="47047E73" wp14:textId="77777777">
      <w:pPr>
        <w:pStyle w:val="ArticleL2"/>
        <w:rPr>
          <w:rFonts w:asciiTheme="minorHAnsi" w:hAnsiTheme="minorHAnsi" w:cstheme="minorHAnsi"/>
          <w:sz w:val="20"/>
        </w:rPr>
      </w:pPr>
      <w:r w:rsidRPr="006C0411">
        <w:rPr>
          <w:rFonts w:asciiTheme="minorHAnsi" w:hAnsiTheme="minorHAnsi" w:cstheme="minorHAnsi"/>
          <w:sz w:val="20"/>
        </w:rPr>
        <w:t xml:space="preserve">Governing Law. </w:t>
      </w:r>
      <w:r w:rsidRPr="006C0411">
        <w:rPr>
          <w:rFonts w:asciiTheme="minorHAnsi" w:hAnsiTheme="minorHAnsi" w:cstheme="minorHAnsi"/>
          <w:b w:val="0"/>
          <w:sz w:val="20"/>
        </w:rPr>
        <w:t>This Agreement shall be governed by the laws of the Province of Ontario and the</w:t>
      </w:r>
      <w:r w:rsidRPr="006C0411" w:rsidR="007C7436">
        <w:rPr>
          <w:rFonts w:asciiTheme="minorHAnsi" w:hAnsiTheme="minorHAnsi" w:cstheme="minorHAnsi"/>
          <w:b w:val="0"/>
          <w:sz w:val="20"/>
        </w:rPr>
        <w:t xml:space="preserve"> federal</w:t>
      </w:r>
      <w:r w:rsidRPr="006C0411">
        <w:rPr>
          <w:rFonts w:asciiTheme="minorHAnsi" w:hAnsiTheme="minorHAnsi" w:cstheme="minorHAnsi"/>
          <w:b w:val="0"/>
          <w:sz w:val="20"/>
        </w:rPr>
        <w:t xml:space="preserve"> laws of Canada applicable therein</w:t>
      </w:r>
      <w:r w:rsidRPr="006C0411" w:rsidR="007C7436">
        <w:rPr>
          <w:rFonts w:asciiTheme="minorHAnsi" w:hAnsiTheme="minorHAnsi" w:cstheme="minorHAnsi"/>
          <w:b w:val="0"/>
          <w:sz w:val="20"/>
        </w:rPr>
        <w:t>,</w:t>
      </w:r>
      <w:r w:rsidRPr="006C0411">
        <w:rPr>
          <w:rFonts w:asciiTheme="minorHAnsi" w:hAnsiTheme="minorHAnsi" w:cstheme="minorHAnsi"/>
          <w:b w:val="0"/>
          <w:sz w:val="20"/>
        </w:rPr>
        <w:t xml:space="preserve"> and shall be treated as an Ontario contract. Subject to </w:t>
      </w:r>
      <w:r w:rsidRPr="006C0411" w:rsidR="003F0B69">
        <w:rPr>
          <w:rFonts w:asciiTheme="minorHAnsi" w:hAnsiTheme="minorHAnsi" w:cstheme="minorHAnsi"/>
          <w:b w:val="0"/>
          <w:sz w:val="20"/>
        </w:rPr>
        <w:t xml:space="preserve">Section </w:t>
      </w:r>
      <w:r w:rsidRPr="006C0411" w:rsidR="003F0B69">
        <w:rPr>
          <w:rFonts w:asciiTheme="minorHAnsi" w:hAnsiTheme="minorHAnsi" w:cstheme="minorHAnsi"/>
          <w:b w:val="0"/>
          <w:sz w:val="20"/>
        </w:rPr>
        <w:fldChar w:fldCharType="begin"/>
      </w:r>
      <w:r w:rsidRPr="006C0411" w:rsidR="003F0B69">
        <w:rPr>
          <w:rFonts w:asciiTheme="minorHAnsi" w:hAnsiTheme="minorHAnsi" w:cstheme="minorHAnsi"/>
          <w:b w:val="0"/>
          <w:sz w:val="20"/>
        </w:rPr>
        <w:instrText xml:space="preserve"> REF _Ref213580576 \r \h </w:instrText>
      </w:r>
      <w:r w:rsidRPr="006C0411" w:rsidR="00DE255E">
        <w:rPr>
          <w:rFonts w:asciiTheme="minorHAnsi" w:hAnsiTheme="minorHAnsi" w:cstheme="minorHAnsi"/>
          <w:b w:val="0"/>
          <w:sz w:val="20"/>
        </w:rPr>
        <w:instrText xml:space="preserve"> \* MERGEFORMAT </w:instrText>
      </w:r>
      <w:r w:rsidRPr="006C0411" w:rsidR="003F0B69">
        <w:rPr>
          <w:rFonts w:asciiTheme="minorHAnsi" w:hAnsiTheme="minorHAnsi" w:cstheme="minorHAnsi"/>
          <w:b w:val="0"/>
          <w:sz w:val="20"/>
        </w:rPr>
      </w:r>
      <w:r w:rsidRPr="006C0411" w:rsidR="003F0B69">
        <w:rPr>
          <w:rFonts w:asciiTheme="minorHAnsi" w:hAnsiTheme="minorHAnsi" w:cstheme="minorHAnsi"/>
          <w:b w:val="0"/>
          <w:sz w:val="20"/>
        </w:rPr>
        <w:fldChar w:fldCharType="separate"/>
      </w:r>
      <w:r w:rsidR="00033FD8">
        <w:rPr>
          <w:rFonts w:asciiTheme="minorHAnsi" w:hAnsiTheme="minorHAnsi" w:cstheme="minorHAnsi"/>
          <w:b w:val="0"/>
          <w:sz w:val="20"/>
        </w:rPr>
        <w:t>12.3</w:t>
      </w:r>
      <w:r w:rsidRPr="006C0411" w:rsidR="003F0B69">
        <w:rPr>
          <w:rFonts w:asciiTheme="minorHAnsi" w:hAnsiTheme="minorHAnsi" w:cstheme="minorHAnsi"/>
          <w:b w:val="0"/>
          <w:sz w:val="20"/>
        </w:rPr>
        <w:fldChar w:fldCharType="end"/>
      </w:r>
      <w:r w:rsidRPr="006C0411">
        <w:rPr>
          <w:rFonts w:asciiTheme="minorHAnsi" w:hAnsiTheme="minorHAnsi" w:cstheme="minorHAnsi"/>
          <w:b w:val="0"/>
          <w:sz w:val="20"/>
        </w:rPr>
        <w:t>, each Party irrevocably and unconditionally submits to the non-exclusive jurisdiction the courts of Ontario and all courts competent to hear appeals therefrom in connection with any matters arising under this Agreement.</w:t>
      </w:r>
    </w:p>
    <w:p xmlns:wp14="http://schemas.microsoft.com/office/word/2010/wordml" w:rsidRPr="006C0411" w:rsidR="00D250FA" w:rsidP="00236291" w:rsidRDefault="00DE255E" w14:paraId="63F1D676" wp14:textId="77777777">
      <w:pPr>
        <w:pStyle w:val="ArticleL2"/>
        <w:rPr>
          <w:rFonts w:asciiTheme="minorHAnsi" w:hAnsiTheme="minorHAnsi" w:cstheme="minorHAnsi"/>
          <w:b w:val="0"/>
          <w:sz w:val="20"/>
        </w:rPr>
      </w:pPr>
      <w:r w:rsidRPr="006C0411">
        <w:rPr>
          <w:rFonts w:asciiTheme="minorHAnsi" w:hAnsiTheme="minorHAnsi" w:cstheme="minorHAnsi"/>
          <w:sz w:val="20"/>
        </w:rPr>
        <w:t>General Assurances.</w:t>
      </w:r>
      <w:r w:rsidRPr="006C0411">
        <w:rPr>
          <w:rFonts w:asciiTheme="minorHAnsi" w:hAnsiTheme="minorHAnsi" w:cstheme="minorHAnsi"/>
          <w:b w:val="0"/>
          <w:sz w:val="20"/>
        </w:rPr>
        <w:t xml:space="preserve"> </w:t>
      </w:r>
      <w:r w:rsidRPr="006C0411" w:rsidR="00D250FA">
        <w:rPr>
          <w:rFonts w:asciiTheme="minorHAnsi" w:hAnsiTheme="minorHAnsi" w:cstheme="minorHAnsi"/>
          <w:b w:val="0"/>
          <w:sz w:val="20"/>
        </w:rPr>
        <w:t>Each of the Parties shall execute such</w:t>
      </w:r>
      <w:r w:rsidRPr="006C0411" w:rsidR="007C7436">
        <w:rPr>
          <w:rFonts w:asciiTheme="minorHAnsi" w:hAnsiTheme="minorHAnsi" w:cstheme="minorHAnsi"/>
          <w:b w:val="0"/>
          <w:sz w:val="20"/>
        </w:rPr>
        <w:t xml:space="preserve"> additional</w:t>
      </w:r>
      <w:r w:rsidRPr="006C0411" w:rsidR="00D250FA">
        <w:rPr>
          <w:rFonts w:asciiTheme="minorHAnsi" w:hAnsiTheme="minorHAnsi" w:cstheme="minorHAnsi"/>
          <w:b w:val="0"/>
          <w:sz w:val="20"/>
        </w:rPr>
        <w:t xml:space="preserve"> agreements</w:t>
      </w:r>
      <w:r w:rsidRPr="006C0411" w:rsidR="007C7436">
        <w:rPr>
          <w:rFonts w:asciiTheme="minorHAnsi" w:hAnsiTheme="minorHAnsi" w:cstheme="minorHAnsi"/>
          <w:b w:val="0"/>
          <w:sz w:val="20"/>
        </w:rPr>
        <w:t xml:space="preserve"> and documents,</w:t>
      </w:r>
      <w:r w:rsidRPr="006C0411" w:rsidR="00D250FA">
        <w:rPr>
          <w:rFonts w:asciiTheme="minorHAnsi" w:hAnsiTheme="minorHAnsi" w:cstheme="minorHAnsi"/>
          <w:b w:val="0"/>
          <w:sz w:val="20"/>
        </w:rPr>
        <w:t xml:space="preserve"> and take such </w:t>
      </w:r>
      <w:r w:rsidRPr="006C0411" w:rsidR="007C7436">
        <w:rPr>
          <w:rFonts w:asciiTheme="minorHAnsi" w:hAnsiTheme="minorHAnsi" w:cstheme="minorHAnsi"/>
          <w:b w:val="0"/>
          <w:sz w:val="20"/>
        </w:rPr>
        <w:t xml:space="preserve">further </w:t>
      </w:r>
      <w:r w:rsidRPr="006C0411" w:rsidR="00D250FA">
        <w:rPr>
          <w:rFonts w:asciiTheme="minorHAnsi" w:hAnsiTheme="minorHAnsi" w:cstheme="minorHAnsi"/>
          <w:b w:val="0"/>
          <w:sz w:val="20"/>
        </w:rPr>
        <w:t>steps as may be reasonably requested by the other Party in order to give effect to this Agreement.</w:t>
      </w:r>
    </w:p>
    <w:p xmlns:wp14="http://schemas.microsoft.com/office/word/2010/wordml" w:rsidRPr="006C0411" w:rsidR="00DE255E" w:rsidP="00236291" w:rsidRDefault="00DE255E" w14:paraId="4BFEBB91" wp14:textId="77777777">
      <w:pPr>
        <w:pStyle w:val="ArticleL2"/>
        <w:rPr>
          <w:rFonts w:asciiTheme="minorHAnsi" w:hAnsiTheme="minorHAnsi" w:cstheme="minorHAnsi"/>
          <w:sz w:val="20"/>
        </w:rPr>
      </w:pPr>
      <w:r w:rsidRPr="006C0411">
        <w:rPr>
          <w:rFonts w:asciiTheme="minorHAnsi" w:hAnsiTheme="minorHAnsi" w:cstheme="minorHAnsi"/>
          <w:sz w:val="20"/>
        </w:rPr>
        <w:t xml:space="preserve">Severability of Provisions. </w:t>
      </w:r>
      <w:r w:rsidRPr="006C0411" w:rsidR="007C7436">
        <w:rPr>
          <w:rFonts w:asciiTheme="minorHAnsi" w:hAnsiTheme="minorHAnsi" w:cstheme="minorHAnsi"/>
          <w:b w:val="0"/>
          <w:sz w:val="20"/>
        </w:rPr>
        <w:t xml:space="preserve">Each provision of this Agreement is separate, severable and distinct. </w:t>
      </w:r>
      <w:r w:rsidRPr="006C0411">
        <w:rPr>
          <w:rFonts w:asciiTheme="minorHAnsi" w:hAnsiTheme="minorHAnsi" w:cstheme="minorHAnsi"/>
          <w:b w:val="0"/>
          <w:sz w:val="20"/>
        </w:rPr>
        <w:t xml:space="preserve">In the event that any provisions of this Agreement are determined to be invalid or unenforceable by a court of competent jurisdiction in any </w:t>
      </w:r>
      <w:r w:rsidRPr="006C0411" w:rsidR="007C7436">
        <w:rPr>
          <w:rFonts w:asciiTheme="minorHAnsi" w:hAnsiTheme="minorHAnsi" w:cstheme="minorHAnsi"/>
          <w:b w:val="0"/>
          <w:sz w:val="20"/>
        </w:rPr>
        <w:t xml:space="preserve">particular </w:t>
      </w:r>
      <w:r w:rsidRPr="006C0411">
        <w:rPr>
          <w:rFonts w:asciiTheme="minorHAnsi" w:hAnsiTheme="minorHAnsi" w:cstheme="minorHAnsi"/>
          <w:b w:val="0"/>
          <w:sz w:val="20"/>
        </w:rPr>
        <w:t>jurisdiction, the remainder of the Agreement shall remain in full force and effect in said jurisdiction</w:t>
      </w:r>
      <w:r w:rsidRPr="006C0411" w:rsidR="007C7436">
        <w:rPr>
          <w:rFonts w:asciiTheme="minorHAnsi" w:hAnsiTheme="minorHAnsi" w:cstheme="minorHAnsi"/>
          <w:b w:val="0"/>
          <w:sz w:val="20"/>
        </w:rPr>
        <w:t>,</w:t>
      </w:r>
      <w:r w:rsidRPr="006C0411">
        <w:rPr>
          <w:rFonts w:asciiTheme="minorHAnsi" w:hAnsiTheme="minorHAnsi" w:cstheme="minorHAnsi"/>
          <w:b w:val="0"/>
          <w:sz w:val="20"/>
        </w:rPr>
        <w:t xml:space="preserve"> and such determination shall not affect the validity or enforceability of s</w:t>
      </w:r>
      <w:r w:rsidRPr="006C0411" w:rsidR="007C7436">
        <w:rPr>
          <w:rFonts w:asciiTheme="minorHAnsi" w:hAnsiTheme="minorHAnsi" w:cstheme="minorHAnsi"/>
          <w:b w:val="0"/>
          <w:sz w:val="20"/>
        </w:rPr>
        <w:t>aid invalidated</w:t>
      </w:r>
      <w:r w:rsidRPr="006C0411">
        <w:rPr>
          <w:rFonts w:asciiTheme="minorHAnsi" w:hAnsiTheme="minorHAnsi" w:cstheme="minorHAnsi"/>
          <w:b w:val="0"/>
          <w:sz w:val="20"/>
        </w:rPr>
        <w:t xml:space="preserve"> provision or the Agreement</w:t>
      </w:r>
      <w:r w:rsidRPr="006C0411" w:rsidR="007C7436">
        <w:rPr>
          <w:rFonts w:asciiTheme="minorHAnsi" w:hAnsiTheme="minorHAnsi" w:cstheme="minorHAnsi"/>
          <w:b w:val="0"/>
          <w:sz w:val="20"/>
        </w:rPr>
        <w:t xml:space="preserve"> </w:t>
      </w:r>
      <w:r w:rsidRPr="006C0411" w:rsidR="007C7436">
        <w:rPr>
          <w:rFonts w:asciiTheme="minorHAnsi" w:hAnsiTheme="minorHAnsi" w:cstheme="minorHAnsi"/>
          <w:b w:val="0"/>
          <w:i/>
          <w:sz w:val="20"/>
        </w:rPr>
        <w:t>per se</w:t>
      </w:r>
      <w:r w:rsidRPr="006C0411">
        <w:rPr>
          <w:rFonts w:asciiTheme="minorHAnsi" w:hAnsiTheme="minorHAnsi" w:cstheme="minorHAnsi"/>
          <w:b w:val="0"/>
          <w:sz w:val="20"/>
        </w:rPr>
        <w:t xml:space="preserve"> in any other jurisdiction. The Parties shall in good faith negotiate a substitute clause for any provision declared invalid or unenforceable, which shall most nearly approximate the intent of the Parties in entering this Agreement.</w:t>
      </w:r>
    </w:p>
    <w:p xmlns:wp14="http://schemas.microsoft.com/office/word/2010/wordml" w:rsidRPr="006C0411" w:rsidR="00DE255E" w:rsidP="00236291" w:rsidRDefault="00DE255E" w14:paraId="1DF8A219" wp14:textId="77777777">
      <w:pPr>
        <w:pStyle w:val="ArticleL2"/>
        <w:rPr>
          <w:rFonts w:asciiTheme="minorHAnsi" w:hAnsiTheme="minorHAnsi" w:cstheme="minorHAnsi"/>
          <w:sz w:val="20"/>
        </w:rPr>
      </w:pPr>
      <w:r w:rsidRPr="006C0411">
        <w:rPr>
          <w:rFonts w:asciiTheme="minorHAnsi" w:hAnsiTheme="minorHAnsi" w:cstheme="minorHAnsi"/>
          <w:sz w:val="20"/>
        </w:rPr>
        <w:t xml:space="preserve">Force Majeure. </w:t>
      </w:r>
      <w:r w:rsidRPr="006C0411">
        <w:rPr>
          <w:rFonts w:asciiTheme="minorHAnsi" w:hAnsiTheme="minorHAnsi" w:cstheme="minorHAnsi"/>
          <w:b w:val="0"/>
          <w:sz w:val="20"/>
        </w:rPr>
        <w:t xml:space="preserve">In the event that any one of the Parties is prevented from fulfilling any of its obligations herein by acts of God, war, </w:t>
      </w:r>
      <w:r w:rsidRPr="006C0411" w:rsidR="007C7436">
        <w:rPr>
          <w:rFonts w:asciiTheme="minorHAnsi" w:hAnsiTheme="minorHAnsi" w:cstheme="minorHAnsi"/>
          <w:b w:val="0"/>
          <w:sz w:val="20"/>
        </w:rPr>
        <w:t xml:space="preserve">terrorism, </w:t>
      </w:r>
      <w:r w:rsidRPr="006C0411">
        <w:rPr>
          <w:rFonts w:asciiTheme="minorHAnsi" w:hAnsiTheme="minorHAnsi" w:cstheme="minorHAnsi"/>
          <w:b w:val="0"/>
          <w:sz w:val="20"/>
        </w:rPr>
        <w:t>strikes, riots, storms, fires, governmental orders or restrictions or any other cause beyond its control (each, a “</w:t>
      </w:r>
      <w:r w:rsidRPr="006C0411">
        <w:rPr>
          <w:rFonts w:asciiTheme="minorHAnsi" w:hAnsiTheme="minorHAnsi" w:cstheme="minorHAnsi"/>
          <w:sz w:val="20"/>
        </w:rPr>
        <w:t>Force Majeure Event</w:t>
      </w:r>
      <w:r w:rsidRPr="006C0411">
        <w:rPr>
          <w:rFonts w:asciiTheme="minorHAnsi" w:hAnsiTheme="minorHAnsi" w:cstheme="minorHAnsi"/>
          <w:b w:val="0"/>
          <w:sz w:val="20"/>
        </w:rPr>
        <w:t xml:space="preserve">”), </w:t>
      </w:r>
      <w:r w:rsidRPr="006C0411" w:rsidR="005B3A3C">
        <w:rPr>
          <w:rFonts w:asciiTheme="minorHAnsi" w:hAnsiTheme="minorHAnsi" w:cstheme="minorHAnsi"/>
          <w:b w:val="0"/>
          <w:sz w:val="20"/>
        </w:rPr>
        <w:t>the</w:t>
      </w:r>
      <w:r w:rsidRPr="006C0411">
        <w:rPr>
          <w:rFonts w:asciiTheme="minorHAnsi" w:hAnsiTheme="minorHAnsi" w:cstheme="minorHAnsi"/>
          <w:sz w:val="20"/>
        </w:rPr>
        <w:t xml:space="preserve"> </w:t>
      </w:r>
      <w:r w:rsidRPr="006C0411">
        <w:rPr>
          <w:rFonts w:asciiTheme="minorHAnsi" w:hAnsiTheme="minorHAnsi" w:cstheme="minorHAnsi"/>
          <w:b w:val="0"/>
          <w:sz w:val="20"/>
        </w:rPr>
        <w:t xml:space="preserve">obligations </w:t>
      </w:r>
      <w:r w:rsidRPr="006C0411" w:rsidR="005B3A3C">
        <w:rPr>
          <w:rFonts w:asciiTheme="minorHAnsi" w:hAnsiTheme="minorHAnsi" w:cstheme="minorHAnsi"/>
          <w:b w:val="0"/>
          <w:sz w:val="20"/>
        </w:rPr>
        <w:t xml:space="preserve">of a Party, other than an obligation to make payments </w:t>
      </w:r>
      <w:r w:rsidRPr="006C0411">
        <w:rPr>
          <w:rFonts w:asciiTheme="minorHAnsi" w:hAnsiTheme="minorHAnsi" w:cstheme="minorHAnsi"/>
          <w:b w:val="0"/>
          <w:sz w:val="20"/>
        </w:rPr>
        <w:t>under this Agreement</w:t>
      </w:r>
      <w:r w:rsidRPr="006C0411" w:rsidR="005B3A3C">
        <w:rPr>
          <w:rFonts w:asciiTheme="minorHAnsi" w:hAnsiTheme="minorHAnsi" w:cstheme="minorHAnsi"/>
          <w:b w:val="0"/>
          <w:sz w:val="20"/>
        </w:rPr>
        <w:t xml:space="preserve">, </w:t>
      </w:r>
      <w:r w:rsidRPr="006C0411">
        <w:rPr>
          <w:rFonts w:asciiTheme="minorHAnsi" w:hAnsiTheme="minorHAnsi" w:cstheme="minorHAnsi"/>
          <w:b w:val="0"/>
          <w:sz w:val="20"/>
        </w:rPr>
        <w:t xml:space="preserve">shall be </w:t>
      </w:r>
      <w:r w:rsidRPr="006C0411" w:rsidR="00CE2E6D">
        <w:rPr>
          <w:rFonts w:asciiTheme="minorHAnsi" w:hAnsiTheme="minorHAnsi" w:cstheme="minorHAnsi"/>
          <w:b w:val="0"/>
          <w:sz w:val="20"/>
        </w:rPr>
        <w:t xml:space="preserve">suspended </w:t>
      </w:r>
      <w:r w:rsidRPr="006C0411">
        <w:rPr>
          <w:rFonts w:asciiTheme="minorHAnsi" w:hAnsiTheme="minorHAnsi" w:cstheme="minorHAnsi"/>
          <w:b w:val="0"/>
          <w:sz w:val="20"/>
        </w:rPr>
        <w:t xml:space="preserve">during the Force Majeure Event. </w:t>
      </w:r>
      <w:r w:rsidRPr="006C0411" w:rsidR="005B3A3C">
        <w:rPr>
          <w:rFonts w:asciiTheme="minorHAnsi" w:hAnsiTheme="minorHAnsi" w:cstheme="minorHAnsi"/>
          <w:b w:val="0"/>
          <w:sz w:val="20"/>
        </w:rPr>
        <w:t>The Parties</w:t>
      </w:r>
      <w:r w:rsidRPr="006C0411">
        <w:rPr>
          <w:rFonts w:asciiTheme="minorHAnsi" w:hAnsiTheme="minorHAnsi" w:cstheme="minorHAnsi"/>
          <w:b w:val="0"/>
          <w:sz w:val="20"/>
        </w:rPr>
        <w:t xml:space="preserve"> will have the right to terminate this Agreement in the event that </w:t>
      </w:r>
      <w:r w:rsidRPr="006C0411" w:rsidR="005B3A3C">
        <w:rPr>
          <w:rFonts w:asciiTheme="minorHAnsi" w:hAnsiTheme="minorHAnsi" w:cstheme="minorHAnsi"/>
          <w:b w:val="0"/>
          <w:sz w:val="20"/>
        </w:rPr>
        <w:t>the other Party</w:t>
      </w:r>
      <w:r w:rsidRPr="006C0411">
        <w:rPr>
          <w:rFonts w:asciiTheme="minorHAnsi" w:hAnsiTheme="minorHAnsi" w:cstheme="minorHAnsi"/>
          <w:b w:val="0"/>
          <w:sz w:val="20"/>
        </w:rPr>
        <w:t xml:space="preserve"> is </w:t>
      </w:r>
      <w:r w:rsidRPr="006C0411">
        <w:rPr>
          <w:rFonts w:asciiTheme="minorHAnsi" w:hAnsiTheme="minorHAnsi" w:cstheme="minorHAnsi"/>
          <w:b w:val="0"/>
          <w:sz w:val="20"/>
        </w:rPr>
        <w:lastRenderedPageBreak/>
        <w:t>unable to fulfill its obligations herein for a period of at least three (3) months</w:t>
      </w:r>
      <w:r w:rsidRPr="006C0411" w:rsidR="00096378">
        <w:rPr>
          <w:rFonts w:asciiTheme="minorHAnsi" w:hAnsiTheme="minorHAnsi" w:cstheme="minorHAnsi"/>
          <w:b w:val="0"/>
          <w:sz w:val="20"/>
        </w:rPr>
        <w:t xml:space="preserve"> due to a Force Majeure Event</w:t>
      </w:r>
      <w:r w:rsidRPr="006C0411">
        <w:rPr>
          <w:rFonts w:asciiTheme="minorHAnsi" w:hAnsiTheme="minorHAnsi" w:cstheme="minorHAnsi"/>
          <w:b w:val="0"/>
          <w:sz w:val="20"/>
        </w:rPr>
        <w:t>.</w:t>
      </w:r>
    </w:p>
    <w:p xmlns:wp14="http://schemas.microsoft.com/office/word/2010/wordml" w:rsidRPr="006C0411" w:rsidR="00DE255E" w:rsidP="00236291" w:rsidRDefault="00DE255E" w14:paraId="5E0488A9" wp14:textId="77777777">
      <w:pPr>
        <w:pStyle w:val="ArticleL2"/>
        <w:rPr>
          <w:rFonts w:asciiTheme="minorHAnsi" w:hAnsiTheme="minorHAnsi" w:cstheme="minorHAnsi"/>
          <w:b w:val="0"/>
          <w:sz w:val="20"/>
        </w:rPr>
      </w:pPr>
      <w:r w:rsidRPr="006C0411">
        <w:rPr>
          <w:rFonts w:asciiTheme="minorHAnsi" w:hAnsiTheme="minorHAnsi" w:cstheme="minorHAnsi"/>
          <w:sz w:val="20"/>
        </w:rPr>
        <w:t xml:space="preserve">Counterparts. </w:t>
      </w:r>
      <w:r w:rsidRPr="006C0411">
        <w:rPr>
          <w:rFonts w:asciiTheme="minorHAnsi" w:hAnsiTheme="minorHAnsi" w:cstheme="minorHAnsi"/>
          <w:b w:val="0"/>
          <w:sz w:val="20"/>
        </w:rPr>
        <w:t>This Agreement may be executed in counterparts each of which shall be deemed an original but all of which together shall constitute one and the same instrument.</w:t>
      </w:r>
      <w:r w:rsidRPr="006C0411" w:rsidR="007C7436">
        <w:rPr>
          <w:rFonts w:asciiTheme="minorHAnsi" w:hAnsiTheme="minorHAnsi" w:cstheme="minorHAnsi"/>
          <w:b w:val="0"/>
          <w:sz w:val="20"/>
        </w:rPr>
        <w:t xml:space="preserve"> </w:t>
      </w:r>
      <w:r w:rsidRPr="00716B69" w:rsidR="007C7436">
        <w:rPr>
          <w:rFonts w:asciiTheme="minorHAnsi" w:hAnsiTheme="minorHAnsi" w:cstheme="minorHAnsi"/>
          <w:color w:val="FF0000"/>
          <w:sz w:val="20"/>
        </w:rPr>
        <w:t>[Note: if and/or as required, provide for electronic/facsimile document execution]</w:t>
      </w:r>
    </w:p>
    <w:tbl>
      <w:tblPr>
        <w:tblW w:w="9923" w:type="dxa"/>
        <w:tblInd w:w="-176" w:type="dxa"/>
        <w:tblLook w:val="01E0" w:firstRow="1" w:lastRow="1" w:firstColumn="1" w:lastColumn="1" w:noHBand="0" w:noVBand="0"/>
      </w:tblPr>
      <w:tblGrid>
        <w:gridCol w:w="9923"/>
      </w:tblGrid>
      <w:tr xmlns:wp14="http://schemas.microsoft.com/office/word/2010/wordml" w:rsidRPr="006C0411" w:rsidR="00F228DD" w:rsidTr="0080133E" w14:paraId="07A2A661" wp14:textId="77777777">
        <w:trPr>
          <w:cantSplit/>
        </w:trPr>
        <w:tc>
          <w:tcPr>
            <w:tcW w:w="9923" w:type="dxa"/>
            <w:shd w:val="clear" w:color="auto" w:fill="auto"/>
          </w:tcPr>
          <w:p w:rsidRPr="006C0411" w:rsidR="00F228DD" w:rsidP="001770A8" w:rsidRDefault="00F228DD" w14:paraId="6BB9E253" wp14:textId="77777777">
            <w:pPr>
              <w:pStyle w:val="BTFirst1"/>
              <w:rPr>
                <w:rFonts w:asciiTheme="minorHAnsi" w:hAnsiTheme="minorHAnsi" w:cstheme="minorHAnsi"/>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10"/>
              <w:gridCol w:w="4810"/>
            </w:tblGrid>
            <w:tr w:rsidRPr="006C0411" w:rsidR="00F228DD" w:rsidTr="0080133E" w14:paraId="3BD2E099" wp14:textId="77777777">
              <w:tc>
                <w:tcPr>
                  <w:tcW w:w="9620" w:type="dxa"/>
                  <w:gridSpan w:val="2"/>
                  <w:shd w:val="clear" w:color="auto" w:fill="auto"/>
                </w:tcPr>
                <w:p w:rsidRPr="006C0411" w:rsidR="00F228DD" w:rsidP="0080133E" w:rsidRDefault="00F228DD" w14:paraId="23DE523C" wp14:textId="77777777">
                  <w:pPr>
                    <w:jc w:val="both"/>
                    <w:rPr>
                      <w:rFonts w:asciiTheme="minorHAnsi" w:hAnsiTheme="minorHAnsi" w:cstheme="minorHAnsi"/>
                      <w:b/>
                      <w:sz w:val="20"/>
                    </w:rPr>
                  </w:pPr>
                </w:p>
                <w:p w:rsidRPr="006C0411" w:rsidR="00F228DD" w:rsidP="0080133E" w:rsidRDefault="00EB4D80" w14:paraId="2AAE3E10" wp14:textId="77777777">
                  <w:pPr>
                    <w:jc w:val="both"/>
                    <w:rPr>
                      <w:rFonts w:asciiTheme="minorHAnsi" w:hAnsiTheme="minorHAnsi" w:cstheme="minorHAnsi"/>
                      <w:sz w:val="20"/>
                    </w:rPr>
                  </w:pPr>
                  <w:r w:rsidRPr="006C0411">
                    <w:rPr>
                      <w:rFonts w:asciiTheme="minorHAnsi" w:hAnsiTheme="minorHAnsi" w:cstheme="minorHAnsi"/>
                      <w:sz w:val="20"/>
                    </w:rPr>
                    <w:t>T</w:t>
                  </w:r>
                  <w:r w:rsidRPr="006C0411" w:rsidR="00F228DD">
                    <w:rPr>
                      <w:rFonts w:asciiTheme="minorHAnsi" w:hAnsiTheme="minorHAnsi" w:cstheme="minorHAnsi"/>
                      <w:sz w:val="20"/>
                    </w:rPr>
                    <w:t xml:space="preserve">he Sponsor and UHN have executed this Agreement </w:t>
                  </w:r>
                  <w:r w:rsidRPr="006C0411">
                    <w:rPr>
                      <w:rFonts w:asciiTheme="minorHAnsi" w:hAnsiTheme="minorHAnsi" w:cstheme="minorHAnsi"/>
                      <w:sz w:val="20"/>
                    </w:rPr>
                    <w:t>so as to be effective as of the Effective Date.</w:t>
                  </w:r>
                </w:p>
                <w:p w:rsidRPr="006C0411" w:rsidR="00F228DD" w:rsidP="006561FE" w:rsidRDefault="00F228DD" w14:paraId="52E56223" wp14:textId="77777777">
                  <w:pPr>
                    <w:pStyle w:val="BTFirst1"/>
                    <w:rPr>
                      <w:rFonts w:asciiTheme="minorHAnsi" w:hAnsiTheme="minorHAnsi" w:cstheme="minorHAnsi"/>
                      <w:sz w:val="20"/>
                    </w:rPr>
                  </w:pPr>
                </w:p>
              </w:tc>
            </w:tr>
            <w:tr w:rsidRPr="006C0411" w:rsidR="00F228DD" w:rsidTr="0080133E" w14:paraId="378ACCAB" wp14:textId="77777777">
              <w:tc>
                <w:tcPr>
                  <w:tcW w:w="4810" w:type="dxa"/>
                  <w:shd w:val="clear" w:color="auto" w:fill="auto"/>
                </w:tcPr>
                <w:p w:rsidRPr="006C0411" w:rsidR="00F228DD" w:rsidP="0080133E" w:rsidRDefault="00F228DD" w14:paraId="07547A01" wp14:textId="77777777">
                  <w:pPr>
                    <w:tabs>
                      <w:tab w:val="left" w:pos="1080"/>
                      <w:tab w:val="left" w:pos="1620"/>
                    </w:tabs>
                    <w:jc w:val="both"/>
                    <w:rPr>
                      <w:rFonts w:asciiTheme="minorHAnsi" w:hAnsiTheme="minorHAnsi" w:cstheme="minorHAnsi"/>
                      <w:b/>
                      <w:sz w:val="20"/>
                    </w:rPr>
                  </w:pPr>
                </w:p>
                <w:p w:rsidRPr="006C0411" w:rsidR="00F228DD" w:rsidP="0080133E" w:rsidRDefault="00755A4E" w14:paraId="58DBD3B7" wp14:textId="77777777">
                  <w:pPr>
                    <w:tabs>
                      <w:tab w:val="left" w:pos="1080"/>
                      <w:tab w:val="left" w:pos="1620"/>
                    </w:tabs>
                    <w:jc w:val="both"/>
                    <w:rPr>
                      <w:rFonts w:asciiTheme="minorHAnsi" w:hAnsiTheme="minorHAnsi" w:cstheme="minorHAnsi"/>
                      <w:b/>
                      <w:sz w:val="20"/>
                    </w:rPr>
                  </w:pPr>
                  <w:bookmarkStart w:name="Text12" w:id="33"/>
                  <w:r>
                    <w:rPr>
                      <w:rFonts w:asciiTheme="minorHAnsi" w:hAnsiTheme="minorHAnsi" w:cstheme="minorHAnsi"/>
                      <w:b/>
                      <w:sz w:val="20"/>
                      <w:highlight w:val="yellow"/>
                    </w:rPr>
                    <w:t>INSERT SPO</w:t>
                  </w:r>
                  <w:r w:rsidRPr="00716B69" w:rsidR="007C7436">
                    <w:rPr>
                      <w:rFonts w:asciiTheme="minorHAnsi" w:hAnsiTheme="minorHAnsi" w:cstheme="minorHAnsi"/>
                      <w:b/>
                      <w:sz w:val="20"/>
                      <w:highlight w:val="yellow"/>
                    </w:rPr>
                    <w:t>N</w:t>
                  </w:r>
                  <w:r>
                    <w:rPr>
                      <w:rFonts w:asciiTheme="minorHAnsi" w:hAnsiTheme="minorHAnsi" w:cstheme="minorHAnsi"/>
                      <w:b/>
                      <w:sz w:val="20"/>
                      <w:highlight w:val="yellow"/>
                    </w:rPr>
                    <w:t>S</w:t>
                  </w:r>
                  <w:r w:rsidRPr="00716B69" w:rsidR="007C7436">
                    <w:rPr>
                      <w:rFonts w:asciiTheme="minorHAnsi" w:hAnsiTheme="minorHAnsi" w:cstheme="minorHAnsi"/>
                      <w:b/>
                      <w:sz w:val="20"/>
                      <w:highlight w:val="yellow"/>
                    </w:rPr>
                    <w:t>OR NAME (in full)</w:t>
                  </w:r>
                  <w:bookmarkEnd w:id="33"/>
                </w:p>
                <w:p w:rsidRPr="006C0411" w:rsidR="00F228DD" w:rsidP="0080133E" w:rsidRDefault="00F228DD" w14:paraId="5043CB0F" wp14:textId="77777777">
                  <w:pPr>
                    <w:tabs>
                      <w:tab w:val="left" w:pos="1080"/>
                      <w:tab w:val="left" w:pos="1620"/>
                    </w:tabs>
                    <w:jc w:val="both"/>
                    <w:rPr>
                      <w:rFonts w:asciiTheme="minorHAnsi" w:hAnsiTheme="minorHAnsi" w:cstheme="minorHAnsi"/>
                      <w:b/>
                      <w:sz w:val="20"/>
                    </w:rPr>
                  </w:pPr>
                </w:p>
                <w:p w:rsidRPr="006C0411" w:rsidR="00F228DD" w:rsidP="0080133E" w:rsidRDefault="00F228DD" w14:paraId="5FD6513D" wp14:textId="77777777">
                  <w:pPr>
                    <w:tabs>
                      <w:tab w:val="left" w:pos="1080"/>
                      <w:tab w:val="left" w:pos="1620"/>
                    </w:tabs>
                    <w:rPr>
                      <w:rFonts w:asciiTheme="minorHAnsi" w:hAnsiTheme="minorHAnsi" w:cstheme="minorHAnsi"/>
                      <w:sz w:val="20"/>
                      <w:lang w:val="en-GB"/>
                    </w:rPr>
                  </w:pPr>
                  <w:r w:rsidRPr="006C0411">
                    <w:rPr>
                      <w:rFonts w:asciiTheme="minorHAnsi" w:hAnsiTheme="minorHAnsi" w:cstheme="minorHAnsi"/>
                      <w:sz w:val="20"/>
                      <w:lang w:val="en-GB"/>
                    </w:rPr>
                    <w:t>By: _____________________________</w:t>
                  </w:r>
                </w:p>
                <w:p w:rsidRPr="006C0411" w:rsidR="00F228DD" w:rsidP="0080133E" w:rsidRDefault="00F228DD" w14:paraId="07459315" wp14:textId="77777777">
                  <w:pPr>
                    <w:tabs>
                      <w:tab w:val="left" w:pos="1080"/>
                      <w:tab w:val="left" w:pos="1620"/>
                    </w:tabs>
                    <w:rPr>
                      <w:rFonts w:asciiTheme="minorHAnsi" w:hAnsiTheme="minorHAnsi" w:cstheme="minorHAnsi"/>
                      <w:sz w:val="20"/>
                      <w:lang w:val="en-GB"/>
                    </w:rPr>
                  </w:pPr>
                </w:p>
                <w:p w:rsidRPr="006C0411" w:rsidR="00F228DD" w:rsidP="0080133E" w:rsidRDefault="00F228DD" w14:paraId="2C333051" wp14:textId="77777777">
                  <w:pPr>
                    <w:tabs>
                      <w:tab w:val="left" w:pos="1080"/>
                      <w:tab w:val="left" w:pos="1620"/>
                    </w:tabs>
                    <w:rPr>
                      <w:rFonts w:asciiTheme="minorHAnsi" w:hAnsiTheme="minorHAnsi" w:cstheme="minorHAnsi"/>
                      <w:b/>
                      <w:sz w:val="20"/>
                      <w:lang w:val="en-GB"/>
                    </w:rPr>
                  </w:pPr>
                  <w:r w:rsidRPr="006C0411">
                    <w:rPr>
                      <w:rFonts w:asciiTheme="minorHAnsi" w:hAnsiTheme="minorHAnsi" w:cstheme="minorHAnsi"/>
                      <w:sz w:val="20"/>
                      <w:lang w:val="en-GB"/>
                    </w:rPr>
                    <w:t xml:space="preserve">Name: </w:t>
                  </w:r>
                  <w:bookmarkStart w:name="Text13" w:id="34"/>
                  <w:r w:rsidRPr="006C0411" w:rsidR="007C7436">
                    <w:rPr>
                      <w:rFonts w:asciiTheme="minorHAnsi" w:hAnsiTheme="minorHAnsi" w:cstheme="minorHAnsi"/>
                      <w:b/>
                      <w:sz w:val="20"/>
                      <w:lang w:val="en-GB"/>
                    </w:rPr>
                    <w:t>Insert Authorized Signatory Name</w:t>
                  </w:r>
                  <w:bookmarkEnd w:id="34"/>
                </w:p>
                <w:p w:rsidRPr="006C0411" w:rsidR="00F228DD" w:rsidP="0080133E" w:rsidRDefault="00F228DD" w14:paraId="6537F28F" wp14:textId="77777777">
                  <w:pPr>
                    <w:tabs>
                      <w:tab w:val="left" w:pos="1080"/>
                      <w:tab w:val="left" w:pos="1620"/>
                    </w:tabs>
                    <w:rPr>
                      <w:rFonts w:asciiTheme="minorHAnsi" w:hAnsiTheme="minorHAnsi" w:cstheme="minorHAnsi"/>
                      <w:sz w:val="20"/>
                      <w:lang w:val="en-GB"/>
                    </w:rPr>
                  </w:pPr>
                </w:p>
                <w:p w:rsidRPr="006C0411" w:rsidR="00F228DD" w:rsidP="0080133E" w:rsidRDefault="00F228DD" w14:paraId="022998FE" wp14:textId="77777777">
                  <w:pPr>
                    <w:tabs>
                      <w:tab w:val="left" w:pos="1080"/>
                      <w:tab w:val="left" w:pos="1620"/>
                    </w:tabs>
                    <w:rPr>
                      <w:rFonts w:asciiTheme="minorHAnsi" w:hAnsiTheme="minorHAnsi" w:cstheme="minorHAnsi"/>
                      <w:sz w:val="20"/>
                      <w:lang w:val="en-GB"/>
                    </w:rPr>
                  </w:pPr>
                  <w:r w:rsidRPr="006C0411">
                    <w:rPr>
                      <w:rFonts w:asciiTheme="minorHAnsi" w:hAnsiTheme="minorHAnsi" w:cstheme="minorHAnsi"/>
                      <w:sz w:val="20"/>
                      <w:lang w:val="en-GB"/>
                    </w:rPr>
                    <w:t xml:space="preserve">Title: </w:t>
                  </w:r>
                  <w:r w:rsidRPr="00716B69" w:rsidR="007C7436">
                    <w:rPr>
                      <w:rFonts w:asciiTheme="minorHAnsi" w:hAnsiTheme="minorHAnsi" w:cstheme="minorHAnsi"/>
                      <w:b/>
                      <w:sz w:val="20"/>
                      <w:highlight w:val="yellow"/>
                      <w:lang w:val="en-GB"/>
                    </w:rPr>
                    <w:t>Insert Authorized Signatory Title</w:t>
                  </w:r>
                  <w:r w:rsidRPr="006C0411" w:rsidDel="007C7436" w:rsidR="007C7436">
                    <w:rPr>
                      <w:rFonts w:asciiTheme="minorHAnsi" w:hAnsiTheme="minorHAnsi" w:cstheme="minorHAnsi"/>
                      <w:b/>
                      <w:sz w:val="20"/>
                      <w:lang w:val="en-GB"/>
                    </w:rPr>
                    <w:t xml:space="preserve"> </w:t>
                  </w:r>
                </w:p>
                <w:p w:rsidRPr="006C0411" w:rsidR="00F228DD" w:rsidP="006561FE" w:rsidRDefault="00F228DD" w14:paraId="6DFB9E20" wp14:textId="77777777">
                  <w:pPr>
                    <w:pStyle w:val="BTFirst1"/>
                    <w:rPr>
                      <w:rFonts w:asciiTheme="minorHAnsi" w:hAnsiTheme="minorHAnsi" w:cstheme="minorHAnsi"/>
                      <w:sz w:val="20"/>
                    </w:rPr>
                  </w:pPr>
                </w:p>
                <w:p w:rsidRPr="006C0411" w:rsidR="00EB4D80" w:rsidP="006561FE" w:rsidRDefault="00EB4D80" w14:paraId="3101716D" wp14:textId="77777777">
                  <w:pPr>
                    <w:pStyle w:val="BTFirst1"/>
                    <w:rPr>
                      <w:rFonts w:asciiTheme="minorHAnsi" w:hAnsiTheme="minorHAnsi" w:cstheme="minorHAnsi"/>
                      <w:sz w:val="20"/>
                    </w:rPr>
                  </w:pPr>
                  <w:r w:rsidRPr="006C0411">
                    <w:rPr>
                      <w:rFonts w:asciiTheme="minorHAnsi" w:hAnsiTheme="minorHAnsi" w:cstheme="minorHAnsi"/>
                      <w:sz w:val="20"/>
                    </w:rPr>
                    <w:t>Date:</w:t>
                  </w:r>
                </w:p>
              </w:tc>
              <w:tc>
                <w:tcPr>
                  <w:tcW w:w="4810" w:type="dxa"/>
                  <w:shd w:val="clear" w:color="auto" w:fill="auto"/>
                </w:tcPr>
                <w:p w:rsidRPr="006C0411" w:rsidR="00F228DD" w:rsidP="0080133E" w:rsidRDefault="00F228DD" w14:paraId="70DF9E56" wp14:textId="77777777">
                  <w:pPr>
                    <w:tabs>
                      <w:tab w:val="left" w:pos="1080"/>
                      <w:tab w:val="left" w:pos="1620"/>
                    </w:tabs>
                    <w:rPr>
                      <w:rFonts w:asciiTheme="minorHAnsi" w:hAnsiTheme="minorHAnsi" w:cstheme="minorHAnsi"/>
                      <w:b/>
                      <w:sz w:val="20"/>
                      <w:lang w:val="en-GB"/>
                    </w:rPr>
                  </w:pPr>
                </w:p>
                <w:p w:rsidRPr="006C0411" w:rsidR="00F228DD" w:rsidP="0080133E" w:rsidRDefault="00F228DD" w14:paraId="50F7045A" wp14:textId="77777777">
                  <w:pPr>
                    <w:tabs>
                      <w:tab w:val="left" w:pos="1080"/>
                      <w:tab w:val="left" w:pos="1620"/>
                    </w:tabs>
                    <w:rPr>
                      <w:rFonts w:asciiTheme="minorHAnsi" w:hAnsiTheme="minorHAnsi" w:cstheme="minorHAnsi"/>
                      <w:b/>
                      <w:sz w:val="20"/>
                      <w:lang w:val="en-GB"/>
                    </w:rPr>
                  </w:pPr>
                  <w:r w:rsidRPr="006C0411">
                    <w:rPr>
                      <w:rFonts w:asciiTheme="minorHAnsi" w:hAnsiTheme="minorHAnsi" w:cstheme="minorHAnsi"/>
                      <w:b/>
                      <w:sz w:val="20"/>
                      <w:lang w:val="en-GB"/>
                    </w:rPr>
                    <w:t>UNIVERSITY HEALTH NETWORK</w:t>
                  </w:r>
                </w:p>
                <w:p w:rsidRPr="006C0411" w:rsidR="00F228DD" w:rsidP="0080133E" w:rsidRDefault="00F228DD" w14:paraId="44E871BC" wp14:textId="77777777">
                  <w:pPr>
                    <w:tabs>
                      <w:tab w:val="left" w:pos="1080"/>
                      <w:tab w:val="left" w:pos="1620"/>
                    </w:tabs>
                    <w:rPr>
                      <w:rFonts w:asciiTheme="minorHAnsi" w:hAnsiTheme="minorHAnsi" w:cstheme="minorHAnsi"/>
                      <w:sz w:val="20"/>
                      <w:lang w:val="en-GB"/>
                    </w:rPr>
                  </w:pPr>
                </w:p>
                <w:p w:rsidRPr="006C0411" w:rsidR="00F228DD" w:rsidP="0080133E" w:rsidRDefault="00F228DD" w14:paraId="3738B9F0" wp14:textId="77777777">
                  <w:pPr>
                    <w:tabs>
                      <w:tab w:val="left" w:pos="1080"/>
                      <w:tab w:val="left" w:pos="1620"/>
                    </w:tabs>
                    <w:rPr>
                      <w:rFonts w:asciiTheme="minorHAnsi" w:hAnsiTheme="minorHAnsi" w:cstheme="minorHAnsi"/>
                      <w:sz w:val="20"/>
                      <w:lang w:val="en-GB"/>
                    </w:rPr>
                  </w:pPr>
                  <w:r w:rsidRPr="006C0411">
                    <w:rPr>
                      <w:rFonts w:asciiTheme="minorHAnsi" w:hAnsiTheme="minorHAnsi" w:cstheme="minorHAnsi"/>
                      <w:sz w:val="20"/>
                      <w:lang w:val="en-GB"/>
                    </w:rPr>
                    <w:t>By: ____________________________</w:t>
                  </w:r>
                </w:p>
                <w:p w:rsidRPr="006C0411" w:rsidR="00F228DD" w:rsidP="0080133E" w:rsidRDefault="00F228DD" w14:paraId="144A5D23" wp14:textId="77777777">
                  <w:pPr>
                    <w:tabs>
                      <w:tab w:val="left" w:pos="1080"/>
                      <w:tab w:val="left" w:pos="1620"/>
                    </w:tabs>
                    <w:rPr>
                      <w:rFonts w:asciiTheme="minorHAnsi" w:hAnsiTheme="minorHAnsi" w:cstheme="minorHAnsi"/>
                      <w:sz w:val="20"/>
                      <w:lang w:val="en-GB"/>
                    </w:rPr>
                  </w:pPr>
                </w:p>
                <w:p w:rsidRPr="002E192B" w:rsidR="002A0D2C" w:rsidP="002A0D2C" w:rsidRDefault="002A0D2C" w14:paraId="3E427AE8" wp14:textId="77777777">
                  <w:pPr>
                    <w:tabs>
                      <w:tab w:val="left" w:pos="1080"/>
                      <w:tab w:val="left" w:pos="1620"/>
                    </w:tabs>
                    <w:rPr>
                      <w:rFonts w:asciiTheme="minorHAnsi" w:hAnsiTheme="minorHAnsi" w:cstheme="minorHAnsi"/>
                      <w:sz w:val="20"/>
                      <w:lang w:val="en-GB"/>
                    </w:rPr>
                  </w:pPr>
                  <w:r w:rsidRPr="002E192B">
                    <w:rPr>
                      <w:rFonts w:asciiTheme="minorHAnsi" w:hAnsiTheme="minorHAnsi" w:cstheme="minorHAnsi"/>
                      <w:sz w:val="20"/>
                      <w:lang w:val="en-GB"/>
                    </w:rPr>
                    <w:t>Name</w:t>
                  </w:r>
                  <w:r>
                    <w:rPr>
                      <w:rFonts w:asciiTheme="minorHAnsi" w:hAnsiTheme="minorHAnsi" w:cstheme="minorHAnsi"/>
                      <w:sz w:val="20"/>
                      <w:lang w:val="en-GB"/>
                    </w:rPr>
                    <w:t xml:space="preserve">: </w:t>
                  </w:r>
                  <w:r>
                    <w:rPr>
                      <w:rFonts w:asciiTheme="minorHAnsi" w:hAnsiTheme="minorHAnsi" w:cstheme="minorHAnsi"/>
                      <w:b/>
                      <w:sz w:val="20"/>
                      <w:lang w:val="en-GB"/>
                    </w:rPr>
                    <w:t>Bradly G Wou</w:t>
                  </w:r>
                  <w:r w:rsidRPr="00F85204">
                    <w:rPr>
                      <w:rFonts w:asciiTheme="minorHAnsi" w:hAnsiTheme="minorHAnsi" w:cstheme="minorHAnsi"/>
                      <w:b/>
                      <w:sz w:val="20"/>
                      <w:lang w:val="en-GB"/>
                    </w:rPr>
                    <w:t>ters,</w:t>
                  </w:r>
                  <w:r w:rsidRPr="002E192B">
                    <w:rPr>
                      <w:rFonts w:asciiTheme="minorHAnsi" w:hAnsiTheme="minorHAnsi" w:cstheme="minorHAnsi"/>
                      <w:b/>
                      <w:sz w:val="20"/>
                      <w:lang w:val="en-GB"/>
                    </w:rPr>
                    <w:t xml:space="preserve"> PhD</w:t>
                  </w:r>
                </w:p>
                <w:p w:rsidRPr="002E192B" w:rsidR="002A0D2C" w:rsidP="002A0D2C" w:rsidRDefault="002A0D2C" w14:paraId="738610EB" wp14:textId="77777777">
                  <w:pPr>
                    <w:tabs>
                      <w:tab w:val="left" w:pos="1080"/>
                      <w:tab w:val="left" w:pos="1620"/>
                    </w:tabs>
                    <w:rPr>
                      <w:rFonts w:asciiTheme="minorHAnsi" w:hAnsiTheme="minorHAnsi" w:cstheme="minorHAnsi"/>
                      <w:sz w:val="20"/>
                      <w:lang w:val="en-GB"/>
                    </w:rPr>
                  </w:pPr>
                </w:p>
                <w:p w:rsidRPr="002E192B" w:rsidR="002A0D2C" w:rsidP="002A0D2C" w:rsidRDefault="002A0D2C" w14:paraId="3B9A8393" wp14:textId="77777777">
                  <w:pPr>
                    <w:tabs>
                      <w:tab w:val="left" w:pos="1080"/>
                      <w:tab w:val="left" w:pos="1620"/>
                    </w:tabs>
                    <w:rPr>
                      <w:rFonts w:asciiTheme="minorHAnsi" w:hAnsiTheme="minorHAnsi" w:cstheme="minorHAnsi"/>
                      <w:b/>
                      <w:sz w:val="20"/>
                      <w:lang w:val="en-GB"/>
                    </w:rPr>
                  </w:pPr>
                  <w:r w:rsidRPr="002E192B">
                    <w:rPr>
                      <w:rFonts w:asciiTheme="minorHAnsi" w:hAnsiTheme="minorHAnsi" w:cstheme="minorHAnsi"/>
                      <w:sz w:val="20"/>
                      <w:lang w:val="en-GB"/>
                    </w:rPr>
                    <w:t xml:space="preserve">Title: </w:t>
                  </w:r>
                  <w:r>
                    <w:rPr>
                      <w:rFonts w:asciiTheme="minorHAnsi" w:hAnsiTheme="minorHAnsi" w:cstheme="minorHAnsi"/>
                      <w:b/>
                      <w:sz w:val="20"/>
                      <w:lang w:val="en-GB"/>
                    </w:rPr>
                    <w:t>EVP Science &amp; Research</w:t>
                  </w:r>
                </w:p>
                <w:p w:rsidRPr="006C0411" w:rsidR="00EB4D80" w:rsidP="0080133E" w:rsidRDefault="00EB4D80" w14:paraId="637805D2" wp14:textId="77777777">
                  <w:pPr>
                    <w:tabs>
                      <w:tab w:val="left" w:pos="1080"/>
                      <w:tab w:val="left" w:pos="1620"/>
                    </w:tabs>
                    <w:rPr>
                      <w:rFonts w:asciiTheme="minorHAnsi" w:hAnsiTheme="minorHAnsi" w:cstheme="minorHAnsi"/>
                      <w:b/>
                      <w:sz w:val="20"/>
                      <w:lang w:val="en-GB"/>
                    </w:rPr>
                  </w:pPr>
                </w:p>
                <w:p w:rsidRPr="006C0411" w:rsidR="00EB4D80" w:rsidP="0080133E" w:rsidRDefault="00EB4D80" w14:paraId="5D4EC514" wp14:textId="77777777">
                  <w:pPr>
                    <w:tabs>
                      <w:tab w:val="left" w:pos="1080"/>
                      <w:tab w:val="left" w:pos="1620"/>
                    </w:tabs>
                    <w:rPr>
                      <w:rFonts w:asciiTheme="minorHAnsi" w:hAnsiTheme="minorHAnsi" w:cstheme="minorHAnsi"/>
                      <w:sz w:val="20"/>
                      <w:lang w:val="en-GB"/>
                    </w:rPr>
                  </w:pPr>
                  <w:r w:rsidRPr="006C0411">
                    <w:rPr>
                      <w:rFonts w:asciiTheme="minorHAnsi" w:hAnsiTheme="minorHAnsi" w:cstheme="minorHAnsi"/>
                      <w:b/>
                      <w:sz w:val="20"/>
                      <w:lang w:val="en-GB"/>
                    </w:rPr>
                    <w:t>Date</w:t>
                  </w:r>
                  <w:r w:rsidRPr="006C0411">
                    <w:rPr>
                      <w:rFonts w:asciiTheme="minorHAnsi" w:hAnsiTheme="minorHAnsi" w:cstheme="minorHAnsi"/>
                      <w:sz w:val="20"/>
                      <w:lang w:val="en-GB"/>
                    </w:rPr>
                    <w:t>:</w:t>
                  </w:r>
                </w:p>
                <w:p w:rsidRPr="006C0411" w:rsidR="00F228DD" w:rsidP="006561FE" w:rsidRDefault="00F228DD" w14:paraId="463F29E8" wp14:textId="77777777">
                  <w:pPr>
                    <w:pStyle w:val="BTFirst1"/>
                    <w:rPr>
                      <w:rFonts w:asciiTheme="minorHAnsi" w:hAnsiTheme="minorHAnsi" w:cstheme="minorHAnsi"/>
                      <w:sz w:val="20"/>
                    </w:rPr>
                  </w:pPr>
                </w:p>
              </w:tc>
            </w:tr>
            <w:tr w:rsidRPr="006C0411" w:rsidR="00F228DD" w:rsidTr="0080133E" w14:paraId="631211A0" wp14:textId="77777777">
              <w:tc>
                <w:tcPr>
                  <w:tcW w:w="9620" w:type="dxa"/>
                  <w:gridSpan w:val="2"/>
                  <w:shd w:val="clear" w:color="auto" w:fill="auto"/>
                </w:tcPr>
                <w:p w:rsidRPr="006C0411" w:rsidR="00F228DD" w:rsidP="006561FE" w:rsidRDefault="00F228DD" w14:paraId="3B7B4B86" wp14:textId="77777777">
                  <w:pPr>
                    <w:rPr>
                      <w:rFonts w:asciiTheme="minorHAnsi" w:hAnsiTheme="minorHAnsi" w:cstheme="minorHAnsi"/>
                      <w:b/>
                      <w:sz w:val="20"/>
                    </w:rPr>
                  </w:pPr>
                </w:p>
                <w:p w:rsidRPr="006C0411" w:rsidR="00F228DD" w:rsidP="006561FE" w:rsidRDefault="00F228DD" w14:paraId="519D265A" wp14:textId="77777777">
                  <w:pPr>
                    <w:rPr>
                      <w:rFonts w:asciiTheme="minorHAnsi" w:hAnsiTheme="minorHAnsi" w:cstheme="minorHAnsi"/>
                      <w:b/>
                      <w:sz w:val="20"/>
                    </w:rPr>
                  </w:pPr>
                  <w:r w:rsidRPr="006C0411">
                    <w:rPr>
                      <w:rFonts w:asciiTheme="minorHAnsi" w:hAnsiTheme="minorHAnsi" w:cstheme="minorHAnsi"/>
                      <w:b/>
                      <w:sz w:val="20"/>
                    </w:rPr>
                    <w:t>ACKNOWLEDGMENT</w:t>
                  </w:r>
                </w:p>
                <w:p w:rsidRPr="006C0411" w:rsidR="00F228DD" w:rsidP="006561FE" w:rsidRDefault="00F228DD" w14:paraId="3A0FF5F2" wp14:textId="77777777">
                  <w:pPr>
                    <w:rPr>
                      <w:rFonts w:asciiTheme="minorHAnsi" w:hAnsiTheme="minorHAnsi" w:cstheme="minorHAnsi"/>
                      <w:sz w:val="20"/>
                    </w:rPr>
                  </w:pPr>
                </w:p>
                <w:p w:rsidRPr="006C0411" w:rsidR="00F228DD" w:rsidP="0080133E" w:rsidRDefault="00F228DD" w14:paraId="417E4492" wp14:textId="77777777">
                  <w:pPr>
                    <w:ind w:right="274"/>
                    <w:jc w:val="both"/>
                    <w:rPr>
                      <w:rFonts w:asciiTheme="minorHAnsi" w:hAnsiTheme="minorHAnsi" w:cstheme="minorHAnsi"/>
                      <w:sz w:val="20"/>
                    </w:rPr>
                  </w:pPr>
                  <w:r w:rsidRPr="006C0411">
                    <w:rPr>
                      <w:rFonts w:asciiTheme="minorHAnsi" w:hAnsiTheme="minorHAnsi" w:cstheme="minorHAnsi"/>
                      <w:sz w:val="20"/>
                    </w:rPr>
                    <w:t>I, the Principal Investigator, have read the provisions of this Agreement and will use my best efforts to direct the Research Program  in my capacity as an employee/staff member of UHN and as directed by UHN.</w:t>
                  </w:r>
                </w:p>
                <w:p w:rsidRPr="006C0411" w:rsidR="00F228DD" w:rsidP="006561FE" w:rsidRDefault="00F228DD" w14:paraId="5630AD66" wp14:textId="77777777">
                  <w:pPr>
                    <w:rPr>
                      <w:rFonts w:asciiTheme="minorHAnsi" w:hAnsiTheme="minorHAnsi" w:cstheme="minorHAnsi"/>
                      <w:sz w:val="20"/>
                    </w:rPr>
                  </w:pPr>
                </w:p>
                <w:p w:rsidRPr="006C0411" w:rsidR="00F228DD" w:rsidP="006561FE" w:rsidRDefault="00F228DD" w14:paraId="548AF937" wp14:textId="77777777">
                  <w:pPr>
                    <w:rPr>
                      <w:rFonts w:asciiTheme="minorHAnsi" w:hAnsiTheme="minorHAnsi" w:cstheme="minorHAnsi"/>
                      <w:b/>
                      <w:sz w:val="20"/>
                    </w:rPr>
                  </w:pPr>
                  <w:r w:rsidRPr="006C0411">
                    <w:rPr>
                      <w:rFonts w:asciiTheme="minorHAnsi" w:hAnsiTheme="minorHAnsi" w:cstheme="minorHAnsi"/>
                      <w:b/>
                      <w:sz w:val="20"/>
                    </w:rPr>
                    <w:t>Principal Investigator</w:t>
                  </w:r>
                </w:p>
                <w:p w:rsidRPr="006C0411" w:rsidR="00F228DD" w:rsidP="006561FE" w:rsidRDefault="00F228DD" w14:paraId="61829076" wp14:textId="77777777">
                  <w:pPr>
                    <w:rPr>
                      <w:rFonts w:asciiTheme="minorHAnsi" w:hAnsiTheme="minorHAnsi" w:cstheme="minorHAnsi"/>
                      <w:sz w:val="20"/>
                    </w:rPr>
                  </w:pPr>
                  <w:bookmarkStart w:name="_GoBack" w:id="35"/>
                  <w:bookmarkEnd w:id="35"/>
                </w:p>
                <w:p w:rsidRPr="006C0411" w:rsidR="00F228DD" w:rsidP="006561FE" w:rsidRDefault="00F228DD" w14:paraId="09442B9E" wp14:textId="77777777">
                  <w:pPr>
                    <w:rPr>
                      <w:rFonts w:asciiTheme="minorHAnsi" w:hAnsiTheme="minorHAnsi" w:cstheme="minorHAnsi"/>
                      <w:sz w:val="20"/>
                    </w:rPr>
                  </w:pPr>
                  <w:r w:rsidRPr="006C0411">
                    <w:rPr>
                      <w:rFonts w:asciiTheme="minorHAnsi" w:hAnsiTheme="minorHAnsi" w:cstheme="minorHAnsi"/>
                      <w:sz w:val="20"/>
                    </w:rPr>
                    <w:t>by: __________________________________</w:t>
                  </w:r>
                </w:p>
                <w:p w:rsidRPr="006C0411" w:rsidR="00F228DD" w:rsidP="0080133E" w:rsidRDefault="00F228DD" w14:paraId="05552B2B" wp14:textId="77777777">
                  <w:pPr>
                    <w:tabs>
                      <w:tab w:val="left" w:pos="393"/>
                    </w:tabs>
                    <w:rPr>
                      <w:rFonts w:asciiTheme="minorHAnsi" w:hAnsiTheme="minorHAnsi" w:cstheme="minorHAnsi"/>
                      <w:sz w:val="20"/>
                    </w:rPr>
                  </w:pPr>
                  <w:r w:rsidRPr="006C0411">
                    <w:rPr>
                      <w:rFonts w:asciiTheme="minorHAnsi" w:hAnsiTheme="minorHAnsi" w:cstheme="minorHAnsi"/>
                      <w:b/>
                      <w:sz w:val="20"/>
                    </w:rPr>
                    <w:tab/>
                  </w:r>
                  <w:bookmarkStart w:name="Text14" w:id="36"/>
                  <w:r w:rsidRPr="00716B69" w:rsidR="007C7436">
                    <w:rPr>
                      <w:rFonts w:asciiTheme="minorHAnsi" w:hAnsiTheme="minorHAnsi" w:cstheme="minorHAnsi"/>
                      <w:b/>
                      <w:sz w:val="20"/>
                      <w:highlight w:val="yellow"/>
                    </w:rPr>
                    <w:t>Insert UHN PI Name</w:t>
                  </w:r>
                  <w:bookmarkEnd w:id="36"/>
                </w:p>
                <w:p w:rsidRPr="006C0411" w:rsidR="00F228DD" w:rsidP="006561FE" w:rsidRDefault="00F228DD" w14:paraId="2BA226A1" wp14:textId="77777777">
                  <w:pPr>
                    <w:pStyle w:val="BTFirst1"/>
                    <w:rPr>
                      <w:rFonts w:asciiTheme="minorHAnsi" w:hAnsiTheme="minorHAnsi" w:cstheme="minorHAnsi"/>
                      <w:sz w:val="20"/>
                    </w:rPr>
                  </w:pPr>
                </w:p>
                <w:p w:rsidRPr="006C0411" w:rsidR="00EB4D80" w:rsidP="006561FE" w:rsidRDefault="00EB4D80" w14:paraId="006817C5" wp14:textId="77777777">
                  <w:pPr>
                    <w:pStyle w:val="BTFirst1"/>
                    <w:rPr>
                      <w:rFonts w:asciiTheme="minorHAnsi" w:hAnsiTheme="minorHAnsi" w:cstheme="minorHAnsi"/>
                      <w:sz w:val="20"/>
                    </w:rPr>
                  </w:pPr>
                  <w:r w:rsidRPr="006C0411">
                    <w:rPr>
                      <w:rFonts w:asciiTheme="minorHAnsi" w:hAnsiTheme="minorHAnsi" w:cstheme="minorHAnsi"/>
                      <w:sz w:val="20"/>
                    </w:rPr>
                    <w:t>Date:</w:t>
                  </w:r>
                </w:p>
                <w:p w:rsidRPr="006C0411" w:rsidR="00EB4D80" w:rsidP="006561FE" w:rsidRDefault="00EB4D80" w14:paraId="17AD93B2" wp14:textId="77777777">
                  <w:pPr>
                    <w:pStyle w:val="BTFirst1"/>
                    <w:rPr>
                      <w:rFonts w:asciiTheme="minorHAnsi" w:hAnsiTheme="minorHAnsi" w:cstheme="minorHAnsi"/>
                      <w:sz w:val="20"/>
                    </w:rPr>
                  </w:pPr>
                </w:p>
              </w:tc>
            </w:tr>
          </w:tbl>
          <w:p w:rsidRPr="006C0411" w:rsidR="00F228DD" w:rsidP="001770A8" w:rsidRDefault="00F228DD" w14:paraId="0DE4B5B7" wp14:textId="77777777">
            <w:pPr>
              <w:pStyle w:val="BTFirst1"/>
              <w:rPr>
                <w:rFonts w:asciiTheme="minorHAnsi" w:hAnsiTheme="minorHAnsi" w:cstheme="minorHAnsi"/>
                <w:sz w:val="20"/>
              </w:rPr>
            </w:pPr>
          </w:p>
          <w:p w:rsidRPr="006C0411" w:rsidR="00F228DD" w:rsidP="001770A8" w:rsidRDefault="00F228DD" w14:paraId="66204FF1" wp14:textId="77777777">
            <w:pPr>
              <w:pStyle w:val="BTFirst1"/>
              <w:rPr>
                <w:rFonts w:asciiTheme="minorHAnsi" w:hAnsiTheme="minorHAnsi" w:cstheme="minorHAnsi"/>
                <w:sz w:val="20"/>
              </w:rPr>
            </w:pPr>
          </w:p>
        </w:tc>
      </w:tr>
    </w:tbl>
    <w:p xmlns:wp14="http://schemas.microsoft.com/office/word/2010/wordml" w:rsidRPr="006C0411" w:rsidR="001770A8" w:rsidP="001770A8" w:rsidRDefault="001770A8" w14:paraId="2DBF0D7D" wp14:textId="77777777">
      <w:pPr>
        <w:pStyle w:val="BTFirst1"/>
        <w:rPr>
          <w:rFonts w:asciiTheme="minorHAnsi" w:hAnsiTheme="minorHAnsi" w:cstheme="minorHAnsi"/>
          <w:sz w:val="20"/>
        </w:rPr>
      </w:pPr>
    </w:p>
    <w:p xmlns:wp14="http://schemas.microsoft.com/office/word/2010/wordml" w:rsidRPr="006C0411" w:rsidR="000C5058" w:rsidRDefault="000C5058" w14:paraId="6B62F1B3" wp14:textId="77777777">
      <w:pPr>
        <w:rPr>
          <w:rFonts w:asciiTheme="minorHAnsi" w:hAnsiTheme="minorHAnsi" w:cstheme="minorHAnsi"/>
          <w:sz w:val="20"/>
        </w:rPr>
        <w:sectPr w:rsidRPr="006C0411" w:rsidR="000C5058" w:rsidSect="00D91380">
          <w:headerReference w:type="default" r:id="rId9"/>
          <w:footerReference w:type="default" r:id="rId10"/>
          <w:footerReference w:type="first" r:id="rId11"/>
          <w:type w:val="continuous"/>
          <w:pgSz w:w="12240" w:h="15840" w:orient="portrait" w:code="1"/>
          <w:pgMar w:top="1418" w:right="1418" w:bottom="1418" w:left="1418" w:header="720" w:footer="584" w:gutter="0"/>
          <w:cols w:space="720"/>
        </w:sectPr>
      </w:pPr>
    </w:p>
    <w:p xmlns:wp14="http://schemas.microsoft.com/office/word/2010/wordml" w:rsidRPr="006C0411" w:rsidR="000C5058" w:rsidRDefault="007740A0" w14:paraId="5CEDD6B0" wp14:textId="77777777">
      <w:pPr>
        <w:jc w:val="center"/>
        <w:rPr>
          <w:rFonts w:asciiTheme="minorHAnsi" w:hAnsiTheme="minorHAnsi" w:cstheme="minorHAnsi"/>
          <w:b/>
          <w:sz w:val="20"/>
        </w:rPr>
      </w:pPr>
      <w:r w:rsidRPr="006C0411">
        <w:rPr>
          <w:rFonts w:asciiTheme="minorHAnsi" w:hAnsiTheme="minorHAnsi" w:cstheme="minorHAnsi"/>
          <w:b/>
          <w:sz w:val="20"/>
        </w:rPr>
        <w:br w:type="page"/>
      </w:r>
      <w:r w:rsidRPr="006C0411" w:rsidR="000C5058">
        <w:rPr>
          <w:rFonts w:asciiTheme="minorHAnsi" w:hAnsiTheme="minorHAnsi" w:cstheme="minorHAnsi"/>
          <w:b/>
          <w:sz w:val="20"/>
        </w:rPr>
        <w:lastRenderedPageBreak/>
        <w:t>SCHEDULE A</w:t>
      </w:r>
    </w:p>
    <w:p xmlns:wp14="http://schemas.microsoft.com/office/word/2010/wordml" w:rsidRPr="006C0411" w:rsidR="000C5058" w:rsidRDefault="000C5058" w14:paraId="145B9544" wp14:textId="77777777">
      <w:pPr>
        <w:jc w:val="center"/>
        <w:rPr>
          <w:rFonts w:asciiTheme="minorHAnsi" w:hAnsiTheme="minorHAnsi" w:cstheme="minorHAnsi"/>
          <w:b/>
          <w:sz w:val="20"/>
        </w:rPr>
      </w:pPr>
      <w:r w:rsidRPr="006C0411">
        <w:rPr>
          <w:rFonts w:asciiTheme="minorHAnsi" w:hAnsiTheme="minorHAnsi" w:cstheme="minorHAnsi"/>
          <w:b/>
          <w:sz w:val="20"/>
        </w:rPr>
        <w:t>(</w:t>
      </w:r>
      <w:r w:rsidRPr="006C0411" w:rsidR="00D250FA">
        <w:rPr>
          <w:rFonts w:asciiTheme="minorHAnsi" w:hAnsiTheme="minorHAnsi" w:cstheme="minorHAnsi"/>
          <w:b/>
          <w:sz w:val="20"/>
        </w:rPr>
        <w:t>Research</w:t>
      </w:r>
      <w:r w:rsidRPr="006C0411" w:rsidR="007C7436">
        <w:rPr>
          <w:rFonts w:asciiTheme="minorHAnsi" w:hAnsiTheme="minorHAnsi" w:cstheme="minorHAnsi"/>
          <w:b/>
          <w:sz w:val="20"/>
        </w:rPr>
        <w:t xml:space="preserve"> Program &amp; Activities</w:t>
      </w:r>
      <w:r w:rsidRPr="006C0411">
        <w:rPr>
          <w:rFonts w:asciiTheme="minorHAnsi" w:hAnsiTheme="minorHAnsi" w:cstheme="minorHAnsi"/>
          <w:b/>
          <w:sz w:val="20"/>
        </w:rPr>
        <w:t>)</w:t>
      </w:r>
    </w:p>
    <w:p xmlns:wp14="http://schemas.microsoft.com/office/word/2010/wordml" w:rsidRPr="006C0411" w:rsidR="000C5058" w:rsidRDefault="000C5058" w14:paraId="02F2C34E" wp14:textId="77777777">
      <w:pPr>
        <w:rPr>
          <w:rFonts w:asciiTheme="minorHAnsi" w:hAnsiTheme="minorHAnsi" w:cstheme="minorHAnsi"/>
          <w:sz w:val="20"/>
        </w:rPr>
      </w:pPr>
    </w:p>
    <w:p xmlns:wp14="http://schemas.microsoft.com/office/word/2010/wordml" w:rsidRPr="006C0411" w:rsidR="00D250FA" w:rsidRDefault="00D250FA" w14:paraId="680A4E5D" wp14:textId="77777777">
      <w:pPr>
        <w:spacing w:line="237" w:lineRule="auto"/>
        <w:rPr>
          <w:rFonts w:asciiTheme="minorHAnsi" w:hAnsiTheme="minorHAnsi" w:cstheme="minorHAnsi"/>
          <w:sz w:val="20"/>
        </w:rPr>
      </w:pPr>
    </w:p>
    <w:p xmlns:wp14="http://schemas.microsoft.com/office/word/2010/wordml" w:rsidRPr="006C0411" w:rsidR="00D250FA" w:rsidP="00D250FA" w:rsidRDefault="007740A0" w14:paraId="13B3F2FA" wp14:textId="77777777">
      <w:pPr>
        <w:spacing w:line="237" w:lineRule="auto"/>
        <w:jc w:val="center"/>
        <w:rPr>
          <w:rFonts w:asciiTheme="minorHAnsi" w:hAnsiTheme="minorHAnsi" w:cstheme="minorHAnsi"/>
          <w:b/>
          <w:sz w:val="20"/>
        </w:rPr>
      </w:pPr>
      <w:r w:rsidRPr="006C0411">
        <w:rPr>
          <w:rFonts w:asciiTheme="minorHAnsi" w:hAnsiTheme="minorHAnsi" w:cstheme="minorHAnsi"/>
          <w:b/>
          <w:sz w:val="20"/>
        </w:rPr>
        <w:br w:type="page"/>
      </w:r>
      <w:r w:rsidRPr="006C0411" w:rsidR="00D250FA">
        <w:rPr>
          <w:rFonts w:asciiTheme="minorHAnsi" w:hAnsiTheme="minorHAnsi" w:cstheme="minorHAnsi"/>
          <w:b/>
          <w:sz w:val="20"/>
        </w:rPr>
        <w:lastRenderedPageBreak/>
        <w:t>SCHEDULE B</w:t>
      </w:r>
    </w:p>
    <w:p xmlns:wp14="http://schemas.microsoft.com/office/word/2010/wordml" w:rsidRPr="006C0411" w:rsidR="00D250FA" w:rsidP="00D250FA" w:rsidRDefault="00D250FA" w14:paraId="67EB040A" wp14:textId="77777777">
      <w:pPr>
        <w:spacing w:line="237" w:lineRule="auto"/>
        <w:jc w:val="center"/>
        <w:rPr>
          <w:rFonts w:asciiTheme="minorHAnsi" w:hAnsiTheme="minorHAnsi" w:cstheme="minorHAnsi"/>
          <w:b/>
          <w:sz w:val="20"/>
        </w:rPr>
      </w:pPr>
      <w:r w:rsidRPr="006C0411">
        <w:rPr>
          <w:rFonts w:asciiTheme="minorHAnsi" w:hAnsiTheme="minorHAnsi" w:cstheme="minorHAnsi"/>
          <w:b/>
          <w:sz w:val="20"/>
        </w:rPr>
        <w:t>(</w:t>
      </w:r>
      <w:r w:rsidRPr="006C0411" w:rsidR="00236291">
        <w:rPr>
          <w:rFonts w:asciiTheme="minorHAnsi" w:hAnsiTheme="minorHAnsi" w:cstheme="minorHAnsi"/>
          <w:b/>
          <w:sz w:val="20"/>
        </w:rPr>
        <w:t>Budget</w:t>
      </w:r>
      <w:r w:rsidRPr="006C0411">
        <w:rPr>
          <w:rFonts w:asciiTheme="minorHAnsi" w:hAnsiTheme="minorHAnsi" w:cstheme="minorHAnsi"/>
          <w:b/>
          <w:sz w:val="20"/>
        </w:rPr>
        <w:t>)</w:t>
      </w:r>
    </w:p>
    <w:p xmlns:wp14="http://schemas.microsoft.com/office/word/2010/wordml" w:rsidRPr="006C0411" w:rsidR="00F532D2" w:rsidP="00F532D2" w:rsidRDefault="00F532D2" w14:paraId="19219836" wp14:textId="77777777">
      <w:pPr>
        <w:rPr>
          <w:rFonts w:asciiTheme="minorHAnsi" w:hAnsiTheme="minorHAnsi" w:cstheme="minorHAnsi"/>
          <w:sz w:val="20"/>
        </w:rPr>
      </w:pPr>
    </w:p>
    <w:p xmlns:wp14="http://schemas.microsoft.com/office/word/2010/wordml" w:rsidRPr="006C0411" w:rsidR="00F532D2" w:rsidP="00F532D2" w:rsidRDefault="00F532D2" w14:paraId="296FEF7D" wp14:textId="77777777">
      <w:pPr>
        <w:spacing w:line="237" w:lineRule="auto"/>
        <w:rPr>
          <w:rFonts w:asciiTheme="minorHAnsi" w:hAnsiTheme="minorHAnsi" w:cstheme="minorHAnsi"/>
          <w:sz w:val="20"/>
        </w:rPr>
      </w:pPr>
    </w:p>
    <w:p xmlns:wp14="http://schemas.microsoft.com/office/word/2010/wordml" w:rsidRPr="006C0411" w:rsidR="00E70E4A" w:rsidP="00D250FA" w:rsidRDefault="007740A0" w14:paraId="33AFD3B3" wp14:textId="77777777">
      <w:pPr>
        <w:spacing w:line="237" w:lineRule="auto"/>
        <w:jc w:val="center"/>
        <w:rPr>
          <w:rFonts w:asciiTheme="minorHAnsi" w:hAnsiTheme="minorHAnsi" w:cstheme="minorHAnsi"/>
          <w:b/>
          <w:sz w:val="20"/>
        </w:rPr>
      </w:pPr>
      <w:r w:rsidRPr="006C0411">
        <w:rPr>
          <w:rFonts w:asciiTheme="minorHAnsi" w:hAnsiTheme="minorHAnsi" w:cstheme="minorHAnsi"/>
          <w:b/>
          <w:sz w:val="20"/>
        </w:rPr>
        <w:br w:type="page"/>
      </w:r>
      <w:r w:rsidRPr="006C0411" w:rsidR="00E70E4A">
        <w:rPr>
          <w:rFonts w:asciiTheme="minorHAnsi" w:hAnsiTheme="minorHAnsi" w:cstheme="minorHAnsi"/>
          <w:b/>
          <w:sz w:val="20"/>
        </w:rPr>
        <w:lastRenderedPageBreak/>
        <w:t>SCHEDULE C</w:t>
      </w:r>
    </w:p>
    <w:p xmlns:wp14="http://schemas.microsoft.com/office/word/2010/wordml" w:rsidRPr="006C0411" w:rsidR="00E70E4A" w:rsidP="00D250FA" w:rsidRDefault="00E70E4A" w14:paraId="5DAD21D4" wp14:textId="77777777">
      <w:pPr>
        <w:spacing w:line="237" w:lineRule="auto"/>
        <w:jc w:val="center"/>
        <w:rPr>
          <w:rFonts w:asciiTheme="minorHAnsi" w:hAnsiTheme="minorHAnsi" w:cstheme="minorHAnsi"/>
          <w:b/>
          <w:sz w:val="20"/>
        </w:rPr>
      </w:pPr>
      <w:r w:rsidRPr="006C0411">
        <w:rPr>
          <w:rFonts w:asciiTheme="minorHAnsi" w:hAnsiTheme="minorHAnsi" w:cstheme="minorHAnsi"/>
          <w:b/>
          <w:sz w:val="20"/>
        </w:rPr>
        <w:t>(Background Intellectual Property)</w:t>
      </w:r>
    </w:p>
    <w:p xmlns:wp14="http://schemas.microsoft.com/office/word/2010/wordml" w:rsidRPr="006C0411" w:rsidR="002936F0" w:rsidP="002936F0" w:rsidRDefault="002936F0" w14:paraId="7194DBDC" wp14:textId="77777777">
      <w:pPr>
        <w:spacing w:line="237" w:lineRule="auto"/>
        <w:rPr>
          <w:rFonts w:asciiTheme="minorHAnsi" w:hAnsiTheme="minorHAnsi" w:cstheme="minorHAnsi"/>
          <w:sz w:val="20"/>
        </w:rPr>
      </w:pPr>
    </w:p>
    <w:p xmlns:wp14="http://schemas.microsoft.com/office/word/2010/wordml" w:rsidRPr="006C0411" w:rsidR="002936F0" w:rsidP="002936F0" w:rsidRDefault="002936F0" w14:paraId="769D0D3C" wp14:textId="77777777">
      <w:pPr>
        <w:spacing w:line="237" w:lineRule="auto"/>
        <w:rPr>
          <w:rFonts w:asciiTheme="minorHAnsi" w:hAnsiTheme="minorHAnsi" w:cstheme="minorHAnsi"/>
          <w:sz w:val="20"/>
        </w:rPr>
      </w:pPr>
    </w:p>
    <w:p xmlns:wp14="http://schemas.microsoft.com/office/word/2010/wordml" w:rsidRPr="006C0411" w:rsidR="002936F0" w:rsidP="002936F0" w:rsidRDefault="002936F0" w14:paraId="0D09E98D" wp14:textId="77777777">
      <w:pPr>
        <w:spacing w:line="237" w:lineRule="auto"/>
        <w:rPr>
          <w:rFonts w:asciiTheme="minorHAnsi" w:hAnsiTheme="minorHAnsi" w:cstheme="minorHAnsi"/>
          <w:b/>
          <w:sz w:val="20"/>
        </w:rPr>
      </w:pPr>
      <w:r w:rsidRPr="006C0411">
        <w:rPr>
          <w:rFonts w:asciiTheme="minorHAnsi" w:hAnsiTheme="minorHAnsi" w:cstheme="minorHAnsi"/>
          <w:b/>
          <w:sz w:val="20"/>
        </w:rPr>
        <w:t>UHN Background Intellectual Property</w:t>
      </w:r>
    </w:p>
    <w:p xmlns:wp14="http://schemas.microsoft.com/office/word/2010/wordml" w:rsidRPr="006C0411" w:rsidR="00236291" w:rsidP="002936F0" w:rsidRDefault="00236291" w14:paraId="54CD245A" wp14:textId="77777777">
      <w:pPr>
        <w:spacing w:line="237" w:lineRule="auto"/>
        <w:rPr>
          <w:rFonts w:asciiTheme="minorHAnsi" w:hAnsiTheme="minorHAnsi" w:cstheme="minorHAnsi"/>
          <w:sz w:val="20"/>
        </w:rPr>
      </w:pPr>
    </w:p>
    <w:p xmlns:wp14="http://schemas.microsoft.com/office/word/2010/wordml" w:rsidRPr="006C0411" w:rsidR="00236291" w:rsidP="002936F0" w:rsidRDefault="00236291" w14:paraId="1231BE67" wp14:textId="77777777">
      <w:pPr>
        <w:spacing w:line="237" w:lineRule="auto"/>
        <w:rPr>
          <w:rFonts w:asciiTheme="minorHAnsi" w:hAnsiTheme="minorHAnsi" w:cstheme="minorHAnsi"/>
          <w:sz w:val="20"/>
        </w:rPr>
      </w:pPr>
    </w:p>
    <w:p xmlns:wp14="http://schemas.microsoft.com/office/word/2010/wordml" w:rsidRPr="006C0411" w:rsidR="00F532D2" w:rsidP="002936F0" w:rsidRDefault="00F532D2" w14:paraId="36FEB5B0" wp14:textId="77777777">
      <w:pPr>
        <w:spacing w:line="237" w:lineRule="auto"/>
        <w:rPr>
          <w:rFonts w:asciiTheme="minorHAnsi" w:hAnsiTheme="minorHAnsi" w:cstheme="minorHAnsi"/>
          <w:sz w:val="20"/>
        </w:rPr>
      </w:pPr>
    </w:p>
    <w:p xmlns:wp14="http://schemas.microsoft.com/office/word/2010/wordml" w:rsidRPr="006C0411" w:rsidR="00F532D2" w:rsidP="002936F0" w:rsidRDefault="00F532D2" w14:paraId="30D7AA69" wp14:textId="77777777">
      <w:pPr>
        <w:spacing w:line="237" w:lineRule="auto"/>
        <w:rPr>
          <w:rFonts w:asciiTheme="minorHAnsi" w:hAnsiTheme="minorHAnsi" w:cstheme="minorHAnsi"/>
          <w:sz w:val="20"/>
        </w:rPr>
      </w:pPr>
    </w:p>
    <w:p xmlns:wp14="http://schemas.microsoft.com/office/word/2010/wordml" w:rsidRPr="006C0411" w:rsidR="00F532D2" w:rsidP="002936F0" w:rsidRDefault="00F532D2" w14:paraId="7196D064" wp14:textId="77777777">
      <w:pPr>
        <w:spacing w:line="237" w:lineRule="auto"/>
        <w:rPr>
          <w:rFonts w:asciiTheme="minorHAnsi" w:hAnsiTheme="minorHAnsi" w:cstheme="minorHAnsi"/>
          <w:sz w:val="20"/>
        </w:rPr>
      </w:pPr>
    </w:p>
    <w:p xmlns:wp14="http://schemas.microsoft.com/office/word/2010/wordml" w:rsidRPr="006C0411" w:rsidR="002936F0" w:rsidP="002936F0" w:rsidRDefault="002936F0" w14:paraId="34FF1C98" wp14:textId="77777777">
      <w:pPr>
        <w:spacing w:line="237" w:lineRule="auto"/>
        <w:rPr>
          <w:rFonts w:asciiTheme="minorHAnsi" w:hAnsiTheme="minorHAnsi" w:cstheme="minorHAnsi"/>
          <w:sz w:val="20"/>
        </w:rPr>
      </w:pPr>
    </w:p>
    <w:p xmlns:wp14="http://schemas.microsoft.com/office/word/2010/wordml" w:rsidRPr="006C0411" w:rsidR="002936F0" w:rsidP="002936F0" w:rsidRDefault="002936F0" w14:paraId="6D072C0D" wp14:textId="77777777">
      <w:pPr>
        <w:spacing w:line="237" w:lineRule="auto"/>
        <w:rPr>
          <w:rFonts w:asciiTheme="minorHAnsi" w:hAnsiTheme="minorHAnsi" w:cstheme="minorHAnsi"/>
          <w:sz w:val="20"/>
        </w:rPr>
      </w:pPr>
    </w:p>
    <w:p xmlns:wp14="http://schemas.microsoft.com/office/word/2010/wordml" w:rsidRPr="006C0411" w:rsidR="002936F0" w:rsidP="002936F0" w:rsidRDefault="002936F0" w14:paraId="6AAB6BC1" wp14:textId="77777777">
      <w:pPr>
        <w:spacing w:line="237" w:lineRule="auto"/>
        <w:rPr>
          <w:rFonts w:asciiTheme="minorHAnsi" w:hAnsiTheme="minorHAnsi" w:cstheme="minorHAnsi"/>
          <w:b/>
          <w:sz w:val="20"/>
        </w:rPr>
      </w:pPr>
      <w:r w:rsidRPr="006C0411">
        <w:rPr>
          <w:rFonts w:asciiTheme="minorHAnsi" w:hAnsiTheme="minorHAnsi" w:cstheme="minorHAnsi"/>
          <w:b/>
          <w:sz w:val="20"/>
        </w:rPr>
        <w:t>Sponsor Background Intellectual Property</w:t>
      </w:r>
    </w:p>
    <w:p xmlns:wp14="http://schemas.microsoft.com/office/word/2010/wordml" w:rsidRPr="006C0411" w:rsidR="00F532D2" w:rsidP="002936F0" w:rsidRDefault="00F532D2" w14:paraId="48A21919" wp14:textId="77777777">
      <w:pPr>
        <w:spacing w:line="237" w:lineRule="auto"/>
        <w:rPr>
          <w:rFonts w:asciiTheme="minorHAnsi" w:hAnsiTheme="minorHAnsi" w:cstheme="minorHAnsi"/>
          <w:sz w:val="20"/>
        </w:rPr>
      </w:pPr>
    </w:p>
    <w:p xmlns:wp14="http://schemas.microsoft.com/office/word/2010/wordml" w:rsidRPr="006C0411" w:rsidR="00F532D2" w:rsidP="002936F0" w:rsidRDefault="00F532D2" w14:paraId="6BD18F9B" wp14:textId="77777777">
      <w:pPr>
        <w:spacing w:line="237" w:lineRule="auto"/>
        <w:rPr>
          <w:rFonts w:asciiTheme="minorHAnsi" w:hAnsiTheme="minorHAnsi" w:cstheme="minorHAnsi"/>
          <w:sz w:val="20"/>
        </w:rPr>
      </w:pPr>
    </w:p>
    <w:p xmlns:wp14="http://schemas.microsoft.com/office/word/2010/wordml" w:rsidRPr="006C0411" w:rsidR="00F532D2" w:rsidP="002936F0" w:rsidRDefault="00F532D2" w14:paraId="238601FE" wp14:textId="77777777">
      <w:pPr>
        <w:spacing w:line="237" w:lineRule="auto"/>
        <w:rPr>
          <w:rFonts w:asciiTheme="minorHAnsi" w:hAnsiTheme="minorHAnsi" w:cstheme="minorHAnsi"/>
          <w:sz w:val="20"/>
        </w:rPr>
      </w:pPr>
    </w:p>
    <w:sectPr w:rsidRPr="006C0411" w:rsidR="00F532D2" w:rsidSect="007740A0">
      <w:type w:val="continuous"/>
      <w:pgSz w:w="12240" w:h="15840" w:orient="portrait"/>
      <w:pgMar w:top="1418" w:right="1418" w:bottom="1418" w:left="1418" w:header="720" w:footer="720" w:gutter="0"/>
      <w:cols w:space="720"/>
    </w:sectPr>
  </w:body>
</w:document>
</file>

<file path=word/comments.xml><?xml version="1.0" encoding="utf-8"?>
<w:comments xmlns:w14="http://schemas.microsoft.com/office/word/2010/wordml" xmlns:w="http://schemas.openxmlformats.org/wordprocessingml/2006/main">
  <w:comment w:initials="RL" w:author="Rapaport, Lesley" w:date="2023-01-16T10:52:54" w:id="1432032625">
    <w:p w:rsidR="3A001D72" w:rsidRDefault="3A001D72" w14:paraId="3D8C70CA" w14:textId="2CBA103B">
      <w:pPr>
        <w:pStyle w:val="CommentText"/>
      </w:pPr>
      <w:r w:rsidRPr="3A001D72" w:rsidR="3A001D72">
        <w:rPr>
          <w:b w:val="1"/>
          <w:bCs w:val="1"/>
        </w:rPr>
        <w:t>UPDATE NOTE:  Suggesting next update include a definition of Results - which is carved out from the definition of IP.  will help when Results include PHI data - but also helps to differentiate Generated Data ownership from other Intellectual Property</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D8C70C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04B309" w16cex:dateUtc="2023-01-16T15:52:54.574Z"/>
</w16cex:commentsExtensible>
</file>

<file path=word/commentsIds.xml><?xml version="1.0" encoding="utf-8"?>
<w16cid:commentsIds xmlns:mc="http://schemas.openxmlformats.org/markup-compatibility/2006" xmlns:w16cid="http://schemas.microsoft.com/office/word/2016/wordml/cid" mc:Ignorable="w16cid">
  <w16cid:commentId w16cid:paraId="3D8C70CA" w16cid:durableId="0C04B3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3101A" w:rsidRDefault="0033101A" w14:paraId="0F3CABC7" wp14:textId="77777777">
      <w:r>
        <w:separator/>
      </w:r>
    </w:p>
  </w:endnote>
  <w:endnote w:type="continuationSeparator" w:id="0">
    <w:p xmlns:wp14="http://schemas.microsoft.com/office/word/2010/wordml" w:rsidR="0033101A" w:rsidRDefault="0033101A" w14:paraId="5B08B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C7436" w:rsidP="007740A0" w:rsidRDefault="007C7436" w14:paraId="04C7AC4D" wp14:textId="77777777">
    <w:pPr>
      <w:pStyle w:val="Footer"/>
      <w:pBdr>
        <w:top w:val="single" w:color="auto" w:sz="4" w:space="1"/>
      </w:pBdr>
      <w:tabs>
        <w:tab w:val="clear" w:pos="4320"/>
        <w:tab w:val="clear" w:pos="8640"/>
      </w:tabs>
      <w:ind w:right="-3"/>
      <w:rPr>
        <w:rFonts w:ascii="Calibri" w:hAnsi="Calibri" w:cs="Arial"/>
        <w:i/>
        <w:sz w:val="20"/>
      </w:rPr>
    </w:pPr>
    <w:r w:rsidRPr="007740A0">
      <w:rPr>
        <w:rFonts w:ascii="Calibri" w:hAnsi="Calibri" w:cs="Arial"/>
        <w:i/>
        <w:sz w:val="20"/>
      </w:rPr>
      <w:t xml:space="preserve">Page </w:t>
    </w:r>
    <w:r w:rsidRPr="007740A0">
      <w:rPr>
        <w:rFonts w:ascii="Calibri" w:hAnsi="Calibri" w:cs="Arial"/>
        <w:i/>
        <w:sz w:val="20"/>
      </w:rPr>
      <w:fldChar w:fldCharType="begin"/>
    </w:r>
    <w:r w:rsidRPr="007740A0">
      <w:rPr>
        <w:rFonts w:ascii="Calibri" w:hAnsi="Calibri" w:cs="Arial"/>
        <w:i/>
        <w:sz w:val="20"/>
      </w:rPr>
      <w:instrText xml:space="preserve"> PAGE </w:instrText>
    </w:r>
    <w:r w:rsidRPr="007740A0">
      <w:rPr>
        <w:rFonts w:ascii="Calibri" w:hAnsi="Calibri" w:cs="Arial"/>
        <w:i/>
        <w:sz w:val="20"/>
      </w:rPr>
      <w:fldChar w:fldCharType="separate"/>
    </w:r>
    <w:r w:rsidR="002A0D2C">
      <w:rPr>
        <w:rFonts w:ascii="Calibri" w:hAnsi="Calibri" w:cs="Arial"/>
        <w:i/>
        <w:noProof/>
        <w:sz w:val="20"/>
      </w:rPr>
      <w:t>10</w:t>
    </w:r>
    <w:r w:rsidRPr="007740A0">
      <w:rPr>
        <w:rFonts w:ascii="Calibri" w:hAnsi="Calibri" w:cs="Arial"/>
        <w:i/>
        <w:sz w:val="20"/>
      </w:rPr>
      <w:fldChar w:fldCharType="end"/>
    </w:r>
    <w:r w:rsidRPr="007740A0">
      <w:rPr>
        <w:rFonts w:ascii="Calibri" w:hAnsi="Calibri" w:cs="Arial"/>
        <w:i/>
        <w:sz w:val="20"/>
      </w:rPr>
      <w:t xml:space="preserve"> of </w:t>
    </w:r>
    <w:r w:rsidRPr="007740A0">
      <w:rPr>
        <w:rFonts w:ascii="Calibri" w:hAnsi="Calibri" w:cs="Arial"/>
        <w:i/>
        <w:sz w:val="20"/>
      </w:rPr>
      <w:fldChar w:fldCharType="begin"/>
    </w:r>
    <w:r w:rsidRPr="007740A0">
      <w:rPr>
        <w:rFonts w:ascii="Calibri" w:hAnsi="Calibri" w:cs="Arial"/>
        <w:i/>
        <w:sz w:val="20"/>
      </w:rPr>
      <w:instrText xml:space="preserve"> NUMPAGES </w:instrText>
    </w:r>
    <w:r w:rsidRPr="007740A0">
      <w:rPr>
        <w:rFonts w:ascii="Calibri" w:hAnsi="Calibri" w:cs="Arial"/>
        <w:i/>
        <w:sz w:val="20"/>
      </w:rPr>
      <w:fldChar w:fldCharType="separate"/>
    </w:r>
    <w:r w:rsidR="002A0D2C">
      <w:rPr>
        <w:rFonts w:ascii="Calibri" w:hAnsi="Calibri" w:cs="Arial"/>
        <w:i/>
        <w:noProof/>
        <w:sz w:val="20"/>
      </w:rPr>
      <w:t>13</w:t>
    </w:r>
    <w:r w:rsidRPr="007740A0">
      <w:rPr>
        <w:rFonts w:ascii="Calibri" w:hAnsi="Calibri" w:cs="Arial"/>
        <w:i/>
        <w:sz w:val="20"/>
      </w:rPr>
      <w:fldChar w:fldCharType="end"/>
    </w:r>
  </w:p>
  <w:p xmlns:wp14="http://schemas.microsoft.com/office/word/2010/wordml" w:rsidRPr="007740A0" w:rsidR="007C7436" w:rsidP="007740A0" w:rsidRDefault="007C7436" w14:paraId="0830D0D3" wp14:textId="77777777">
    <w:pPr>
      <w:pStyle w:val="Footer"/>
      <w:pBdr>
        <w:top w:val="single" w:color="auto" w:sz="4" w:space="1"/>
      </w:pBdr>
      <w:tabs>
        <w:tab w:val="clear" w:pos="4320"/>
        <w:tab w:val="clear" w:pos="8640"/>
      </w:tabs>
      <w:ind w:right="-3"/>
      <w:jc w:val="right"/>
      <w:rPr>
        <w:rFonts w:ascii="Calibri" w:hAnsi="Calibri" w:cs="Arial"/>
        <w:i/>
        <w:sz w:val="20"/>
      </w:rPr>
    </w:pPr>
    <w:r>
      <w:rPr>
        <w:rFonts w:ascii="Calibri" w:hAnsi="Calibri" w:cs="Arial"/>
        <w:i/>
        <w:sz w:val="20"/>
      </w:rPr>
      <w:t>UHN</w:t>
    </w:r>
    <w:r w:rsidR="00BC64EB">
      <w:rPr>
        <w:rFonts w:ascii="Calibri" w:hAnsi="Calibri" w:cs="Arial"/>
        <w:i/>
        <w:sz w:val="20"/>
      </w:rPr>
      <w:t>-Sponsored Research Agreement (10/2021</w:t>
    </w:r>
    <w:r>
      <w:rPr>
        <w:rFonts w:ascii="Calibri" w:hAnsi="Calibri" w:cs="Arial"/>
        <w:i/>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C7436" w:rsidP="007740A0" w:rsidRDefault="007C7436" w14:paraId="7D59428B" wp14:textId="77777777">
    <w:pPr>
      <w:pStyle w:val="Footer"/>
      <w:pBdr>
        <w:top w:val="single" w:color="auto" w:sz="4" w:space="1"/>
      </w:pBdr>
      <w:tabs>
        <w:tab w:val="clear" w:pos="4320"/>
        <w:tab w:val="clear" w:pos="8640"/>
      </w:tabs>
      <w:ind w:right="-3"/>
      <w:rPr>
        <w:rFonts w:ascii="Calibri" w:hAnsi="Calibri" w:cs="Arial"/>
        <w:i/>
        <w:sz w:val="20"/>
      </w:rPr>
    </w:pPr>
    <w:r w:rsidRPr="00A652E5">
      <w:rPr>
        <w:rFonts w:ascii="Calibri" w:hAnsi="Calibri" w:cs="Arial"/>
        <w:i/>
        <w:sz w:val="20"/>
      </w:rPr>
      <w:t xml:space="preserve">Page </w:t>
    </w:r>
    <w:r w:rsidRPr="00A652E5">
      <w:rPr>
        <w:rFonts w:ascii="Calibri" w:hAnsi="Calibri" w:cs="Arial"/>
        <w:i/>
        <w:sz w:val="20"/>
      </w:rPr>
      <w:fldChar w:fldCharType="begin"/>
    </w:r>
    <w:r w:rsidRPr="00A652E5">
      <w:rPr>
        <w:rFonts w:ascii="Calibri" w:hAnsi="Calibri" w:cs="Arial"/>
        <w:i/>
        <w:sz w:val="20"/>
      </w:rPr>
      <w:instrText xml:space="preserve"> PAGE </w:instrText>
    </w:r>
    <w:r w:rsidRPr="00A652E5">
      <w:rPr>
        <w:rFonts w:ascii="Calibri" w:hAnsi="Calibri" w:cs="Arial"/>
        <w:i/>
        <w:sz w:val="20"/>
      </w:rPr>
      <w:fldChar w:fldCharType="separate"/>
    </w:r>
    <w:r>
      <w:rPr>
        <w:rFonts w:ascii="Calibri" w:hAnsi="Calibri" w:cs="Arial"/>
        <w:i/>
        <w:noProof/>
        <w:sz w:val="20"/>
      </w:rPr>
      <w:t>1</w:t>
    </w:r>
    <w:r w:rsidRPr="00A652E5">
      <w:rPr>
        <w:rFonts w:ascii="Calibri" w:hAnsi="Calibri" w:cs="Arial"/>
        <w:i/>
        <w:sz w:val="20"/>
      </w:rPr>
      <w:fldChar w:fldCharType="end"/>
    </w:r>
    <w:r w:rsidRPr="00A652E5">
      <w:rPr>
        <w:rFonts w:ascii="Calibri" w:hAnsi="Calibri" w:cs="Arial"/>
        <w:i/>
        <w:sz w:val="20"/>
      </w:rPr>
      <w:t xml:space="preserve"> of </w:t>
    </w:r>
    <w:r w:rsidRPr="00A652E5">
      <w:rPr>
        <w:rFonts w:ascii="Calibri" w:hAnsi="Calibri" w:cs="Arial"/>
        <w:i/>
        <w:sz w:val="20"/>
      </w:rPr>
      <w:fldChar w:fldCharType="begin"/>
    </w:r>
    <w:r w:rsidRPr="00A652E5">
      <w:rPr>
        <w:rFonts w:ascii="Calibri" w:hAnsi="Calibri" w:cs="Arial"/>
        <w:i/>
        <w:sz w:val="20"/>
      </w:rPr>
      <w:instrText xml:space="preserve">= </w:instrText>
    </w:r>
    <w:r w:rsidRPr="00A652E5">
      <w:rPr>
        <w:rFonts w:ascii="Calibri" w:hAnsi="Calibri" w:cs="Arial"/>
        <w:i/>
        <w:sz w:val="20"/>
      </w:rPr>
      <w:fldChar w:fldCharType="begin"/>
    </w:r>
    <w:r w:rsidRPr="00A652E5">
      <w:rPr>
        <w:rFonts w:ascii="Calibri" w:hAnsi="Calibri" w:cs="Arial"/>
        <w:i/>
        <w:sz w:val="20"/>
      </w:rPr>
      <w:instrText xml:space="preserve"> NUMPAGES </w:instrText>
    </w:r>
    <w:r w:rsidRPr="00A652E5">
      <w:rPr>
        <w:rFonts w:ascii="Calibri" w:hAnsi="Calibri" w:cs="Arial"/>
        <w:i/>
        <w:sz w:val="20"/>
      </w:rPr>
      <w:fldChar w:fldCharType="separate"/>
    </w:r>
    <w:r w:rsidR="00033FD8">
      <w:rPr>
        <w:rFonts w:ascii="Calibri" w:hAnsi="Calibri" w:cs="Arial"/>
        <w:i/>
        <w:noProof/>
        <w:sz w:val="20"/>
      </w:rPr>
      <w:instrText>13</w:instrText>
    </w:r>
    <w:r w:rsidRPr="00A652E5">
      <w:rPr>
        <w:rFonts w:ascii="Calibri" w:hAnsi="Calibri" w:cs="Arial"/>
        <w:i/>
        <w:sz w:val="20"/>
      </w:rPr>
      <w:fldChar w:fldCharType="end"/>
    </w:r>
    <w:r w:rsidRPr="00A652E5">
      <w:rPr>
        <w:rFonts w:ascii="Calibri" w:hAnsi="Calibri" w:cs="Arial"/>
        <w:i/>
        <w:sz w:val="20"/>
      </w:rPr>
      <w:instrText xml:space="preserve">-1 </w:instrText>
    </w:r>
    <w:r w:rsidRPr="00A652E5">
      <w:rPr>
        <w:rFonts w:ascii="Calibri" w:hAnsi="Calibri" w:cs="Arial"/>
        <w:i/>
        <w:sz w:val="20"/>
      </w:rPr>
      <w:fldChar w:fldCharType="separate"/>
    </w:r>
    <w:r w:rsidR="00033FD8">
      <w:rPr>
        <w:rFonts w:ascii="Calibri" w:hAnsi="Calibri" w:cs="Arial"/>
        <w:i/>
        <w:noProof/>
        <w:sz w:val="20"/>
      </w:rPr>
      <w:t>12</w:t>
    </w:r>
    <w:r w:rsidRPr="00A652E5">
      <w:rPr>
        <w:rFonts w:ascii="Calibri" w:hAnsi="Calibri" w:cs="Arial"/>
        <w:i/>
        <w:sz w:val="20"/>
      </w:rPr>
      <w:fldChar w:fldCharType="end"/>
    </w:r>
  </w:p>
  <w:p xmlns:wp14="http://schemas.microsoft.com/office/word/2010/wordml" w:rsidRPr="007740A0" w:rsidR="007C7436" w:rsidP="007740A0" w:rsidRDefault="007C7436" w14:paraId="2285705B" wp14:textId="77777777">
    <w:pPr>
      <w:pStyle w:val="Footer"/>
      <w:pBdr>
        <w:top w:val="single" w:color="auto" w:sz="4" w:space="1"/>
      </w:pBdr>
      <w:tabs>
        <w:tab w:val="clear" w:pos="4320"/>
        <w:tab w:val="clear" w:pos="8640"/>
      </w:tabs>
      <w:ind w:right="-3"/>
      <w:jc w:val="right"/>
      <w:rPr>
        <w:rFonts w:ascii="Calibri" w:hAnsi="Calibri" w:cs="Arial"/>
        <w:i/>
        <w:sz w:val="20"/>
      </w:rPr>
    </w:pPr>
    <w:r>
      <w:rPr>
        <w:rFonts w:ascii="Calibri" w:hAnsi="Calibri" w:cs="Arial"/>
        <w:i/>
        <w:sz w:val="20"/>
      </w:rPr>
      <w:t>UHN-Sponsored Research Agreement -version6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3101A" w:rsidRDefault="0033101A" w14:paraId="16DEB4AB" wp14:textId="77777777">
      <w:r>
        <w:separator/>
      </w:r>
    </w:p>
  </w:footnote>
  <w:footnote w:type="continuationSeparator" w:id="0">
    <w:p xmlns:wp14="http://schemas.microsoft.com/office/word/2010/wordml" w:rsidR="0033101A" w:rsidRDefault="0033101A" w14:paraId="0AD9C6F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C0411" w:rsidR="006C0411" w:rsidP="006C0411" w:rsidRDefault="006C0411" w14:paraId="7709A569" wp14:textId="77777777">
    <w:pPr>
      <w:pStyle w:val="Header"/>
      <w:jc w:val="right"/>
      <w:rPr>
        <w:rFonts w:asciiTheme="minorHAnsi" w:hAnsiTheme="minorHAnsi" w:cstheme="minorHAnsi"/>
        <w:i/>
        <w:sz w:val="20"/>
      </w:rPr>
    </w:pPr>
    <w:r w:rsidRPr="006C0411">
      <w:rPr>
        <w:rFonts w:asciiTheme="minorHAnsi" w:hAnsiTheme="minorHAnsi" w:cstheme="minorHAnsi"/>
        <w:i/>
        <w:sz w:val="20"/>
      </w:rPr>
      <w:t>UHN REF #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03138"/>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F858FC50"/>
    <w:lvl w:ilvl="0">
      <w:start w:val="1"/>
      <w:numFmt w:val="decimal"/>
      <w:pStyle w:val="Heading5"/>
      <w:lvlText w:val="%1."/>
      <w:lvlJc w:val="left"/>
      <w:pPr>
        <w:tabs>
          <w:tab w:val="num" w:pos="360"/>
        </w:tabs>
        <w:ind w:left="360" w:hanging="360"/>
      </w:pPr>
    </w:lvl>
  </w:abstractNum>
  <w:abstractNum w:abstractNumId="2" w15:restartNumberingAfterBreak="0">
    <w:nsid w:val="00000001"/>
    <w:multiLevelType w:val="multilevel"/>
    <w:tmpl w:val="00000000"/>
    <w:lvl w:ilvl="0">
      <w:start w:val="1"/>
      <w:numFmt w:val="decimal"/>
      <w:pStyle w:val="Leg2Lev1"/>
      <w:lvlText w:val="%1.0"/>
      <w:lvlJc w:val="left"/>
      <w:pPr>
        <w:tabs>
          <w:tab w:val="num" w:pos="1440"/>
        </w:tabs>
      </w:pPr>
      <w:rPr>
        <w:b/>
        <w:smallCaps/>
      </w:rPr>
    </w:lvl>
    <w:lvl w:ilvl="1">
      <w:start w:val="1"/>
      <w:numFmt w:val="decimal"/>
      <w:pStyle w:val="Leg2Lev2"/>
      <w:lvlText w:val="%1.%2"/>
      <w:lvlJc w:val="left"/>
      <w:pPr>
        <w:tabs>
          <w:tab w:val="num" w:pos="1440"/>
        </w:tabs>
      </w:pPr>
    </w:lvl>
    <w:lvl w:ilvl="2">
      <w:start w:val="1"/>
      <w:numFmt w:val="lowerLetter"/>
      <w:pStyle w:val="Leg2Lev3"/>
      <w:lvlText w:val="(%3)"/>
      <w:lvlJc w:val="left"/>
      <w:pPr>
        <w:tabs>
          <w:tab w:val="num" w:pos="1440"/>
        </w:tabs>
        <w:ind w:left="1440" w:hanging="720"/>
      </w:pPr>
    </w:lvl>
    <w:lvl w:ilvl="3">
      <w:start w:val="1"/>
      <w:numFmt w:val="lowerRoman"/>
      <w:pStyle w:val="Leg2Lev4"/>
      <w:lvlText w:val="(%4)"/>
      <w:lvlJc w:val="left"/>
      <w:pPr>
        <w:tabs>
          <w:tab w:val="num" w:pos="2160"/>
        </w:tabs>
        <w:ind w:left="2160" w:hanging="720"/>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3" w15:restartNumberingAfterBreak="0">
    <w:nsid w:val="0BD35EC2"/>
    <w:multiLevelType w:val="hybridMultilevel"/>
    <w:tmpl w:val="B69AB1F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E147F"/>
    <w:multiLevelType w:val="multilevel"/>
    <w:tmpl w:val="1332BBB6"/>
    <w:lvl w:ilvl="0">
      <w:start w:val="1"/>
      <w:numFmt w:val="decimal"/>
      <w:suff w:val="space"/>
      <w:lvlText w:val="Article %1"/>
      <w:lvlJc w:val="left"/>
      <w:pPr>
        <w:tabs>
          <w:tab w:val="num" w:pos="5490"/>
        </w:tabs>
        <w:ind w:left="4770" w:firstLine="0"/>
      </w:pPr>
      <w:rPr>
        <w:rFonts w:hint="default" w:ascii="Calibri" w:hAnsi="Calibri"/>
        <w:sz w:val="20"/>
        <w:szCs w:val="20"/>
      </w:rPr>
    </w:lvl>
    <w:lvl w:ilvl="1">
      <w:start w:val="1"/>
      <w:numFmt w:val="decimal"/>
      <w:lvlText w:val="%1.%2"/>
      <w:lvlJc w:val="left"/>
      <w:pPr>
        <w:tabs>
          <w:tab w:val="num" w:pos="720"/>
        </w:tabs>
        <w:ind w:left="720" w:hanging="720"/>
      </w:pPr>
      <w:rPr>
        <w:rFonts w:ascii="Arial" w:hAnsi="Arial" w:cs="Arial"/>
        <w:b/>
        <w:i w:val="0"/>
        <w:caps w:val="0"/>
        <w:sz w:val="24"/>
        <w:u w:val="none"/>
      </w:rPr>
    </w:lvl>
    <w:lvl w:ilvl="2">
      <w:start w:val="1"/>
      <w:numFmt w:val="lowerLetter"/>
      <w:lvlText w:val="(%3)"/>
      <w:lvlJc w:val="left"/>
      <w:pPr>
        <w:tabs>
          <w:tab w:val="num" w:pos="1440"/>
        </w:tabs>
        <w:ind w:left="1440" w:hanging="720"/>
      </w:pPr>
      <w:rPr>
        <w:rFonts w:ascii="Arial" w:hAnsi="Arial" w:cs="Arial"/>
        <w:b w:val="0"/>
        <w:i w:val="0"/>
        <w:caps w:val="0"/>
        <w:sz w:val="24"/>
        <w:u w:val="none"/>
      </w:rPr>
    </w:lvl>
    <w:lvl w:ilvl="3">
      <w:start w:val="1"/>
      <w:numFmt w:val="lowerRoman"/>
      <w:lvlText w:val="(%4)"/>
      <w:lvlJc w:val="left"/>
      <w:pPr>
        <w:tabs>
          <w:tab w:val="num" w:pos="2160"/>
        </w:tabs>
        <w:ind w:left="2160" w:hanging="720"/>
      </w:pPr>
      <w:rPr>
        <w:rFonts w:ascii="Arial" w:hAnsi="Arial" w:cs="Arial"/>
        <w:b w:val="0"/>
        <w:i w:val="0"/>
        <w:caps w:val="0"/>
        <w:sz w:val="24"/>
        <w:u w:val="none"/>
      </w:rPr>
    </w:lvl>
    <w:lvl w:ilvl="4">
      <w:start w:val="1"/>
      <w:numFmt w:val="decimal"/>
      <w:lvlText w:val="%1.%2.%3.%4.%5"/>
      <w:lvlJc w:val="left"/>
      <w:pPr>
        <w:tabs>
          <w:tab w:val="num" w:pos="3600"/>
        </w:tabs>
        <w:ind w:left="2160" w:firstLine="0"/>
      </w:pPr>
      <w:rPr>
        <w:rFonts w:ascii="Times New Roman" w:hAnsi="Times New Roman" w:cs="Times New Roman"/>
        <w:b w:val="0"/>
        <w:i w:val="0"/>
        <w:caps w:val="0"/>
        <w:sz w:val="24"/>
        <w:u w:val="none"/>
      </w:rPr>
    </w:lvl>
    <w:lvl w:ilvl="5">
      <w:start w:val="1"/>
      <w:numFmt w:val="lowerLetter"/>
      <w:lvlText w:val="(%6)"/>
      <w:lvlJc w:val="left"/>
      <w:pPr>
        <w:tabs>
          <w:tab w:val="num" w:pos="1440"/>
        </w:tabs>
        <w:ind w:left="1440" w:hanging="720"/>
      </w:pPr>
      <w:rPr>
        <w:rFonts w:ascii="Times New Roman" w:hAnsi="Times New Roman" w:cs="Times New Roman"/>
        <w:b w:val="0"/>
        <w:i w:val="0"/>
        <w:caps w:val="0"/>
        <w:sz w:val="24"/>
        <w:u w:val="none"/>
      </w:rPr>
    </w:lvl>
    <w:lvl w:ilvl="6">
      <w:start w:val="1"/>
      <w:numFmt w:val="lowerRoman"/>
      <w:lvlText w:val="(%7)"/>
      <w:lvlJc w:val="left"/>
      <w:pPr>
        <w:tabs>
          <w:tab w:val="num" w:pos="2160"/>
        </w:tabs>
        <w:ind w:left="2160" w:hanging="720"/>
      </w:pPr>
      <w:rPr>
        <w:rFonts w:ascii="Times New Roman" w:hAnsi="Times New Roman" w:cs="Times New Roman"/>
        <w:b w:val="0"/>
        <w:i w:val="0"/>
        <w:caps w:val="0"/>
        <w:sz w:val="24"/>
        <w:u w:val="none"/>
      </w:rPr>
    </w:lvl>
    <w:lvl w:ilvl="7">
      <w:start w:val="1"/>
      <w:numFmt w:val="upperLetter"/>
      <w:lvlText w:val="(%8)"/>
      <w:lvlJc w:val="left"/>
      <w:pPr>
        <w:tabs>
          <w:tab w:val="num" w:pos="2880"/>
        </w:tabs>
        <w:ind w:left="2880" w:hanging="720"/>
      </w:pPr>
      <w:rPr>
        <w:rFonts w:ascii="Times New Roman" w:hAnsi="Times New Roman" w:cs="Times New Roman"/>
        <w:b w:val="0"/>
        <w:i w:val="0"/>
        <w:caps w:val="0"/>
        <w:sz w:val="24"/>
        <w:u w:val="none"/>
      </w:rPr>
    </w:lvl>
    <w:lvl w:ilvl="8">
      <w:start w:val="1"/>
      <w:numFmt w:val="bullet"/>
      <w:lvlText w:val="·"/>
      <w:lvlJc w:val="left"/>
      <w:pPr>
        <w:tabs>
          <w:tab w:val="num" w:pos="3600"/>
        </w:tabs>
        <w:ind w:left="3600" w:hanging="720"/>
      </w:pPr>
      <w:rPr>
        <w:rFonts w:hint="default" w:ascii="Symbol" w:hAnsi="Symbol"/>
        <w:b w:val="0"/>
        <w:i w:val="0"/>
        <w:caps w:val="0"/>
        <w:color w:val="auto"/>
        <w:sz w:val="24"/>
        <w:u w:val="none"/>
      </w:rPr>
    </w:lvl>
  </w:abstractNum>
  <w:abstractNum w:abstractNumId="5" w15:restartNumberingAfterBreak="0">
    <w:nsid w:val="130A0F53"/>
    <w:multiLevelType w:val="multilevel"/>
    <w:tmpl w:val="50B0D924"/>
    <w:lvl w:ilvl="0">
      <w:start w:val="12"/>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A4C1703"/>
    <w:multiLevelType w:val="hybridMultilevel"/>
    <w:tmpl w:val="084A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D62F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AA0734B"/>
    <w:multiLevelType w:val="singleLevel"/>
    <w:tmpl w:val="CD54AA50"/>
    <w:lvl w:ilvl="0">
      <w:start w:val="1"/>
      <w:numFmt w:val="lowerRoman"/>
      <w:lvlText w:val="(%1)"/>
      <w:lvlJc w:val="left"/>
      <w:pPr>
        <w:tabs>
          <w:tab w:val="num" w:pos="1440"/>
        </w:tabs>
        <w:ind w:left="1440" w:hanging="720"/>
      </w:pPr>
      <w:rPr>
        <w:rFonts w:hint="default"/>
      </w:rPr>
    </w:lvl>
  </w:abstractNum>
  <w:abstractNum w:abstractNumId="9" w15:restartNumberingAfterBreak="0">
    <w:nsid w:val="33796646"/>
    <w:multiLevelType w:val="multilevel"/>
    <w:tmpl w:val="B5A4FC6C"/>
    <w:name w:val="zzmpArticle||Article|2|4|0|2|2|41||1|2|33||1|0|0||1|0|0||1|0|0||1|0|0||1|0|0||1|0|0||1|0|0||"/>
    <w:lvl w:ilvl="0">
      <w:start w:val="1"/>
      <w:numFmt w:val="decimal"/>
      <w:pStyle w:val="ArticleL1"/>
      <w:suff w:val="space"/>
      <w:lvlText w:val="Article %1"/>
      <w:lvlJc w:val="left"/>
      <w:pPr>
        <w:tabs>
          <w:tab w:val="num" w:pos="5490"/>
        </w:tabs>
        <w:ind w:left="4770" w:firstLine="0"/>
      </w:pPr>
      <w:rPr>
        <w:rFonts w:hint="default" w:ascii="Calibri" w:hAnsi="Calibri"/>
        <w:sz w:val="20"/>
        <w:szCs w:val="20"/>
      </w:rPr>
    </w:lvl>
    <w:lvl w:ilvl="1">
      <w:start w:val="1"/>
      <w:numFmt w:val="decimal"/>
      <w:pStyle w:val="ArticleL2"/>
      <w:lvlText w:val="%1.%2"/>
      <w:lvlJc w:val="left"/>
      <w:pPr>
        <w:tabs>
          <w:tab w:val="num" w:pos="720"/>
        </w:tabs>
        <w:ind w:left="720" w:hanging="720"/>
      </w:pPr>
      <w:rPr>
        <w:rFonts w:hint="default" w:ascii="Calibri" w:hAnsi="Calibri" w:cs="Arial"/>
        <w:b/>
        <w:i w:val="0"/>
        <w:caps w:val="0"/>
        <w:sz w:val="20"/>
        <w:szCs w:val="20"/>
        <w:u w:val="none"/>
      </w:rPr>
    </w:lvl>
    <w:lvl w:ilvl="2">
      <w:start w:val="1"/>
      <w:numFmt w:val="lowerLetter"/>
      <w:pStyle w:val="ArticleL3"/>
      <w:lvlText w:val="(%3)"/>
      <w:lvlJc w:val="left"/>
      <w:pPr>
        <w:tabs>
          <w:tab w:val="num" w:pos="1440"/>
        </w:tabs>
        <w:ind w:left="1440" w:hanging="720"/>
      </w:pPr>
      <w:rPr>
        <w:rFonts w:hint="default" w:ascii="Calibri" w:hAnsi="Calibri" w:cs="Arial"/>
        <w:b w:val="0"/>
        <w:i w:val="0"/>
        <w:caps w:val="0"/>
        <w:sz w:val="20"/>
        <w:szCs w:val="20"/>
        <w:u w:val="none"/>
      </w:rPr>
    </w:lvl>
    <w:lvl w:ilvl="3">
      <w:start w:val="1"/>
      <w:numFmt w:val="lowerRoman"/>
      <w:pStyle w:val="ArticleL4"/>
      <w:lvlText w:val="(%4)"/>
      <w:lvlJc w:val="left"/>
      <w:pPr>
        <w:tabs>
          <w:tab w:val="num" w:pos="2160"/>
        </w:tabs>
        <w:ind w:left="2160" w:hanging="720"/>
      </w:pPr>
      <w:rPr>
        <w:rFonts w:ascii="Arial" w:hAnsi="Arial" w:cs="Arial"/>
        <w:b w:val="0"/>
        <w:i w:val="0"/>
        <w:caps w:val="0"/>
        <w:sz w:val="24"/>
        <w:u w:val="none"/>
      </w:rPr>
    </w:lvl>
    <w:lvl w:ilvl="4">
      <w:start w:val="1"/>
      <w:numFmt w:val="decimal"/>
      <w:pStyle w:val="ArticleL5"/>
      <w:lvlText w:val="%1.%2.%3.%4.%5"/>
      <w:lvlJc w:val="left"/>
      <w:pPr>
        <w:tabs>
          <w:tab w:val="num" w:pos="3600"/>
        </w:tabs>
        <w:ind w:left="2160" w:firstLine="0"/>
      </w:pPr>
      <w:rPr>
        <w:rFonts w:ascii="Times New Roman" w:hAnsi="Times New Roman" w:cs="Times New Roman"/>
        <w:b w:val="0"/>
        <w:i w:val="0"/>
        <w:caps w:val="0"/>
        <w:sz w:val="24"/>
        <w:u w:val="none"/>
      </w:rPr>
    </w:lvl>
    <w:lvl w:ilvl="5">
      <w:start w:val="1"/>
      <w:numFmt w:val="lowerLetter"/>
      <w:pStyle w:val="ArticleL6"/>
      <w:lvlText w:val="(%6)"/>
      <w:lvlJc w:val="left"/>
      <w:pPr>
        <w:tabs>
          <w:tab w:val="num" w:pos="1440"/>
        </w:tabs>
        <w:ind w:left="1440" w:hanging="720"/>
      </w:pPr>
      <w:rPr>
        <w:rFonts w:ascii="Times New Roman" w:hAnsi="Times New Roman" w:cs="Times New Roman"/>
        <w:b w:val="0"/>
        <w:i w:val="0"/>
        <w:caps w:val="0"/>
        <w:sz w:val="24"/>
        <w:u w:val="none"/>
      </w:rPr>
    </w:lvl>
    <w:lvl w:ilvl="6">
      <w:start w:val="1"/>
      <w:numFmt w:val="lowerRoman"/>
      <w:pStyle w:val="ArticleL7"/>
      <w:lvlText w:val="(%7)"/>
      <w:lvlJc w:val="left"/>
      <w:pPr>
        <w:tabs>
          <w:tab w:val="num" w:pos="2160"/>
        </w:tabs>
        <w:ind w:left="2160" w:hanging="720"/>
      </w:pPr>
      <w:rPr>
        <w:rFonts w:ascii="Times New Roman" w:hAnsi="Times New Roman" w:cs="Times New Roman"/>
        <w:b w:val="0"/>
        <w:i w:val="0"/>
        <w:caps w:val="0"/>
        <w:sz w:val="24"/>
        <w:u w:val="none"/>
      </w:rPr>
    </w:lvl>
    <w:lvl w:ilvl="7">
      <w:start w:val="1"/>
      <w:numFmt w:val="upperLetter"/>
      <w:pStyle w:val="ArticleL8"/>
      <w:lvlText w:val="(%8)"/>
      <w:lvlJc w:val="left"/>
      <w:pPr>
        <w:tabs>
          <w:tab w:val="num" w:pos="2880"/>
        </w:tabs>
        <w:ind w:left="2880" w:hanging="720"/>
      </w:pPr>
      <w:rPr>
        <w:rFonts w:ascii="Times New Roman" w:hAnsi="Times New Roman" w:cs="Times New Roman"/>
        <w:b w:val="0"/>
        <w:i w:val="0"/>
        <w:caps w:val="0"/>
        <w:sz w:val="24"/>
        <w:u w:val="none"/>
      </w:rPr>
    </w:lvl>
    <w:lvl w:ilvl="8">
      <w:start w:val="1"/>
      <w:numFmt w:val="bullet"/>
      <w:pStyle w:val="ArticleL9"/>
      <w:lvlText w:val="·"/>
      <w:lvlJc w:val="left"/>
      <w:pPr>
        <w:tabs>
          <w:tab w:val="num" w:pos="3600"/>
        </w:tabs>
        <w:ind w:left="3600" w:hanging="720"/>
      </w:pPr>
      <w:rPr>
        <w:rFonts w:hint="default" w:ascii="Symbol" w:hAnsi="Symbol"/>
        <w:b w:val="0"/>
        <w:i w:val="0"/>
        <w:caps w:val="0"/>
        <w:color w:val="auto"/>
        <w:sz w:val="24"/>
        <w:u w:val="none"/>
      </w:rPr>
    </w:lvl>
  </w:abstractNum>
  <w:abstractNum w:abstractNumId="10" w15:restartNumberingAfterBreak="0">
    <w:nsid w:val="3960647C"/>
    <w:multiLevelType w:val="multilevel"/>
    <w:tmpl w:val="5CACB60E"/>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7CC2CC4"/>
    <w:multiLevelType w:val="multilevel"/>
    <w:tmpl w:val="40C88A9C"/>
    <w:lvl w:ilvl="0">
      <w:start w:val="12"/>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B891653"/>
    <w:multiLevelType w:val="multilevel"/>
    <w:tmpl w:val="4AF04624"/>
    <w:lvl w:ilvl="0">
      <w:start w:val="5"/>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7951F77"/>
    <w:multiLevelType w:val="hybridMultilevel"/>
    <w:tmpl w:val="5600C10E"/>
    <w:lvl w:ilvl="0" w:tplc="04090011">
      <w:start w:val="1"/>
      <w:numFmt w:val="decimal"/>
      <w:lvlText w:val="%1)"/>
      <w:lvlJc w:val="left"/>
      <w:pPr>
        <w:tabs>
          <w:tab w:val="num" w:pos="360"/>
        </w:tabs>
        <w:ind w:left="360" w:hanging="360"/>
      </w:pPr>
      <w:rPr>
        <w:rFonts w:hint="default"/>
      </w:rPr>
    </w:lvl>
    <w:lvl w:ilvl="1" w:tplc="544441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C17AC1"/>
    <w:multiLevelType w:val="multilevel"/>
    <w:tmpl w:val="26FE6946"/>
    <w:lvl w:ilvl="0">
      <w:start w:val="12"/>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9676466"/>
    <w:multiLevelType w:val="multilevel"/>
    <w:tmpl w:val="B63252E8"/>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D9546CA"/>
    <w:multiLevelType w:val="singleLevel"/>
    <w:tmpl w:val="0C14ACDC"/>
    <w:lvl w:ilvl="0">
      <w:start w:val="2"/>
      <w:numFmt w:val="decimal"/>
      <w:lvlText w:val="%1."/>
      <w:lvlJc w:val="left"/>
      <w:pPr>
        <w:tabs>
          <w:tab w:val="num" w:pos="525"/>
        </w:tabs>
        <w:ind w:left="525" w:hanging="525"/>
      </w:pPr>
      <w:rPr>
        <w:rFonts w:hint="default"/>
      </w:rPr>
    </w:lvl>
  </w:abstractNum>
  <w:abstractNum w:abstractNumId="17" w15:restartNumberingAfterBreak="0">
    <w:nsid w:val="77E135DD"/>
    <w:multiLevelType w:val="multilevel"/>
    <w:tmpl w:val="EE5A9D0E"/>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4"/>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2"/>
    <w:lvlOverride w:ilvl="0">
      <w:startOverride w:val="1"/>
      <w:lvl w:ilvl="0">
        <w:start w:val="1"/>
        <w:numFmt w:val="decimal"/>
        <w:pStyle w:val="Leg2Lev1"/>
        <w:lvlText w:val="%1.0"/>
        <w:lvlJc w:val="left"/>
      </w:lvl>
    </w:lvlOverride>
    <w:lvlOverride w:ilvl="1">
      <w:startOverride w:val="1"/>
      <w:lvl w:ilvl="1">
        <w:start w:val="1"/>
        <w:numFmt w:val="decimal"/>
        <w:pStyle w:val="Leg2Lev2"/>
        <w:lvlText w:val="%1.%2"/>
        <w:lvlJc w:val="left"/>
      </w:lvl>
    </w:lvlOverride>
    <w:lvlOverride w:ilvl="2">
      <w:startOverride w:val="1"/>
      <w:lvl w:ilvl="2">
        <w:start w:val="1"/>
        <w:numFmt w:val="decimal"/>
        <w:pStyle w:val="Leg2Lev3"/>
        <w:lvlText w:val="(%3)"/>
        <w:lvlJc w:val="left"/>
      </w:lvl>
    </w:lvlOverride>
    <w:lvlOverride w:ilvl="3">
      <w:startOverride w:val="1"/>
      <w:lvl w:ilvl="3">
        <w:start w:val="1"/>
        <w:numFmt w:val="decimal"/>
        <w:pStyle w:val="Leg2Lev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17"/>
    <w:lvlOverride w:ilvl="0">
      <w:startOverride w:val="1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0"/>
  </w:num>
  <w:num w:numId="13">
    <w:abstractNumId w:val="14"/>
  </w:num>
  <w:num w:numId="14">
    <w:abstractNumId w:val="11"/>
  </w:num>
  <w:num w:numId="15">
    <w:abstractNumId w:val="5"/>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16"/>
  </w:num>
  <w:num w:numId="28">
    <w:abstractNumId w:val="1"/>
  </w:num>
  <w:num w:numId="29">
    <w:abstractNumId w:val="3"/>
  </w:num>
  <w:num w:numId="30">
    <w:abstractNumId w:val="13"/>
  </w:num>
  <w:num w:numId="31">
    <w:abstractNumId w:val="4"/>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mc="http://schemas.openxmlformats.org/markup-compatibility/2006" xmlns:w15="http://schemas.microsoft.com/office/word/2012/wordml" mc:Ignorable="w15">
  <w15:person w15:author="Rapaport, Lesley">
    <w15:presenceInfo w15:providerId="AD" w15:userId="S::lesley.rapaport@uhnresearch.ca::69cb557f-77b5-4210-87f8-8920152124b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Article" w:val="||Article|2|4|0|2|2|41||1|2|33||1|0|0||1|0|0||1|0|0||1|0|0||1|0|0||1|0|0||1|0|0||"/>
    <w:docVar w:name="zzmpFixedCurScheme" w:val="Article"/>
    <w:docVar w:name="zzmpFixedCurScheme_9.0" w:val="2zzmpArticle"/>
    <w:docVar w:name="zzmpLTFontsClean" w:val="True"/>
    <w:docVar w:name="zzmpnSession" w:val="0.4137079"/>
  </w:docVars>
  <w:rsids>
    <w:rsidRoot w:val="00167CFF"/>
    <w:rsid w:val="00017EA0"/>
    <w:rsid w:val="00033FD8"/>
    <w:rsid w:val="00053ED2"/>
    <w:rsid w:val="00063F93"/>
    <w:rsid w:val="00074560"/>
    <w:rsid w:val="0009002D"/>
    <w:rsid w:val="00096378"/>
    <w:rsid w:val="000A6C9A"/>
    <w:rsid w:val="000A7737"/>
    <w:rsid w:val="000C5058"/>
    <w:rsid w:val="000D66A7"/>
    <w:rsid w:val="000E12AE"/>
    <w:rsid w:val="000F3C0C"/>
    <w:rsid w:val="001013D5"/>
    <w:rsid w:val="00101CAD"/>
    <w:rsid w:val="001103C7"/>
    <w:rsid w:val="00124A8F"/>
    <w:rsid w:val="00134C5E"/>
    <w:rsid w:val="00135261"/>
    <w:rsid w:val="0014123B"/>
    <w:rsid w:val="0014157D"/>
    <w:rsid w:val="00167CFF"/>
    <w:rsid w:val="001770A8"/>
    <w:rsid w:val="001B41B6"/>
    <w:rsid w:val="001B43E6"/>
    <w:rsid w:val="001C01B9"/>
    <w:rsid w:val="001D34D1"/>
    <w:rsid w:val="001D60CA"/>
    <w:rsid w:val="001E3125"/>
    <w:rsid w:val="00206FF4"/>
    <w:rsid w:val="00230398"/>
    <w:rsid w:val="00233B3D"/>
    <w:rsid w:val="00236291"/>
    <w:rsid w:val="00247748"/>
    <w:rsid w:val="0025359E"/>
    <w:rsid w:val="002575EF"/>
    <w:rsid w:val="0026391D"/>
    <w:rsid w:val="00282B6F"/>
    <w:rsid w:val="002936F0"/>
    <w:rsid w:val="002A0D2C"/>
    <w:rsid w:val="002A5489"/>
    <w:rsid w:val="00307D0B"/>
    <w:rsid w:val="0033101A"/>
    <w:rsid w:val="00342ACB"/>
    <w:rsid w:val="00347BC5"/>
    <w:rsid w:val="00355231"/>
    <w:rsid w:val="003740D5"/>
    <w:rsid w:val="003741D1"/>
    <w:rsid w:val="0039198E"/>
    <w:rsid w:val="00394351"/>
    <w:rsid w:val="003A1559"/>
    <w:rsid w:val="003A508F"/>
    <w:rsid w:val="003B3763"/>
    <w:rsid w:val="003F0752"/>
    <w:rsid w:val="003F0B69"/>
    <w:rsid w:val="00425955"/>
    <w:rsid w:val="0042781A"/>
    <w:rsid w:val="0043370D"/>
    <w:rsid w:val="004348F2"/>
    <w:rsid w:val="00436F82"/>
    <w:rsid w:val="00446FBC"/>
    <w:rsid w:val="0047356D"/>
    <w:rsid w:val="004776CA"/>
    <w:rsid w:val="00487DA5"/>
    <w:rsid w:val="004977C2"/>
    <w:rsid w:val="004E0535"/>
    <w:rsid w:val="005051E7"/>
    <w:rsid w:val="00507DD0"/>
    <w:rsid w:val="00521624"/>
    <w:rsid w:val="005603F7"/>
    <w:rsid w:val="00560479"/>
    <w:rsid w:val="0059771A"/>
    <w:rsid w:val="0059771E"/>
    <w:rsid w:val="005A274C"/>
    <w:rsid w:val="005B3A3C"/>
    <w:rsid w:val="005B6396"/>
    <w:rsid w:val="005D10CA"/>
    <w:rsid w:val="005E0C7A"/>
    <w:rsid w:val="005E34B8"/>
    <w:rsid w:val="005E5FC9"/>
    <w:rsid w:val="005F5504"/>
    <w:rsid w:val="005F5EF9"/>
    <w:rsid w:val="00634687"/>
    <w:rsid w:val="0063668B"/>
    <w:rsid w:val="006438D2"/>
    <w:rsid w:val="006506EB"/>
    <w:rsid w:val="006561FE"/>
    <w:rsid w:val="00657880"/>
    <w:rsid w:val="006909AF"/>
    <w:rsid w:val="006940BB"/>
    <w:rsid w:val="006B1C96"/>
    <w:rsid w:val="006B1F08"/>
    <w:rsid w:val="006C0411"/>
    <w:rsid w:val="006C1B92"/>
    <w:rsid w:val="006C541A"/>
    <w:rsid w:val="006E0A1E"/>
    <w:rsid w:val="006E1317"/>
    <w:rsid w:val="006E140C"/>
    <w:rsid w:val="006E2644"/>
    <w:rsid w:val="007017DB"/>
    <w:rsid w:val="007022EF"/>
    <w:rsid w:val="007151BA"/>
    <w:rsid w:val="00716B69"/>
    <w:rsid w:val="007350C0"/>
    <w:rsid w:val="007410A9"/>
    <w:rsid w:val="00755A4E"/>
    <w:rsid w:val="007577F4"/>
    <w:rsid w:val="007740A0"/>
    <w:rsid w:val="007912E6"/>
    <w:rsid w:val="007A1F9E"/>
    <w:rsid w:val="007B62B6"/>
    <w:rsid w:val="007C7436"/>
    <w:rsid w:val="007D438C"/>
    <w:rsid w:val="007D4C4B"/>
    <w:rsid w:val="007D7BE0"/>
    <w:rsid w:val="007F4766"/>
    <w:rsid w:val="007F6AB7"/>
    <w:rsid w:val="0080133E"/>
    <w:rsid w:val="00820F8A"/>
    <w:rsid w:val="008214BB"/>
    <w:rsid w:val="00822845"/>
    <w:rsid w:val="00832A27"/>
    <w:rsid w:val="008626A7"/>
    <w:rsid w:val="008647BE"/>
    <w:rsid w:val="008949E9"/>
    <w:rsid w:val="008A3C19"/>
    <w:rsid w:val="008A4785"/>
    <w:rsid w:val="008B5069"/>
    <w:rsid w:val="008B7046"/>
    <w:rsid w:val="008C0CEB"/>
    <w:rsid w:val="008E2854"/>
    <w:rsid w:val="008E2C6C"/>
    <w:rsid w:val="008F019B"/>
    <w:rsid w:val="008F0ACD"/>
    <w:rsid w:val="00900AEB"/>
    <w:rsid w:val="00903A65"/>
    <w:rsid w:val="009165B9"/>
    <w:rsid w:val="00942321"/>
    <w:rsid w:val="00950FE6"/>
    <w:rsid w:val="0096243D"/>
    <w:rsid w:val="009900B0"/>
    <w:rsid w:val="009E1F9A"/>
    <w:rsid w:val="009F0206"/>
    <w:rsid w:val="009F371E"/>
    <w:rsid w:val="009F425E"/>
    <w:rsid w:val="00A14399"/>
    <w:rsid w:val="00A4420F"/>
    <w:rsid w:val="00A6219F"/>
    <w:rsid w:val="00A92B45"/>
    <w:rsid w:val="00AA31C9"/>
    <w:rsid w:val="00AD51DF"/>
    <w:rsid w:val="00AE7101"/>
    <w:rsid w:val="00B03915"/>
    <w:rsid w:val="00B20CE7"/>
    <w:rsid w:val="00B21694"/>
    <w:rsid w:val="00B21F84"/>
    <w:rsid w:val="00B2250A"/>
    <w:rsid w:val="00B23CAA"/>
    <w:rsid w:val="00B332CE"/>
    <w:rsid w:val="00B35618"/>
    <w:rsid w:val="00BA0A46"/>
    <w:rsid w:val="00BB69A1"/>
    <w:rsid w:val="00BC64EB"/>
    <w:rsid w:val="00BE14F1"/>
    <w:rsid w:val="00BF646A"/>
    <w:rsid w:val="00C25E43"/>
    <w:rsid w:val="00C30A28"/>
    <w:rsid w:val="00C321AC"/>
    <w:rsid w:val="00C36573"/>
    <w:rsid w:val="00C41B30"/>
    <w:rsid w:val="00C541B1"/>
    <w:rsid w:val="00C629E6"/>
    <w:rsid w:val="00C70CB0"/>
    <w:rsid w:val="00C76B09"/>
    <w:rsid w:val="00C77181"/>
    <w:rsid w:val="00C978A8"/>
    <w:rsid w:val="00CA4929"/>
    <w:rsid w:val="00CA64A6"/>
    <w:rsid w:val="00CC687C"/>
    <w:rsid w:val="00CD2914"/>
    <w:rsid w:val="00CD7227"/>
    <w:rsid w:val="00CD7E6F"/>
    <w:rsid w:val="00CE2E6D"/>
    <w:rsid w:val="00CE3A52"/>
    <w:rsid w:val="00CF4D63"/>
    <w:rsid w:val="00D04B11"/>
    <w:rsid w:val="00D250FA"/>
    <w:rsid w:val="00D25338"/>
    <w:rsid w:val="00D27785"/>
    <w:rsid w:val="00D35393"/>
    <w:rsid w:val="00D51B18"/>
    <w:rsid w:val="00D6145F"/>
    <w:rsid w:val="00D7207C"/>
    <w:rsid w:val="00D80F1F"/>
    <w:rsid w:val="00D84BBF"/>
    <w:rsid w:val="00D91380"/>
    <w:rsid w:val="00D928B0"/>
    <w:rsid w:val="00DA1531"/>
    <w:rsid w:val="00DA2A78"/>
    <w:rsid w:val="00DA70EF"/>
    <w:rsid w:val="00DC5385"/>
    <w:rsid w:val="00DC5CC9"/>
    <w:rsid w:val="00DD1ED2"/>
    <w:rsid w:val="00DE255E"/>
    <w:rsid w:val="00DF0748"/>
    <w:rsid w:val="00DF0D44"/>
    <w:rsid w:val="00DF7BB3"/>
    <w:rsid w:val="00E20C66"/>
    <w:rsid w:val="00E33706"/>
    <w:rsid w:val="00E658D2"/>
    <w:rsid w:val="00E70E4A"/>
    <w:rsid w:val="00E87CC0"/>
    <w:rsid w:val="00E93742"/>
    <w:rsid w:val="00E96479"/>
    <w:rsid w:val="00EA356E"/>
    <w:rsid w:val="00EA562D"/>
    <w:rsid w:val="00EA610C"/>
    <w:rsid w:val="00EB4D80"/>
    <w:rsid w:val="00EE2905"/>
    <w:rsid w:val="00EE65F1"/>
    <w:rsid w:val="00EE77B1"/>
    <w:rsid w:val="00EF0E23"/>
    <w:rsid w:val="00EF19C7"/>
    <w:rsid w:val="00F106D0"/>
    <w:rsid w:val="00F13E8E"/>
    <w:rsid w:val="00F228DD"/>
    <w:rsid w:val="00F30FD5"/>
    <w:rsid w:val="00F35D19"/>
    <w:rsid w:val="00F52F8F"/>
    <w:rsid w:val="00F532D2"/>
    <w:rsid w:val="00F55DDD"/>
    <w:rsid w:val="00F5698F"/>
    <w:rsid w:val="00F70161"/>
    <w:rsid w:val="00FA27A2"/>
    <w:rsid w:val="00FA3341"/>
    <w:rsid w:val="00FC10D3"/>
    <w:rsid w:val="00FD3384"/>
    <w:rsid w:val="00FD67F6"/>
    <w:rsid w:val="00FD7D12"/>
    <w:rsid w:val="00FD7E0E"/>
    <w:rsid w:val="00FE1099"/>
    <w:rsid w:val="00FE221D"/>
    <w:rsid w:val="00FF49C7"/>
    <w:rsid w:val="00FF7733"/>
    <w:rsid w:val="015931B2"/>
    <w:rsid w:val="0B16B9C9"/>
    <w:rsid w:val="0BB047C0"/>
    <w:rsid w:val="17094815"/>
    <w:rsid w:val="38B49711"/>
    <w:rsid w:val="3A001D72"/>
    <w:rsid w:val="49D6E960"/>
    <w:rsid w:val="590AD832"/>
    <w:rsid w:val="7AEED4C3"/>
    <w:rsid w:val="7CBC0E6C"/>
    <w:rsid w:val="7D7195FB"/>
    <w:rsid w:val="7E7E8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015BBF"/>
  <w15:docId w15:val="{66A02737-4F2A-431C-BDC4-7A8BBD25F0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rPr>
  </w:style>
  <w:style w:type="paragraph" w:styleId="Heading1">
    <w:name w:val="heading 1"/>
    <w:basedOn w:val="Normal"/>
    <w:next w:val="Normal"/>
    <w:qFormat/>
    <w:pPr>
      <w:keepNext/>
      <w:keepLines/>
      <w:tabs>
        <w:tab w:val="num" w:pos="360"/>
      </w:tabs>
      <w:spacing w:after="240"/>
      <w:ind w:left="360" w:hanging="360"/>
      <w:jc w:val="both"/>
      <w:outlineLvl w:val="0"/>
    </w:pPr>
    <w:rPr>
      <w:rFonts w:ascii="Times New Roman" w:hAnsi="Times New Roman"/>
    </w:rPr>
  </w:style>
  <w:style w:type="paragraph" w:styleId="Heading2">
    <w:name w:val="heading 2"/>
    <w:basedOn w:val="Normal"/>
    <w:next w:val="Normal"/>
    <w:qFormat/>
    <w:pPr>
      <w:numPr>
        <w:ilvl w:val="1"/>
        <w:numId w:val="2"/>
      </w:numPr>
      <w:spacing w:after="240"/>
      <w:jc w:val="both"/>
      <w:outlineLvl w:val="1"/>
    </w:pPr>
    <w:rPr>
      <w:rFonts w:ascii="Times New Roman" w:hAnsi="Times New Roman"/>
    </w:rPr>
  </w:style>
  <w:style w:type="paragraph" w:styleId="Heading3">
    <w:name w:val="heading 3"/>
    <w:basedOn w:val="Normal"/>
    <w:next w:val="Normal"/>
    <w:qFormat/>
    <w:pPr>
      <w:keepNext/>
      <w:keepLines/>
      <w:jc w:val="center"/>
      <w:outlineLvl w:val="2"/>
    </w:pPr>
    <w:rPr>
      <w:b/>
    </w:rPr>
  </w:style>
  <w:style w:type="paragraph" w:styleId="Heading4">
    <w:name w:val="heading 4"/>
    <w:basedOn w:val="Normal"/>
    <w:next w:val="Normal"/>
    <w:qFormat/>
    <w:pPr>
      <w:numPr>
        <w:ilvl w:val="3"/>
        <w:numId w:val="2"/>
      </w:numPr>
      <w:spacing w:after="240"/>
      <w:jc w:val="both"/>
      <w:outlineLvl w:val="3"/>
    </w:pPr>
    <w:rPr>
      <w:rFonts w:ascii="Times New Roman" w:hAnsi="Times New Roman"/>
    </w:rPr>
  </w:style>
  <w:style w:type="paragraph" w:styleId="Heading5">
    <w:name w:val="heading 5"/>
    <w:basedOn w:val="Normal"/>
    <w:next w:val="Normal"/>
    <w:qFormat/>
    <w:pPr>
      <w:numPr>
        <w:ilvl w:val="4"/>
        <w:numId w:val="2"/>
      </w:numPr>
      <w:spacing w:after="240"/>
      <w:jc w:val="both"/>
      <w:outlineLvl w:val="4"/>
    </w:pPr>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5">
    <w:name w:val="List Number 5"/>
    <w:basedOn w:val="Normal"/>
    <w:pPr>
      <w:numPr>
        <w:numId w:val="1"/>
      </w:numPr>
      <w:jc w:val="both"/>
    </w:pPr>
    <w:rPr>
      <w:rFonts w:ascii="Times New Roman" w:hAnsi="Times New Roman"/>
    </w:rPr>
  </w:style>
  <w:style w:type="paragraph" w:styleId="Leg2Lev1" w:customStyle="1">
    <w:name w:val="Leg2Lev1"/>
    <w:basedOn w:val="Normal"/>
    <w:pPr>
      <w:widowControl w:val="0"/>
      <w:numPr>
        <w:numId w:val="3"/>
      </w:numPr>
      <w:outlineLvl w:val="0"/>
    </w:pPr>
    <w:rPr>
      <w:snapToGrid w:val="0"/>
    </w:rPr>
  </w:style>
  <w:style w:type="paragraph" w:styleId="Leg2Lev2" w:customStyle="1">
    <w:name w:val="Leg2Lev2"/>
    <w:basedOn w:val="Normal"/>
    <w:pPr>
      <w:widowControl w:val="0"/>
      <w:numPr>
        <w:ilvl w:val="1"/>
        <w:numId w:val="3"/>
      </w:numPr>
      <w:outlineLvl w:val="1"/>
    </w:pPr>
    <w:rPr>
      <w:snapToGrid w:val="0"/>
    </w:rPr>
  </w:style>
  <w:style w:type="paragraph" w:styleId="Leg2Lev3" w:customStyle="1">
    <w:name w:val="Leg2Lev3"/>
    <w:basedOn w:val="Normal"/>
    <w:pPr>
      <w:widowControl w:val="0"/>
      <w:numPr>
        <w:ilvl w:val="2"/>
        <w:numId w:val="3"/>
      </w:numPr>
      <w:ind w:left="1440" w:hanging="720"/>
      <w:outlineLvl w:val="2"/>
    </w:pPr>
    <w:rPr>
      <w:snapToGrid w:val="0"/>
    </w:rPr>
  </w:style>
  <w:style w:type="paragraph" w:styleId="Leg2Lev4" w:customStyle="1">
    <w:name w:val="Leg2Lev4"/>
    <w:basedOn w:val="Normal"/>
    <w:pPr>
      <w:widowControl w:val="0"/>
      <w:numPr>
        <w:ilvl w:val="3"/>
        <w:numId w:val="3"/>
      </w:numPr>
      <w:ind w:left="2160" w:hanging="720"/>
      <w:outlineLvl w:val="3"/>
    </w:pPr>
    <w:rPr>
      <w:snapToGrid w:val="0"/>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rFonts w:ascii="Times New Roman" w:hAnsi="Times New Roman"/>
    </w:rPr>
  </w:style>
  <w:style w:type="paragraph" w:styleId="BodyTextIndent">
    <w:name w:val="Body Text Indent"/>
    <w:basedOn w:val="Normal"/>
    <w:pPr>
      <w:tabs>
        <w:tab w:val="left" w:pos="720"/>
        <w:tab w:val="decimal" w:pos="9000"/>
      </w:tabs>
      <w:spacing w:after="240"/>
      <w:ind w:left="720" w:hanging="720"/>
      <w:jc w:val="both"/>
    </w:pPr>
    <w:rPr>
      <w:rFonts w:ascii="Geneva" w:hAnsi="Geneva"/>
    </w:rPr>
  </w:style>
  <w:style w:type="paragraph" w:styleId="Header">
    <w:name w:val="header"/>
    <w:basedOn w:val="Normal"/>
    <w:pPr>
      <w:tabs>
        <w:tab w:val="center" w:pos="4320"/>
        <w:tab w:val="right" w:pos="8640"/>
      </w:tabs>
      <w:jc w:val="both"/>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jc w:val="center"/>
    </w:pPr>
    <w:rPr>
      <w:rFonts w:ascii="Times New Roman" w:hAnsi="Times New Roman"/>
      <w:b/>
    </w:rPr>
  </w:style>
  <w:style w:type="paragraph" w:styleId="BodyText15" w:customStyle="1">
    <w:name w:val="Body Text 1.5"/>
    <w:basedOn w:val="Normal"/>
    <w:rPr>
      <w:rFonts w:ascii="Times New Roman" w:hAnsi="Times New Roman"/>
    </w:rPr>
  </w:style>
  <w:style w:type="paragraph" w:styleId="BTFirst05" w:customStyle="1">
    <w:name w:val="BT First 0.5&quot;"/>
    <w:basedOn w:val="Normal"/>
    <w:rPr>
      <w:rFonts w:ascii="Times New Roman" w:hAnsi="Times New Roman"/>
    </w:rPr>
  </w:style>
  <w:style w:type="paragraph" w:styleId="BTFirst1" w:customStyle="1">
    <w:name w:val="BT First 1&quot;"/>
    <w:basedOn w:val="Normal"/>
    <w:rPr>
      <w:rFonts w:ascii="Times New Roman" w:hAnsi="Times New Roman"/>
    </w:rPr>
  </w:style>
  <w:style w:type="paragraph" w:styleId="Plain" w:customStyle="1">
    <w:name w:val="Plain"/>
    <w:aliases w:val="P"/>
    <w:basedOn w:val="Normal"/>
    <w:pPr>
      <w:spacing w:after="240"/>
      <w:jc w:val="center"/>
    </w:pPr>
    <w:rPr>
      <w:rFonts w:cs="Arial"/>
      <w:b/>
      <w:szCs w:val="24"/>
    </w:rPr>
  </w:style>
  <w:style w:type="paragraph" w:styleId="ArticleCont1" w:customStyle="1">
    <w:name w:val="Article Cont 1"/>
    <w:basedOn w:val="Normal"/>
    <w:pPr>
      <w:keepNext/>
      <w:spacing w:before="240" w:after="240" w:line="360" w:lineRule="auto"/>
    </w:pPr>
    <w:rPr>
      <w:rFonts w:cs="Arial"/>
      <w:b/>
      <w:caps/>
    </w:rPr>
  </w:style>
  <w:style w:type="paragraph" w:styleId="ArticleCont2" w:customStyle="1">
    <w:name w:val="Article Cont 2"/>
    <w:basedOn w:val="ArticleCont1"/>
    <w:pPr>
      <w:spacing w:before="0" w:line="240" w:lineRule="auto"/>
      <w:ind w:left="1440"/>
    </w:pPr>
    <w:rPr>
      <w:rFonts w:ascii="Times New Roman" w:hAnsi="Times New Roman" w:cs="Times New Roman"/>
      <w:caps w:val="0"/>
    </w:rPr>
  </w:style>
  <w:style w:type="paragraph" w:styleId="ArticleCont3" w:customStyle="1">
    <w:name w:val="Article Cont 3"/>
    <w:basedOn w:val="ArticleCont2"/>
    <w:pPr>
      <w:keepNext w:val="0"/>
      <w:spacing w:line="360" w:lineRule="auto"/>
      <w:ind w:left="576"/>
      <w:jc w:val="both"/>
    </w:pPr>
    <w:rPr>
      <w:b w:val="0"/>
    </w:rPr>
  </w:style>
  <w:style w:type="paragraph" w:styleId="ArticleCont4" w:customStyle="1">
    <w:name w:val="Article Cont 4"/>
    <w:basedOn w:val="ArticleCont3"/>
    <w:pPr>
      <w:ind w:left="1440"/>
    </w:pPr>
  </w:style>
  <w:style w:type="paragraph" w:styleId="ArticleCont5" w:customStyle="1">
    <w:name w:val="Article Cont 5"/>
    <w:basedOn w:val="ArticleCont4"/>
    <w:pPr>
      <w:ind w:left="2160"/>
    </w:pPr>
  </w:style>
  <w:style w:type="paragraph" w:styleId="ArticleCont6" w:customStyle="1">
    <w:name w:val="Article Cont 6"/>
    <w:basedOn w:val="ArticleCont5"/>
    <w:pPr>
      <w:ind w:left="1440"/>
    </w:pPr>
  </w:style>
  <w:style w:type="paragraph" w:styleId="ArticleCont7" w:customStyle="1">
    <w:name w:val="Article Cont 7"/>
    <w:basedOn w:val="ArticleCont6"/>
    <w:pPr>
      <w:ind w:left="2160"/>
      <w:jc w:val="left"/>
    </w:pPr>
  </w:style>
  <w:style w:type="paragraph" w:styleId="ArticleCont8" w:customStyle="1">
    <w:name w:val="Article Cont 8"/>
    <w:basedOn w:val="ArticleCont7"/>
    <w:pPr>
      <w:ind w:left="2880"/>
    </w:pPr>
  </w:style>
  <w:style w:type="paragraph" w:styleId="ArticleCont9" w:customStyle="1">
    <w:name w:val="Article Cont 9"/>
    <w:basedOn w:val="ArticleCont8"/>
    <w:pPr>
      <w:ind w:left="3600"/>
    </w:pPr>
  </w:style>
  <w:style w:type="paragraph" w:styleId="ArticleL1" w:customStyle="1">
    <w:name w:val="Article_L1"/>
    <w:basedOn w:val="Normal"/>
    <w:next w:val="ArticleL2"/>
    <w:pPr>
      <w:keepNext/>
      <w:numPr>
        <w:numId w:val="16"/>
      </w:numPr>
      <w:spacing w:after="240"/>
      <w:jc w:val="center"/>
      <w:outlineLvl w:val="0"/>
    </w:pPr>
    <w:rPr>
      <w:rFonts w:cs="Arial"/>
      <w:b/>
      <w:caps/>
    </w:rPr>
  </w:style>
  <w:style w:type="paragraph" w:styleId="ArticleL2" w:customStyle="1">
    <w:name w:val="Article_L2"/>
    <w:basedOn w:val="ArticleL1"/>
    <w:next w:val="BTFirst1"/>
    <w:pPr>
      <w:keepNext w:val="0"/>
      <w:numPr>
        <w:ilvl w:val="1"/>
      </w:numPr>
      <w:jc w:val="both"/>
      <w:outlineLvl w:val="1"/>
    </w:pPr>
    <w:rPr>
      <w:caps w:val="0"/>
    </w:rPr>
  </w:style>
  <w:style w:type="paragraph" w:styleId="ArticleL3" w:customStyle="1">
    <w:name w:val="Article_L3"/>
    <w:basedOn w:val="ArticleL2"/>
    <w:pPr>
      <w:numPr>
        <w:ilvl w:val="2"/>
      </w:numPr>
      <w:outlineLvl w:val="2"/>
    </w:pPr>
    <w:rPr>
      <w:b w:val="0"/>
    </w:rPr>
  </w:style>
  <w:style w:type="paragraph" w:styleId="ArticleL4" w:customStyle="1">
    <w:name w:val="Article_L4"/>
    <w:basedOn w:val="ArticleL3"/>
    <w:pPr>
      <w:numPr>
        <w:ilvl w:val="3"/>
      </w:numPr>
      <w:outlineLvl w:val="3"/>
    </w:pPr>
  </w:style>
  <w:style w:type="paragraph" w:styleId="ArticleL5" w:customStyle="1">
    <w:name w:val="Article_L5"/>
    <w:basedOn w:val="ArticleL4"/>
    <w:pPr>
      <w:numPr>
        <w:ilvl w:val="4"/>
      </w:numPr>
      <w:spacing w:line="360" w:lineRule="auto"/>
      <w:outlineLvl w:val="4"/>
    </w:pPr>
    <w:rPr>
      <w:rFonts w:ascii="Times New Roman" w:hAnsi="Times New Roman" w:cs="Times New Roman"/>
    </w:rPr>
  </w:style>
  <w:style w:type="paragraph" w:styleId="ArticleL6" w:customStyle="1">
    <w:name w:val="Article_L6"/>
    <w:basedOn w:val="ArticleL5"/>
    <w:pPr>
      <w:numPr>
        <w:ilvl w:val="5"/>
      </w:numPr>
      <w:outlineLvl w:val="5"/>
    </w:pPr>
  </w:style>
  <w:style w:type="paragraph" w:styleId="ArticleL7" w:customStyle="1">
    <w:name w:val="Article_L7"/>
    <w:basedOn w:val="ArticleL6"/>
    <w:pPr>
      <w:numPr>
        <w:ilvl w:val="6"/>
      </w:numPr>
      <w:jc w:val="left"/>
      <w:outlineLvl w:val="6"/>
    </w:pPr>
  </w:style>
  <w:style w:type="paragraph" w:styleId="ArticleL8" w:customStyle="1">
    <w:name w:val="Article_L8"/>
    <w:basedOn w:val="ArticleL7"/>
    <w:pPr>
      <w:numPr>
        <w:ilvl w:val="7"/>
      </w:numPr>
      <w:outlineLvl w:val="7"/>
    </w:pPr>
  </w:style>
  <w:style w:type="paragraph" w:styleId="ArticleL9" w:customStyle="1">
    <w:name w:val="Article_L9"/>
    <w:basedOn w:val="ArticleL8"/>
    <w:pPr>
      <w:numPr>
        <w:ilvl w:val="8"/>
      </w:numPr>
      <w:outlineLvl w:val="8"/>
    </w:pPr>
  </w:style>
  <w:style w:type="paragraph" w:styleId="DocsID" w:customStyle="1">
    <w:name w:val="DocsID"/>
    <w:pPr>
      <w:widowControl w:val="0"/>
      <w:spacing w:before="20" w:line="140" w:lineRule="exact"/>
    </w:pPr>
    <w:rPr>
      <w:rFonts w:ascii="Arial" w:hAnsi="Arial"/>
      <w:color w:val="000080"/>
      <w:sz w:val="16"/>
      <w:szCs w:val="16"/>
    </w:rPr>
  </w:style>
  <w:style w:type="character" w:styleId="Prompt" w:customStyle="1">
    <w:name w:val="Prompt"/>
    <w:rPr>
      <w:color w:val="0000FF"/>
    </w:rPr>
  </w:style>
  <w:style w:type="character" w:styleId="TitleChar" w:customStyle="1">
    <w:name w:val="Title Char"/>
    <w:link w:val="Title"/>
    <w:locked/>
    <w:rsid w:val="00BF646A"/>
    <w:rPr>
      <w:b/>
      <w:sz w:val="24"/>
      <w:lang w:val="en-US" w:eastAsia="en-US" w:bidi="ar-SA"/>
    </w:rPr>
  </w:style>
  <w:style w:type="paragraph" w:styleId="BodyText">
    <w:name w:val="Body Text"/>
    <w:basedOn w:val="Normal"/>
    <w:rsid w:val="00425955"/>
    <w:pPr>
      <w:spacing w:after="120"/>
    </w:pPr>
  </w:style>
  <w:style w:type="paragraph" w:styleId="BodyTextIndent3">
    <w:name w:val="Body Text Indent 3"/>
    <w:basedOn w:val="Normal"/>
    <w:rsid w:val="008A4785"/>
    <w:pPr>
      <w:spacing w:after="120"/>
      <w:ind w:left="360"/>
    </w:pPr>
    <w:rPr>
      <w:sz w:val="16"/>
      <w:szCs w:val="16"/>
    </w:rPr>
  </w:style>
  <w:style w:type="table" w:styleId="TableGrid">
    <w:name w:val="Table Grid"/>
    <w:basedOn w:val="TableNormal"/>
    <w:rsid w:val="00D250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BE14F1"/>
  </w:style>
  <w:style w:type="character" w:styleId="Hyperlink">
    <w:name w:val="Hyperlink"/>
    <w:rsid w:val="00C76B09"/>
    <w:rPr>
      <w:color w:val="0000FF"/>
      <w:u w:val="single"/>
    </w:rPr>
  </w:style>
  <w:style w:type="character" w:styleId="CommentReference">
    <w:name w:val="annotation reference"/>
    <w:semiHidden/>
    <w:rsid w:val="0025359E"/>
    <w:rPr>
      <w:sz w:val="16"/>
      <w:szCs w:val="16"/>
    </w:rPr>
  </w:style>
  <w:style w:type="paragraph" w:styleId="CommentText">
    <w:name w:val="annotation text"/>
    <w:basedOn w:val="Normal"/>
    <w:semiHidden/>
    <w:rsid w:val="0025359E"/>
    <w:rPr>
      <w:sz w:val="20"/>
    </w:rPr>
  </w:style>
  <w:style w:type="paragraph" w:styleId="CommentSubject">
    <w:name w:val="annotation subject"/>
    <w:basedOn w:val="CommentText"/>
    <w:next w:val="CommentText"/>
    <w:semiHidden/>
    <w:rsid w:val="0025359E"/>
    <w:rPr>
      <w:b/>
      <w:bCs/>
    </w:rPr>
  </w:style>
  <w:style w:type="paragraph" w:styleId="BalloonText">
    <w:name w:val="Balloon Text"/>
    <w:basedOn w:val="Normal"/>
    <w:semiHidden/>
    <w:rsid w:val="0025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mailto:commercialization@uhn.ca"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 Type="http://schemas.openxmlformats.org/officeDocument/2006/relationships/image" Target="/media/image2.jpg" Id="R5d0e48096bf44759" /><Relationship Type="http://schemas.openxmlformats.org/officeDocument/2006/relationships/comments" Target="comments.xml" Id="R7d08ee8e8c964f1e" /><Relationship Type="http://schemas.microsoft.com/office/2011/relationships/people" Target="people.xml" Id="R43ffb8891ed844b8" /><Relationship Type="http://schemas.microsoft.com/office/2011/relationships/commentsExtended" Target="commentsExtended.xml" Id="Rfff63f15477b4c90" /><Relationship Type="http://schemas.microsoft.com/office/2016/09/relationships/commentsIds" Target="commentsIds.xml" Id="R4757ae1f827043d6" /><Relationship Type="http://schemas.microsoft.com/office/2018/08/relationships/commentsExtensible" Target="commentsExtensible.xml" Id="R5f3aa9aa5b324c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0C45C569CB4B9C734E35AC7F1107" ma:contentTypeVersion="7" ma:contentTypeDescription="Create a new document." ma:contentTypeScope="" ma:versionID="fdca82bd34c5260c39cf13f15acbd838">
  <xsd:schema xmlns:xsd="http://www.w3.org/2001/XMLSchema" xmlns:xs="http://www.w3.org/2001/XMLSchema" xmlns:p="http://schemas.microsoft.com/office/2006/metadata/properties" xmlns:ns2="ce839246-1b88-4843-92d6-95afa4aae0e2" xmlns:ns3="b029e679-e662-430a-b55e-b84754c219ea" targetNamespace="http://schemas.microsoft.com/office/2006/metadata/properties" ma:root="true" ma:fieldsID="ae835d4d21df8bffb5809bad50a6b033" ns2:_="" ns3:_="">
    <xsd:import namespace="ce839246-1b88-4843-92d6-95afa4aae0e2"/>
    <xsd:import namespace="b029e679-e662-430a-b55e-b84754c21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rac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39246-1b88-4843-92d6-95afa4aae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ract_x0020_Description" ma:index="14" nillable="true" ma:displayName="Contract Description" ma:internalName="Contrac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9e679-e662-430a-b55e-b84754c219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Description xmlns="ce839246-1b88-4843-92d6-95afa4aae0e2" xsi:nil="true"/>
  </documentManagement>
</p:properties>
</file>

<file path=customXml/itemProps1.xml><?xml version="1.0" encoding="utf-8"?>
<ds:datastoreItem xmlns:ds="http://schemas.openxmlformats.org/officeDocument/2006/customXml" ds:itemID="{384B5B85-76FC-4266-BCD7-9F8960170989}"/>
</file>

<file path=customXml/itemProps2.xml><?xml version="1.0" encoding="utf-8"?>
<ds:datastoreItem xmlns:ds="http://schemas.openxmlformats.org/officeDocument/2006/customXml" ds:itemID="{44C78356-C2C4-4947-90A2-5A0C83FEE499}"/>
</file>

<file path=customXml/itemProps3.xml><?xml version="1.0" encoding="utf-8"?>
<ds:datastoreItem xmlns:ds="http://schemas.openxmlformats.org/officeDocument/2006/customXml" ds:itemID="{63337692-A2A5-4ADF-A2C4-EDF9B0BEB6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UHN Research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SRA</dc:title>
  <dc:creator>tdc</dc:creator>
  <lastModifiedBy>Rapaport, Lesley</lastModifiedBy>
  <revision>12</revision>
  <lastPrinted>2012-05-11T17:28:00.0000000Z</lastPrinted>
  <dcterms:created xsi:type="dcterms:W3CDTF">2014-03-28T20:54:00.0000000Z</dcterms:created>
  <dcterms:modified xsi:type="dcterms:W3CDTF">2023-01-16T15:53:35.1111298Z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8993307.3_x000b_80000-9999</vt:lpwstr>
  </property>
  <property fmtid="{D5CDD505-2E9C-101B-9397-08002B2CF9AE}" pid="4" name="ContentTypeId">
    <vt:lpwstr>0x010100AC830C45C569CB4B9C734E35AC7F1107</vt:lpwstr>
  </property>
</Properties>
</file>