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07"/>
        <w:gridCol w:w="5619"/>
      </w:tblGrid>
      <w:tr w:rsidR="00D461A9" w:rsidRPr="00E521DB" w14:paraId="36ABD4E0" w14:textId="77777777" w:rsidTr="0066661A">
        <w:trPr>
          <w:jc w:val="center"/>
        </w:trPr>
        <w:tc>
          <w:tcPr>
            <w:tcW w:w="3407" w:type="dxa"/>
          </w:tcPr>
          <w:p w14:paraId="1E6A8360" w14:textId="77777777" w:rsidR="00D461A9" w:rsidRPr="00E521DB" w:rsidRDefault="00D461A9" w:rsidP="00974705">
            <w:r w:rsidRPr="00E521DB">
              <w:rPr>
                <w:noProof/>
                <w:lang w:val="en-AU" w:eastAsia="en-AU" w:bidi="ar-SA"/>
              </w:rPr>
              <w:drawing>
                <wp:inline distT="0" distB="0" distL="0" distR="0" wp14:anchorId="281CA5E9" wp14:editId="6E159EC7">
                  <wp:extent cx="1936800" cy="680400"/>
                  <wp:effectExtent l="0" t="0" r="635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8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9" w:type="dxa"/>
            <w:vAlign w:val="center"/>
          </w:tcPr>
          <w:p w14:paraId="773EABD9" w14:textId="52149D29" w:rsidR="00D461A9" w:rsidRPr="00E521DB" w:rsidRDefault="00D461A9" w:rsidP="002F16D8">
            <w:pPr>
              <w:ind w:left="14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DRAFT </w:t>
            </w:r>
            <w:r w:rsidR="00FC1CB0">
              <w:rPr>
                <w:rFonts w:ascii="Arial" w:hAnsi="Arial" w:cs="Arial"/>
                <w:b/>
                <w:sz w:val="24"/>
                <w:szCs w:val="24"/>
              </w:rPr>
              <w:t>Minutes</w:t>
            </w:r>
            <w:r w:rsidRPr="00E521DB">
              <w:rPr>
                <w:rFonts w:ascii="Arial" w:hAnsi="Arial" w:cs="Arial"/>
                <w:b/>
                <w:sz w:val="24"/>
                <w:szCs w:val="24"/>
              </w:rPr>
              <w:t xml:space="preserve"> for Meeting </w:t>
            </w:r>
            <w:r w:rsidR="003E2CA5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21DB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14:paraId="3A53A9F4" w14:textId="7FD4C07D" w:rsidR="00D461A9" w:rsidRPr="00E521DB" w:rsidRDefault="003E2CA5" w:rsidP="00974705">
            <w:pPr>
              <w:ind w:left="248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October 8</w:t>
            </w:r>
            <w:r w:rsidR="00D461A9" w:rsidRPr="00E521DB">
              <w:rPr>
                <w:rFonts w:ascii="Arial" w:hAnsi="Arial" w:cs="Arial"/>
                <w:b/>
                <w:sz w:val="24"/>
                <w:szCs w:val="24"/>
              </w:rPr>
              <w:t>, 2022</w:t>
            </w:r>
          </w:p>
        </w:tc>
      </w:tr>
    </w:tbl>
    <w:p w14:paraId="2E7041D5" w14:textId="77777777" w:rsidR="00D461A9" w:rsidRPr="00D461A9" w:rsidRDefault="00D461A9" w:rsidP="00D461A9">
      <w:pPr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  <w:lang w:eastAsia="en-AU"/>
        </w:rPr>
      </w:pPr>
      <w:r w:rsidRPr="00D461A9"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  <w:lang w:eastAsia="en-AU"/>
        </w:rPr>
        <w:t>Committee Attendance</w:t>
      </w:r>
    </w:p>
    <w:tbl>
      <w:tblPr>
        <w:tblStyle w:val="TableGrid"/>
        <w:tblW w:w="5373" w:type="dxa"/>
        <w:jc w:val="center"/>
        <w:tblLook w:val="04A0" w:firstRow="1" w:lastRow="0" w:firstColumn="1" w:lastColumn="0" w:noHBand="0" w:noVBand="1"/>
      </w:tblPr>
      <w:tblGrid>
        <w:gridCol w:w="1666"/>
        <w:gridCol w:w="820"/>
        <w:gridCol w:w="1950"/>
        <w:gridCol w:w="937"/>
      </w:tblGrid>
      <w:tr w:rsidR="00D461A9" w:rsidRPr="00D461A9" w14:paraId="0E5552BC" w14:textId="77777777" w:rsidTr="001C683A">
        <w:trPr>
          <w:trHeight w:val="312"/>
          <w:jc w:val="center"/>
        </w:trPr>
        <w:tc>
          <w:tcPr>
            <w:tcW w:w="1666" w:type="dxa"/>
          </w:tcPr>
          <w:p w14:paraId="239A49F1" w14:textId="77777777" w:rsidR="00D461A9" w:rsidRPr="00D461A9" w:rsidRDefault="00D461A9" w:rsidP="009037A6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</w:pPr>
            <w:r w:rsidRPr="00D461A9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  <w:t>Pete Muskens</w:t>
            </w:r>
          </w:p>
        </w:tc>
        <w:tc>
          <w:tcPr>
            <w:tcW w:w="820" w:type="dxa"/>
          </w:tcPr>
          <w:p w14:paraId="711379EA" w14:textId="5946BE3B" w:rsidR="00D461A9" w:rsidRPr="00D461A9" w:rsidRDefault="003E2CA5" w:rsidP="009037A6">
            <w:pPr>
              <w:spacing w:after="0" w:line="240" w:lineRule="auto"/>
              <w:jc w:val="center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  <w:t>A</w:t>
            </w:r>
          </w:p>
        </w:tc>
        <w:tc>
          <w:tcPr>
            <w:tcW w:w="1950" w:type="dxa"/>
          </w:tcPr>
          <w:p w14:paraId="1338FE45" w14:textId="77777777" w:rsidR="00D461A9" w:rsidRPr="00D461A9" w:rsidRDefault="00D461A9" w:rsidP="009037A6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</w:pPr>
            <w:r w:rsidRPr="00D461A9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  <w:t>R</w:t>
            </w:r>
            <w:r w:rsidRPr="00D461A9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AU"/>
              </w:rPr>
              <w:t>ohan Brown</w:t>
            </w:r>
          </w:p>
        </w:tc>
        <w:tc>
          <w:tcPr>
            <w:tcW w:w="937" w:type="dxa"/>
          </w:tcPr>
          <w:p w14:paraId="0C7F6513" w14:textId="77777777" w:rsidR="00D461A9" w:rsidRPr="00D461A9" w:rsidRDefault="00D461A9" w:rsidP="009037A6">
            <w:pPr>
              <w:spacing w:after="0" w:line="240" w:lineRule="auto"/>
              <w:jc w:val="center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</w:pPr>
            <w:r w:rsidRPr="00D461A9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  <w:t>Y</w:t>
            </w:r>
          </w:p>
        </w:tc>
      </w:tr>
      <w:tr w:rsidR="00D461A9" w:rsidRPr="00D461A9" w14:paraId="0AAF33CC" w14:textId="77777777" w:rsidTr="001C683A">
        <w:trPr>
          <w:trHeight w:val="312"/>
          <w:jc w:val="center"/>
        </w:trPr>
        <w:tc>
          <w:tcPr>
            <w:tcW w:w="1666" w:type="dxa"/>
          </w:tcPr>
          <w:p w14:paraId="7A53BF0D" w14:textId="77777777" w:rsidR="00D461A9" w:rsidRPr="00D461A9" w:rsidRDefault="00D461A9" w:rsidP="009037A6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</w:pPr>
            <w:r w:rsidRPr="00D461A9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  <w:t>Cathy Phillips</w:t>
            </w:r>
          </w:p>
        </w:tc>
        <w:tc>
          <w:tcPr>
            <w:tcW w:w="820" w:type="dxa"/>
          </w:tcPr>
          <w:p w14:paraId="79D53DDF" w14:textId="3EB0EE5F" w:rsidR="00D461A9" w:rsidRPr="00D461A9" w:rsidRDefault="003E2CA5" w:rsidP="009037A6">
            <w:pPr>
              <w:spacing w:after="0" w:line="240" w:lineRule="auto"/>
              <w:jc w:val="center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  <w:t>Y</w:t>
            </w:r>
          </w:p>
        </w:tc>
        <w:tc>
          <w:tcPr>
            <w:tcW w:w="1950" w:type="dxa"/>
          </w:tcPr>
          <w:p w14:paraId="04B38070" w14:textId="77777777" w:rsidR="00D461A9" w:rsidRPr="00D461A9" w:rsidRDefault="00D461A9" w:rsidP="009037A6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</w:pPr>
            <w:r w:rsidRPr="00D461A9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  <w:t>Jill Maddock</w:t>
            </w:r>
          </w:p>
        </w:tc>
        <w:tc>
          <w:tcPr>
            <w:tcW w:w="937" w:type="dxa"/>
          </w:tcPr>
          <w:p w14:paraId="7552F5DE" w14:textId="42529365" w:rsidR="00D461A9" w:rsidRPr="00D461A9" w:rsidRDefault="00D461A9" w:rsidP="009037A6">
            <w:pPr>
              <w:spacing w:after="0" w:line="240" w:lineRule="auto"/>
              <w:jc w:val="center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  <w:t>Y</w:t>
            </w:r>
          </w:p>
        </w:tc>
      </w:tr>
      <w:tr w:rsidR="00D461A9" w:rsidRPr="00D461A9" w14:paraId="0EA13DE5" w14:textId="77777777" w:rsidTr="001C683A">
        <w:trPr>
          <w:trHeight w:val="303"/>
          <w:jc w:val="center"/>
        </w:trPr>
        <w:tc>
          <w:tcPr>
            <w:tcW w:w="1666" w:type="dxa"/>
          </w:tcPr>
          <w:p w14:paraId="7E62CD2E" w14:textId="77777777" w:rsidR="00D461A9" w:rsidRPr="00D461A9" w:rsidRDefault="00D461A9" w:rsidP="009037A6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</w:pPr>
            <w:r w:rsidRPr="00D461A9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  <w:t>John Coulter</w:t>
            </w:r>
          </w:p>
        </w:tc>
        <w:tc>
          <w:tcPr>
            <w:tcW w:w="820" w:type="dxa"/>
          </w:tcPr>
          <w:p w14:paraId="2F666721" w14:textId="61272946" w:rsidR="00D461A9" w:rsidRPr="00D461A9" w:rsidRDefault="003E2CA5" w:rsidP="009037A6">
            <w:pPr>
              <w:spacing w:after="0" w:line="240" w:lineRule="auto"/>
              <w:jc w:val="center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  <w:t>Y</w:t>
            </w:r>
          </w:p>
        </w:tc>
        <w:tc>
          <w:tcPr>
            <w:tcW w:w="1950" w:type="dxa"/>
          </w:tcPr>
          <w:p w14:paraId="068F3BED" w14:textId="77777777" w:rsidR="00D461A9" w:rsidRPr="00D461A9" w:rsidRDefault="00D461A9" w:rsidP="009037A6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</w:pPr>
            <w:r w:rsidRPr="00D461A9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  <w:t>Kathy Hill</w:t>
            </w:r>
          </w:p>
        </w:tc>
        <w:tc>
          <w:tcPr>
            <w:tcW w:w="937" w:type="dxa"/>
          </w:tcPr>
          <w:p w14:paraId="3FFAABE5" w14:textId="54746E88" w:rsidR="00D461A9" w:rsidRPr="00D461A9" w:rsidRDefault="00D461A9" w:rsidP="009037A6">
            <w:pPr>
              <w:spacing w:after="0" w:line="240" w:lineRule="auto"/>
              <w:jc w:val="center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  <w:t>Y</w:t>
            </w:r>
          </w:p>
        </w:tc>
      </w:tr>
      <w:tr w:rsidR="00D461A9" w:rsidRPr="00D461A9" w14:paraId="63C5132E" w14:textId="77777777" w:rsidTr="001C683A">
        <w:trPr>
          <w:trHeight w:val="303"/>
          <w:jc w:val="center"/>
        </w:trPr>
        <w:tc>
          <w:tcPr>
            <w:tcW w:w="1666" w:type="dxa"/>
          </w:tcPr>
          <w:p w14:paraId="5AD03B87" w14:textId="77777777" w:rsidR="00D461A9" w:rsidRPr="00D461A9" w:rsidRDefault="00D461A9" w:rsidP="009037A6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</w:pPr>
            <w:r w:rsidRPr="00D461A9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  <w:t>Dale Killen</w:t>
            </w:r>
          </w:p>
        </w:tc>
        <w:tc>
          <w:tcPr>
            <w:tcW w:w="820" w:type="dxa"/>
          </w:tcPr>
          <w:p w14:paraId="018892DF" w14:textId="6E0719E4" w:rsidR="00D461A9" w:rsidRPr="00D461A9" w:rsidRDefault="00D461A9" w:rsidP="009037A6">
            <w:pPr>
              <w:spacing w:after="0" w:line="240" w:lineRule="auto"/>
              <w:jc w:val="center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  <w:t>A</w:t>
            </w:r>
          </w:p>
        </w:tc>
        <w:tc>
          <w:tcPr>
            <w:tcW w:w="1950" w:type="dxa"/>
          </w:tcPr>
          <w:p w14:paraId="6F772CE8" w14:textId="77777777" w:rsidR="00D461A9" w:rsidRPr="00D461A9" w:rsidRDefault="00D461A9" w:rsidP="009037A6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</w:pPr>
            <w:r w:rsidRPr="00D461A9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  <w:t>Marci Katz</w:t>
            </w:r>
          </w:p>
        </w:tc>
        <w:tc>
          <w:tcPr>
            <w:tcW w:w="937" w:type="dxa"/>
          </w:tcPr>
          <w:p w14:paraId="4A02AD74" w14:textId="354E68E6" w:rsidR="00D461A9" w:rsidRPr="00D461A9" w:rsidRDefault="003E2CA5" w:rsidP="009037A6">
            <w:pPr>
              <w:spacing w:after="0" w:line="240" w:lineRule="auto"/>
              <w:jc w:val="center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  <w:t>A</w:t>
            </w:r>
          </w:p>
        </w:tc>
      </w:tr>
      <w:tr w:rsidR="00D461A9" w:rsidRPr="00D461A9" w14:paraId="2A3C6FA0" w14:textId="77777777" w:rsidTr="001C683A">
        <w:trPr>
          <w:trHeight w:val="303"/>
          <w:jc w:val="center"/>
        </w:trPr>
        <w:tc>
          <w:tcPr>
            <w:tcW w:w="1666" w:type="dxa"/>
          </w:tcPr>
          <w:p w14:paraId="1A7DB5F6" w14:textId="77777777" w:rsidR="00D461A9" w:rsidRPr="00D461A9" w:rsidRDefault="00D461A9" w:rsidP="009037A6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</w:pPr>
            <w:r w:rsidRPr="00D461A9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  <w:t>Leone Thiele</w:t>
            </w:r>
          </w:p>
        </w:tc>
        <w:tc>
          <w:tcPr>
            <w:tcW w:w="820" w:type="dxa"/>
          </w:tcPr>
          <w:p w14:paraId="63BA6792" w14:textId="77777777" w:rsidR="00D461A9" w:rsidRPr="00D461A9" w:rsidRDefault="00D461A9" w:rsidP="009037A6">
            <w:pPr>
              <w:spacing w:after="0" w:line="240" w:lineRule="auto"/>
              <w:jc w:val="center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</w:pPr>
            <w:r w:rsidRPr="00D461A9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  <w:t>Y</w:t>
            </w:r>
          </w:p>
        </w:tc>
        <w:tc>
          <w:tcPr>
            <w:tcW w:w="1950" w:type="dxa"/>
          </w:tcPr>
          <w:p w14:paraId="012437A4" w14:textId="77777777" w:rsidR="00D461A9" w:rsidRPr="00D461A9" w:rsidRDefault="00D461A9" w:rsidP="009037A6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</w:pPr>
            <w:r w:rsidRPr="00D461A9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  <w:t>Geoff Glare</w:t>
            </w:r>
          </w:p>
        </w:tc>
        <w:tc>
          <w:tcPr>
            <w:tcW w:w="937" w:type="dxa"/>
          </w:tcPr>
          <w:p w14:paraId="65773BC2" w14:textId="610AF52F" w:rsidR="00D461A9" w:rsidRPr="00D461A9" w:rsidRDefault="00D461A9" w:rsidP="009037A6">
            <w:pPr>
              <w:spacing w:after="0" w:line="240" w:lineRule="auto"/>
              <w:jc w:val="center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  <w:t>A</w:t>
            </w:r>
          </w:p>
        </w:tc>
      </w:tr>
      <w:tr w:rsidR="00D461A9" w:rsidRPr="00D461A9" w14:paraId="750206FC" w14:textId="77777777" w:rsidTr="00FC1CB0">
        <w:trPr>
          <w:trHeight w:val="110"/>
          <w:jc w:val="center"/>
        </w:trPr>
        <w:tc>
          <w:tcPr>
            <w:tcW w:w="1666" w:type="dxa"/>
          </w:tcPr>
          <w:p w14:paraId="6B930C83" w14:textId="77777777" w:rsidR="00D461A9" w:rsidRPr="00D461A9" w:rsidRDefault="00D461A9" w:rsidP="009037A6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</w:pPr>
            <w:r w:rsidRPr="00D461A9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  <w:t>Susan Fowler</w:t>
            </w:r>
          </w:p>
        </w:tc>
        <w:tc>
          <w:tcPr>
            <w:tcW w:w="820" w:type="dxa"/>
          </w:tcPr>
          <w:p w14:paraId="0353F10F" w14:textId="77777777" w:rsidR="00D461A9" w:rsidRPr="00D461A9" w:rsidRDefault="00D461A9" w:rsidP="009037A6">
            <w:pPr>
              <w:spacing w:after="0" w:line="240" w:lineRule="auto"/>
              <w:jc w:val="center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</w:pPr>
            <w:r w:rsidRPr="00D461A9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  <w:t>Y</w:t>
            </w:r>
          </w:p>
        </w:tc>
        <w:tc>
          <w:tcPr>
            <w:tcW w:w="1950" w:type="dxa"/>
          </w:tcPr>
          <w:p w14:paraId="46537C7A" w14:textId="77777777" w:rsidR="00D461A9" w:rsidRPr="00D461A9" w:rsidRDefault="00D461A9" w:rsidP="009037A6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</w:pPr>
          </w:p>
        </w:tc>
        <w:tc>
          <w:tcPr>
            <w:tcW w:w="937" w:type="dxa"/>
          </w:tcPr>
          <w:p w14:paraId="0BDB3EB9" w14:textId="77777777" w:rsidR="00D461A9" w:rsidRPr="00D461A9" w:rsidRDefault="00D461A9" w:rsidP="009037A6">
            <w:pPr>
              <w:spacing w:after="0" w:line="240" w:lineRule="auto"/>
              <w:jc w:val="center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AU"/>
              </w:rPr>
            </w:pPr>
          </w:p>
        </w:tc>
      </w:tr>
    </w:tbl>
    <w:p w14:paraId="644A6B72" w14:textId="77777777" w:rsidR="00D13F6C" w:rsidRDefault="00D13F6C" w:rsidP="00D461A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4B8D6E4" w14:textId="77777777" w:rsidR="00D461A9" w:rsidRDefault="00D461A9" w:rsidP="00D461A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E6B905B" w14:textId="77777777" w:rsidR="006765E9" w:rsidRDefault="00D461A9" w:rsidP="006765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521DB">
        <w:rPr>
          <w:rFonts w:ascii="Arial" w:hAnsi="Arial" w:cs="Arial"/>
          <w:b/>
          <w:sz w:val="24"/>
          <w:szCs w:val="24"/>
        </w:rPr>
        <w:t>1. Welcome and Apologies</w:t>
      </w:r>
    </w:p>
    <w:p w14:paraId="326C9908" w14:textId="7F2CFFAB" w:rsidR="00D461A9" w:rsidRPr="006765E9" w:rsidRDefault="00D461A9" w:rsidP="006765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521DB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e </w:t>
      </w:r>
      <w:r w:rsidRPr="00E521DB">
        <w:rPr>
          <w:rFonts w:ascii="Arial" w:hAnsi="Arial" w:cs="Arial"/>
          <w:sz w:val="24"/>
          <w:szCs w:val="24"/>
        </w:rPr>
        <w:t xml:space="preserve">meeting </w:t>
      </w:r>
      <w:r w:rsidR="001C683A">
        <w:rPr>
          <w:rFonts w:ascii="Arial" w:hAnsi="Arial" w:cs="Arial"/>
          <w:sz w:val="24"/>
          <w:szCs w:val="24"/>
        </w:rPr>
        <w:t xml:space="preserve">commenced </w:t>
      </w:r>
      <w:r>
        <w:rPr>
          <w:rFonts w:ascii="Arial" w:hAnsi="Arial" w:cs="Arial"/>
          <w:sz w:val="24"/>
          <w:szCs w:val="24"/>
        </w:rPr>
        <w:t xml:space="preserve">at </w:t>
      </w:r>
      <w:r w:rsidRPr="00E521DB">
        <w:rPr>
          <w:rFonts w:ascii="Arial" w:hAnsi="Arial" w:cs="Arial"/>
          <w:b/>
          <w:bCs/>
          <w:sz w:val="24"/>
          <w:szCs w:val="24"/>
        </w:rPr>
        <w:t xml:space="preserve">1:00 </w:t>
      </w:r>
      <w:r w:rsidR="00014E7E" w:rsidRPr="00E521DB">
        <w:rPr>
          <w:rFonts w:ascii="Arial" w:hAnsi="Arial" w:cs="Arial"/>
          <w:b/>
          <w:bCs/>
          <w:sz w:val="24"/>
          <w:szCs w:val="24"/>
        </w:rPr>
        <w:t>PM</w:t>
      </w:r>
      <w:r w:rsidR="00014E7E">
        <w:rPr>
          <w:rFonts w:ascii="Arial" w:hAnsi="Arial" w:cs="Arial"/>
          <w:b/>
          <w:bCs/>
          <w:sz w:val="24"/>
          <w:szCs w:val="24"/>
        </w:rPr>
        <w:t xml:space="preserve"> </w:t>
      </w:r>
      <w:r w:rsidR="00014E7E">
        <w:rPr>
          <w:rFonts w:ascii="Arial" w:hAnsi="Arial" w:cs="Arial"/>
          <w:sz w:val="24"/>
          <w:szCs w:val="24"/>
        </w:rPr>
        <w:t>(</w:t>
      </w:r>
      <w:r w:rsidR="009037A6">
        <w:rPr>
          <w:rFonts w:ascii="Arial" w:hAnsi="Arial" w:cs="Arial"/>
          <w:sz w:val="24"/>
          <w:szCs w:val="24"/>
        </w:rPr>
        <w:t>Zoom</w:t>
      </w:r>
      <w:r w:rsidR="00647C80">
        <w:rPr>
          <w:rFonts w:ascii="Arial" w:hAnsi="Arial" w:cs="Arial"/>
          <w:sz w:val="24"/>
          <w:szCs w:val="24"/>
        </w:rPr>
        <w:t>)</w:t>
      </w:r>
      <w:r w:rsidRPr="00E521D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E521DB">
        <w:rPr>
          <w:rFonts w:ascii="Arial" w:hAnsi="Arial" w:cs="Arial"/>
          <w:sz w:val="24"/>
          <w:szCs w:val="24"/>
        </w:rPr>
        <w:t xml:space="preserve">following the </w:t>
      </w:r>
      <w:r>
        <w:rPr>
          <w:rFonts w:ascii="Arial" w:hAnsi="Arial" w:cs="Arial"/>
          <w:sz w:val="24"/>
          <w:szCs w:val="24"/>
        </w:rPr>
        <w:t>w</w:t>
      </w:r>
      <w:r w:rsidRPr="00E521DB">
        <w:rPr>
          <w:rFonts w:ascii="Arial" w:hAnsi="Arial" w:cs="Arial"/>
          <w:sz w:val="24"/>
          <w:szCs w:val="24"/>
        </w:rPr>
        <w:t>orking</w:t>
      </w:r>
      <w:r w:rsidR="00236D0A">
        <w:rPr>
          <w:rFonts w:ascii="Arial" w:hAnsi="Arial" w:cs="Arial"/>
          <w:sz w:val="24"/>
          <w:szCs w:val="24"/>
        </w:rPr>
        <w:t xml:space="preserve"> bee</w:t>
      </w:r>
    </w:p>
    <w:p w14:paraId="0B3796A9" w14:textId="0D212F34" w:rsidR="00D461A9" w:rsidRPr="001C683A" w:rsidRDefault="00D461A9" w:rsidP="00D461A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521DB">
        <w:rPr>
          <w:rFonts w:ascii="Arial" w:hAnsi="Arial" w:cs="Arial"/>
          <w:b/>
          <w:sz w:val="24"/>
          <w:szCs w:val="24"/>
        </w:rPr>
        <w:t xml:space="preserve">2. Minutes of previous meeting held </w:t>
      </w:r>
      <w:r>
        <w:rPr>
          <w:rFonts w:ascii="Arial" w:hAnsi="Arial" w:cs="Arial"/>
          <w:b/>
          <w:sz w:val="24"/>
          <w:szCs w:val="24"/>
        </w:rPr>
        <w:t>1</w:t>
      </w:r>
      <w:r w:rsidR="00647C80">
        <w:rPr>
          <w:rFonts w:ascii="Arial" w:hAnsi="Arial" w:cs="Arial"/>
          <w:b/>
          <w:sz w:val="24"/>
          <w:szCs w:val="24"/>
        </w:rPr>
        <w:t xml:space="preserve">0 September </w:t>
      </w:r>
      <w:r>
        <w:rPr>
          <w:rFonts w:ascii="Arial" w:hAnsi="Arial" w:cs="Arial"/>
          <w:b/>
          <w:sz w:val="24"/>
          <w:szCs w:val="24"/>
        </w:rPr>
        <w:t>2022</w:t>
      </w:r>
      <w:r w:rsidR="001C683A">
        <w:rPr>
          <w:rFonts w:ascii="Arial" w:hAnsi="Arial" w:cs="Arial"/>
          <w:b/>
          <w:sz w:val="24"/>
          <w:szCs w:val="24"/>
        </w:rPr>
        <w:t>-</w:t>
      </w:r>
      <w:r w:rsidR="001C683A">
        <w:rPr>
          <w:rFonts w:ascii="Arial" w:hAnsi="Arial" w:cs="Arial"/>
          <w:bCs/>
          <w:sz w:val="24"/>
          <w:szCs w:val="24"/>
        </w:rPr>
        <w:t>Accepted</w:t>
      </w:r>
      <w:r w:rsidR="00C04769">
        <w:rPr>
          <w:rFonts w:ascii="Arial" w:hAnsi="Arial" w:cs="Arial"/>
          <w:bCs/>
          <w:sz w:val="24"/>
          <w:szCs w:val="24"/>
        </w:rPr>
        <w:t xml:space="preserve"> (Rohan moved</w:t>
      </w:r>
      <w:r w:rsidR="00D71329">
        <w:rPr>
          <w:rFonts w:ascii="Arial" w:hAnsi="Arial" w:cs="Arial"/>
          <w:bCs/>
          <w:sz w:val="24"/>
          <w:szCs w:val="24"/>
        </w:rPr>
        <w:t>, Jill seconded)</w:t>
      </w:r>
      <w:r w:rsidR="001C683A">
        <w:rPr>
          <w:rFonts w:ascii="Arial" w:hAnsi="Arial" w:cs="Arial"/>
          <w:bCs/>
          <w:sz w:val="24"/>
          <w:szCs w:val="24"/>
        </w:rPr>
        <w:t xml:space="preserve"> with </w:t>
      </w:r>
      <w:r w:rsidR="00D82D8E">
        <w:rPr>
          <w:rFonts w:ascii="Arial" w:hAnsi="Arial" w:cs="Arial"/>
          <w:bCs/>
          <w:sz w:val="24"/>
          <w:szCs w:val="24"/>
        </w:rPr>
        <w:t>amendments emailed in.</w:t>
      </w:r>
    </w:p>
    <w:p w14:paraId="5D58C725" w14:textId="77777777" w:rsidR="00A34EC9" w:rsidRDefault="00A34EC9" w:rsidP="00A34EC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Governance – </w:t>
      </w:r>
    </w:p>
    <w:p w14:paraId="31DCCD5B" w14:textId="742F45A6" w:rsidR="00A34EC9" w:rsidRDefault="00A34EC9" w:rsidP="00CD0C49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3D559D">
        <w:rPr>
          <w:rFonts w:ascii="Arial" w:hAnsi="Arial" w:cs="Arial"/>
          <w:b/>
          <w:i/>
          <w:iCs/>
          <w:sz w:val="24"/>
          <w:szCs w:val="24"/>
        </w:rPr>
        <w:t>3.1 Committee members renominating</w:t>
      </w:r>
      <w:r w:rsidR="00E647A5" w:rsidRPr="003D559D">
        <w:rPr>
          <w:rFonts w:ascii="Arial" w:hAnsi="Arial" w:cs="Arial"/>
          <w:b/>
          <w:i/>
          <w:iCs/>
          <w:sz w:val="24"/>
          <w:szCs w:val="24"/>
        </w:rPr>
        <w:t xml:space="preserve"> thus far</w:t>
      </w:r>
      <w:r w:rsidR="00E647A5">
        <w:rPr>
          <w:rFonts w:ascii="Arial" w:hAnsi="Arial" w:cs="Arial"/>
          <w:bCs/>
          <w:sz w:val="24"/>
          <w:szCs w:val="24"/>
        </w:rPr>
        <w:t xml:space="preserve">:  </w:t>
      </w:r>
      <w:r>
        <w:rPr>
          <w:rFonts w:ascii="Arial" w:hAnsi="Arial" w:cs="Arial"/>
          <w:bCs/>
          <w:sz w:val="24"/>
          <w:szCs w:val="24"/>
        </w:rPr>
        <w:t xml:space="preserve"> Jill, </w:t>
      </w:r>
      <w:r w:rsidR="00E647A5">
        <w:rPr>
          <w:rFonts w:ascii="Arial" w:hAnsi="Arial" w:cs="Arial"/>
          <w:bCs/>
          <w:sz w:val="24"/>
          <w:szCs w:val="24"/>
        </w:rPr>
        <w:t xml:space="preserve">Leone, John, </w:t>
      </w:r>
      <w:r w:rsidR="00F24566">
        <w:rPr>
          <w:rFonts w:ascii="Arial" w:hAnsi="Arial" w:cs="Arial"/>
          <w:bCs/>
          <w:sz w:val="24"/>
          <w:szCs w:val="24"/>
        </w:rPr>
        <w:t>Susan, Kathy</w:t>
      </w:r>
      <w:r w:rsidR="00C16892">
        <w:rPr>
          <w:rFonts w:ascii="Arial" w:hAnsi="Arial" w:cs="Arial"/>
          <w:bCs/>
          <w:sz w:val="24"/>
          <w:szCs w:val="24"/>
        </w:rPr>
        <w:t>, Rohan.</w:t>
      </w:r>
    </w:p>
    <w:p w14:paraId="7EBED9A5" w14:textId="1724623E" w:rsidR="00F24566" w:rsidRDefault="00A34EC9" w:rsidP="00CD0C49">
      <w:pPr>
        <w:spacing w:after="0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3D559D">
        <w:rPr>
          <w:rFonts w:ascii="Arial" w:hAnsi="Arial" w:cs="Arial"/>
          <w:b/>
          <w:i/>
          <w:iCs/>
          <w:sz w:val="24"/>
          <w:szCs w:val="24"/>
        </w:rPr>
        <w:tab/>
        <w:t>3.2 AGM potential dates &amp; venue</w:t>
      </w:r>
      <w:r>
        <w:rPr>
          <w:rFonts w:ascii="Arial" w:hAnsi="Arial" w:cs="Arial"/>
          <w:bCs/>
          <w:sz w:val="24"/>
          <w:szCs w:val="24"/>
        </w:rPr>
        <w:t xml:space="preserve"> – Kathy to </w:t>
      </w:r>
      <w:r w:rsidR="002D6EA8">
        <w:rPr>
          <w:rFonts w:ascii="Arial" w:hAnsi="Arial" w:cs="Arial"/>
          <w:bCs/>
          <w:sz w:val="24"/>
          <w:szCs w:val="24"/>
        </w:rPr>
        <w:t xml:space="preserve">try to book </w:t>
      </w:r>
      <w:r w:rsidR="00D71329">
        <w:rPr>
          <w:rFonts w:ascii="Arial" w:hAnsi="Arial" w:cs="Arial"/>
          <w:bCs/>
          <w:sz w:val="24"/>
          <w:szCs w:val="24"/>
        </w:rPr>
        <w:t>Saturday 14</w:t>
      </w:r>
      <w:r w:rsidR="002D6EA8">
        <w:rPr>
          <w:rFonts w:ascii="Arial" w:hAnsi="Arial" w:cs="Arial"/>
          <w:bCs/>
          <w:sz w:val="24"/>
          <w:szCs w:val="24"/>
        </w:rPr>
        <w:t xml:space="preserve"> January </w:t>
      </w:r>
      <w:r w:rsidR="00AF52DF">
        <w:rPr>
          <w:rFonts w:ascii="Arial" w:hAnsi="Arial" w:cs="Arial"/>
          <w:bCs/>
          <w:sz w:val="24"/>
          <w:szCs w:val="24"/>
        </w:rPr>
        <w:t xml:space="preserve">2023 </w:t>
      </w:r>
      <w:r w:rsidR="002D6EA8">
        <w:rPr>
          <w:rFonts w:ascii="Arial" w:hAnsi="Arial" w:cs="Arial"/>
          <w:bCs/>
          <w:sz w:val="24"/>
          <w:szCs w:val="24"/>
        </w:rPr>
        <w:t>(day before the Aquathon) at the Community Hall.</w:t>
      </w:r>
      <w:r w:rsidR="00532DA0">
        <w:rPr>
          <w:rFonts w:ascii="Arial" w:hAnsi="Arial" w:cs="Arial"/>
          <w:bCs/>
          <w:sz w:val="24"/>
          <w:szCs w:val="24"/>
        </w:rPr>
        <w:t xml:space="preserve"> It will commence at 11 AM with a light lunch</w:t>
      </w:r>
      <w:r w:rsidR="00B85592">
        <w:rPr>
          <w:rFonts w:ascii="Arial" w:hAnsi="Arial" w:cs="Arial"/>
          <w:bCs/>
          <w:sz w:val="24"/>
          <w:szCs w:val="24"/>
        </w:rPr>
        <w:t xml:space="preserve"> (Leone, </w:t>
      </w:r>
      <w:r w:rsidR="007461F5">
        <w:rPr>
          <w:rFonts w:ascii="Arial" w:hAnsi="Arial" w:cs="Arial"/>
          <w:bCs/>
          <w:sz w:val="24"/>
          <w:szCs w:val="24"/>
        </w:rPr>
        <w:t>Jill,</w:t>
      </w:r>
      <w:r w:rsidR="00B85592">
        <w:rPr>
          <w:rFonts w:ascii="Arial" w:hAnsi="Arial" w:cs="Arial"/>
          <w:bCs/>
          <w:sz w:val="24"/>
          <w:szCs w:val="24"/>
        </w:rPr>
        <w:t xml:space="preserve"> and Susan to help). Jill will approach a </w:t>
      </w:r>
      <w:r w:rsidR="005C0915">
        <w:rPr>
          <w:rFonts w:ascii="Arial" w:hAnsi="Arial" w:cs="Arial"/>
          <w:bCs/>
          <w:sz w:val="24"/>
          <w:szCs w:val="24"/>
        </w:rPr>
        <w:t>speaker agreed.</w:t>
      </w:r>
    </w:p>
    <w:p w14:paraId="19367C99" w14:textId="2E9CE0D6" w:rsidR="00A34EC9" w:rsidRPr="00132BFB" w:rsidRDefault="00A34EC9" w:rsidP="003D559D">
      <w:pPr>
        <w:spacing w:after="0"/>
        <w:ind w:left="709" w:firstLine="15"/>
        <w:jc w:val="both"/>
        <w:rPr>
          <w:rFonts w:ascii="Arial" w:hAnsi="Arial" w:cs="Arial"/>
          <w:bCs/>
          <w:sz w:val="24"/>
          <w:szCs w:val="24"/>
        </w:rPr>
      </w:pPr>
      <w:r w:rsidRPr="003D559D">
        <w:rPr>
          <w:rFonts w:ascii="Arial" w:hAnsi="Arial" w:cs="Arial"/>
          <w:b/>
          <w:i/>
          <w:iCs/>
          <w:sz w:val="24"/>
          <w:szCs w:val="24"/>
        </w:rPr>
        <w:t>3.3 Review of 4 Association goals and priorities at November meeting</w:t>
      </w:r>
      <w:r>
        <w:rPr>
          <w:rFonts w:ascii="Arial" w:hAnsi="Arial" w:cs="Arial"/>
          <w:bCs/>
          <w:sz w:val="24"/>
          <w:szCs w:val="24"/>
        </w:rPr>
        <w:t xml:space="preserve">- Kathy to prepare a SHORT paper </w:t>
      </w:r>
      <w:r w:rsidR="007C093F">
        <w:rPr>
          <w:rFonts w:ascii="Arial" w:hAnsi="Arial" w:cs="Arial"/>
          <w:bCs/>
          <w:sz w:val="24"/>
          <w:szCs w:val="24"/>
        </w:rPr>
        <w:t>and circulate two weeks in advance.</w:t>
      </w:r>
    </w:p>
    <w:p w14:paraId="1E81319B" w14:textId="77777777" w:rsidR="00A34EC9" w:rsidRPr="001C683A" w:rsidRDefault="00A34EC9" w:rsidP="00D461A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EB85705" w14:textId="77777777" w:rsidR="00D461A9" w:rsidRPr="00E521DB" w:rsidRDefault="00D461A9" w:rsidP="00D461A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E521DB">
        <w:rPr>
          <w:rFonts w:ascii="Arial" w:hAnsi="Arial" w:cs="Arial"/>
          <w:b/>
          <w:sz w:val="24"/>
          <w:szCs w:val="24"/>
        </w:rPr>
        <w:t>. Operational Goals Reports</w:t>
      </w:r>
    </w:p>
    <w:p w14:paraId="60EF3E65" w14:textId="77777777" w:rsidR="00D461A9" w:rsidRPr="003D559D" w:rsidRDefault="00D461A9" w:rsidP="00D461A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3D559D">
        <w:rPr>
          <w:rFonts w:ascii="Arial" w:hAnsi="Arial" w:cs="Arial"/>
          <w:b/>
          <w:i/>
          <w:iCs/>
          <w:sz w:val="24"/>
          <w:szCs w:val="24"/>
        </w:rPr>
        <w:t>Biodiversity</w:t>
      </w:r>
    </w:p>
    <w:p w14:paraId="1C9EB292" w14:textId="14DF6570" w:rsidR="00D461A9" w:rsidRDefault="00D461A9" w:rsidP="00EB1758">
      <w:pPr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9C3B7B">
        <w:rPr>
          <w:rFonts w:ascii="Arial" w:hAnsi="Arial" w:cs="Arial"/>
          <w:b/>
          <w:sz w:val="24"/>
          <w:szCs w:val="24"/>
        </w:rPr>
        <w:t>4.1.1 Working bees</w:t>
      </w:r>
      <w:r w:rsidRPr="009C3B7B">
        <w:rPr>
          <w:rFonts w:ascii="Arial" w:hAnsi="Arial" w:cs="Arial"/>
          <w:bCs/>
          <w:sz w:val="24"/>
          <w:szCs w:val="24"/>
        </w:rPr>
        <w:t xml:space="preserve"> </w:t>
      </w:r>
      <w:r w:rsidR="00627BAA">
        <w:rPr>
          <w:rFonts w:ascii="Arial" w:hAnsi="Arial" w:cs="Arial"/>
          <w:bCs/>
          <w:sz w:val="24"/>
          <w:szCs w:val="24"/>
        </w:rPr>
        <w:t xml:space="preserve">– reported by </w:t>
      </w:r>
      <w:r w:rsidR="00C24F6A">
        <w:rPr>
          <w:rFonts w:ascii="Arial" w:hAnsi="Arial" w:cs="Arial"/>
          <w:bCs/>
          <w:sz w:val="24"/>
          <w:szCs w:val="24"/>
        </w:rPr>
        <w:t>Leone</w:t>
      </w:r>
      <w:r w:rsidR="0005551E">
        <w:rPr>
          <w:rFonts w:ascii="Arial" w:hAnsi="Arial" w:cs="Arial"/>
          <w:bCs/>
          <w:sz w:val="24"/>
          <w:szCs w:val="24"/>
        </w:rPr>
        <w:t xml:space="preserve"> with Mike Tesch</w:t>
      </w:r>
      <w:r w:rsidR="00A825B6">
        <w:rPr>
          <w:rFonts w:ascii="Arial" w:hAnsi="Arial" w:cs="Arial"/>
          <w:bCs/>
          <w:sz w:val="24"/>
          <w:szCs w:val="24"/>
        </w:rPr>
        <w:t xml:space="preserve"> and Barry</w:t>
      </w:r>
      <w:r w:rsidR="006A2BA4">
        <w:rPr>
          <w:rFonts w:ascii="Arial" w:hAnsi="Arial" w:cs="Arial"/>
          <w:bCs/>
          <w:sz w:val="24"/>
          <w:szCs w:val="24"/>
        </w:rPr>
        <w:t xml:space="preserve"> James</w:t>
      </w:r>
      <w:r w:rsidR="00A825B6">
        <w:rPr>
          <w:rFonts w:ascii="Arial" w:hAnsi="Arial" w:cs="Arial"/>
          <w:bCs/>
          <w:sz w:val="24"/>
          <w:szCs w:val="24"/>
        </w:rPr>
        <w:t xml:space="preserve"> </w:t>
      </w:r>
      <w:r w:rsidR="00527E50">
        <w:rPr>
          <w:rFonts w:ascii="Arial" w:hAnsi="Arial" w:cs="Arial"/>
          <w:bCs/>
          <w:sz w:val="24"/>
          <w:szCs w:val="24"/>
        </w:rPr>
        <w:t>(</w:t>
      </w:r>
      <w:r w:rsidR="00A825B6">
        <w:rPr>
          <w:rFonts w:ascii="Arial" w:hAnsi="Arial" w:cs="Arial"/>
          <w:bCs/>
          <w:sz w:val="24"/>
          <w:szCs w:val="24"/>
        </w:rPr>
        <w:t>by email</w:t>
      </w:r>
      <w:r w:rsidR="00527E50">
        <w:rPr>
          <w:rFonts w:ascii="Arial" w:hAnsi="Arial" w:cs="Arial"/>
          <w:bCs/>
          <w:sz w:val="24"/>
          <w:szCs w:val="24"/>
        </w:rPr>
        <w:t>)</w:t>
      </w:r>
      <w:r w:rsidR="00A825B6">
        <w:rPr>
          <w:rFonts w:ascii="Arial" w:hAnsi="Arial" w:cs="Arial"/>
          <w:bCs/>
          <w:sz w:val="24"/>
          <w:szCs w:val="24"/>
        </w:rPr>
        <w:t>.</w:t>
      </w:r>
      <w:r w:rsidR="00B23A5A">
        <w:rPr>
          <w:rFonts w:ascii="Arial" w:hAnsi="Arial" w:cs="Arial"/>
          <w:bCs/>
          <w:sz w:val="24"/>
          <w:szCs w:val="24"/>
        </w:rPr>
        <w:t xml:space="preserve"> </w:t>
      </w:r>
      <w:r w:rsidR="001C683A">
        <w:rPr>
          <w:rFonts w:ascii="Arial" w:hAnsi="Arial" w:cs="Arial"/>
          <w:bCs/>
          <w:sz w:val="24"/>
          <w:szCs w:val="24"/>
        </w:rPr>
        <w:t xml:space="preserve">Nine people attended the </w:t>
      </w:r>
      <w:r w:rsidR="00C24F6A">
        <w:rPr>
          <w:rFonts w:ascii="Arial" w:hAnsi="Arial" w:cs="Arial"/>
          <w:bCs/>
          <w:sz w:val="24"/>
          <w:szCs w:val="24"/>
        </w:rPr>
        <w:t xml:space="preserve">8 October </w:t>
      </w:r>
      <w:r w:rsidR="001C683A">
        <w:rPr>
          <w:rFonts w:ascii="Arial" w:hAnsi="Arial" w:cs="Arial"/>
          <w:bCs/>
          <w:sz w:val="24"/>
          <w:szCs w:val="24"/>
        </w:rPr>
        <w:t>be</w:t>
      </w:r>
      <w:r w:rsidR="00E8210C">
        <w:rPr>
          <w:rFonts w:ascii="Arial" w:hAnsi="Arial" w:cs="Arial"/>
          <w:bCs/>
          <w:sz w:val="24"/>
          <w:szCs w:val="24"/>
        </w:rPr>
        <w:t>e</w:t>
      </w:r>
      <w:r w:rsidR="002300F8">
        <w:rPr>
          <w:rFonts w:ascii="Arial" w:hAnsi="Arial" w:cs="Arial"/>
          <w:bCs/>
          <w:sz w:val="24"/>
          <w:szCs w:val="24"/>
        </w:rPr>
        <w:t xml:space="preserve"> at the Cassia Reserve</w:t>
      </w:r>
      <w:r w:rsidR="00EB1758">
        <w:rPr>
          <w:rFonts w:ascii="Arial" w:hAnsi="Arial" w:cs="Arial"/>
          <w:bCs/>
          <w:sz w:val="24"/>
          <w:szCs w:val="24"/>
        </w:rPr>
        <w:t>, c</w:t>
      </w:r>
      <w:r w:rsidR="00627BAA">
        <w:rPr>
          <w:rFonts w:ascii="Arial" w:hAnsi="Arial" w:cs="Arial"/>
          <w:bCs/>
          <w:sz w:val="24"/>
          <w:szCs w:val="24"/>
        </w:rPr>
        <w:t xml:space="preserve">leaning up the Cassia Reserve </w:t>
      </w:r>
      <w:r w:rsidR="00B23A5A">
        <w:rPr>
          <w:rFonts w:ascii="Arial" w:hAnsi="Arial" w:cs="Arial"/>
          <w:bCs/>
          <w:sz w:val="24"/>
          <w:szCs w:val="24"/>
        </w:rPr>
        <w:t>and restoring the pathways established</w:t>
      </w:r>
      <w:r w:rsidR="00EB1758">
        <w:rPr>
          <w:rFonts w:ascii="Arial" w:hAnsi="Arial" w:cs="Arial"/>
          <w:bCs/>
          <w:sz w:val="24"/>
          <w:szCs w:val="24"/>
        </w:rPr>
        <w:t xml:space="preserve"> under the 2013 grant. </w:t>
      </w:r>
      <w:r w:rsidR="00203C0D">
        <w:rPr>
          <w:rFonts w:ascii="Arial" w:hAnsi="Arial" w:cs="Arial"/>
          <w:bCs/>
          <w:sz w:val="24"/>
          <w:szCs w:val="24"/>
        </w:rPr>
        <w:t>An encroachment of the NE part of the land</w:t>
      </w:r>
      <w:r w:rsidR="007F4ADB">
        <w:rPr>
          <w:rFonts w:ascii="Arial" w:hAnsi="Arial" w:cs="Arial"/>
          <w:bCs/>
          <w:sz w:val="24"/>
          <w:szCs w:val="24"/>
        </w:rPr>
        <w:t xml:space="preserve"> by planting of invasive weeds was observed. </w:t>
      </w:r>
      <w:r w:rsidR="00616346">
        <w:rPr>
          <w:rFonts w:ascii="Arial" w:hAnsi="Arial" w:cs="Arial"/>
          <w:bCs/>
          <w:sz w:val="24"/>
          <w:szCs w:val="24"/>
        </w:rPr>
        <w:t xml:space="preserve">Leone will </w:t>
      </w:r>
      <w:r w:rsidR="00A36956">
        <w:rPr>
          <w:rFonts w:ascii="Arial" w:hAnsi="Arial" w:cs="Arial"/>
          <w:bCs/>
          <w:sz w:val="24"/>
          <w:szCs w:val="24"/>
        </w:rPr>
        <w:t>write</w:t>
      </w:r>
      <w:r w:rsidR="00616346">
        <w:rPr>
          <w:rFonts w:ascii="Arial" w:hAnsi="Arial" w:cs="Arial"/>
          <w:bCs/>
          <w:sz w:val="24"/>
          <w:szCs w:val="24"/>
        </w:rPr>
        <w:t xml:space="preserve"> to Bass Coast (David Martin) to draw his attention to the issue and </w:t>
      </w:r>
      <w:r w:rsidR="005548E1">
        <w:rPr>
          <w:rFonts w:ascii="Arial" w:hAnsi="Arial" w:cs="Arial"/>
          <w:bCs/>
          <w:sz w:val="24"/>
          <w:szCs w:val="24"/>
        </w:rPr>
        <w:t>circulated a draft letter for comment by end 8 October</w:t>
      </w:r>
      <w:r w:rsidR="005C6C72">
        <w:rPr>
          <w:rFonts w:ascii="Arial" w:hAnsi="Arial" w:cs="Arial"/>
          <w:bCs/>
          <w:sz w:val="24"/>
          <w:szCs w:val="24"/>
        </w:rPr>
        <w:t xml:space="preserve">. </w:t>
      </w:r>
      <w:r w:rsidR="00280BBD">
        <w:rPr>
          <w:rFonts w:ascii="Arial" w:hAnsi="Arial" w:cs="Arial"/>
          <w:bCs/>
          <w:sz w:val="24"/>
          <w:szCs w:val="24"/>
        </w:rPr>
        <w:t>Path covering for the two entry points</w:t>
      </w:r>
      <w:r w:rsidR="008B11D3">
        <w:rPr>
          <w:rFonts w:ascii="Arial" w:hAnsi="Arial" w:cs="Arial"/>
          <w:bCs/>
          <w:sz w:val="24"/>
          <w:szCs w:val="24"/>
        </w:rPr>
        <w:t xml:space="preserve"> was recommended as well as signage to designate it as a reserve.</w:t>
      </w:r>
      <w:r w:rsidR="000434F4">
        <w:rPr>
          <w:rFonts w:ascii="Arial" w:hAnsi="Arial" w:cs="Arial"/>
          <w:bCs/>
          <w:sz w:val="24"/>
          <w:szCs w:val="24"/>
        </w:rPr>
        <w:t xml:space="preserve"> Next working be</w:t>
      </w:r>
      <w:r w:rsidR="00A36956">
        <w:rPr>
          <w:rFonts w:ascii="Arial" w:hAnsi="Arial" w:cs="Arial"/>
          <w:bCs/>
          <w:sz w:val="24"/>
          <w:szCs w:val="24"/>
        </w:rPr>
        <w:t>e</w:t>
      </w:r>
      <w:r w:rsidR="000434F4">
        <w:rPr>
          <w:rFonts w:ascii="Arial" w:hAnsi="Arial" w:cs="Arial"/>
          <w:bCs/>
          <w:sz w:val="24"/>
          <w:szCs w:val="24"/>
        </w:rPr>
        <w:t xml:space="preserve"> (November 12 may be on Sea Spurge (TBC) </w:t>
      </w:r>
      <w:r w:rsidR="003F53E8">
        <w:rPr>
          <w:rFonts w:ascii="Arial" w:hAnsi="Arial" w:cs="Arial"/>
          <w:bCs/>
          <w:sz w:val="24"/>
          <w:szCs w:val="24"/>
        </w:rPr>
        <w:t xml:space="preserve">and volunteers will require Parkconnect registration and WWC </w:t>
      </w:r>
      <w:r w:rsidR="00A52C99">
        <w:rPr>
          <w:rFonts w:ascii="Arial" w:hAnsi="Arial" w:cs="Arial"/>
          <w:bCs/>
          <w:sz w:val="24"/>
          <w:szCs w:val="24"/>
        </w:rPr>
        <w:t>accreditation.</w:t>
      </w:r>
    </w:p>
    <w:p w14:paraId="7C2950B8" w14:textId="77777777" w:rsidR="00EB1758" w:rsidRPr="00E06338" w:rsidRDefault="00EB1758" w:rsidP="00EB1758">
      <w:pPr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0F353D3F" w14:textId="77777777" w:rsidR="00D461A9" w:rsidRDefault="00D461A9" w:rsidP="00D461A9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3D559D">
        <w:rPr>
          <w:rFonts w:ascii="Arial" w:hAnsi="Arial" w:cs="Arial"/>
          <w:b/>
          <w:i/>
          <w:iCs/>
          <w:sz w:val="24"/>
          <w:szCs w:val="24"/>
        </w:rPr>
        <w:t>4.2 Planning</w:t>
      </w:r>
      <w:r>
        <w:rPr>
          <w:rFonts w:ascii="Arial" w:hAnsi="Arial" w:cs="Arial"/>
          <w:b/>
          <w:sz w:val="24"/>
          <w:szCs w:val="24"/>
        </w:rPr>
        <w:t>-</w:t>
      </w:r>
      <w:r w:rsidRPr="00E521DB">
        <w:rPr>
          <w:rFonts w:ascii="Arial" w:hAnsi="Arial" w:cs="Arial"/>
          <w:b/>
          <w:sz w:val="24"/>
          <w:szCs w:val="24"/>
        </w:rPr>
        <w:t xml:space="preserve"> </w:t>
      </w:r>
    </w:p>
    <w:p w14:paraId="087B41D4" w14:textId="77777777" w:rsidR="00D461A9" w:rsidRDefault="00D461A9" w:rsidP="00D461A9">
      <w:pPr>
        <w:spacing w:after="0" w:line="240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4.2.1 </w:t>
      </w:r>
      <w:r w:rsidRPr="00E521DB">
        <w:rPr>
          <w:rFonts w:ascii="Arial" w:hAnsi="Arial" w:cs="Arial"/>
          <w:b/>
          <w:sz w:val="24"/>
          <w:szCs w:val="24"/>
        </w:rPr>
        <w:t>DAL</w:t>
      </w:r>
      <w:r>
        <w:rPr>
          <w:rFonts w:ascii="Arial" w:hAnsi="Arial" w:cs="Arial"/>
          <w:b/>
          <w:sz w:val="24"/>
          <w:szCs w:val="24"/>
        </w:rPr>
        <w:t>/SPP</w:t>
      </w:r>
    </w:p>
    <w:p w14:paraId="25690480" w14:textId="7AF51969" w:rsidR="00A52C99" w:rsidRDefault="00A52C99" w:rsidP="00D461A9">
      <w:pPr>
        <w:spacing w:after="0"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John reported that </w:t>
      </w:r>
      <w:r w:rsidR="00E722CC">
        <w:rPr>
          <w:rFonts w:ascii="Arial" w:hAnsi="Arial" w:cs="Arial"/>
          <w:bCs/>
          <w:sz w:val="24"/>
          <w:szCs w:val="24"/>
        </w:rPr>
        <w:t xml:space="preserve">the Minister for Planning has been reinstated as the minister responsible for the Bass Coast DAL. </w:t>
      </w:r>
      <w:r w:rsidR="006C5232">
        <w:rPr>
          <w:rFonts w:ascii="Arial" w:hAnsi="Arial" w:cs="Arial"/>
          <w:bCs/>
          <w:sz w:val="24"/>
          <w:szCs w:val="24"/>
        </w:rPr>
        <w:t xml:space="preserve">He anticipates that </w:t>
      </w:r>
      <w:r w:rsidR="0009447D">
        <w:rPr>
          <w:rFonts w:ascii="Arial" w:hAnsi="Arial" w:cs="Arial"/>
          <w:bCs/>
          <w:sz w:val="24"/>
          <w:szCs w:val="24"/>
        </w:rPr>
        <w:t xml:space="preserve">the process will be referred to </w:t>
      </w:r>
      <w:r w:rsidR="005C771C">
        <w:rPr>
          <w:rFonts w:ascii="Arial" w:hAnsi="Arial" w:cs="Arial"/>
          <w:bCs/>
          <w:sz w:val="24"/>
          <w:szCs w:val="24"/>
        </w:rPr>
        <w:t xml:space="preserve">the </w:t>
      </w:r>
      <w:r w:rsidR="006C5232">
        <w:rPr>
          <w:rFonts w:ascii="Arial" w:hAnsi="Arial" w:cs="Arial"/>
          <w:bCs/>
          <w:sz w:val="24"/>
          <w:szCs w:val="24"/>
        </w:rPr>
        <w:t>Standing Advisory Committee</w:t>
      </w:r>
      <w:r w:rsidR="005C771C">
        <w:rPr>
          <w:rFonts w:ascii="Arial" w:hAnsi="Arial" w:cs="Arial"/>
          <w:bCs/>
          <w:sz w:val="24"/>
          <w:szCs w:val="24"/>
        </w:rPr>
        <w:t xml:space="preserve"> who will not advise on it until</w:t>
      </w:r>
      <w:r w:rsidR="000F72A8">
        <w:rPr>
          <w:rFonts w:ascii="Arial" w:hAnsi="Arial" w:cs="Arial"/>
          <w:bCs/>
          <w:sz w:val="24"/>
          <w:szCs w:val="24"/>
        </w:rPr>
        <w:t xml:space="preserve"> well into</w:t>
      </w:r>
      <w:r w:rsidR="005C771C">
        <w:rPr>
          <w:rFonts w:ascii="Arial" w:hAnsi="Arial" w:cs="Arial"/>
          <w:bCs/>
          <w:sz w:val="24"/>
          <w:szCs w:val="24"/>
        </w:rPr>
        <w:t xml:space="preserve"> </w:t>
      </w:r>
      <w:r w:rsidR="00A0506D">
        <w:rPr>
          <w:rFonts w:ascii="Arial" w:hAnsi="Arial" w:cs="Arial"/>
          <w:bCs/>
          <w:sz w:val="24"/>
          <w:szCs w:val="24"/>
        </w:rPr>
        <w:t>2023. The Gran</w:t>
      </w:r>
      <w:r w:rsidR="008328AC">
        <w:rPr>
          <w:rFonts w:ascii="Arial" w:hAnsi="Arial" w:cs="Arial"/>
          <w:bCs/>
          <w:sz w:val="24"/>
          <w:szCs w:val="24"/>
        </w:rPr>
        <w:t>t</w:t>
      </w:r>
      <w:r w:rsidR="00A0506D">
        <w:rPr>
          <w:rFonts w:ascii="Arial" w:hAnsi="Arial" w:cs="Arial"/>
          <w:bCs/>
          <w:sz w:val="24"/>
          <w:szCs w:val="24"/>
        </w:rPr>
        <w:t xml:space="preserve">ville </w:t>
      </w:r>
      <w:r w:rsidR="00284DCA">
        <w:rPr>
          <w:rFonts w:ascii="Arial" w:hAnsi="Arial" w:cs="Arial"/>
          <w:bCs/>
          <w:sz w:val="24"/>
          <w:szCs w:val="24"/>
        </w:rPr>
        <w:t>woodlands (sandmining) and the Cape Paterson settlement boundary were two most commented</w:t>
      </w:r>
      <w:r w:rsidR="00387ABB">
        <w:rPr>
          <w:rFonts w:ascii="Arial" w:hAnsi="Arial" w:cs="Arial"/>
          <w:bCs/>
          <w:sz w:val="24"/>
          <w:szCs w:val="24"/>
        </w:rPr>
        <w:t>-</w:t>
      </w:r>
      <w:r w:rsidR="00284DCA">
        <w:rPr>
          <w:rFonts w:ascii="Arial" w:hAnsi="Arial" w:cs="Arial"/>
          <w:bCs/>
          <w:sz w:val="24"/>
          <w:szCs w:val="24"/>
        </w:rPr>
        <w:t xml:space="preserve"> upon issues</w:t>
      </w:r>
      <w:r w:rsidR="00387ABB">
        <w:rPr>
          <w:rFonts w:ascii="Arial" w:hAnsi="Arial" w:cs="Arial"/>
          <w:bCs/>
          <w:sz w:val="24"/>
          <w:szCs w:val="24"/>
        </w:rPr>
        <w:t>.</w:t>
      </w:r>
    </w:p>
    <w:p w14:paraId="67EF44AC" w14:textId="77777777" w:rsidR="000F72A8" w:rsidRDefault="000F72A8" w:rsidP="00D461A9">
      <w:pPr>
        <w:spacing w:after="0"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0763D201" w14:textId="73C7551C" w:rsidR="005E43DA" w:rsidRDefault="0092690C" w:rsidP="00D461A9">
      <w:pPr>
        <w:spacing w:after="0"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Seeking a press release from the State Government simply restating the </w:t>
      </w:r>
      <w:r w:rsidR="00063B27">
        <w:rPr>
          <w:rFonts w:ascii="Arial" w:hAnsi="Arial" w:cs="Arial"/>
          <w:bCs/>
          <w:sz w:val="24"/>
          <w:szCs w:val="24"/>
        </w:rPr>
        <w:t xml:space="preserve">position in </w:t>
      </w:r>
      <w:r w:rsidR="0062043F">
        <w:rPr>
          <w:rFonts w:ascii="Arial" w:hAnsi="Arial" w:cs="Arial"/>
          <w:bCs/>
          <w:sz w:val="24"/>
          <w:szCs w:val="24"/>
        </w:rPr>
        <w:t xml:space="preserve">the </w:t>
      </w:r>
      <w:r w:rsidR="00063B27">
        <w:rPr>
          <w:rFonts w:ascii="Arial" w:hAnsi="Arial" w:cs="Arial"/>
          <w:bCs/>
          <w:sz w:val="24"/>
          <w:szCs w:val="24"/>
        </w:rPr>
        <w:t>201</w:t>
      </w:r>
      <w:r w:rsidR="0062043F">
        <w:rPr>
          <w:rFonts w:ascii="Arial" w:hAnsi="Arial" w:cs="Arial"/>
          <w:bCs/>
          <w:sz w:val="24"/>
          <w:szCs w:val="24"/>
        </w:rPr>
        <w:t>8 press release</w:t>
      </w:r>
      <w:r w:rsidR="0016446D">
        <w:rPr>
          <w:rFonts w:ascii="Arial" w:hAnsi="Arial" w:cs="Arial"/>
          <w:bCs/>
          <w:sz w:val="24"/>
          <w:szCs w:val="24"/>
        </w:rPr>
        <w:t xml:space="preserve"> and mentioning Cape Paterson</w:t>
      </w:r>
      <w:r w:rsidR="00390E03">
        <w:rPr>
          <w:rFonts w:ascii="Arial" w:hAnsi="Arial" w:cs="Arial"/>
          <w:bCs/>
          <w:sz w:val="24"/>
          <w:szCs w:val="24"/>
        </w:rPr>
        <w:t xml:space="preserve"> may be the only option at this time prior to </w:t>
      </w:r>
      <w:r w:rsidR="00DD768B">
        <w:rPr>
          <w:rFonts w:ascii="Arial" w:hAnsi="Arial" w:cs="Arial"/>
          <w:bCs/>
          <w:sz w:val="24"/>
          <w:szCs w:val="24"/>
        </w:rPr>
        <w:t xml:space="preserve">the commencement of the </w:t>
      </w:r>
      <w:r w:rsidR="00755F31">
        <w:rPr>
          <w:rFonts w:ascii="Arial" w:hAnsi="Arial" w:cs="Arial"/>
          <w:bCs/>
          <w:sz w:val="24"/>
          <w:szCs w:val="24"/>
        </w:rPr>
        <w:t>Caretaker</w:t>
      </w:r>
      <w:r w:rsidR="00DD768B">
        <w:rPr>
          <w:rFonts w:ascii="Arial" w:hAnsi="Arial" w:cs="Arial"/>
          <w:bCs/>
          <w:sz w:val="24"/>
          <w:szCs w:val="24"/>
        </w:rPr>
        <w:t xml:space="preserve"> period on 1 November.</w:t>
      </w:r>
    </w:p>
    <w:p w14:paraId="2C6C3A77" w14:textId="6697299B" w:rsidR="002D430E" w:rsidRDefault="00843034" w:rsidP="00D461A9">
      <w:pPr>
        <w:spacing w:after="0"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Rohan </w:t>
      </w:r>
      <w:r w:rsidR="0022137D">
        <w:rPr>
          <w:rFonts w:ascii="Arial" w:hAnsi="Arial" w:cs="Arial"/>
          <w:bCs/>
          <w:sz w:val="24"/>
          <w:szCs w:val="24"/>
        </w:rPr>
        <w:t xml:space="preserve">recommended </w:t>
      </w:r>
      <w:r w:rsidR="00564AE2">
        <w:rPr>
          <w:rFonts w:ascii="Arial" w:hAnsi="Arial" w:cs="Arial"/>
          <w:bCs/>
          <w:sz w:val="24"/>
          <w:szCs w:val="24"/>
        </w:rPr>
        <w:t>that another letter to the Premier and Planning Minister is sent</w:t>
      </w:r>
      <w:r w:rsidR="00CF33E7">
        <w:rPr>
          <w:rFonts w:ascii="Arial" w:hAnsi="Arial" w:cs="Arial"/>
          <w:bCs/>
          <w:sz w:val="24"/>
          <w:szCs w:val="24"/>
        </w:rPr>
        <w:t xml:space="preserve"> seeking this</w:t>
      </w:r>
      <w:r w:rsidR="00AF537F">
        <w:rPr>
          <w:rFonts w:ascii="Arial" w:hAnsi="Arial" w:cs="Arial"/>
          <w:bCs/>
          <w:sz w:val="24"/>
          <w:szCs w:val="24"/>
        </w:rPr>
        <w:t xml:space="preserve">. </w:t>
      </w:r>
    </w:p>
    <w:p w14:paraId="08997462" w14:textId="77777777" w:rsidR="009220A3" w:rsidRDefault="009220A3" w:rsidP="00D461A9">
      <w:pPr>
        <w:spacing w:after="0"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1E13C213" w14:textId="01975941" w:rsidR="009220A3" w:rsidRDefault="0091335A" w:rsidP="00D461A9">
      <w:pPr>
        <w:spacing w:after="0"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Susan reported that approximately 50 people came to the photo/drone event</w:t>
      </w:r>
      <w:r w:rsidR="004127BE">
        <w:rPr>
          <w:rFonts w:ascii="Arial" w:hAnsi="Arial" w:cs="Arial"/>
          <w:bCs/>
          <w:sz w:val="24"/>
          <w:szCs w:val="24"/>
        </w:rPr>
        <w:t xml:space="preserve"> on October 1. </w:t>
      </w:r>
      <w:r w:rsidR="009760C7">
        <w:rPr>
          <w:rFonts w:ascii="Arial" w:hAnsi="Arial" w:cs="Arial"/>
          <w:bCs/>
          <w:sz w:val="24"/>
          <w:szCs w:val="24"/>
        </w:rPr>
        <w:t>Although a Sentinel Times reporter was present there was no</w:t>
      </w:r>
      <w:r w:rsidR="00E234BA">
        <w:rPr>
          <w:rFonts w:ascii="Arial" w:hAnsi="Arial" w:cs="Arial"/>
          <w:bCs/>
          <w:sz w:val="24"/>
          <w:szCs w:val="24"/>
        </w:rPr>
        <w:t xml:space="preserve">thing reported on it in the Oct </w:t>
      </w:r>
      <w:r w:rsidR="00FC07DC">
        <w:rPr>
          <w:rFonts w:ascii="Arial" w:hAnsi="Arial" w:cs="Arial"/>
          <w:bCs/>
          <w:sz w:val="24"/>
          <w:szCs w:val="24"/>
        </w:rPr>
        <w:t>4</w:t>
      </w:r>
      <w:r w:rsidR="00E234BA">
        <w:rPr>
          <w:rFonts w:ascii="Arial" w:hAnsi="Arial" w:cs="Arial"/>
          <w:bCs/>
          <w:sz w:val="24"/>
          <w:szCs w:val="24"/>
        </w:rPr>
        <w:t xml:space="preserve"> ST.</w:t>
      </w:r>
      <w:r w:rsidR="003A1381">
        <w:rPr>
          <w:rFonts w:ascii="Arial" w:hAnsi="Arial" w:cs="Arial"/>
          <w:bCs/>
          <w:sz w:val="24"/>
          <w:szCs w:val="24"/>
        </w:rPr>
        <w:t xml:space="preserve"> Rohan suggested that photos c</w:t>
      </w:r>
      <w:r w:rsidR="001D2CCC">
        <w:rPr>
          <w:rFonts w:ascii="Arial" w:hAnsi="Arial" w:cs="Arial"/>
          <w:bCs/>
          <w:sz w:val="24"/>
          <w:szCs w:val="24"/>
        </w:rPr>
        <w:t>ould</w:t>
      </w:r>
      <w:r w:rsidR="003A1381">
        <w:rPr>
          <w:rFonts w:ascii="Arial" w:hAnsi="Arial" w:cs="Arial"/>
          <w:bCs/>
          <w:sz w:val="24"/>
          <w:szCs w:val="24"/>
        </w:rPr>
        <w:t xml:space="preserve"> be posted on </w:t>
      </w:r>
      <w:r w:rsidR="001D2CCC">
        <w:rPr>
          <w:rFonts w:ascii="Arial" w:hAnsi="Arial" w:cs="Arial"/>
          <w:bCs/>
          <w:sz w:val="24"/>
          <w:szCs w:val="24"/>
        </w:rPr>
        <w:t>s</w:t>
      </w:r>
      <w:r w:rsidR="003A1381">
        <w:rPr>
          <w:rFonts w:ascii="Arial" w:hAnsi="Arial" w:cs="Arial"/>
          <w:bCs/>
          <w:sz w:val="24"/>
          <w:szCs w:val="24"/>
        </w:rPr>
        <w:t>ocial media</w:t>
      </w:r>
      <w:r w:rsidR="001D2CCC">
        <w:rPr>
          <w:rFonts w:ascii="Arial" w:hAnsi="Arial" w:cs="Arial"/>
          <w:bCs/>
          <w:sz w:val="24"/>
          <w:szCs w:val="24"/>
        </w:rPr>
        <w:t xml:space="preserve"> (</w:t>
      </w:r>
      <w:r w:rsidR="00014E7E">
        <w:rPr>
          <w:rFonts w:ascii="Arial" w:hAnsi="Arial" w:cs="Arial"/>
          <w:bCs/>
          <w:sz w:val="24"/>
          <w:szCs w:val="24"/>
        </w:rPr>
        <w:t>e.g.,</w:t>
      </w:r>
      <w:r w:rsidR="00D53B53">
        <w:rPr>
          <w:rFonts w:ascii="Arial" w:hAnsi="Arial" w:cs="Arial"/>
          <w:bCs/>
          <w:sz w:val="24"/>
          <w:szCs w:val="24"/>
        </w:rPr>
        <w:t xml:space="preserve"> Next Door).</w:t>
      </w:r>
    </w:p>
    <w:p w14:paraId="50C08ECA" w14:textId="77777777" w:rsidR="00DD768B" w:rsidRPr="00A52C99" w:rsidRDefault="00DD768B" w:rsidP="00D461A9">
      <w:pPr>
        <w:spacing w:after="0"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39C940BB" w14:textId="6957192F" w:rsidR="00D461A9" w:rsidRDefault="00D461A9" w:rsidP="00D461A9">
      <w:pPr>
        <w:spacing w:after="0"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4.2.2 Neighbourhood Character Study- </w:t>
      </w:r>
    </w:p>
    <w:p w14:paraId="1410C55B" w14:textId="531593C3" w:rsidR="00124849" w:rsidRDefault="00640453" w:rsidP="00124849">
      <w:pPr>
        <w:spacing w:after="0"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Rohan </w:t>
      </w:r>
      <w:r w:rsidR="001A6D9C">
        <w:rPr>
          <w:rFonts w:ascii="Arial" w:hAnsi="Arial" w:cs="Arial"/>
          <w:bCs/>
          <w:sz w:val="24"/>
          <w:szCs w:val="24"/>
        </w:rPr>
        <w:t xml:space="preserve">proposed a route to display the character </w:t>
      </w:r>
      <w:r w:rsidR="00743D89">
        <w:rPr>
          <w:rFonts w:ascii="Arial" w:hAnsi="Arial" w:cs="Arial"/>
          <w:bCs/>
          <w:sz w:val="24"/>
          <w:szCs w:val="24"/>
        </w:rPr>
        <w:t>of Cape Paterson</w:t>
      </w:r>
      <w:r w:rsidR="00EE0294">
        <w:rPr>
          <w:rFonts w:ascii="Arial" w:hAnsi="Arial" w:cs="Arial"/>
          <w:bCs/>
          <w:sz w:val="24"/>
          <w:szCs w:val="24"/>
        </w:rPr>
        <w:t xml:space="preserve"> to BCSC planning</w:t>
      </w:r>
      <w:r w:rsidR="00596DD2">
        <w:rPr>
          <w:rFonts w:ascii="Arial" w:hAnsi="Arial" w:cs="Arial"/>
          <w:bCs/>
          <w:sz w:val="24"/>
          <w:szCs w:val="24"/>
        </w:rPr>
        <w:t xml:space="preserve"> on 28 October</w:t>
      </w:r>
      <w:r w:rsidR="008B578F">
        <w:rPr>
          <w:rFonts w:ascii="Arial" w:hAnsi="Arial" w:cs="Arial"/>
          <w:bCs/>
          <w:sz w:val="24"/>
          <w:szCs w:val="24"/>
        </w:rPr>
        <w:t xml:space="preserve">. The initial route has been amended slightly </w:t>
      </w:r>
      <w:r w:rsidR="00183FA1">
        <w:rPr>
          <w:rFonts w:ascii="Arial" w:hAnsi="Arial" w:cs="Arial"/>
          <w:bCs/>
          <w:sz w:val="24"/>
          <w:szCs w:val="24"/>
        </w:rPr>
        <w:t>to include some of Seabreeze and the west end of Surf Beach Road</w:t>
      </w:r>
      <w:r w:rsidR="001205B1">
        <w:rPr>
          <w:rFonts w:ascii="Arial" w:hAnsi="Arial" w:cs="Arial"/>
          <w:bCs/>
          <w:sz w:val="24"/>
          <w:szCs w:val="24"/>
        </w:rPr>
        <w:t xml:space="preserve">. Kathy requested feedback to the topics </w:t>
      </w:r>
      <w:r w:rsidR="00EE0294">
        <w:rPr>
          <w:rFonts w:ascii="Arial" w:hAnsi="Arial" w:cs="Arial"/>
          <w:bCs/>
          <w:sz w:val="24"/>
          <w:szCs w:val="24"/>
        </w:rPr>
        <w:t xml:space="preserve">requested by BCSC. </w:t>
      </w:r>
      <w:r w:rsidR="00AC13CD">
        <w:rPr>
          <w:rFonts w:ascii="Arial" w:hAnsi="Arial" w:cs="Arial"/>
          <w:bCs/>
          <w:sz w:val="24"/>
          <w:szCs w:val="24"/>
        </w:rPr>
        <w:t xml:space="preserve">Setbacks </w:t>
      </w:r>
      <w:r w:rsidR="00845FED">
        <w:rPr>
          <w:rFonts w:ascii="Arial" w:hAnsi="Arial" w:cs="Arial"/>
          <w:bCs/>
          <w:sz w:val="24"/>
          <w:szCs w:val="24"/>
        </w:rPr>
        <w:t>and concealing vegetation were noted at the meeting. Pete</w:t>
      </w:r>
      <w:r w:rsidR="009517AA">
        <w:rPr>
          <w:rFonts w:ascii="Arial" w:hAnsi="Arial" w:cs="Arial"/>
          <w:bCs/>
          <w:sz w:val="24"/>
          <w:szCs w:val="24"/>
        </w:rPr>
        <w:t xml:space="preserve">, </w:t>
      </w:r>
      <w:r w:rsidR="005C6C72">
        <w:rPr>
          <w:rFonts w:ascii="Arial" w:hAnsi="Arial" w:cs="Arial"/>
          <w:bCs/>
          <w:sz w:val="24"/>
          <w:szCs w:val="24"/>
        </w:rPr>
        <w:t>Kathy,</w:t>
      </w:r>
      <w:r w:rsidR="009517AA">
        <w:rPr>
          <w:rFonts w:ascii="Arial" w:hAnsi="Arial" w:cs="Arial"/>
          <w:bCs/>
          <w:sz w:val="24"/>
          <w:szCs w:val="24"/>
        </w:rPr>
        <w:t xml:space="preserve"> and Jill available.</w:t>
      </w:r>
      <w:r w:rsidR="00D13A1C">
        <w:rPr>
          <w:rFonts w:ascii="Arial" w:hAnsi="Arial" w:cs="Arial"/>
          <w:bCs/>
          <w:sz w:val="24"/>
          <w:szCs w:val="24"/>
        </w:rPr>
        <w:t xml:space="preserve"> John </w:t>
      </w:r>
      <w:r w:rsidR="00F12643">
        <w:rPr>
          <w:rFonts w:ascii="Arial" w:hAnsi="Arial" w:cs="Arial"/>
          <w:bCs/>
          <w:sz w:val="24"/>
          <w:szCs w:val="24"/>
        </w:rPr>
        <w:t xml:space="preserve">suggested that this will </w:t>
      </w:r>
      <w:r w:rsidR="006A144B">
        <w:rPr>
          <w:rFonts w:ascii="Arial" w:hAnsi="Arial" w:cs="Arial"/>
          <w:bCs/>
          <w:sz w:val="24"/>
          <w:szCs w:val="24"/>
        </w:rPr>
        <w:t>inform</w:t>
      </w:r>
      <w:r w:rsidR="00E50E9A">
        <w:rPr>
          <w:rFonts w:ascii="Arial" w:hAnsi="Arial" w:cs="Arial"/>
          <w:bCs/>
          <w:sz w:val="24"/>
          <w:szCs w:val="24"/>
        </w:rPr>
        <w:t xml:space="preserve"> the DAL.</w:t>
      </w:r>
    </w:p>
    <w:p w14:paraId="5A6C50C1" w14:textId="77777777" w:rsidR="003D559D" w:rsidRDefault="003D559D" w:rsidP="00124849">
      <w:pPr>
        <w:spacing w:after="0"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7D48359D" w14:textId="1EED6D36" w:rsidR="00C359BD" w:rsidRPr="003D559D" w:rsidRDefault="00D461A9" w:rsidP="003D559D">
      <w:pPr>
        <w:spacing w:after="0" w:line="240" w:lineRule="auto"/>
        <w:ind w:left="1134" w:hanging="567"/>
        <w:rPr>
          <w:rFonts w:ascii="Arial" w:hAnsi="Arial" w:cs="Arial"/>
          <w:b/>
          <w:i/>
          <w:iCs/>
          <w:sz w:val="24"/>
          <w:szCs w:val="24"/>
        </w:rPr>
      </w:pPr>
      <w:r w:rsidRPr="003D559D">
        <w:rPr>
          <w:rFonts w:ascii="Arial" w:hAnsi="Arial" w:cs="Arial"/>
          <w:b/>
          <w:i/>
          <w:iCs/>
          <w:sz w:val="24"/>
          <w:szCs w:val="24"/>
        </w:rPr>
        <w:t>4.</w:t>
      </w:r>
      <w:r w:rsidR="00875088" w:rsidRPr="003D559D">
        <w:rPr>
          <w:rFonts w:ascii="Arial" w:hAnsi="Arial" w:cs="Arial"/>
          <w:b/>
          <w:i/>
          <w:iCs/>
          <w:sz w:val="24"/>
          <w:szCs w:val="24"/>
        </w:rPr>
        <w:t>3</w:t>
      </w:r>
      <w:r w:rsidR="00C359BD" w:rsidRPr="003D559D">
        <w:rPr>
          <w:rFonts w:ascii="Arial" w:hAnsi="Arial" w:cs="Arial"/>
          <w:b/>
          <w:i/>
          <w:iCs/>
          <w:sz w:val="24"/>
          <w:szCs w:val="24"/>
        </w:rPr>
        <w:t xml:space="preserve"> Infrastructure </w:t>
      </w:r>
    </w:p>
    <w:p w14:paraId="0C21A0A4" w14:textId="5216000C" w:rsidR="00D461A9" w:rsidRDefault="00014E7E" w:rsidP="00202485">
      <w:pPr>
        <w:spacing w:after="0" w:line="240" w:lineRule="auto"/>
        <w:ind w:left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4.3.1 </w:t>
      </w:r>
      <w:r w:rsidRPr="00246A5A">
        <w:rPr>
          <w:rFonts w:ascii="Arial" w:hAnsi="Arial" w:cs="Arial"/>
          <w:b/>
          <w:sz w:val="24"/>
          <w:szCs w:val="24"/>
        </w:rPr>
        <w:t>Park</w:t>
      </w:r>
      <w:r w:rsidR="00D461A9">
        <w:rPr>
          <w:rFonts w:ascii="Arial" w:hAnsi="Arial" w:cs="Arial"/>
          <w:b/>
          <w:sz w:val="24"/>
          <w:szCs w:val="24"/>
        </w:rPr>
        <w:t xml:space="preserve"> Parade </w:t>
      </w:r>
      <w:r w:rsidR="00124849">
        <w:rPr>
          <w:rFonts w:ascii="Arial" w:hAnsi="Arial" w:cs="Arial"/>
          <w:b/>
          <w:sz w:val="24"/>
          <w:szCs w:val="24"/>
        </w:rPr>
        <w:t xml:space="preserve">– </w:t>
      </w:r>
      <w:r w:rsidR="00202485" w:rsidRPr="00202485">
        <w:rPr>
          <w:rFonts w:ascii="Arial" w:hAnsi="Arial" w:cs="Arial"/>
          <w:bCs/>
          <w:sz w:val="24"/>
          <w:szCs w:val="24"/>
        </w:rPr>
        <w:t>Jill</w:t>
      </w:r>
      <w:r w:rsidR="00202485">
        <w:rPr>
          <w:rFonts w:ascii="Arial" w:hAnsi="Arial" w:cs="Arial"/>
          <w:b/>
          <w:sz w:val="24"/>
          <w:szCs w:val="24"/>
        </w:rPr>
        <w:t xml:space="preserve"> </w:t>
      </w:r>
      <w:r w:rsidR="00202485" w:rsidRPr="00202485">
        <w:rPr>
          <w:rFonts w:ascii="Arial" w:hAnsi="Arial" w:cs="Arial"/>
          <w:bCs/>
          <w:sz w:val="24"/>
          <w:szCs w:val="24"/>
        </w:rPr>
        <w:t>reported</w:t>
      </w:r>
      <w:r w:rsidR="00202485">
        <w:rPr>
          <w:rFonts w:ascii="Arial" w:hAnsi="Arial" w:cs="Arial"/>
          <w:b/>
          <w:sz w:val="24"/>
          <w:szCs w:val="24"/>
        </w:rPr>
        <w:t xml:space="preserve"> </w:t>
      </w:r>
      <w:r w:rsidR="00202485">
        <w:rPr>
          <w:rFonts w:ascii="Arial" w:hAnsi="Arial" w:cs="Arial"/>
          <w:bCs/>
          <w:sz w:val="24"/>
          <w:szCs w:val="24"/>
        </w:rPr>
        <w:t xml:space="preserve">that </w:t>
      </w:r>
      <w:r w:rsidR="00124849">
        <w:rPr>
          <w:rFonts w:ascii="Arial" w:hAnsi="Arial" w:cs="Arial"/>
          <w:bCs/>
          <w:sz w:val="24"/>
          <w:szCs w:val="24"/>
        </w:rPr>
        <w:t>traffic</w:t>
      </w:r>
      <w:r w:rsidR="008C4EE1">
        <w:rPr>
          <w:rFonts w:ascii="Arial" w:hAnsi="Arial" w:cs="Arial"/>
          <w:bCs/>
          <w:sz w:val="24"/>
          <w:szCs w:val="24"/>
        </w:rPr>
        <w:t xml:space="preserve"> co</w:t>
      </w:r>
      <w:r w:rsidR="00306373">
        <w:rPr>
          <w:rFonts w:ascii="Arial" w:hAnsi="Arial" w:cs="Arial"/>
          <w:bCs/>
          <w:sz w:val="24"/>
          <w:szCs w:val="24"/>
        </w:rPr>
        <w:t xml:space="preserve">unters were located on Park Parade </w:t>
      </w:r>
      <w:r w:rsidR="00EF6994">
        <w:rPr>
          <w:rFonts w:ascii="Arial" w:hAnsi="Arial" w:cs="Arial"/>
          <w:bCs/>
          <w:sz w:val="24"/>
          <w:szCs w:val="24"/>
        </w:rPr>
        <w:t xml:space="preserve">during </w:t>
      </w:r>
      <w:r w:rsidR="00572D75">
        <w:rPr>
          <w:rFonts w:ascii="Arial" w:hAnsi="Arial" w:cs="Arial"/>
          <w:bCs/>
          <w:sz w:val="24"/>
          <w:szCs w:val="24"/>
        </w:rPr>
        <w:t xml:space="preserve">the second week of </w:t>
      </w:r>
      <w:r w:rsidR="00EF6994">
        <w:rPr>
          <w:rFonts w:ascii="Arial" w:hAnsi="Arial" w:cs="Arial"/>
          <w:bCs/>
          <w:sz w:val="24"/>
          <w:szCs w:val="24"/>
        </w:rPr>
        <w:t>school holidays</w:t>
      </w:r>
      <w:r w:rsidR="00202485">
        <w:rPr>
          <w:rFonts w:ascii="Arial" w:hAnsi="Arial" w:cs="Arial"/>
          <w:bCs/>
          <w:sz w:val="24"/>
          <w:szCs w:val="24"/>
        </w:rPr>
        <w:t xml:space="preserve"> so</w:t>
      </w:r>
      <w:r w:rsidR="009162B9">
        <w:rPr>
          <w:rFonts w:ascii="Arial" w:hAnsi="Arial" w:cs="Arial"/>
          <w:bCs/>
          <w:sz w:val="24"/>
          <w:szCs w:val="24"/>
        </w:rPr>
        <w:t xml:space="preserve"> </w:t>
      </w:r>
      <w:r w:rsidR="00572D75">
        <w:rPr>
          <w:rFonts w:ascii="Arial" w:hAnsi="Arial" w:cs="Arial"/>
          <w:bCs/>
          <w:sz w:val="24"/>
          <w:szCs w:val="24"/>
        </w:rPr>
        <w:t xml:space="preserve">the results may not </w:t>
      </w:r>
      <w:r w:rsidR="009162B9">
        <w:rPr>
          <w:rFonts w:ascii="Arial" w:hAnsi="Arial" w:cs="Arial"/>
          <w:bCs/>
          <w:sz w:val="24"/>
          <w:szCs w:val="24"/>
        </w:rPr>
        <w:t>accurate</w:t>
      </w:r>
      <w:r w:rsidR="001E0703">
        <w:rPr>
          <w:rFonts w:ascii="Arial" w:hAnsi="Arial" w:cs="Arial"/>
          <w:bCs/>
          <w:sz w:val="24"/>
          <w:szCs w:val="24"/>
        </w:rPr>
        <w:t>ly</w:t>
      </w:r>
      <w:r w:rsidR="009162B9">
        <w:rPr>
          <w:rFonts w:ascii="Arial" w:hAnsi="Arial" w:cs="Arial"/>
          <w:bCs/>
          <w:sz w:val="24"/>
          <w:szCs w:val="24"/>
        </w:rPr>
        <w:t xml:space="preserve"> reflec</w:t>
      </w:r>
      <w:r w:rsidR="001E0703">
        <w:rPr>
          <w:rFonts w:ascii="Arial" w:hAnsi="Arial" w:cs="Arial"/>
          <w:bCs/>
          <w:sz w:val="24"/>
          <w:szCs w:val="24"/>
        </w:rPr>
        <w:t>t</w:t>
      </w:r>
      <w:r w:rsidR="009162B9">
        <w:rPr>
          <w:rFonts w:ascii="Arial" w:hAnsi="Arial" w:cs="Arial"/>
          <w:bCs/>
          <w:sz w:val="24"/>
          <w:szCs w:val="24"/>
        </w:rPr>
        <w:t xml:space="preserve"> </w:t>
      </w:r>
      <w:r w:rsidR="007D2C2D">
        <w:rPr>
          <w:rFonts w:ascii="Arial" w:hAnsi="Arial" w:cs="Arial"/>
          <w:bCs/>
          <w:sz w:val="24"/>
          <w:szCs w:val="24"/>
        </w:rPr>
        <w:t xml:space="preserve">traffic flow given people may be away. However </w:t>
      </w:r>
      <w:r w:rsidR="003448FE">
        <w:rPr>
          <w:rFonts w:ascii="Arial" w:hAnsi="Arial" w:cs="Arial"/>
          <w:bCs/>
          <w:sz w:val="24"/>
          <w:szCs w:val="24"/>
        </w:rPr>
        <w:t xml:space="preserve">it was a better location for measuring speed and volume </w:t>
      </w:r>
      <w:r w:rsidR="00C128DD">
        <w:rPr>
          <w:rFonts w:ascii="Arial" w:hAnsi="Arial" w:cs="Arial"/>
          <w:bCs/>
          <w:sz w:val="24"/>
          <w:szCs w:val="24"/>
        </w:rPr>
        <w:t>than the previous</w:t>
      </w:r>
      <w:r w:rsidR="00596908">
        <w:rPr>
          <w:rFonts w:ascii="Arial" w:hAnsi="Arial" w:cs="Arial"/>
          <w:bCs/>
          <w:sz w:val="24"/>
          <w:szCs w:val="24"/>
        </w:rPr>
        <w:t xml:space="preserve"> counts which were north of Anglers Road</w:t>
      </w:r>
      <w:r w:rsidR="00FB00A7">
        <w:rPr>
          <w:rFonts w:ascii="Arial" w:hAnsi="Arial" w:cs="Arial"/>
          <w:bCs/>
          <w:sz w:val="24"/>
          <w:szCs w:val="24"/>
        </w:rPr>
        <w:t>.</w:t>
      </w:r>
      <w:r w:rsidR="00202485">
        <w:rPr>
          <w:rFonts w:ascii="Arial" w:hAnsi="Arial" w:cs="Arial"/>
          <w:bCs/>
          <w:sz w:val="24"/>
          <w:szCs w:val="24"/>
        </w:rPr>
        <w:t xml:space="preserve"> </w:t>
      </w:r>
    </w:p>
    <w:p w14:paraId="15A320A8" w14:textId="77777777" w:rsidR="00C359BD" w:rsidRDefault="00C359BD" w:rsidP="00C359BD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14:paraId="565F2FAF" w14:textId="435599AC" w:rsidR="008244C3" w:rsidRPr="009162B9" w:rsidRDefault="00AF5263" w:rsidP="00AF5263">
      <w:pPr>
        <w:spacing w:after="0" w:line="240" w:lineRule="auto"/>
        <w:ind w:left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4.3.2 </w:t>
      </w:r>
      <w:r w:rsidR="00CA7811" w:rsidRPr="009162B9">
        <w:rPr>
          <w:rFonts w:ascii="Arial" w:hAnsi="Arial" w:cs="Arial"/>
          <w:b/>
          <w:sz w:val="24"/>
          <w:szCs w:val="24"/>
        </w:rPr>
        <w:t>W</w:t>
      </w:r>
      <w:r w:rsidR="00AF4484" w:rsidRPr="009162B9">
        <w:rPr>
          <w:rFonts w:ascii="Arial" w:hAnsi="Arial" w:cs="Arial"/>
          <w:b/>
          <w:sz w:val="24"/>
          <w:szCs w:val="24"/>
        </w:rPr>
        <w:t xml:space="preserve">SLC </w:t>
      </w:r>
      <w:r w:rsidR="00CA7811" w:rsidRPr="009162B9">
        <w:rPr>
          <w:rFonts w:ascii="Arial" w:hAnsi="Arial" w:cs="Arial"/>
          <w:bCs/>
          <w:sz w:val="24"/>
          <w:szCs w:val="24"/>
        </w:rPr>
        <w:t xml:space="preserve">- Mark Scott </w:t>
      </w:r>
      <w:r w:rsidR="00AF4484" w:rsidRPr="009162B9">
        <w:rPr>
          <w:rFonts w:ascii="Arial" w:hAnsi="Arial" w:cs="Arial"/>
          <w:bCs/>
          <w:sz w:val="24"/>
          <w:szCs w:val="24"/>
        </w:rPr>
        <w:t>advised that a 5-year lease been drafte</w:t>
      </w:r>
      <w:r w:rsidR="00705364" w:rsidRPr="009162B9">
        <w:rPr>
          <w:rFonts w:ascii="Arial" w:hAnsi="Arial" w:cs="Arial"/>
          <w:bCs/>
          <w:sz w:val="24"/>
          <w:szCs w:val="24"/>
        </w:rPr>
        <w:t>d and sent</w:t>
      </w:r>
      <w:r>
        <w:rPr>
          <w:rFonts w:ascii="Arial" w:hAnsi="Arial" w:cs="Arial"/>
          <w:bCs/>
          <w:sz w:val="24"/>
          <w:szCs w:val="24"/>
        </w:rPr>
        <w:t xml:space="preserve"> to WLSC for consideration</w:t>
      </w:r>
      <w:r w:rsidR="008244C3" w:rsidRPr="009162B9">
        <w:rPr>
          <w:rFonts w:ascii="Arial" w:hAnsi="Arial" w:cs="Arial"/>
          <w:bCs/>
          <w:sz w:val="24"/>
          <w:szCs w:val="24"/>
        </w:rPr>
        <w:t>.</w:t>
      </w:r>
    </w:p>
    <w:p w14:paraId="706695F3" w14:textId="2636292F" w:rsidR="008244C3" w:rsidRPr="00124849" w:rsidRDefault="008244C3" w:rsidP="008244C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11C5EAB" w14:textId="402D8685" w:rsidR="00D461A9" w:rsidRPr="005C0C85" w:rsidRDefault="002814B3" w:rsidP="00990042">
      <w:pPr>
        <w:pStyle w:val="ListParagraph"/>
        <w:spacing w:after="0" w:line="240" w:lineRule="auto"/>
        <w:ind w:left="1235" w:hanging="668"/>
        <w:jc w:val="both"/>
        <w:rPr>
          <w:rFonts w:ascii="Arial" w:hAnsi="Arial" w:cs="Arial"/>
          <w:bCs/>
          <w:sz w:val="24"/>
          <w:szCs w:val="24"/>
        </w:rPr>
      </w:pPr>
      <w:r w:rsidRPr="00990042">
        <w:rPr>
          <w:rFonts w:ascii="Arial" w:hAnsi="Arial" w:cs="Arial"/>
          <w:b/>
          <w:i/>
          <w:iCs/>
          <w:sz w:val="24"/>
          <w:szCs w:val="24"/>
        </w:rPr>
        <w:t xml:space="preserve">4.4 </w:t>
      </w:r>
      <w:r w:rsidR="00D461A9" w:rsidRPr="00990042">
        <w:rPr>
          <w:rFonts w:ascii="Arial" w:hAnsi="Arial" w:cs="Arial"/>
          <w:b/>
          <w:i/>
          <w:iCs/>
          <w:sz w:val="24"/>
          <w:szCs w:val="24"/>
        </w:rPr>
        <w:t>Community Wellbeing</w:t>
      </w:r>
      <w:r w:rsidR="00497F13" w:rsidRPr="005C0C85">
        <w:rPr>
          <w:rFonts w:ascii="Arial" w:hAnsi="Arial" w:cs="Arial"/>
          <w:b/>
          <w:sz w:val="24"/>
          <w:szCs w:val="24"/>
        </w:rPr>
        <w:t xml:space="preserve">- </w:t>
      </w:r>
    </w:p>
    <w:p w14:paraId="340FA44E" w14:textId="6DE48136" w:rsidR="00567A33" w:rsidRDefault="00780D20" w:rsidP="00B92F56">
      <w:pPr>
        <w:pStyle w:val="ListParagraph"/>
        <w:spacing w:after="0" w:line="240" w:lineRule="auto"/>
        <w:ind w:left="1092"/>
        <w:jc w:val="both"/>
        <w:rPr>
          <w:rFonts w:ascii="Arial" w:hAnsi="Arial" w:cs="Arial"/>
          <w:sz w:val="24"/>
          <w:szCs w:val="24"/>
        </w:rPr>
      </w:pPr>
      <w:r w:rsidRPr="00990042">
        <w:rPr>
          <w:rFonts w:ascii="Arial" w:hAnsi="Arial" w:cs="Arial"/>
          <w:b/>
          <w:bCs/>
          <w:sz w:val="24"/>
          <w:szCs w:val="24"/>
        </w:rPr>
        <w:t>4.</w:t>
      </w:r>
      <w:r w:rsidR="002814B3" w:rsidRPr="00990042">
        <w:rPr>
          <w:rFonts w:ascii="Arial" w:hAnsi="Arial" w:cs="Arial"/>
          <w:b/>
          <w:bCs/>
          <w:sz w:val="24"/>
          <w:szCs w:val="24"/>
        </w:rPr>
        <w:t>4</w:t>
      </w:r>
      <w:r w:rsidRPr="00990042">
        <w:rPr>
          <w:rFonts w:ascii="Arial" w:hAnsi="Arial" w:cs="Arial"/>
          <w:b/>
          <w:bCs/>
          <w:sz w:val="24"/>
          <w:szCs w:val="24"/>
        </w:rPr>
        <w:t>.</w:t>
      </w:r>
      <w:r w:rsidR="00567A33" w:rsidRPr="00990042">
        <w:rPr>
          <w:rFonts w:ascii="Arial" w:hAnsi="Arial" w:cs="Arial"/>
          <w:b/>
          <w:bCs/>
          <w:sz w:val="24"/>
          <w:szCs w:val="24"/>
        </w:rPr>
        <w:t>1 2024 Festival</w:t>
      </w:r>
      <w:r w:rsidR="00567A33">
        <w:rPr>
          <w:rFonts w:ascii="Arial" w:hAnsi="Arial" w:cs="Arial"/>
          <w:sz w:val="24"/>
          <w:szCs w:val="24"/>
        </w:rPr>
        <w:t xml:space="preserve"> </w:t>
      </w:r>
      <w:r w:rsidR="00BE5F04">
        <w:rPr>
          <w:rFonts w:ascii="Arial" w:hAnsi="Arial" w:cs="Arial"/>
          <w:sz w:val="24"/>
          <w:szCs w:val="24"/>
        </w:rPr>
        <w:t>–</w:t>
      </w:r>
      <w:r w:rsidR="00567A33">
        <w:rPr>
          <w:rFonts w:ascii="Arial" w:hAnsi="Arial" w:cs="Arial"/>
          <w:sz w:val="24"/>
          <w:szCs w:val="24"/>
        </w:rPr>
        <w:t xml:space="preserve"> </w:t>
      </w:r>
      <w:r w:rsidR="00BE5F04">
        <w:rPr>
          <w:rFonts w:ascii="Arial" w:hAnsi="Arial" w:cs="Arial"/>
          <w:sz w:val="24"/>
          <w:szCs w:val="24"/>
        </w:rPr>
        <w:t>Kathy reported that the lifesaving clubs, the Cape and CPRRA are meeting in February 23</w:t>
      </w:r>
      <w:r w:rsidR="00B92F56">
        <w:rPr>
          <w:rFonts w:ascii="Arial" w:hAnsi="Arial" w:cs="Arial"/>
          <w:sz w:val="24"/>
          <w:szCs w:val="24"/>
        </w:rPr>
        <w:t xml:space="preserve"> to discuss </w:t>
      </w:r>
      <w:r w:rsidR="007461F5">
        <w:rPr>
          <w:rFonts w:ascii="Arial" w:hAnsi="Arial" w:cs="Arial"/>
          <w:sz w:val="24"/>
          <w:szCs w:val="24"/>
        </w:rPr>
        <w:t>whether</w:t>
      </w:r>
      <w:r w:rsidR="00B92F56">
        <w:rPr>
          <w:rFonts w:ascii="Arial" w:hAnsi="Arial" w:cs="Arial"/>
          <w:sz w:val="24"/>
          <w:szCs w:val="24"/>
        </w:rPr>
        <w:t xml:space="preserve"> to hold a festival in 2024.</w:t>
      </w:r>
    </w:p>
    <w:p w14:paraId="53A18BC0" w14:textId="0FAC8D36" w:rsidR="00D732E2" w:rsidRPr="00E670A6" w:rsidRDefault="00E44ED0" w:rsidP="00D71329">
      <w:pPr>
        <w:ind w:left="1134"/>
        <w:rPr>
          <w:rFonts w:ascii="Arial" w:hAnsi="Arial" w:cs="Arial"/>
          <w:sz w:val="24"/>
          <w:szCs w:val="24"/>
        </w:rPr>
      </w:pPr>
      <w:r w:rsidRPr="00E44ED0">
        <w:rPr>
          <w:rFonts w:ascii="Arial" w:hAnsi="Arial" w:cs="Arial"/>
          <w:b/>
          <w:bCs/>
          <w:sz w:val="24"/>
          <w:szCs w:val="24"/>
        </w:rPr>
        <w:t>4.4.2 Newsletter</w:t>
      </w:r>
      <w:r w:rsidR="00E670A6">
        <w:rPr>
          <w:rFonts w:ascii="Arial" w:hAnsi="Arial" w:cs="Arial"/>
          <w:b/>
          <w:bCs/>
          <w:sz w:val="24"/>
          <w:szCs w:val="24"/>
        </w:rPr>
        <w:t xml:space="preserve">- </w:t>
      </w:r>
      <w:r w:rsidR="00E670A6">
        <w:rPr>
          <w:rFonts w:ascii="Arial" w:hAnsi="Arial" w:cs="Arial"/>
          <w:sz w:val="24"/>
          <w:szCs w:val="24"/>
        </w:rPr>
        <w:t xml:space="preserve">Jill </w:t>
      </w:r>
      <w:r w:rsidR="00476E3E">
        <w:rPr>
          <w:rFonts w:ascii="Arial" w:hAnsi="Arial" w:cs="Arial"/>
          <w:sz w:val="24"/>
          <w:szCs w:val="24"/>
        </w:rPr>
        <w:t>presented the mockup of the Newsletter.</w:t>
      </w:r>
      <w:r w:rsidR="00EC7566">
        <w:rPr>
          <w:rFonts w:ascii="Arial" w:hAnsi="Arial" w:cs="Arial"/>
          <w:sz w:val="24"/>
          <w:szCs w:val="24"/>
        </w:rPr>
        <w:t xml:space="preserve"> Committee agreed every 2 month</w:t>
      </w:r>
      <w:r w:rsidR="00F11DC0">
        <w:rPr>
          <w:rFonts w:ascii="Arial" w:hAnsi="Arial" w:cs="Arial"/>
          <w:sz w:val="24"/>
          <w:szCs w:val="24"/>
        </w:rPr>
        <w:t xml:space="preserve">s and send the first </w:t>
      </w:r>
      <w:r w:rsidR="00896276">
        <w:rPr>
          <w:rFonts w:ascii="Arial" w:hAnsi="Arial" w:cs="Arial"/>
          <w:sz w:val="24"/>
          <w:szCs w:val="24"/>
        </w:rPr>
        <w:t xml:space="preserve">one out around </w:t>
      </w:r>
      <w:r w:rsidR="00011EF3">
        <w:rPr>
          <w:rFonts w:ascii="Arial" w:hAnsi="Arial" w:cs="Arial"/>
          <w:sz w:val="24"/>
          <w:szCs w:val="24"/>
        </w:rPr>
        <w:t xml:space="preserve">the end of October electronically. </w:t>
      </w:r>
      <w:r w:rsidR="00607389">
        <w:rPr>
          <w:rFonts w:ascii="Arial" w:hAnsi="Arial" w:cs="Arial"/>
          <w:sz w:val="24"/>
          <w:szCs w:val="24"/>
        </w:rPr>
        <w:t xml:space="preserve">Information to Jill for confirmation by October </w:t>
      </w:r>
      <w:r w:rsidR="00C34F05">
        <w:rPr>
          <w:rFonts w:ascii="Arial" w:hAnsi="Arial" w:cs="Arial"/>
          <w:sz w:val="24"/>
          <w:szCs w:val="24"/>
        </w:rPr>
        <w:t>1</w:t>
      </w:r>
      <w:r w:rsidR="00803209">
        <w:rPr>
          <w:rFonts w:ascii="Arial" w:hAnsi="Arial" w:cs="Arial"/>
          <w:sz w:val="24"/>
          <w:szCs w:val="24"/>
        </w:rPr>
        <w:t>4</w:t>
      </w:r>
      <w:r w:rsidR="005C6C72">
        <w:rPr>
          <w:rFonts w:ascii="Arial" w:hAnsi="Arial" w:cs="Arial"/>
          <w:sz w:val="24"/>
          <w:szCs w:val="24"/>
        </w:rPr>
        <w:t xml:space="preserve">. </w:t>
      </w:r>
      <w:r w:rsidR="001C771D">
        <w:rPr>
          <w:rFonts w:ascii="Arial" w:hAnsi="Arial" w:cs="Arial"/>
          <w:sz w:val="24"/>
          <w:szCs w:val="24"/>
        </w:rPr>
        <w:t xml:space="preserve">Draft to be sent to Committee </w:t>
      </w:r>
      <w:r w:rsidR="00D732E2">
        <w:rPr>
          <w:rFonts w:ascii="Arial" w:hAnsi="Arial" w:cs="Arial"/>
          <w:sz w:val="24"/>
          <w:szCs w:val="24"/>
        </w:rPr>
        <w:t xml:space="preserve">for </w:t>
      </w:r>
      <w:r w:rsidR="001C771D">
        <w:rPr>
          <w:rFonts w:ascii="Arial" w:hAnsi="Arial" w:cs="Arial"/>
          <w:sz w:val="24"/>
          <w:szCs w:val="24"/>
        </w:rPr>
        <w:t>48 hours turnaround.</w:t>
      </w:r>
    </w:p>
    <w:p w14:paraId="3868643E" w14:textId="77777777" w:rsidR="00D461A9" w:rsidRPr="00E521DB" w:rsidRDefault="00D461A9" w:rsidP="00D461A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7DA791E" w14:textId="77777777" w:rsidR="00D461A9" w:rsidRPr="00E521DB" w:rsidRDefault="00D461A9" w:rsidP="00D461A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521DB">
        <w:rPr>
          <w:rFonts w:ascii="Arial" w:hAnsi="Arial" w:cs="Arial"/>
          <w:b/>
          <w:sz w:val="24"/>
          <w:szCs w:val="24"/>
        </w:rPr>
        <w:t>5. Other Business</w:t>
      </w:r>
    </w:p>
    <w:p w14:paraId="336523A1" w14:textId="75D41F60" w:rsidR="00D461A9" w:rsidRPr="00E521DB" w:rsidRDefault="00D461A9" w:rsidP="00D461A9">
      <w:pPr>
        <w:spacing w:after="0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90243E">
        <w:rPr>
          <w:rFonts w:ascii="Arial" w:hAnsi="Arial" w:cs="Arial"/>
          <w:b/>
          <w:i/>
          <w:iCs/>
          <w:sz w:val="24"/>
          <w:szCs w:val="24"/>
        </w:rPr>
        <w:t xml:space="preserve">5.1 Treasurer’s </w:t>
      </w:r>
      <w:r w:rsidR="007E0601" w:rsidRPr="0090243E">
        <w:rPr>
          <w:rFonts w:ascii="Arial" w:hAnsi="Arial" w:cs="Arial"/>
          <w:b/>
          <w:i/>
          <w:iCs/>
          <w:sz w:val="24"/>
          <w:szCs w:val="24"/>
        </w:rPr>
        <w:t>Report</w:t>
      </w:r>
      <w:r w:rsidR="007E0601" w:rsidRPr="00720681">
        <w:rPr>
          <w:rFonts w:ascii="Arial" w:hAnsi="Arial" w:cs="Arial"/>
          <w:bCs/>
          <w:i/>
          <w:iCs/>
          <w:sz w:val="24"/>
          <w:szCs w:val="24"/>
        </w:rPr>
        <w:t>.</w:t>
      </w:r>
      <w:r w:rsidR="007E0601">
        <w:rPr>
          <w:rFonts w:ascii="Arial" w:hAnsi="Arial" w:cs="Arial"/>
          <w:bCs/>
          <w:sz w:val="24"/>
          <w:szCs w:val="24"/>
        </w:rPr>
        <w:t xml:space="preserve"> -</w:t>
      </w:r>
      <w:r>
        <w:rPr>
          <w:rFonts w:ascii="Arial" w:hAnsi="Arial" w:cs="Arial"/>
          <w:bCs/>
          <w:sz w:val="24"/>
          <w:szCs w:val="24"/>
        </w:rPr>
        <w:t xml:space="preserve"> Leone – </w:t>
      </w:r>
      <w:r w:rsidR="00B20E71">
        <w:rPr>
          <w:rFonts w:ascii="Arial" w:hAnsi="Arial" w:cs="Arial"/>
          <w:bCs/>
          <w:sz w:val="24"/>
          <w:szCs w:val="24"/>
        </w:rPr>
        <w:t xml:space="preserve">circulated. She noted that funds are coming in </w:t>
      </w:r>
      <w:r w:rsidR="000A23C8">
        <w:rPr>
          <w:rFonts w:ascii="Arial" w:hAnsi="Arial" w:cs="Arial"/>
          <w:bCs/>
          <w:sz w:val="24"/>
          <w:szCs w:val="24"/>
        </w:rPr>
        <w:t xml:space="preserve">for the corflutes, T shirts and </w:t>
      </w:r>
      <w:r w:rsidR="006B3496">
        <w:rPr>
          <w:rFonts w:ascii="Arial" w:hAnsi="Arial" w:cs="Arial"/>
          <w:bCs/>
          <w:sz w:val="24"/>
          <w:szCs w:val="24"/>
        </w:rPr>
        <w:t xml:space="preserve">bumper stickers. Committee agreed to </w:t>
      </w:r>
      <w:r w:rsidR="002039D6">
        <w:rPr>
          <w:rFonts w:ascii="Arial" w:hAnsi="Arial" w:cs="Arial"/>
          <w:bCs/>
          <w:sz w:val="24"/>
          <w:szCs w:val="24"/>
        </w:rPr>
        <w:t xml:space="preserve">30 additional </w:t>
      </w:r>
      <w:r w:rsidR="0019313A">
        <w:rPr>
          <w:rFonts w:ascii="Arial" w:hAnsi="Arial" w:cs="Arial"/>
          <w:bCs/>
          <w:sz w:val="24"/>
          <w:szCs w:val="24"/>
        </w:rPr>
        <w:t>corflutes and 60 additional bumpers sticker</w:t>
      </w:r>
      <w:r w:rsidR="00BE278D">
        <w:rPr>
          <w:rFonts w:ascii="Arial" w:hAnsi="Arial" w:cs="Arial"/>
          <w:bCs/>
          <w:sz w:val="24"/>
          <w:szCs w:val="24"/>
        </w:rPr>
        <w:t xml:space="preserve">s. </w:t>
      </w:r>
      <w:r w:rsidR="009139E8">
        <w:rPr>
          <w:rFonts w:ascii="Arial" w:hAnsi="Arial" w:cs="Arial"/>
          <w:bCs/>
          <w:sz w:val="24"/>
          <w:szCs w:val="24"/>
        </w:rPr>
        <w:t xml:space="preserve">Bumper stickers are available </w:t>
      </w:r>
      <w:r w:rsidR="004906AD">
        <w:rPr>
          <w:rFonts w:ascii="Arial" w:hAnsi="Arial" w:cs="Arial"/>
          <w:bCs/>
          <w:sz w:val="24"/>
          <w:szCs w:val="24"/>
        </w:rPr>
        <w:t>from Zeal and Flow and Susan (coin donation).</w:t>
      </w:r>
    </w:p>
    <w:p w14:paraId="4A14A603" w14:textId="7F0278E7" w:rsidR="00D461A9" w:rsidRPr="00E521DB" w:rsidRDefault="00D461A9" w:rsidP="00D461A9">
      <w:pP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 w:rsidRPr="00720681">
        <w:rPr>
          <w:rFonts w:ascii="Arial" w:hAnsi="Arial" w:cs="Arial"/>
          <w:b/>
          <w:i/>
          <w:iCs/>
          <w:sz w:val="24"/>
          <w:szCs w:val="24"/>
        </w:rPr>
        <w:t>5.2 Web Site</w:t>
      </w:r>
      <w:r>
        <w:rPr>
          <w:rFonts w:ascii="Arial" w:hAnsi="Arial" w:cs="Arial"/>
          <w:bCs/>
          <w:sz w:val="24"/>
          <w:szCs w:val="24"/>
        </w:rPr>
        <w:t>- Rohan</w:t>
      </w:r>
      <w:r w:rsidR="004C1C46">
        <w:rPr>
          <w:rFonts w:ascii="Arial" w:hAnsi="Arial" w:cs="Arial"/>
          <w:bCs/>
          <w:sz w:val="24"/>
          <w:szCs w:val="24"/>
        </w:rPr>
        <w:t xml:space="preserve"> reported</w:t>
      </w:r>
      <w:r w:rsidR="00494370">
        <w:rPr>
          <w:rFonts w:ascii="Arial" w:hAnsi="Arial" w:cs="Arial"/>
          <w:bCs/>
          <w:sz w:val="24"/>
          <w:szCs w:val="24"/>
        </w:rPr>
        <w:t xml:space="preserve"> that </w:t>
      </w:r>
      <w:r w:rsidR="00A8568A">
        <w:rPr>
          <w:rFonts w:ascii="Arial" w:hAnsi="Arial" w:cs="Arial"/>
          <w:bCs/>
          <w:sz w:val="24"/>
          <w:szCs w:val="24"/>
        </w:rPr>
        <w:t xml:space="preserve">a meeting with Jane Fennessy </w:t>
      </w:r>
      <w:r w:rsidR="00AC1445">
        <w:rPr>
          <w:rFonts w:ascii="Arial" w:hAnsi="Arial" w:cs="Arial"/>
          <w:bCs/>
          <w:sz w:val="24"/>
          <w:szCs w:val="24"/>
        </w:rPr>
        <w:t>was</w:t>
      </w:r>
      <w:r w:rsidR="00AA5485">
        <w:rPr>
          <w:rFonts w:ascii="Arial" w:hAnsi="Arial" w:cs="Arial"/>
          <w:bCs/>
          <w:sz w:val="24"/>
          <w:szCs w:val="24"/>
        </w:rPr>
        <w:t xml:space="preserve"> positive and she is progressing</w:t>
      </w:r>
      <w:r w:rsidR="0099340A">
        <w:rPr>
          <w:rFonts w:ascii="Arial" w:hAnsi="Arial" w:cs="Arial"/>
          <w:bCs/>
          <w:sz w:val="24"/>
          <w:szCs w:val="24"/>
        </w:rPr>
        <w:t xml:space="preserve">. Kathy suggested that we </w:t>
      </w:r>
      <w:proofErr w:type="spellStart"/>
      <w:r w:rsidR="0099340A">
        <w:rPr>
          <w:rFonts w:ascii="Arial" w:hAnsi="Arial" w:cs="Arial"/>
          <w:bCs/>
          <w:sz w:val="24"/>
          <w:szCs w:val="24"/>
        </w:rPr>
        <w:t>publi</w:t>
      </w:r>
      <w:r w:rsidR="003542CF">
        <w:rPr>
          <w:rFonts w:ascii="Arial" w:hAnsi="Arial" w:cs="Arial"/>
          <w:bCs/>
          <w:sz w:val="24"/>
          <w:szCs w:val="24"/>
        </w:rPr>
        <w:t>cise</w:t>
      </w:r>
      <w:proofErr w:type="spellEnd"/>
      <w:r w:rsidR="003542CF">
        <w:rPr>
          <w:rFonts w:ascii="Arial" w:hAnsi="Arial" w:cs="Arial"/>
          <w:bCs/>
          <w:sz w:val="24"/>
          <w:szCs w:val="24"/>
        </w:rPr>
        <w:t xml:space="preserve"> the website</w:t>
      </w:r>
      <w:r w:rsidR="00B32380">
        <w:rPr>
          <w:rFonts w:ascii="Arial" w:hAnsi="Arial" w:cs="Arial"/>
          <w:bCs/>
          <w:sz w:val="24"/>
          <w:szCs w:val="24"/>
        </w:rPr>
        <w:t xml:space="preserve"> in the Newsletter when it’s ready</w:t>
      </w:r>
      <w:r w:rsidR="008D1853">
        <w:rPr>
          <w:rFonts w:ascii="Arial" w:hAnsi="Arial" w:cs="Arial"/>
          <w:bCs/>
          <w:sz w:val="24"/>
          <w:szCs w:val="24"/>
        </w:rPr>
        <w:t xml:space="preserve">. </w:t>
      </w:r>
      <w:r w:rsidR="00A8568A">
        <w:rPr>
          <w:rFonts w:ascii="Arial" w:hAnsi="Arial" w:cs="Arial"/>
          <w:bCs/>
          <w:sz w:val="24"/>
          <w:szCs w:val="24"/>
        </w:rPr>
        <w:t xml:space="preserve"> </w:t>
      </w:r>
      <w:r w:rsidR="001166C7">
        <w:rPr>
          <w:rFonts w:ascii="Arial" w:hAnsi="Arial" w:cs="Arial"/>
          <w:bCs/>
          <w:sz w:val="24"/>
          <w:szCs w:val="24"/>
        </w:rPr>
        <w:t xml:space="preserve">Leone will confirm that she </w:t>
      </w:r>
      <w:r w:rsidR="00CE434D">
        <w:rPr>
          <w:rFonts w:ascii="Arial" w:hAnsi="Arial" w:cs="Arial"/>
          <w:bCs/>
          <w:sz w:val="24"/>
          <w:szCs w:val="24"/>
        </w:rPr>
        <w:t>has what she needs.</w:t>
      </w:r>
    </w:p>
    <w:p w14:paraId="1531A8B8" w14:textId="77777777" w:rsidR="00D461A9" w:rsidRDefault="00D461A9" w:rsidP="00D461A9">
      <w:pPr>
        <w:spacing w:after="0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720681">
        <w:rPr>
          <w:rFonts w:ascii="Arial" w:hAnsi="Arial" w:cs="Arial"/>
          <w:b/>
          <w:i/>
          <w:iCs/>
          <w:sz w:val="24"/>
          <w:szCs w:val="24"/>
        </w:rPr>
        <w:t>5.3 Correspondence</w:t>
      </w:r>
      <w:r w:rsidRPr="00E521DB">
        <w:rPr>
          <w:rFonts w:ascii="Arial" w:hAnsi="Arial" w:cs="Arial"/>
          <w:b/>
          <w:sz w:val="24"/>
          <w:szCs w:val="24"/>
        </w:rPr>
        <w:t xml:space="preserve"> </w:t>
      </w:r>
      <w:r w:rsidRPr="00E521DB">
        <w:rPr>
          <w:rFonts w:ascii="Arial" w:hAnsi="Arial" w:cs="Arial"/>
          <w:bCs/>
          <w:sz w:val="24"/>
          <w:szCs w:val="24"/>
        </w:rPr>
        <w:t>(if not covered in previous items)</w:t>
      </w:r>
    </w:p>
    <w:p w14:paraId="2D225657" w14:textId="12562285" w:rsidR="00D461A9" w:rsidRPr="004D3658" w:rsidRDefault="00D461A9" w:rsidP="00D461A9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 w:rsidRPr="005A5ABD">
        <w:rPr>
          <w:rFonts w:ascii="Arial" w:hAnsi="Arial" w:cs="Arial"/>
          <w:b/>
          <w:bCs/>
          <w:sz w:val="24"/>
          <w:szCs w:val="24"/>
        </w:rPr>
        <w:t>5.3.1 Draft letter to State Candidates</w:t>
      </w:r>
      <w:r>
        <w:rPr>
          <w:rFonts w:ascii="Arial" w:hAnsi="Arial" w:cs="Arial"/>
          <w:sz w:val="24"/>
          <w:szCs w:val="24"/>
        </w:rPr>
        <w:t xml:space="preserve">- </w:t>
      </w:r>
      <w:r w:rsidR="00990042">
        <w:rPr>
          <w:rFonts w:ascii="Arial" w:hAnsi="Arial" w:cs="Arial"/>
          <w:sz w:val="24"/>
          <w:szCs w:val="24"/>
        </w:rPr>
        <w:t>Sent out</w:t>
      </w:r>
      <w:r w:rsidR="00BB3F3C">
        <w:rPr>
          <w:rFonts w:ascii="Arial" w:hAnsi="Arial" w:cs="Arial"/>
          <w:sz w:val="24"/>
          <w:szCs w:val="24"/>
        </w:rPr>
        <w:t xml:space="preserve"> (September 19)</w:t>
      </w:r>
      <w:r w:rsidR="00720681">
        <w:rPr>
          <w:rFonts w:ascii="Arial" w:hAnsi="Arial" w:cs="Arial"/>
          <w:sz w:val="24"/>
          <w:szCs w:val="24"/>
        </w:rPr>
        <w:t xml:space="preserve"> with a deadline for response by 1 November. </w:t>
      </w:r>
      <w:r w:rsidR="00571736">
        <w:rPr>
          <w:rFonts w:ascii="Arial" w:hAnsi="Arial" w:cs="Arial"/>
          <w:sz w:val="24"/>
          <w:szCs w:val="24"/>
        </w:rPr>
        <w:t xml:space="preserve">and any responses will </w:t>
      </w:r>
      <w:r w:rsidR="00C41897">
        <w:rPr>
          <w:rFonts w:ascii="Arial" w:hAnsi="Arial" w:cs="Arial"/>
          <w:sz w:val="24"/>
          <w:szCs w:val="24"/>
        </w:rPr>
        <w:t xml:space="preserve">be distributed to the members and </w:t>
      </w:r>
      <w:r w:rsidR="00571736">
        <w:rPr>
          <w:rFonts w:ascii="Arial" w:hAnsi="Arial" w:cs="Arial"/>
          <w:sz w:val="24"/>
          <w:szCs w:val="24"/>
        </w:rPr>
        <w:t xml:space="preserve">posted on the </w:t>
      </w:r>
      <w:r w:rsidR="00C41897">
        <w:rPr>
          <w:rFonts w:ascii="Arial" w:hAnsi="Arial" w:cs="Arial"/>
          <w:sz w:val="24"/>
          <w:szCs w:val="24"/>
        </w:rPr>
        <w:t>noticeboard.</w:t>
      </w:r>
      <w:r w:rsidR="00CE434D">
        <w:rPr>
          <w:rFonts w:ascii="Arial" w:hAnsi="Arial" w:cs="Arial"/>
          <w:sz w:val="24"/>
          <w:szCs w:val="24"/>
        </w:rPr>
        <w:t xml:space="preserve"> </w:t>
      </w:r>
      <w:r w:rsidR="00DE63E6">
        <w:rPr>
          <w:rFonts w:ascii="Arial" w:hAnsi="Arial" w:cs="Arial"/>
          <w:sz w:val="24"/>
          <w:szCs w:val="24"/>
        </w:rPr>
        <w:t xml:space="preserve">Kathy will remind the candidates and use the Newsletter </w:t>
      </w:r>
      <w:r w:rsidR="00482D14">
        <w:rPr>
          <w:rFonts w:ascii="Arial" w:hAnsi="Arial" w:cs="Arial"/>
          <w:sz w:val="24"/>
          <w:szCs w:val="24"/>
        </w:rPr>
        <w:t>press dea</w:t>
      </w:r>
      <w:r w:rsidR="00720681">
        <w:rPr>
          <w:rFonts w:ascii="Arial" w:hAnsi="Arial" w:cs="Arial"/>
          <w:sz w:val="24"/>
          <w:szCs w:val="24"/>
        </w:rPr>
        <w:t>d</w:t>
      </w:r>
      <w:r w:rsidR="00482D14">
        <w:rPr>
          <w:rFonts w:ascii="Arial" w:hAnsi="Arial" w:cs="Arial"/>
          <w:sz w:val="24"/>
          <w:szCs w:val="24"/>
        </w:rPr>
        <w:t>line as an incentive.</w:t>
      </w:r>
    </w:p>
    <w:p w14:paraId="4BAE1C1B" w14:textId="7DAB7AE9" w:rsidR="00A4306D" w:rsidRDefault="00D461A9" w:rsidP="003B1EA7">
      <w:pPr>
        <w:spacing w:after="0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90243E">
        <w:rPr>
          <w:rFonts w:ascii="Arial" w:hAnsi="Arial" w:cs="Arial"/>
          <w:b/>
          <w:i/>
          <w:iCs/>
          <w:sz w:val="24"/>
          <w:szCs w:val="24"/>
        </w:rPr>
        <w:t>5.4 Cape Paterson</w:t>
      </w:r>
      <w:r w:rsidR="00AE348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F45D03">
        <w:rPr>
          <w:rFonts w:ascii="Arial" w:hAnsi="Arial" w:cs="Arial"/>
          <w:b/>
          <w:i/>
          <w:iCs/>
          <w:sz w:val="24"/>
          <w:szCs w:val="24"/>
        </w:rPr>
        <w:t>named after William Paterson.</w:t>
      </w:r>
      <w:r w:rsidR="00482D14">
        <w:rPr>
          <w:rFonts w:ascii="Arial" w:hAnsi="Arial" w:cs="Arial"/>
          <w:bCs/>
          <w:sz w:val="24"/>
          <w:szCs w:val="24"/>
        </w:rPr>
        <w:t xml:space="preserve">- </w:t>
      </w:r>
      <w:r w:rsidR="00EC5D0C">
        <w:rPr>
          <w:rFonts w:ascii="Arial" w:hAnsi="Arial" w:cs="Arial"/>
          <w:bCs/>
          <w:sz w:val="24"/>
          <w:szCs w:val="24"/>
        </w:rPr>
        <w:t>Kathy ha</w:t>
      </w:r>
      <w:r w:rsidR="000E7370">
        <w:rPr>
          <w:rFonts w:ascii="Arial" w:hAnsi="Arial" w:cs="Arial"/>
          <w:bCs/>
          <w:sz w:val="24"/>
          <w:szCs w:val="24"/>
        </w:rPr>
        <w:t>s responses from University of Newcastle</w:t>
      </w:r>
      <w:r w:rsidR="00466C41">
        <w:rPr>
          <w:rFonts w:ascii="Arial" w:hAnsi="Arial" w:cs="Arial"/>
          <w:bCs/>
          <w:sz w:val="24"/>
          <w:szCs w:val="24"/>
        </w:rPr>
        <w:t xml:space="preserve"> permitting</w:t>
      </w:r>
      <w:r w:rsidR="00990ED9">
        <w:rPr>
          <w:rFonts w:ascii="Arial" w:hAnsi="Arial" w:cs="Arial"/>
          <w:bCs/>
          <w:sz w:val="24"/>
          <w:szCs w:val="24"/>
        </w:rPr>
        <w:t xml:space="preserve"> the use of the data. </w:t>
      </w:r>
      <w:r w:rsidR="00351966">
        <w:rPr>
          <w:rFonts w:ascii="Arial" w:hAnsi="Arial" w:cs="Arial"/>
          <w:bCs/>
          <w:sz w:val="24"/>
          <w:szCs w:val="24"/>
        </w:rPr>
        <w:t xml:space="preserve">She has not received </w:t>
      </w:r>
      <w:r w:rsidR="00C15DF2">
        <w:rPr>
          <w:rFonts w:ascii="Arial" w:hAnsi="Arial" w:cs="Arial"/>
          <w:bCs/>
          <w:sz w:val="24"/>
          <w:szCs w:val="24"/>
        </w:rPr>
        <w:t>a response from Bunurong</w:t>
      </w:r>
      <w:r w:rsidR="00A90926">
        <w:rPr>
          <w:rFonts w:ascii="Arial" w:hAnsi="Arial" w:cs="Arial"/>
          <w:bCs/>
          <w:sz w:val="24"/>
          <w:szCs w:val="24"/>
        </w:rPr>
        <w:t xml:space="preserve"> Association</w:t>
      </w:r>
      <w:r w:rsidR="003B1EA7">
        <w:rPr>
          <w:rFonts w:ascii="Arial" w:hAnsi="Arial" w:cs="Arial"/>
          <w:bCs/>
          <w:sz w:val="24"/>
          <w:szCs w:val="24"/>
        </w:rPr>
        <w:t xml:space="preserve"> </w:t>
      </w:r>
      <w:r w:rsidR="007461F5">
        <w:rPr>
          <w:rFonts w:ascii="Arial" w:hAnsi="Arial" w:cs="Arial"/>
          <w:bCs/>
          <w:sz w:val="24"/>
          <w:szCs w:val="24"/>
        </w:rPr>
        <w:t>yet</w:t>
      </w:r>
      <w:r w:rsidR="003B1EA7">
        <w:rPr>
          <w:rFonts w:ascii="Arial" w:hAnsi="Arial" w:cs="Arial"/>
          <w:bCs/>
          <w:sz w:val="24"/>
          <w:szCs w:val="24"/>
        </w:rPr>
        <w:t>. BCSC</w:t>
      </w:r>
      <w:r w:rsidR="00A4306D">
        <w:rPr>
          <w:rFonts w:ascii="Arial" w:hAnsi="Arial" w:cs="Arial"/>
          <w:bCs/>
          <w:sz w:val="24"/>
          <w:szCs w:val="24"/>
        </w:rPr>
        <w:t>.</w:t>
      </w:r>
    </w:p>
    <w:p w14:paraId="195703A0" w14:textId="5BA2AD2A" w:rsidR="00D461A9" w:rsidRDefault="00163C51" w:rsidP="003B1EA7">
      <w:pPr>
        <w:spacing w:after="0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90243E">
        <w:rPr>
          <w:rFonts w:ascii="Arial" w:hAnsi="Arial" w:cs="Arial"/>
          <w:b/>
          <w:i/>
          <w:iCs/>
          <w:sz w:val="24"/>
          <w:szCs w:val="24"/>
        </w:rPr>
        <w:t xml:space="preserve">5.5 </w:t>
      </w:r>
      <w:r w:rsidR="00A26E26" w:rsidRPr="0090243E">
        <w:rPr>
          <w:rFonts w:ascii="Arial" w:hAnsi="Arial" w:cs="Arial"/>
          <w:b/>
          <w:i/>
          <w:iCs/>
          <w:sz w:val="24"/>
          <w:szCs w:val="24"/>
        </w:rPr>
        <w:t>Recognition</w:t>
      </w:r>
      <w:r w:rsidRPr="0090243E">
        <w:rPr>
          <w:rFonts w:ascii="Arial" w:hAnsi="Arial" w:cs="Arial"/>
          <w:b/>
          <w:i/>
          <w:iCs/>
          <w:sz w:val="24"/>
          <w:szCs w:val="24"/>
        </w:rPr>
        <w:t xml:space="preserve"> of a leading citizen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 w:rsidR="00D4650C">
        <w:rPr>
          <w:rFonts w:ascii="Arial" w:hAnsi="Arial" w:cs="Arial"/>
          <w:bCs/>
          <w:sz w:val="24"/>
          <w:szCs w:val="24"/>
        </w:rPr>
        <w:t>Jill</w:t>
      </w:r>
      <w:r>
        <w:rPr>
          <w:rFonts w:ascii="Arial" w:hAnsi="Arial" w:cs="Arial"/>
          <w:bCs/>
          <w:sz w:val="24"/>
          <w:szCs w:val="24"/>
        </w:rPr>
        <w:t xml:space="preserve"> will approach</w:t>
      </w:r>
      <w:r w:rsidR="00D4650C">
        <w:rPr>
          <w:rFonts w:ascii="Arial" w:hAnsi="Arial" w:cs="Arial"/>
          <w:bCs/>
          <w:sz w:val="24"/>
          <w:szCs w:val="24"/>
        </w:rPr>
        <w:t xml:space="preserve"> BCSC for more information.</w:t>
      </w:r>
      <w:r w:rsidR="0063502F">
        <w:rPr>
          <w:rFonts w:ascii="Arial" w:hAnsi="Arial" w:cs="Arial"/>
          <w:bCs/>
          <w:sz w:val="24"/>
          <w:szCs w:val="24"/>
        </w:rPr>
        <w:t xml:space="preserve"> </w:t>
      </w:r>
    </w:p>
    <w:p w14:paraId="4B8458E6" w14:textId="16857F35" w:rsidR="00D461A9" w:rsidRPr="00714046" w:rsidRDefault="00D461A9" w:rsidP="00714046">
      <w:pPr>
        <w:ind w:left="720"/>
        <w:rPr>
          <w:rFonts w:ascii="Arial" w:hAnsi="Arial" w:cs="Arial"/>
          <w:b/>
          <w:sz w:val="24"/>
          <w:szCs w:val="24"/>
        </w:rPr>
      </w:pPr>
      <w:r w:rsidRPr="0090243E">
        <w:rPr>
          <w:rFonts w:ascii="Arial" w:hAnsi="Arial" w:cs="Arial"/>
          <w:b/>
          <w:i/>
          <w:iCs/>
          <w:sz w:val="24"/>
          <w:szCs w:val="24"/>
        </w:rPr>
        <w:t>5.</w:t>
      </w:r>
      <w:r w:rsidR="002875E4" w:rsidRPr="0090243E">
        <w:rPr>
          <w:rFonts w:ascii="Arial" w:hAnsi="Arial" w:cs="Arial"/>
          <w:b/>
          <w:i/>
          <w:iCs/>
          <w:sz w:val="24"/>
          <w:szCs w:val="24"/>
        </w:rPr>
        <w:t>6</w:t>
      </w:r>
      <w:r w:rsidRPr="0090243E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6019F7" w:rsidRPr="0090243E">
        <w:rPr>
          <w:rFonts w:ascii="Arial" w:hAnsi="Arial" w:cs="Arial"/>
          <w:b/>
          <w:i/>
          <w:iCs/>
          <w:sz w:val="24"/>
          <w:szCs w:val="24"/>
        </w:rPr>
        <w:t>NBN</w:t>
      </w:r>
      <w:r w:rsidR="006019F7">
        <w:rPr>
          <w:rFonts w:ascii="Arial" w:hAnsi="Arial" w:cs="Arial"/>
          <w:b/>
          <w:sz w:val="24"/>
          <w:szCs w:val="24"/>
        </w:rPr>
        <w:t xml:space="preserve"> </w:t>
      </w:r>
      <w:r w:rsidR="006019F7" w:rsidRPr="006019F7">
        <w:rPr>
          <w:rFonts w:ascii="Arial" w:hAnsi="Arial" w:cs="Arial"/>
          <w:bCs/>
          <w:sz w:val="24"/>
          <w:szCs w:val="24"/>
        </w:rPr>
        <w:t>– fibre to the house survey is underway</w:t>
      </w:r>
      <w:r w:rsidR="006019F7">
        <w:rPr>
          <w:rFonts w:ascii="Arial" w:hAnsi="Arial" w:cs="Arial"/>
          <w:b/>
          <w:sz w:val="24"/>
          <w:szCs w:val="24"/>
        </w:rPr>
        <w:t>.</w:t>
      </w:r>
    </w:p>
    <w:p w14:paraId="15ABF5F7" w14:textId="0A20F0A3" w:rsidR="00D461A9" w:rsidRPr="00714046" w:rsidRDefault="00D461A9" w:rsidP="0071404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521DB">
        <w:rPr>
          <w:rFonts w:ascii="Arial" w:hAnsi="Arial" w:cs="Arial"/>
          <w:b/>
          <w:sz w:val="24"/>
          <w:szCs w:val="24"/>
        </w:rPr>
        <w:t xml:space="preserve">6.  Next Committee meeting.  </w:t>
      </w:r>
      <w:r w:rsidR="00305977" w:rsidRPr="001D2379">
        <w:rPr>
          <w:rFonts w:ascii="Arial" w:hAnsi="Arial" w:cs="Arial"/>
          <w:bCs/>
          <w:sz w:val="24"/>
          <w:szCs w:val="24"/>
        </w:rPr>
        <w:t xml:space="preserve">The meeting was </w:t>
      </w:r>
      <w:r w:rsidR="00C41897">
        <w:rPr>
          <w:rFonts w:ascii="Arial" w:hAnsi="Arial" w:cs="Arial"/>
          <w:bCs/>
          <w:sz w:val="24"/>
          <w:szCs w:val="24"/>
        </w:rPr>
        <w:t>closed</w:t>
      </w:r>
      <w:r w:rsidR="00305977" w:rsidRPr="001D2379">
        <w:rPr>
          <w:rFonts w:ascii="Arial" w:hAnsi="Arial" w:cs="Arial"/>
          <w:bCs/>
          <w:sz w:val="24"/>
          <w:szCs w:val="24"/>
        </w:rPr>
        <w:t xml:space="preserve"> at 2:</w:t>
      </w:r>
      <w:r w:rsidR="006019F7">
        <w:rPr>
          <w:rFonts w:ascii="Arial" w:hAnsi="Arial" w:cs="Arial"/>
          <w:bCs/>
          <w:sz w:val="24"/>
          <w:szCs w:val="24"/>
        </w:rPr>
        <w:t>2</w:t>
      </w:r>
      <w:r w:rsidR="001D2379" w:rsidRPr="001D2379">
        <w:rPr>
          <w:rFonts w:ascii="Arial" w:hAnsi="Arial" w:cs="Arial"/>
          <w:bCs/>
          <w:sz w:val="24"/>
          <w:szCs w:val="24"/>
        </w:rPr>
        <w:t>0 PM</w:t>
      </w:r>
      <w:r w:rsidR="001D2379">
        <w:rPr>
          <w:rFonts w:ascii="Arial" w:hAnsi="Arial" w:cs="Arial"/>
          <w:b/>
          <w:sz w:val="24"/>
          <w:szCs w:val="24"/>
        </w:rPr>
        <w:t xml:space="preserve">. </w:t>
      </w:r>
      <w:r w:rsidRPr="00E521DB">
        <w:rPr>
          <w:rFonts w:ascii="Arial" w:hAnsi="Arial" w:cs="Arial"/>
          <w:bCs/>
          <w:sz w:val="24"/>
          <w:szCs w:val="24"/>
        </w:rPr>
        <w:t>Ordinary meeting</w:t>
      </w:r>
      <w:r w:rsidRPr="00E521DB">
        <w:rPr>
          <w:rFonts w:ascii="Arial" w:hAnsi="Arial" w:cs="Arial"/>
          <w:b/>
          <w:sz w:val="24"/>
          <w:szCs w:val="24"/>
        </w:rPr>
        <w:t xml:space="preserve"> </w:t>
      </w:r>
      <w:r w:rsidRPr="00996186">
        <w:rPr>
          <w:rFonts w:ascii="Arial" w:hAnsi="Arial" w:cs="Arial"/>
          <w:b/>
          <w:sz w:val="24"/>
          <w:szCs w:val="24"/>
        </w:rPr>
        <w:t xml:space="preserve">Saturday </w:t>
      </w:r>
      <w:r w:rsidR="006019F7">
        <w:rPr>
          <w:rFonts w:ascii="Arial" w:hAnsi="Arial" w:cs="Arial"/>
          <w:b/>
          <w:sz w:val="24"/>
          <w:szCs w:val="24"/>
        </w:rPr>
        <w:t xml:space="preserve">November </w:t>
      </w:r>
      <w:r w:rsidR="00FE5661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521DB">
        <w:rPr>
          <w:rFonts w:ascii="Arial" w:hAnsi="Arial" w:cs="Arial"/>
          <w:bCs/>
          <w:sz w:val="24"/>
          <w:szCs w:val="24"/>
        </w:rPr>
        <w:t>after working bee</w:t>
      </w:r>
      <w:r w:rsidR="00806F1F">
        <w:rPr>
          <w:rFonts w:ascii="Arial" w:hAnsi="Arial" w:cs="Arial"/>
          <w:bCs/>
          <w:sz w:val="24"/>
          <w:szCs w:val="24"/>
        </w:rPr>
        <w:t>.</w:t>
      </w:r>
      <w:r w:rsidRPr="00E521DB">
        <w:rPr>
          <w:rFonts w:ascii="Arial" w:hAnsi="Arial" w:cs="Arial"/>
          <w:bCs/>
          <w:sz w:val="24"/>
          <w:szCs w:val="24"/>
        </w:rPr>
        <w:t xml:space="preserve"> </w:t>
      </w:r>
    </w:p>
    <w:sectPr w:rsidR="00D461A9" w:rsidRPr="00714046" w:rsidSect="000975E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C933" w14:textId="77777777" w:rsidR="00B85A03" w:rsidRDefault="00B85A03" w:rsidP="00E55314">
      <w:pPr>
        <w:spacing w:after="0" w:line="240" w:lineRule="auto"/>
      </w:pPr>
      <w:r>
        <w:separator/>
      </w:r>
    </w:p>
  </w:endnote>
  <w:endnote w:type="continuationSeparator" w:id="0">
    <w:p w14:paraId="61EA10ED" w14:textId="77777777" w:rsidR="00B85A03" w:rsidRDefault="00B85A03" w:rsidP="00E5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BC6F" w14:textId="6A2CD942" w:rsidR="00E55314" w:rsidRDefault="00000000">
    <w:pPr>
      <w:pStyle w:val="Footer"/>
    </w:pPr>
    <w:fldSimple w:instr=" FILENAME \* MERGEFORMAT ">
      <w:r w:rsidR="00A6507B">
        <w:rPr>
          <w:noProof/>
        </w:rPr>
        <w:t>Minutes Sep 10 2022 v 2 Oct 7</w:t>
      </w:r>
    </w:fldSimple>
    <w:r w:rsidR="00BB39B5">
      <w:t xml:space="preserve"> </w:t>
    </w:r>
    <w:r w:rsidR="00C439D0">
      <w:t xml:space="preserve">  </w:t>
    </w:r>
    <w:r w:rsidR="00BB39B5">
      <w:t>9/10/22</w:t>
    </w:r>
  </w:p>
  <w:p w14:paraId="0E903405" w14:textId="77777777" w:rsidR="00E55314" w:rsidRDefault="00E55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3EBD" w14:textId="77777777" w:rsidR="00B85A03" w:rsidRDefault="00B85A03" w:rsidP="00E55314">
      <w:pPr>
        <w:spacing w:after="0" w:line="240" w:lineRule="auto"/>
      </w:pPr>
      <w:r>
        <w:separator/>
      </w:r>
    </w:p>
  </w:footnote>
  <w:footnote w:type="continuationSeparator" w:id="0">
    <w:p w14:paraId="48B15128" w14:textId="77777777" w:rsidR="00B85A03" w:rsidRDefault="00B85A03" w:rsidP="00E55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0902"/>
    <w:multiLevelType w:val="multilevel"/>
    <w:tmpl w:val="79B8FE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16E7EA7"/>
    <w:multiLevelType w:val="hybridMultilevel"/>
    <w:tmpl w:val="B8FC32B2"/>
    <w:lvl w:ilvl="0" w:tplc="01F8FE4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56734AA"/>
    <w:multiLevelType w:val="multilevel"/>
    <w:tmpl w:val="4E7A32B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467F4265"/>
    <w:multiLevelType w:val="multilevel"/>
    <w:tmpl w:val="D4EAB22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35" w:hanging="52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num w:numId="1" w16cid:durableId="1316493833">
    <w:abstractNumId w:val="0"/>
  </w:num>
  <w:num w:numId="2" w16cid:durableId="1470703070">
    <w:abstractNumId w:val="1"/>
  </w:num>
  <w:num w:numId="3" w16cid:durableId="1351180941">
    <w:abstractNumId w:val="3"/>
  </w:num>
  <w:num w:numId="4" w16cid:durableId="1916472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A9"/>
    <w:rsid w:val="00011EF3"/>
    <w:rsid w:val="00014E7E"/>
    <w:rsid w:val="0003239F"/>
    <w:rsid w:val="00035851"/>
    <w:rsid w:val="000434F4"/>
    <w:rsid w:val="00046B21"/>
    <w:rsid w:val="0005551E"/>
    <w:rsid w:val="00063B27"/>
    <w:rsid w:val="00067BF5"/>
    <w:rsid w:val="0009447D"/>
    <w:rsid w:val="000975E9"/>
    <w:rsid w:val="000A23C8"/>
    <w:rsid w:val="000B324D"/>
    <w:rsid w:val="000C6E18"/>
    <w:rsid w:val="000C7584"/>
    <w:rsid w:val="000E7370"/>
    <w:rsid w:val="000F72A8"/>
    <w:rsid w:val="001069BF"/>
    <w:rsid w:val="001166C7"/>
    <w:rsid w:val="001205B1"/>
    <w:rsid w:val="00124849"/>
    <w:rsid w:val="00134BCA"/>
    <w:rsid w:val="00143EE8"/>
    <w:rsid w:val="00151566"/>
    <w:rsid w:val="00163C51"/>
    <w:rsid w:val="0016446D"/>
    <w:rsid w:val="00183412"/>
    <w:rsid w:val="00183FA1"/>
    <w:rsid w:val="0019313A"/>
    <w:rsid w:val="001A6D9C"/>
    <w:rsid w:val="001C39FA"/>
    <w:rsid w:val="001C683A"/>
    <w:rsid w:val="001C771D"/>
    <w:rsid w:val="001D2379"/>
    <w:rsid w:val="001D2CCC"/>
    <w:rsid w:val="001E0703"/>
    <w:rsid w:val="00202485"/>
    <w:rsid w:val="002039D6"/>
    <w:rsid w:val="00203C0D"/>
    <w:rsid w:val="002153F2"/>
    <w:rsid w:val="0022137D"/>
    <w:rsid w:val="002300F8"/>
    <w:rsid w:val="00236D0A"/>
    <w:rsid w:val="002500A2"/>
    <w:rsid w:val="00260852"/>
    <w:rsid w:val="002634FD"/>
    <w:rsid w:val="00267FC0"/>
    <w:rsid w:val="002707FB"/>
    <w:rsid w:val="00280A64"/>
    <w:rsid w:val="00280BBD"/>
    <w:rsid w:val="002814B3"/>
    <w:rsid w:val="00284DCA"/>
    <w:rsid w:val="002875E4"/>
    <w:rsid w:val="002B21C4"/>
    <w:rsid w:val="002B6E62"/>
    <w:rsid w:val="002C15E8"/>
    <w:rsid w:val="002C7E00"/>
    <w:rsid w:val="002D430E"/>
    <w:rsid w:val="002D6EA8"/>
    <w:rsid w:val="002E17EB"/>
    <w:rsid w:val="002F16D8"/>
    <w:rsid w:val="00302CF4"/>
    <w:rsid w:val="00305977"/>
    <w:rsid w:val="00306373"/>
    <w:rsid w:val="00320C19"/>
    <w:rsid w:val="003367A8"/>
    <w:rsid w:val="003448FE"/>
    <w:rsid w:val="00351966"/>
    <w:rsid w:val="003542CF"/>
    <w:rsid w:val="00387ABB"/>
    <w:rsid w:val="00390E03"/>
    <w:rsid w:val="00396B7F"/>
    <w:rsid w:val="003A1381"/>
    <w:rsid w:val="003A2CAA"/>
    <w:rsid w:val="003B0C68"/>
    <w:rsid w:val="003B1EA7"/>
    <w:rsid w:val="003C1A1D"/>
    <w:rsid w:val="003C7A91"/>
    <w:rsid w:val="003D559D"/>
    <w:rsid w:val="003E2CA5"/>
    <w:rsid w:val="003F0CA4"/>
    <w:rsid w:val="003F53E8"/>
    <w:rsid w:val="003F6B6E"/>
    <w:rsid w:val="004127BE"/>
    <w:rsid w:val="00415CE8"/>
    <w:rsid w:val="00450718"/>
    <w:rsid w:val="004664A8"/>
    <w:rsid w:val="00466B16"/>
    <w:rsid w:val="00466C41"/>
    <w:rsid w:val="00476E3E"/>
    <w:rsid w:val="00482CEC"/>
    <w:rsid w:val="00482D14"/>
    <w:rsid w:val="004906AD"/>
    <w:rsid w:val="00494370"/>
    <w:rsid w:val="00497F13"/>
    <w:rsid w:val="004C1C46"/>
    <w:rsid w:val="004C6E88"/>
    <w:rsid w:val="004D27B3"/>
    <w:rsid w:val="004D6A24"/>
    <w:rsid w:val="005235D4"/>
    <w:rsid w:val="00527E50"/>
    <w:rsid w:val="00532DA0"/>
    <w:rsid w:val="005548E1"/>
    <w:rsid w:val="00562468"/>
    <w:rsid w:val="00564AE2"/>
    <w:rsid w:val="00567A33"/>
    <w:rsid w:val="00571736"/>
    <w:rsid w:val="00572D75"/>
    <w:rsid w:val="005822C0"/>
    <w:rsid w:val="00582333"/>
    <w:rsid w:val="00593638"/>
    <w:rsid w:val="00596908"/>
    <w:rsid w:val="00596DD2"/>
    <w:rsid w:val="005C0915"/>
    <w:rsid w:val="005C0C85"/>
    <w:rsid w:val="005C6C72"/>
    <w:rsid w:val="005C771C"/>
    <w:rsid w:val="005C78AC"/>
    <w:rsid w:val="005D15EB"/>
    <w:rsid w:val="005E43DA"/>
    <w:rsid w:val="006019F7"/>
    <w:rsid w:val="00607389"/>
    <w:rsid w:val="00616346"/>
    <w:rsid w:val="0062043F"/>
    <w:rsid w:val="00627BAA"/>
    <w:rsid w:val="0063502F"/>
    <w:rsid w:val="00640453"/>
    <w:rsid w:val="00640BAF"/>
    <w:rsid w:val="00644B14"/>
    <w:rsid w:val="00647C80"/>
    <w:rsid w:val="0065610F"/>
    <w:rsid w:val="0066661A"/>
    <w:rsid w:val="006765E9"/>
    <w:rsid w:val="006824B6"/>
    <w:rsid w:val="00694750"/>
    <w:rsid w:val="006A144B"/>
    <w:rsid w:val="006A2BA4"/>
    <w:rsid w:val="006B3496"/>
    <w:rsid w:val="006C5232"/>
    <w:rsid w:val="006D17B9"/>
    <w:rsid w:val="006D2B1F"/>
    <w:rsid w:val="006E29D7"/>
    <w:rsid w:val="00705364"/>
    <w:rsid w:val="00714046"/>
    <w:rsid w:val="00720681"/>
    <w:rsid w:val="00727664"/>
    <w:rsid w:val="00743D89"/>
    <w:rsid w:val="007461F5"/>
    <w:rsid w:val="00755F31"/>
    <w:rsid w:val="00756075"/>
    <w:rsid w:val="007637BC"/>
    <w:rsid w:val="007705FF"/>
    <w:rsid w:val="007721FF"/>
    <w:rsid w:val="00780A88"/>
    <w:rsid w:val="00780D20"/>
    <w:rsid w:val="007A28D2"/>
    <w:rsid w:val="007A57C9"/>
    <w:rsid w:val="007A6A98"/>
    <w:rsid w:val="007B5DC4"/>
    <w:rsid w:val="007B7335"/>
    <w:rsid w:val="007C093F"/>
    <w:rsid w:val="007C6087"/>
    <w:rsid w:val="007D2C2D"/>
    <w:rsid w:val="007D4FA4"/>
    <w:rsid w:val="007E01BE"/>
    <w:rsid w:val="007E0601"/>
    <w:rsid w:val="007E7708"/>
    <w:rsid w:val="007F4ADB"/>
    <w:rsid w:val="00803209"/>
    <w:rsid w:val="00806F1F"/>
    <w:rsid w:val="008244C3"/>
    <w:rsid w:val="00826CFC"/>
    <w:rsid w:val="008328AC"/>
    <w:rsid w:val="00843034"/>
    <w:rsid w:val="00845FED"/>
    <w:rsid w:val="00870F25"/>
    <w:rsid w:val="00875088"/>
    <w:rsid w:val="008916B7"/>
    <w:rsid w:val="00896276"/>
    <w:rsid w:val="008A378A"/>
    <w:rsid w:val="008B11D3"/>
    <w:rsid w:val="008B4E6D"/>
    <w:rsid w:val="008B578F"/>
    <w:rsid w:val="008C4EE1"/>
    <w:rsid w:val="008D1853"/>
    <w:rsid w:val="008D3CBC"/>
    <w:rsid w:val="0090030D"/>
    <w:rsid w:val="0090243E"/>
    <w:rsid w:val="009037A6"/>
    <w:rsid w:val="0091335A"/>
    <w:rsid w:val="009139E8"/>
    <w:rsid w:val="009162B9"/>
    <w:rsid w:val="00917C49"/>
    <w:rsid w:val="009220A3"/>
    <w:rsid w:val="0092690C"/>
    <w:rsid w:val="00950D9E"/>
    <w:rsid w:val="009517AA"/>
    <w:rsid w:val="00970946"/>
    <w:rsid w:val="009760C7"/>
    <w:rsid w:val="00990042"/>
    <w:rsid w:val="009904EF"/>
    <w:rsid w:val="00990ED9"/>
    <w:rsid w:val="0099340A"/>
    <w:rsid w:val="009A148E"/>
    <w:rsid w:val="009A1BC7"/>
    <w:rsid w:val="009C4897"/>
    <w:rsid w:val="009C69EB"/>
    <w:rsid w:val="009F2146"/>
    <w:rsid w:val="00A0506D"/>
    <w:rsid w:val="00A23C88"/>
    <w:rsid w:val="00A26E26"/>
    <w:rsid w:val="00A31273"/>
    <w:rsid w:val="00A32117"/>
    <w:rsid w:val="00A34EC9"/>
    <w:rsid w:val="00A36956"/>
    <w:rsid w:val="00A41E22"/>
    <w:rsid w:val="00A4306D"/>
    <w:rsid w:val="00A441D1"/>
    <w:rsid w:val="00A52C99"/>
    <w:rsid w:val="00A57F9E"/>
    <w:rsid w:val="00A6507B"/>
    <w:rsid w:val="00A70B5E"/>
    <w:rsid w:val="00A76A35"/>
    <w:rsid w:val="00A825B6"/>
    <w:rsid w:val="00A8568A"/>
    <w:rsid w:val="00A90926"/>
    <w:rsid w:val="00AA4FCF"/>
    <w:rsid w:val="00AA5485"/>
    <w:rsid w:val="00AC13CD"/>
    <w:rsid w:val="00AC1445"/>
    <w:rsid w:val="00AE3489"/>
    <w:rsid w:val="00AF4484"/>
    <w:rsid w:val="00AF5263"/>
    <w:rsid w:val="00AF52DF"/>
    <w:rsid w:val="00AF537F"/>
    <w:rsid w:val="00B02F05"/>
    <w:rsid w:val="00B146E8"/>
    <w:rsid w:val="00B20E71"/>
    <w:rsid w:val="00B23A5A"/>
    <w:rsid w:val="00B32380"/>
    <w:rsid w:val="00B85592"/>
    <w:rsid w:val="00B85A03"/>
    <w:rsid w:val="00B90EFC"/>
    <w:rsid w:val="00B92F56"/>
    <w:rsid w:val="00BB39B5"/>
    <w:rsid w:val="00BB3F3C"/>
    <w:rsid w:val="00BE278D"/>
    <w:rsid w:val="00BE5F04"/>
    <w:rsid w:val="00C04769"/>
    <w:rsid w:val="00C128DD"/>
    <w:rsid w:val="00C15DF2"/>
    <w:rsid w:val="00C16309"/>
    <w:rsid w:val="00C16892"/>
    <w:rsid w:val="00C24F6A"/>
    <w:rsid w:val="00C30EEA"/>
    <w:rsid w:val="00C34167"/>
    <w:rsid w:val="00C34F05"/>
    <w:rsid w:val="00C350EC"/>
    <w:rsid w:val="00C359BD"/>
    <w:rsid w:val="00C41897"/>
    <w:rsid w:val="00C439D0"/>
    <w:rsid w:val="00C45FA0"/>
    <w:rsid w:val="00C62769"/>
    <w:rsid w:val="00CA7811"/>
    <w:rsid w:val="00CC6104"/>
    <w:rsid w:val="00CD0C49"/>
    <w:rsid w:val="00CE434D"/>
    <w:rsid w:val="00CF33E7"/>
    <w:rsid w:val="00D05B30"/>
    <w:rsid w:val="00D12B7A"/>
    <w:rsid w:val="00D13854"/>
    <w:rsid w:val="00D13A1C"/>
    <w:rsid w:val="00D13F6C"/>
    <w:rsid w:val="00D32F8D"/>
    <w:rsid w:val="00D40B08"/>
    <w:rsid w:val="00D461A9"/>
    <w:rsid w:val="00D4650C"/>
    <w:rsid w:val="00D53479"/>
    <w:rsid w:val="00D53B53"/>
    <w:rsid w:val="00D64A0F"/>
    <w:rsid w:val="00D66439"/>
    <w:rsid w:val="00D71329"/>
    <w:rsid w:val="00D716A2"/>
    <w:rsid w:val="00D732E2"/>
    <w:rsid w:val="00D82D8E"/>
    <w:rsid w:val="00DA1562"/>
    <w:rsid w:val="00DB2825"/>
    <w:rsid w:val="00DC2F50"/>
    <w:rsid w:val="00DC684A"/>
    <w:rsid w:val="00DD56F1"/>
    <w:rsid w:val="00DD768B"/>
    <w:rsid w:val="00DE63E6"/>
    <w:rsid w:val="00E15789"/>
    <w:rsid w:val="00E234BA"/>
    <w:rsid w:val="00E26BE8"/>
    <w:rsid w:val="00E37937"/>
    <w:rsid w:val="00E44ED0"/>
    <w:rsid w:val="00E50E9A"/>
    <w:rsid w:val="00E55314"/>
    <w:rsid w:val="00E647A5"/>
    <w:rsid w:val="00E670A6"/>
    <w:rsid w:val="00E722CC"/>
    <w:rsid w:val="00E7258B"/>
    <w:rsid w:val="00E7492E"/>
    <w:rsid w:val="00E8210C"/>
    <w:rsid w:val="00EB0E8B"/>
    <w:rsid w:val="00EB1758"/>
    <w:rsid w:val="00EC16C9"/>
    <w:rsid w:val="00EC5D0C"/>
    <w:rsid w:val="00EC7566"/>
    <w:rsid w:val="00EE0294"/>
    <w:rsid w:val="00EF6994"/>
    <w:rsid w:val="00F02E02"/>
    <w:rsid w:val="00F11DC0"/>
    <w:rsid w:val="00F12643"/>
    <w:rsid w:val="00F24566"/>
    <w:rsid w:val="00F30B38"/>
    <w:rsid w:val="00F31AEB"/>
    <w:rsid w:val="00F34F0E"/>
    <w:rsid w:val="00F45D03"/>
    <w:rsid w:val="00F54D85"/>
    <w:rsid w:val="00F639F5"/>
    <w:rsid w:val="00F803A9"/>
    <w:rsid w:val="00F92088"/>
    <w:rsid w:val="00FB00A7"/>
    <w:rsid w:val="00FC07DC"/>
    <w:rsid w:val="00FC1CB0"/>
    <w:rsid w:val="00FD1DB9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B0C4"/>
  <w15:chartTrackingRefBased/>
  <w15:docId w15:val="{D669FF63-55FB-4EA8-B95A-85DE7675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1A9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1A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461A9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14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5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14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Hill</dc:creator>
  <cp:keywords/>
  <dc:description/>
  <cp:lastModifiedBy>Kathy Hill</cp:lastModifiedBy>
  <cp:revision>20</cp:revision>
  <cp:lastPrinted>2022-10-08T05:02:00Z</cp:lastPrinted>
  <dcterms:created xsi:type="dcterms:W3CDTF">2022-10-29T04:17:00Z</dcterms:created>
  <dcterms:modified xsi:type="dcterms:W3CDTF">2022-10-29T04:29:00Z</dcterms:modified>
</cp:coreProperties>
</file>