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F635" w14:textId="4D67D97B" w:rsidR="001049EF" w:rsidRPr="00944C71" w:rsidRDefault="00F46952" w:rsidP="00F46952">
      <w:pPr>
        <w:pStyle w:val="Default"/>
        <w:jc w:val="center"/>
        <w:rPr>
          <w:rFonts w:ascii="Manrope" w:hAnsi="Manrope" w:cs="VAG Rounded Thin"/>
          <w:b/>
          <w:bCs/>
          <w:sz w:val="72"/>
          <w:szCs w:val="124"/>
        </w:rPr>
      </w:pPr>
      <w:r w:rsidRPr="00944C71">
        <w:rPr>
          <w:rFonts w:ascii="Manrope" w:hAnsi="Manrope" w:cs="VAG Rounded Thin"/>
          <w:b/>
          <w:bCs/>
          <w:noProof/>
          <w:sz w:val="72"/>
          <w:szCs w:val="124"/>
        </w:rPr>
        <w:drawing>
          <wp:anchor distT="0" distB="0" distL="114300" distR="114300" simplePos="0" relativeHeight="251658240" behindDoc="1" locked="0" layoutInCell="1" allowOverlap="1" wp14:anchorId="5F729305" wp14:editId="57007372">
            <wp:simplePos x="0" y="0"/>
            <wp:positionH relativeFrom="column">
              <wp:posOffset>-404495</wp:posOffset>
            </wp:positionH>
            <wp:positionV relativeFrom="paragraph">
              <wp:posOffset>-480695</wp:posOffset>
            </wp:positionV>
            <wp:extent cx="857250" cy="8572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B7D" w:rsidRPr="00944C71">
        <w:rPr>
          <w:rFonts w:ascii="Manrope" w:hAnsi="Manrope" w:cs="VAG Rounded Thin"/>
          <w:b/>
          <w:bCs/>
          <w:sz w:val="72"/>
          <w:szCs w:val="124"/>
        </w:rPr>
        <w:t>Aannamebeleid</w:t>
      </w:r>
    </w:p>
    <w:p w14:paraId="15BEF636" w14:textId="5EE3F9C7" w:rsidR="001049EF" w:rsidRPr="00944C71" w:rsidRDefault="00984B7D" w:rsidP="00F46952">
      <w:pPr>
        <w:pStyle w:val="Default"/>
        <w:jc w:val="center"/>
        <w:rPr>
          <w:rFonts w:ascii="Manrope" w:hAnsi="Manrope" w:cs="VAG Rounded Thin"/>
          <w:bCs/>
          <w:sz w:val="32"/>
          <w:szCs w:val="32"/>
        </w:rPr>
      </w:pPr>
      <w:r w:rsidRPr="00944C71">
        <w:rPr>
          <w:rFonts w:ascii="Manrope" w:hAnsi="Manrope" w:cs="VAG Rounded Thin"/>
          <w:bCs/>
          <w:sz w:val="32"/>
          <w:szCs w:val="32"/>
        </w:rPr>
        <w:t>Aannamebeleid</w:t>
      </w:r>
      <w:r w:rsidR="001049EF" w:rsidRPr="00944C71">
        <w:rPr>
          <w:rFonts w:ascii="Manrope" w:hAnsi="Manrope" w:cs="VAG Rounded Thin"/>
          <w:bCs/>
          <w:sz w:val="32"/>
          <w:szCs w:val="32"/>
        </w:rPr>
        <w:t xml:space="preserve"> (vrijwillige) medewerkers</w:t>
      </w:r>
    </w:p>
    <w:p w14:paraId="15BEF637" w14:textId="77777777" w:rsidR="001049EF" w:rsidRPr="00944C71" w:rsidRDefault="001049EF" w:rsidP="001049EF">
      <w:pPr>
        <w:pStyle w:val="Pa3"/>
        <w:rPr>
          <w:rFonts w:ascii="Manrope" w:hAnsi="Manrope" w:cs="VAG Rounded Light"/>
          <w:color w:val="000000"/>
          <w:sz w:val="20"/>
          <w:szCs w:val="20"/>
        </w:rPr>
      </w:pPr>
    </w:p>
    <w:p w14:paraId="15BEF638" w14:textId="5FF31861" w:rsidR="001049EF" w:rsidRPr="00944C71" w:rsidRDefault="00081D76" w:rsidP="001049EF">
      <w:pPr>
        <w:pStyle w:val="Pa3"/>
        <w:rPr>
          <w:rFonts w:ascii="Manrope" w:hAnsi="Manrope" w:cs="VAG Rounded Light"/>
          <w:color w:val="000000"/>
          <w:sz w:val="20"/>
          <w:szCs w:val="20"/>
        </w:rPr>
      </w:pPr>
      <w:r w:rsidRPr="00944C71">
        <w:rPr>
          <w:rFonts w:ascii="Manrope" w:eastAsia="Calibri" w:hAnsi="Manrope" w:cs="Calibri"/>
          <w:sz w:val="20"/>
          <w:szCs w:val="20"/>
        </w:rPr>
        <w:t>Netwerk Samen voor Goud</w:t>
      </w:r>
      <w:r w:rsidR="001049EF" w:rsidRPr="00944C71">
        <w:rPr>
          <w:rFonts w:ascii="Manrope" w:eastAsia="Calibri" w:hAnsi="Manrope" w:cs="Calibri"/>
          <w:sz w:val="20"/>
          <w:szCs w:val="20"/>
        </w:rPr>
        <w:t xml:space="preserve"> </w:t>
      </w:r>
      <w:r w:rsidR="00C04C33" w:rsidRPr="00944C71">
        <w:rPr>
          <w:rFonts w:ascii="Manrope" w:hAnsi="Manrope" w:cs="VAG Rounded Light"/>
          <w:color w:val="000000"/>
          <w:sz w:val="20"/>
          <w:szCs w:val="20"/>
        </w:rPr>
        <w:t>vindt een veilige omgeving erg belangrijk</w:t>
      </w:r>
      <w:r w:rsidR="001049EF" w:rsidRPr="00944C71">
        <w:rPr>
          <w:rFonts w:ascii="Manrope" w:hAnsi="Manrope" w:cs="VAG Rounded Light"/>
          <w:color w:val="000000"/>
          <w:sz w:val="20"/>
          <w:szCs w:val="20"/>
        </w:rPr>
        <w:t xml:space="preserve">. </w:t>
      </w:r>
      <w:r w:rsidR="005F7D93" w:rsidRPr="00944C71">
        <w:rPr>
          <w:rFonts w:ascii="Manrope" w:hAnsi="Manrope" w:cs="VAG Rounded Light"/>
          <w:color w:val="000000"/>
          <w:sz w:val="20"/>
          <w:szCs w:val="20"/>
        </w:rPr>
        <w:t xml:space="preserve">Daarom leren we je graag eerst kennen voordat je bij of voor ons aan de slag gaat. </w:t>
      </w:r>
      <w:r w:rsidR="003A5B60" w:rsidRPr="00944C71">
        <w:rPr>
          <w:rFonts w:ascii="Manrope" w:hAnsi="Manrope" w:cs="VAG Rounded Light"/>
          <w:color w:val="000000"/>
          <w:sz w:val="20"/>
          <w:szCs w:val="20"/>
        </w:rPr>
        <w:t xml:space="preserve">Hoe die kennismaking eruit ziet staat in dit aannamebeleid. Hierin hebben we het ook over de gedragscode, die </w:t>
      </w:r>
      <w:r w:rsidR="00E16C4A" w:rsidRPr="00944C71">
        <w:rPr>
          <w:rFonts w:ascii="Manrope" w:hAnsi="Manrope" w:cs="VAG Rounded Light"/>
          <w:color w:val="000000"/>
          <w:sz w:val="20"/>
          <w:szCs w:val="20"/>
        </w:rPr>
        <w:t>kun je vinden</w:t>
      </w:r>
      <w:r w:rsidR="003A5B60" w:rsidRPr="00944C71">
        <w:rPr>
          <w:rFonts w:ascii="Manrope" w:hAnsi="Manrope" w:cs="VAG Rounded Light"/>
          <w:color w:val="000000"/>
          <w:sz w:val="20"/>
          <w:szCs w:val="20"/>
        </w:rPr>
        <w:t xml:space="preserve"> op onze websit</w:t>
      </w:r>
      <w:r w:rsidR="00E16C4A" w:rsidRPr="00944C71">
        <w:rPr>
          <w:rFonts w:ascii="Manrope" w:hAnsi="Manrope" w:cs="VAG Rounded Light"/>
          <w:color w:val="000000"/>
          <w:sz w:val="20"/>
          <w:szCs w:val="20"/>
        </w:rPr>
        <w:t xml:space="preserve">e. </w:t>
      </w:r>
      <w:r w:rsidR="00737695">
        <w:rPr>
          <w:rFonts w:ascii="Manrope" w:hAnsi="Manrope" w:cs="VAG Rounded Light"/>
          <w:color w:val="000000"/>
          <w:sz w:val="20"/>
          <w:szCs w:val="20"/>
        </w:rPr>
        <w:t xml:space="preserve">We </w:t>
      </w:r>
      <w:r w:rsidR="007E4D11">
        <w:rPr>
          <w:rFonts w:ascii="Manrope" w:hAnsi="Manrope" w:cs="VAG Rounded Light"/>
          <w:color w:val="000000"/>
          <w:sz w:val="20"/>
          <w:szCs w:val="20"/>
        </w:rPr>
        <w:t xml:space="preserve">hebben twee soorten situaties: als je mee gaat doen aan een project (bijv. </w:t>
      </w:r>
      <w:r w:rsidR="001B7A32">
        <w:rPr>
          <w:rFonts w:ascii="Manrope" w:hAnsi="Manrope" w:cs="VAG Rounded Light"/>
          <w:color w:val="000000"/>
          <w:sz w:val="20"/>
          <w:szCs w:val="20"/>
        </w:rPr>
        <w:t>via school)</w:t>
      </w:r>
      <w:r w:rsidR="007E4D11">
        <w:rPr>
          <w:rFonts w:ascii="Manrope" w:hAnsi="Manrope" w:cs="VAG Rounded Light"/>
          <w:color w:val="000000"/>
          <w:sz w:val="20"/>
          <w:szCs w:val="20"/>
        </w:rPr>
        <w:t xml:space="preserve"> of als je mee gaat draaien in ons team</w:t>
      </w:r>
      <w:r w:rsidR="001B7A32">
        <w:rPr>
          <w:rFonts w:ascii="Manrope" w:hAnsi="Manrope" w:cs="VAG Rounded Light"/>
          <w:color w:val="000000"/>
          <w:sz w:val="20"/>
          <w:szCs w:val="20"/>
        </w:rPr>
        <w:t xml:space="preserve"> (bijv. als stagiair).</w:t>
      </w:r>
    </w:p>
    <w:p w14:paraId="15BEF639" w14:textId="77777777" w:rsidR="001049EF" w:rsidRPr="00944C71" w:rsidRDefault="001049EF" w:rsidP="001049EF">
      <w:pPr>
        <w:pStyle w:val="Pa3"/>
        <w:rPr>
          <w:rFonts w:ascii="Manrope" w:hAnsi="Manrope" w:cs="VAG Rounded Light"/>
          <w:color w:val="000000"/>
          <w:sz w:val="20"/>
          <w:szCs w:val="20"/>
        </w:rPr>
      </w:pPr>
    </w:p>
    <w:p w14:paraId="19A080B8" w14:textId="609D0E92" w:rsidR="00E16C4A" w:rsidRPr="00944C71" w:rsidRDefault="006B1CDB" w:rsidP="00E16C4A">
      <w:pPr>
        <w:pStyle w:val="Default"/>
        <w:rPr>
          <w:rFonts w:ascii="Manrope" w:hAnsi="Manrope"/>
          <w:b/>
          <w:bCs/>
          <w:sz w:val="20"/>
          <w:szCs w:val="20"/>
        </w:rPr>
      </w:pPr>
      <w:r w:rsidRPr="00944C71">
        <w:rPr>
          <w:rFonts w:ascii="Manrope" w:hAnsi="Manrope"/>
          <w:b/>
          <w:bCs/>
          <w:sz w:val="20"/>
          <w:szCs w:val="20"/>
        </w:rPr>
        <w:t>Hoe werkt het</w:t>
      </w:r>
      <w:r w:rsidR="001B7A32">
        <w:rPr>
          <w:rFonts w:ascii="Manrope" w:hAnsi="Manrope"/>
          <w:b/>
          <w:bCs/>
          <w:sz w:val="20"/>
          <w:szCs w:val="20"/>
        </w:rPr>
        <w:t xml:space="preserve"> als je mee gaat doen aan een project</w:t>
      </w:r>
      <w:r w:rsidRPr="00944C71">
        <w:rPr>
          <w:rFonts w:ascii="Manrope" w:hAnsi="Manrope"/>
          <w:b/>
          <w:bCs/>
          <w:sz w:val="20"/>
          <w:szCs w:val="20"/>
        </w:rPr>
        <w:t>?</w:t>
      </w:r>
    </w:p>
    <w:p w14:paraId="5AB5CBF6" w14:textId="0444D215" w:rsidR="00E16C4A" w:rsidRPr="00944C71" w:rsidRDefault="006B1CDB" w:rsidP="006B1CDB">
      <w:pPr>
        <w:pStyle w:val="Default"/>
        <w:numPr>
          <w:ilvl w:val="0"/>
          <w:numId w:val="5"/>
        </w:numPr>
        <w:rPr>
          <w:rFonts w:ascii="Manrope" w:hAnsi="Manrope"/>
          <w:sz w:val="20"/>
          <w:szCs w:val="20"/>
        </w:rPr>
      </w:pPr>
      <w:r w:rsidRPr="00944C71">
        <w:rPr>
          <w:rFonts w:ascii="Manrope" w:hAnsi="Manrope"/>
          <w:sz w:val="20"/>
          <w:szCs w:val="20"/>
        </w:rPr>
        <w:t xml:space="preserve">Je meldt je aan voor een van onze </w:t>
      </w:r>
      <w:r w:rsidR="0050278C" w:rsidRPr="00944C71">
        <w:rPr>
          <w:rFonts w:ascii="Manrope" w:hAnsi="Manrope"/>
          <w:sz w:val="20"/>
          <w:szCs w:val="20"/>
        </w:rPr>
        <w:t>projecten</w:t>
      </w:r>
    </w:p>
    <w:p w14:paraId="6771EC7C" w14:textId="6F6E1391" w:rsidR="0050278C" w:rsidRDefault="0050278C" w:rsidP="006B1CDB">
      <w:pPr>
        <w:pStyle w:val="Default"/>
        <w:numPr>
          <w:ilvl w:val="0"/>
          <w:numId w:val="5"/>
        </w:numPr>
        <w:rPr>
          <w:rFonts w:ascii="Manrope" w:hAnsi="Manrope"/>
          <w:sz w:val="20"/>
          <w:szCs w:val="20"/>
        </w:rPr>
      </w:pPr>
      <w:r w:rsidRPr="00944C71">
        <w:rPr>
          <w:rFonts w:ascii="Manrope" w:hAnsi="Manrope"/>
          <w:sz w:val="20"/>
          <w:szCs w:val="20"/>
        </w:rPr>
        <w:t xml:space="preserve">Bij je aanmelding </w:t>
      </w:r>
      <w:r w:rsidR="00A14AE2">
        <w:rPr>
          <w:rFonts w:ascii="Manrope" w:hAnsi="Manrope"/>
          <w:sz w:val="20"/>
          <w:szCs w:val="20"/>
        </w:rPr>
        <w:t>vul je een formulier in met je gegevens</w:t>
      </w:r>
    </w:p>
    <w:p w14:paraId="0994AC40" w14:textId="229D0229" w:rsidR="00A14AE2" w:rsidRDefault="00A14AE2" w:rsidP="006B1CDB">
      <w:pPr>
        <w:pStyle w:val="Default"/>
        <w:numPr>
          <w:ilvl w:val="0"/>
          <w:numId w:val="5"/>
        </w:numPr>
        <w:rPr>
          <w:rFonts w:ascii="Manrope" w:hAnsi="Manrope"/>
          <w:sz w:val="20"/>
          <w:szCs w:val="20"/>
        </w:rPr>
      </w:pPr>
      <w:r>
        <w:rPr>
          <w:rFonts w:ascii="Manrope" w:hAnsi="Manrope"/>
          <w:sz w:val="20"/>
          <w:szCs w:val="20"/>
        </w:rPr>
        <w:t>In dit formulier zit ook de gedragscode, deze lees je</w:t>
      </w:r>
    </w:p>
    <w:p w14:paraId="567B8D60" w14:textId="3A5F0E74" w:rsidR="00957DCE" w:rsidRDefault="00957DCE" w:rsidP="006B1CDB">
      <w:pPr>
        <w:pStyle w:val="Default"/>
        <w:numPr>
          <w:ilvl w:val="0"/>
          <w:numId w:val="5"/>
        </w:numPr>
        <w:rPr>
          <w:rFonts w:ascii="Manrope" w:hAnsi="Manrope"/>
          <w:sz w:val="20"/>
          <w:szCs w:val="20"/>
        </w:rPr>
      </w:pPr>
      <w:r>
        <w:rPr>
          <w:rFonts w:ascii="Manrope" w:hAnsi="Manrope"/>
          <w:sz w:val="20"/>
          <w:szCs w:val="20"/>
        </w:rPr>
        <w:t>Als je het eens bent met de gedragscode en je eraan wilt houden, geef je dat aan in het formulier</w:t>
      </w:r>
    </w:p>
    <w:p w14:paraId="65806082" w14:textId="0BB7D4C1" w:rsidR="00957DCE" w:rsidRDefault="00957DCE" w:rsidP="006B1CDB">
      <w:pPr>
        <w:pStyle w:val="Default"/>
        <w:numPr>
          <w:ilvl w:val="0"/>
          <w:numId w:val="5"/>
        </w:numPr>
        <w:rPr>
          <w:rFonts w:ascii="Manrope" w:hAnsi="Manrope"/>
          <w:sz w:val="20"/>
          <w:szCs w:val="20"/>
        </w:rPr>
      </w:pPr>
      <w:r>
        <w:rPr>
          <w:rFonts w:ascii="Manrope" w:hAnsi="Manrope"/>
          <w:sz w:val="20"/>
          <w:szCs w:val="20"/>
        </w:rPr>
        <w:t>Heb je vragen over de gedragscode? Neem dan contact met ons op, dan geven we antwoord op je vragen!</w:t>
      </w:r>
    </w:p>
    <w:p w14:paraId="3C067CED" w14:textId="6CC7A1E1" w:rsidR="00957DCE" w:rsidRDefault="009B5F2E" w:rsidP="006B1CDB">
      <w:pPr>
        <w:pStyle w:val="Default"/>
        <w:numPr>
          <w:ilvl w:val="0"/>
          <w:numId w:val="5"/>
        </w:numPr>
        <w:rPr>
          <w:rFonts w:ascii="Manrope" w:hAnsi="Manrope"/>
          <w:sz w:val="20"/>
          <w:szCs w:val="20"/>
        </w:rPr>
      </w:pPr>
      <w:r>
        <w:rPr>
          <w:rFonts w:ascii="Manrope" w:hAnsi="Manrope"/>
          <w:sz w:val="20"/>
          <w:szCs w:val="20"/>
        </w:rPr>
        <w:t xml:space="preserve">Na het invullen van het formulier </w:t>
      </w:r>
      <w:r w:rsidR="000D0673">
        <w:rPr>
          <w:rFonts w:ascii="Manrope" w:hAnsi="Manrope"/>
          <w:sz w:val="20"/>
          <w:szCs w:val="20"/>
        </w:rPr>
        <w:t>delen we je in bij een project</w:t>
      </w:r>
      <w:r w:rsidR="008E6EA6">
        <w:rPr>
          <w:rFonts w:ascii="Manrope" w:hAnsi="Manrope"/>
          <w:sz w:val="20"/>
          <w:szCs w:val="20"/>
        </w:rPr>
        <w:t>, je krijgt hier van ons een berichtje over</w:t>
      </w:r>
    </w:p>
    <w:p w14:paraId="42335AAF" w14:textId="46B3E47D" w:rsidR="000D0673" w:rsidRDefault="000D0673" w:rsidP="006B1CDB">
      <w:pPr>
        <w:pStyle w:val="Default"/>
        <w:numPr>
          <w:ilvl w:val="0"/>
          <w:numId w:val="5"/>
        </w:numPr>
        <w:rPr>
          <w:rFonts w:ascii="Manrope" w:hAnsi="Manrope"/>
          <w:sz w:val="20"/>
          <w:szCs w:val="20"/>
        </w:rPr>
      </w:pPr>
      <w:r>
        <w:rPr>
          <w:rFonts w:ascii="Manrope" w:hAnsi="Manrope"/>
          <w:sz w:val="20"/>
          <w:szCs w:val="20"/>
        </w:rPr>
        <w:t xml:space="preserve">Als </w:t>
      </w:r>
      <w:r w:rsidR="008E6EA6">
        <w:rPr>
          <w:rFonts w:ascii="Manrope" w:hAnsi="Manrope"/>
          <w:sz w:val="20"/>
          <w:szCs w:val="20"/>
        </w:rPr>
        <w:t>je ingedeeld bent,</w:t>
      </w:r>
      <w:r w:rsidR="00732096">
        <w:rPr>
          <w:rFonts w:ascii="Manrope" w:hAnsi="Manrope"/>
          <w:sz w:val="20"/>
          <w:szCs w:val="20"/>
        </w:rPr>
        <w:t xml:space="preserve"> vragen we een VOG (verklaring omtrent gedrag) </w:t>
      </w:r>
      <w:r w:rsidR="00153EBA">
        <w:rPr>
          <w:rFonts w:ascii="Manrope" w:hAnsi="Manrope"/>
          <w:sz w:val="20"/>
          <w:szCs w:val="20"/>
        </w:rPr>
        <w:t xml:space="preserve">voor je </w:t>
      </w:r>
      <w:r w:rsidR="00732096">
        <w:rPr>
          <w:rFonts w:ascii="Manrope" w:hAnsi="Manrope"/>
          <w:sz w:val="20"/>
          <w:szCs w:val="20"/>
        </w:rPr>
        <w:t>aan</w:t>
      </w:r>
      <w:r w:rsidR="00153EBA">
        <w:rPr>
          <w:rFonts w:ascii="Manrope" w:hAnsi="Manrope"/>
          <w:sz w:val="20"/>
          <w:szCs w:val="20"/>
        </w:rPr>
        <w:t xml:space="preserve">. </w:t>
      </w:r>
      <w:r w:rsidR="00BE648A">
        <w:rPr>
          <w:rFonts w:ascii="Manrope" w:hAnsi="Manrope"/>
          <w:sz w:val="20"/>
          <w:szCs w:val="20"/>
        </w:rPr>
        <w:t>Je ontvangt een mail met verdere instructies</w:t>
      </w:r>
    </w:p>
    <w:p w14:paraId="14E086AF" w14:textId="40BC65EC" w:rsidR="00BE648A" w:rsidRDefault="00BE648A" w:rsidP="006B1CDB">
      <w:pPr>
        <w:pStyle w:val="Default"/>
        <w:numPr>
          <w:ilvl w:val="0"/>
          <w:numId w:val="5"/>
        </w:numPr>
        <w:rPr>
          <w:rFonts w:ascii="Manrope" w:hAnsi="Manrope"/>
          <w:sz w:val="20"/>
          <w:szCs w:val="20"/>
        </w:rPr>
      </w:pPr>
      <w:r>
        <w:rPr>
          <w:rFonts w:ascii="Manrope" w:hAnsi="Manrope"/>
          <w:sz w:val="20"/>
          <w:szCs w:val="20"/>
        </w:rPr>
        <w:t xml:space="preserve">Als je VOG binnen is, laat je dit aan ons weten. </w:t>
      </w:r>
    </w:p>
    <w:p w14:paraId="0AE567E0" w14:textId="2285F55E" w:rsidR="0090595C" w:rsidRDefault="0090595C" w:rsidP="006B1CDB">
      <w:pPr>
        <w:pStyle w:val="Default"/>
        <w:numPr>
          <w:ilvl w:val="0"/>
          <w:numId w:val="5"/>
        </w:numPr>
        <w:rPr>
          <w:rFonts w:ascii="Manrope" w:hAnsi="Manrope"/>
          <w:sz w:val="20"/>
          <w:szCs w:val="20"/>
        </w:rPr>
      </w:pPr>
      <w:r>
        <w:rPr>
          <w:rFonts w:ascii="Manrope" w:hAnsi="Manrope"/>
          <w:sz w:val="20"/>
          <w:szCs w:val="20"/>
        </w:rPr>
        <w:t>Je kunt aan de slag, veel plezier!</w:t>
      </w:r>
    </w:p>
    <w:p w14:paraId="3A0EEA6F" w14:textId="77777777" w:rsidR="0090595C" w:rsidRDefault="0090595C" w:rsidP="0090595C">
      <w:pPr>
        <w:pStyle w:val="Default"/>
        <w:rPr>
          <w:rFonts w:ascii="Manrope" w:hAnsi="Manrope"/>
          <w:sz w:val="20"/>
          <w:szCs w:val="20"/>
        </w:rPr>
      </w:pPr>
    </w:p>
    <w:p w14:paraId="2DAC78EE" w14:textId="77777777" w:rsidR="00D70938" w:rsidRDefault="00D70938" w:rsidP="0090595C">
      <w:pPr>
        <w:pStyle w:val="Default"/>
        <w:rPr>
          <w:rFonts w:ascii="Manrope" w:hAnsi="Manrope"/>
          <w:sz w:val="20"/>
          <w:szCs w:val="20"/>
        </w:rPr>
      </w:pPr>
    </w:p>
    <w:p w14:paraId="65924754" w14:textId="36111120" w:rsidR="00D70938" w:rsidRDefault="005C3D1E" w:rsidP="0090595C">
      <w:pPr>
        <w:pStyle w:val="Default"/>
        <w:rPr>
          <w:rFonts w:ascii="Manrope" w:hAnsi="Manrope"/>
          <w:b/>
          <w:bCs/>
          <w:sz w:val="20"/>
          <w:szCs w:val="20"/>
        </w:rPr>
      </w:pPr>
      <w:r>
        <w:rPr>
          <w:rFonts w:ascii="Manrope" w:hAnsi="Manrope"/>
          <w:b/>
          <w:bCs/>
          <w:sz w:val="20"/>
          <w:szCs w:val="20"/>
        </w:rPr>
        <w:t>Hoe werkt het als je mee gaat draaien in ons team?</w:t>
      </w:r>
    </w:p>
    <w:p w14:paraId="483B9075" w14:textId="10128FC2" w:rsidR="005C3D1E" w:rsidRDefault="005C3D1E" w:rsidP="005C3D1E">
      <w:pPr>
        <w:pStyle w:val="Default"/>
        <w:numPr>
          <w:ilvl w:val="0"/>
          <w:numId w:val="6"/>
        </w:numPr>
        <w:rPr>
          <w:rFonts w:ascii="Manrope" w:hAnsi="Manrope"/>
          <w:sz w:val="20"/>
          <w:szCs w:val="20"/>
        </w:rPr>
      </w:pPr>
      <w:r>
        <w:rPr>
          <w:rFonts w:ascii="Manrope" w:hAnsi="Manrope"/>
          <w:sz w:val="20"/>
          <w:szCs w:val="20"/>
        </w:rPr>
        <w:t>Je laat ons weten dat je graag in ons team mee wilt werken</w:t>
      </w:r>
    </w:p>
    <w:p w14:paraId="33507151" w14:textId="0ABE7210" w:rsidR="005C3D1E" w:rsidRDefault="005C3D1E" w:rsidP="005C3D1E">
      <w:pPr>
        <w:pStyle w:val="Default"/>
        <w:numPr>
          <w:ilvl w:val="0"/>
          <w:numId w:val="6"/>
        </w:numPr>
        <w:rPr>
          <w:rFonts w:ascii="Manrope" w:hAnsi="Manrope"/>
          <w:sz w:val="20"/>
          <w:szCs w:val="20"/>
        </w:rPr>
      </w:pPr>
      <w:r>
        <w:rPr>
          <w:rFonts w:ascii="Manrope" w:hAnsi="Manrope"/>
          <w:sz w:val="20"/>
          <w:szCs w:val="20"/>
        </w:rPr>
        <w:t xml:space="preserve">Als we denken dat </w:t>
      </w:r>
      <w:r w:rsidR="0069508D">
        <w:rPr>
          <w:rFonts w:ascii="Manrope" w:hAnsi="Manrope"/>
          <w:sz w:val="20"/>
          <w:szCs w:val="20"/>
        </w:rPr>
        <w:t>we een plekje voor je hebben, maken we een afspraak voor een gesprek</w:t>
      </w:r>
    </w:p>
    <w:p w14:paraId="47292677" w14:textId="56577F1A" w:rsidR="0069508D" w:rsidRDefault="0069508D" w:rsidP="005C3D1E">
      <w:pPr>
        <w:pStyle w:val="Default"/>
        <w:numPr>
          <w:ilvl w:val="0"/>
          <w:numId w:val="6"/>
        </w:numPr>
        <w:rPr>
          <w:rFonts w:ascii="Manrope" w:hAnsi="Manrope"/>
          <w:sz w:val="20"/>
          <w:szCs w:val="20"/>
        </w:rPr>
      </w:pPr>
      <w:r>
        <w:rPr>
          <w:rFonts w:ascii="Manrope" w:hAnsi="Manrope"/>
          <w:sz w:val="20"/>
          <w:szCs w:val="20"/>
        </w:rPr>
        <w:t>In dit gesprek hebben we het over de inhoud van je functie en de ervaring die je meeneemt. Ook bespreken we de gedragscode.</w:t>
      </w:r>
    </w:p>
    <w:p w14:paraId="10CBFE65" w14:textId="1477535D" w:rsidR="0069508D" w:rsidRDefault="0077538C" w:rsidP="005C3D1E">
      <w:pPr>
        <w:pStyle w:val="Default"/>
        <w:numPr>
          <w:ilvl w:val="0"/>
          <w:numId w:val="6"/>
        </w:numPr>
        <w:rPr>
          <w:rFonts w:ascii="Manrope" w:hAnsi="Manrope"/>
          <w:sz w:val="20"/>
          <w:szCs w:val="20"/>
        </w:rPr>
      </w:pPr>
      <w:r>
        <w:rPr>
          <w:rFonts w:ascii="Manrope" w:hAnsi="Manrope"/>
          <w:sz w:val="20"/>
          <w:szCs w:val="20"/>
        </w:rPr>
        <w:t>Als wij het idee hebben dat je bij ons past, nodigen we je uit voor een tweede gesprek als het om een bestuurs- of betaalde fun</w:t>
      </w:r>
      <w:r w:rsidR="00265D1C">
        <w:rPr>
          <w:rFonts w:ascii="Manrope" w:hAnsi="Manrope"/>
          <w:sz w:val="20"/>
          <w:szCs w:val="20"/>
        </w:rPr>
        <w:t xml:space="preserve">ctie gaat. Gaat het om een ander soort functie? Dan </w:t>
      </w:r>
      <w:r w:rsidR="000D2417">
        <w:rPr>
          <w:rFonts w:ascii="Manrope" w:hAnsi="Manrope"/>
          <w:sz w:val="20"/>
          <w:szCs w:val="20"/>
        </w:rPr>
        <w:t>is er vaak geen tweede gesprek nodig.</w:t>
      </w:r>
    </w:p>
    <w:p w14:paraId="026B35CC" w14:textId="7929F177" w:rsidR="000D2417" w:rsidRDefault="000D2417" w:rsidP="005C3D1E">
      <w:pPr>
        <w:pStyle w:val="Default"/>
        <w:numPr>
          <w:ilvl w:val="0"/>
          <w:numId w:val="6"/>
        </w:numPr>
        <w:rPr>
          <w:rFonts w:ascii="Manrope" w:hAnsi="Manrope"/>
          <w:sz w:val="20"/>
          <w:szCs w:val="20"/>
        </w:rPr>
      </w:pPr>
      <w:r>
        <w:rPr>
          <w:rFonts w:ascii="Manrope" w:hAnsi="Manrope"/>
          <w:sz w:val="20"/>
          <w:szCs w:val="20"/>
        </w:rPr>
        <w:t xml:space="preserve">Als jij ook nog steeds graag bij ons aan de slag wilt, gaan we een VOG voor je aanvragen. </w:t>
      </w:r>
      <w:r w:rsidR="00A77711">
        <w:rPr>
          <w:rFonts w:ascii="Manrope" w:hAnsi="Manrope"/>
          <w:sz w:val="20"/>
          <w:szCs w:val="20"/>
        </w:rPr>
        <w:t xml:space="preserve">Je ontvangt daarover een mail met hoe het precies werkt. </w:t>
      </w:r>
    </w:p>
    <w:p w14:paraId="712BC9AC" w14:textId="54230458" w:rsidR="00A77711" w:rsidRDefault="00A77711" w:rsidP="005C3D1E">
      <w:pPr>
        <w:pStyle w:val="Default"/>
        <w:numPr>
          <w:ilvl w:val="0"/>
          <w:numId w:val="6"/>
        </w:numPr>
        <w:rPr>
          <w:rFonts w:ascii="Manrope" w:hAnsi="Manrope"/>
          <w:sz w:val="20"/>
          <w:szCs w:val="20"/>
        </w:rPr>
      </w:pPr>
      <w:r>
        <w:rPr>
          <w:rFonts w:ascii="Manrope" w:hAnsi="Manrope"/>
          <w:sz w:val="20"/>
          <w:szCs w:val="20"/>
        </w:rPr>
        <w:t xml:space="preserve">Als je VOG binnen is, laat je dit aan ons weten. </w:t>
      </w:r>
    </w:p>
    <w:p w14:paraId="67C07447" w14:textId="5C695B40" w:rsidR="009C2A9D" w:rsidRPr="005C3D1E" w:rsidRDefault="009C2A9D" w:rsidP="005C3D1E">
      <w:pPr>
        <w:pStyle w:val="Default"/>
        <w:numPr>
          <w:ilvl w:val="0"/>
          <w:numId w:val="6"/>
        </w:numPr>
        <w:rPr>
          <w:rFonts w:ascii="Manrope" w:hAnsi="Manrope"/>
          <w:sz w:val="20"/>
          <w:szCs w:val="20"/>
        </w:rPr>
      </w:pPr>
      <w:r>
        <w:rPr>
          <w:rFonts w:ascii="Manrope" w:hAnsi="Manrope"/>
          <w:sz w:val="20"/>
          <w:szCs w:val="20"/>
        </w:rPr>
        <w:t>Welkom in het team!</w:t>
      </w:r>
    </w:p>
    <w:p w14:paraId="73002F6C" w14:textId="77777777" w:rsidR="00D70938" w:rsidRDefault="00D70938" w:rsidP="0090595C">
      <w:pPr>
        <w:pStyle w:val="Default"/>
        <w:rPr>
          <w:rFonts w:ascii="Manrope" w:hAnsi="Manrope"/>
          <w:sz w:val="20"/>
          <w:szCs w:val="20"/>
        </w:rPr>
      </w:pPr>
    </w:p>
    <w:p w14:paraId="04C85600" w14:textId="5B17BF0C" w:rsidR="0090595C" w:rsidRPr="003D08B2" w:rsidRDefault="0090595C" w:rsidP="0090595C">
      <w:pPr>
        <w:pStyle w:val="Default"/>
        <w:rPr>
          <w:rFonts w:ascii="Manrope" w:hAnsi="Manrope"/>
          <w:sz w:val="20"/>
          <w:szCs w:val="20"/>
        </w:rPr>
      </w:pPr>
      <w:r>
        <w:rPr>
          <w:rFonts w:ascii="Manrope" w:hAnsi="Manrope"/>
          <w:b/>
          <w:bCs/>
          <w:sz w:val="20"/>
          <w:szCs w:val="20"/>
        </w:rPr>
        <w:t xml:space="preserve">Waarom werkt Samen voor Goud met </w:t>
      </w:r>
      <w:proofErr w:type="spellStart"/>
      <w:r>
        <w:rPr>
          <w:rFonts w:ascii="Manrope" w:hAnsi="Manrope"/>
          <w:b/>
          <w:bCs/>
          <w:sz w:val="20"/>
          <w:szCs w:val="20"/>
        </w:rPr>
        <w:t>VOG’s</w:t>
      </w:r>
      <w:proofErr w:type="spellEnd"/>
      <w:r>
        <w:rPr>
          <w:rFonts w:ascii="Manrope" w:hAnsi="Manrope"/>
          <w:b/>
          <w:bCs/>
          <w:sz w:val="20"/>
          <w:szCs w:val="20"/>
        </w:rPr>
        <w:t>?</w:t>
      </w:r>
      <w:r>
        <w:rPr>
          <w:rFonts w:ascii="Manrope" w:hAnsi="Manrope"/>
          <w:b/>
          <w:bCs/>
          <w:sz w:val="20"/>
          <w:szCs w:val="20"/>
        </w:rPr>
        <w:br/>
      </w:r>
      <w:r w:rsidR="003D08B2">
        <w:rPr>
          <w:rFonts w:ascii="Manrope" w:hAnsi="Manrope"/>
          <w:sz w:val="20"/>
          <w:szCs w:val="20"/>
        </w:rPr>
        <w:t xml:space="preserve">VOG staat voor Verklaring Omtrent Gedrag. Het is een </w:t>
      </w:r>
      <w:r w:rsidR="00246F36">
        <w:rPr>
          <w:rFonts w:ascii="Manrope" w:hAnsi="Manrope"/>
          <w:sz w:val="20"/>
          <w:szCs w:val="20"/>
        </w:rPr>
        <w:t xml:space="preserve">verklaring van de overheid dat </w:t>
      </w:r>
      <w:r w:rsidR="00783787">
        <w:rPr>
          <w:rFonts w:ascii="Manrope" w:hAnsi="Manrope"/>
          <w:sz w:val="20"/>
          <w:szCs w:val="20"/>
        </w:rPr>
        <w:t xml:space="preserve">je geen strafbare feiten hebt gepleegd. </w:t>
      </w:r>
      <w:r w:rsidR="00661907">
        <w:rPr>
          <w:rFonts w:ascii="Manrope" w:hAnsi="Manrope"/>
          <w:sz w:val="20"/>
          <w:szCs w:val="20"/>
        </w:rPr>
        <w:t xml:space="preserve">Bij Samen voor Goud werken we met veel mensen voor wie een veilige omgeving extra belangrijk is, zoals jongeren of mensen </w:t>
      </w:r>
      <w:r w:rsidR="00915D5B">
        <w:rPr>
          <w:rFonts w:ascii="Manrope" w:hAnsi="Manrope"/>
          <w:sz w:val="20"/>
          <w:szCs w:val="20"/>
        </w:rPr>
        <w:t xml:space="preserve">die in een verpleeghuis wonen. Door alleen met mensen te werken die een VOG hebben laten zien, </w:t>
      </w:r>
      <w:r w:rsidR="00D70938">
        <w:rPr>
          <w:rFonts w:ascii="Manrope" w:hAnsi="Manrope"/>
          <w:sz w:val="20"/>
          <w:szCs w:val="20"/>
        </w:rPr>
        <w:t xml:space="preserve">laten wij aan de mensen die ons vertrouwen weten dat wij het belangrijk vinden dat iedereen een veilige en fijne tijd kan hebben bij ons. </w:t>
      </w:r>
      <w:r w:rsidR="003D08B2">
        <w:rPr>
          <w:rFonts w:ascii="Manrope" w:hAnsi="Manrope"/>
          <w:sz w:val="20"/>
          <w:szCs w:val="20"/>
        </w:rPr>
        <w:t xml:space="preserve"> </w:t>
      </w:r>
    </w:p>
    <w:p w14:paraId="1CA39A84" w14:textId="77777777" w:rsidR="00BE648A" w:rsidRDefault="00BE648A" w:rsidP="00BE648A">
      <w:pPr>
        <w:pStyle w:val="Default"/>
        <w:rPr>
          <w:rFonts w:ascii="Manrope" w:hAnsi="Manrope"/>
          <w:sz w:val="20"/>
          <w:szCs w:val="20"/>
        </w:rPr>
      </w:pPr>
    </w:p>
    <w:p w14:paraId="72A28E85" w14:textId="77777777" w:rsidR="00BE648A" w:rsidRPr="00944C71" w:rsidRDefault="00BE648A" w:rsidP="00BE648A">
      <w:pPr>
        <w:pStyle w:val="Default"/>
        <w:rPr>
          <w:rFonts w:ascii="Manrope" w:hAnsi="Manrope"/>
          <w:sz w:val="20"/>
          <w:szCs w:val="20"/>
        </w:rPr>
      </w:pPr>
    </w:p>
    <w:p w14:paraId="15BEF67E" w14:textId="56229116" w:rsidR="004017C7" w:rsidRPr="00944C71" w:rsidRDefault="001049EF" w:rsidP="001049EF">
      <w:pPr>
        <w:rPr>
          <w:rFonts w:ascii="Manrope" w:hAnsi="Manrope" w:cs="VAG Rounded Light"/>
          <w:color w:val="000000"/>
          <w:sz w:val="20"/>
          <w:szCs w:val="20"/>
        </w:rPr>
      </w:pPr>
      <w:r w:rsidRPr="00944C71">
        <w:rPr>
          <w:rFonts w:ascii="Manrope" w:hAnsi="Manrope" w:cs="VAG Rounded Light"/>
          <w:color w:val="000000"/>
          <w:sz w:val="20"/>
          <w:szCs w:val="20"/>
        </w:rPr>
        <w:t xml:space="preserve"> </w:t>
      </w:r>
    </w:p>
    <w:sectPr w:rsidR="004017C7" w:rsidRPr="0094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rope">
    <w:panose1 w:val="00000000000000000000"/>
    <w:charset w:val="00"/>
    <w:family w:val="auto"/>
    <w:pitch w:val="variable"/>
    <w:sig w:usb0="A00002BF" w:usb1="5000206B" w:usb2="00000000" w:usb3="00000000" w:csb0="0000019F" w:csb1="00000000"/>
  </w:font>
  <w:font w:name="VAG Rounded Thin">
    <w:altName w:val="VAG Rounded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31D2"/>
    <w:multiLevelType w:val="hybridMultilevel"/>
    <w:tmpl w:val="E1889E46"/>
    <w:lvl w:ilvl="0" w:tplc="5596C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780C"/>
    <w:multiLevelType w:val="hybridMultilevel"/>
    <w:tmpl w:val="F2507F30"/>
    <w:lvl w:ilvl="0" w:tplc="9CB07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4716"/>
    <w:multiLevelType w:val="hybridMultilevel"/>
    <w:tmpl w:val="E36AE9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91354"/>
    <w:multiLevelType w:val="hybridMultilevel"/>
    <w:tmpl w:val="5B9243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F01DB"/>
    <w:multiLevelType w:val="hybridMultilevel"/>
    <w:tmpl w:val="81D2D3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0198C"/>
    <w:multiLevelType w:val="hybridMultilevel"/>
    <w:tmpl w:val="758A9F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944357">
    <w:abstractNumId w:val="4"/>
  </w:num>
  <w:num w:numId="2" w16cid:durableId="1621641376">
    <w:abstractNumId w:val="2"/>
  </w:num>
  <w:num w:numId="3" w16cid:durableId="429350364">
    <w:abstractNumId w:val="3"/>
  </w:num>
  <w:num w:numId="4" w16cid:durableId="712576093">
    <w:abstractNumId w:val="5"/>
  </w:num>
  <w:num w:numId="5" w16cid:durableId="327754212">
    <w:abstractNumId w:val="1"/>
  </w:num>
  <w:num w:numId="6" w16cid:durableId="788352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EF"/>
    <w:rsid w:val="00081D76"/>
    <w:rsid w:val="000D0673"/>
    <w:rsid w:val="000D2417"/>
    <w:rsid w:val="001049EF"/>
    <w:rsid w:val="00153EBA"/>
    <w:rsid w:val="001B7A32"/>
    <w:rsid w:val="00246F36"/>
    <w:rsid w:val="00265D1C"/>
    <w:rsid w:val="00391B37"/>
    <w:rsid w:val="003A5B60"/>
    <w:rsid w:val="003D08B2"/>
    <w:rsid w:val="004017C7"/>
    <w:rsid w:val="0050278C"/>
    <w:rsid w:val="00583AB9"/>
    <w:rsid w:val="0058585B"/>
    <w:rsid w:val="005C3D1E"/>
    <w:rsid w:val="005F7D93"/>
    <w:rsid w:val="00661907"/>
    <w:rsid w:val="0069508D"/>
    <w:rsid w:val="006B1CDB"/>
    <w:rsid w:val="006D0B0A"/>
    <w:rsid w:val="00732096"/>
    <w:rsid w:val="00737695"/>
    <w:rsid w:val="0077538C"/>
    <w:rsid w:val="00783787"/>
    <w:rsid w:val="007E4025"/>
    <w:rsid w:val="007E4D11"/>
    <w:rsid w:val="008E6EA6"/>
    <w:rsid w:val="0090595C"/>
    <w:rsid w:val="00915D5B"/>
    <w:rsid w:val="00944C71"/>
    <w:rsid w:val="00957DCE"/>
    <w:rsid w:val="00984B7D"/>
    <w:rsid w:val="009B5F2E"/>
    <w:rsid w:val="009C2A9D"/>
    <w:rsid w:val="00A14AE2"/>
    <w:rsid w:val="00A77711"/>
    <w:rsid w:val="00B57FAB"/>
    <w:rsid w:val="00BE648A"/>
    <w:rsid w:val="00BF70DB"/>
    <w:rsid w:val="00C04C33"/>
    <w:rsid w:val="00C70482"/>
    <w:rsid w:val="00D70938"/>
    <w:rsid w:val="00E16C4A"/>
    <w:rsid w:val="00E24D79"/>
    <w:rsid w:val="00E96CE5"/>
    <w:rsid w:val="00F46952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F632"/>
  <w15:docId w15:val="{75FB1DCD-E288-4843-B6F9-DF7990A5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49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049EF"/>
    <w:pPr>
      <w:autoSpaceDE w:val="0"/>
      <w:autoSpaceDN w:val="0"/>
      <w:adjustRightInd w:val="0"/>
      <w:spacing w:after="0" w:line="240" w:lineRule="auto"/>
    </w:pPr>
    <w:rPr>
      <w:rFonts w:ascii="VAG Rounded Light" w:hAnsi="VAG Rounded Light" w:cs="VAG Rounded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049EF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8578a7-9aa2-4b95-91ec-538f54ab32fe" xsi:nil="true"/>
    <lcf76f155ced4ddcb4097134ff3c332f xmlns="7f30e779-e930-4c6e-b277-ee76050d893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9BF1254A5954F914FBE459E44D2DC" ma:contentTypeVersion="16" ma:contentTypeDescription="Een nieuw document maken." ma:contentTypeScope="" ma:versionID="b0677422e42a394702551e8148ced7dc">
  <xsd:schema xmlns:xsd="http://www.w3.org/2001/XMLSchema" xmlns:xs="http://www.w3.org/2001/XMLSchema" xmlns:p="http://schemas.microsoft.com/office/2006/metadata/properties" xmlns:ns2="7f30e779-e930-4c6e-b277-ee76050d8935" xmlns:ns3="828578a7-9aa2-4b95-91ec-538f54ab32fe" targetNamespace="http://schemas.microsoft.com/office/2006/metadata/properties" ma:root="true" ma:fieldsID="6e4f43e1414915827dc12f3317d70fb3" ns2:_="" ns3:_="">
    <xsd:import namespace="7f30e779-e930-4c6e-b277-ee76050d8935"/>
    <xsd:import namespace="828578a7-9aa2-4b95-91ec-538f54ab3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0e779-e930-4c6e-b277-ee76050d8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12f55dd-c5ce-4ee4-938a-27093401a2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578a7-9aa2-4b95-91ec-538f54ab3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3b4bdf-661f-438b-bae0-0798396ad378}" ma:internalName="TaxCatchAll" ma:showField="CatchAllData" ma:web="828578a7-9aa2-4b95-91ec-538f54ab3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960A6C-EEB7-4695-8DC2-32D5C3AD7B2C}">
  <ds:schemaRefs>
    <ds:schemaRef ds:uri="http://schemas.microsoft.com/office/2006/metadata/properties"/>
    <ds:schemaRef ds:uri="http://schemas.microsoft.com/office/infopath/2007/PartnerControls"/>
    <ds:schemaRef ds:uri="828578a7-9aa2-4b95-91ec-538f54ab32fe"/>
    <ds:schemaRef ds:uri="7f30e779-e930-4c6e-b277-ee76050d8935"/>
  </ds:schemaRefs>
</ds:datastoreItem>
</file>

<file path=customXml/itemProps2.xml><?xml version="1.0" encoding="utf-8"?>
<ds:datastoreItem xmlns:ds="http://schemas.openxmlformats.org/officeDocument/2006/customXml" ds:itemID="{19C444BB-FA14-44C4-BF3A-143577943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0e779-e930-4c6e-b277-ee76050d8935"/>
    <ds:schemaRef ds:uri="828578a7-9aa2-4b95-91ec-538f54ab3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856FF4-CB4C-4DFA-A10C-9705A276BA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Jop Urbanus</dc:creator>
  <cp:keywords/>
  <dc:description/>
  <cp:lastModifiedBy>Sarah Looijen</cp:lastModifiedBy>
  <cp:revision>35</cp:revision>
  <dcterms:created xsi:type="dcterms:W3CDTF">2022-06-28T09:16:00Z</dcterms:created>
  <dcterms:modified xsi:type="dcterms:W3CDTF">2022-06-28T11:07:00Z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0x0101001109BF1254A5954F914FBE459E44D2DC</vt:lpwstr>
  </property>
  <property fmtid="{D5CDD505-2E9C-101B-9397-08002B2CF9AE}" pid="3" name="MediaServiceImageTags">
    <vt:lpwstr/>
  </property>
</Properties>
</file>