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" w:cs="Montserrat" w:eastAsia="Montserrat" w:hAnsi="Montserrat"/>
          <w:b w:val="1"/>
          <w:sz w:val="34"/>
          <w:szCs w:val="34"/>
        </w:rPr>
      </w:pPr>
      <w:r w:rsidDel="00000000" w:rsidR="00000000" w:rsidRPr="00000000">
        <w:rPr>
          <w:rFonts w:ascii="Lora" w:cs="Lora" w:eastAsia="Lora" w:hAnsi="Lora"/>
          <w:b w:val="1"/>
          <w:color w:val="fb0007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color w:val="fb0007"/>
        </w:rPr>
        <w:drawing>
          <wp:inline distB="114300" distT="114300" distL="114300" distR="114300">
            <wp:extent cx="602647" cy="814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647" cy="81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color w:val="fb0007"/>
          <w:rtl w:val="0"/>
        </w:rPr>
        <w:t xml:space="preserve"> </w:t>
        <w:tab/>
        <w:tab/>
        <w:t xml:space="preserve">                      </w:t>
      </w: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I A.M. Summit 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Dear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&lt;Insert Manager’s Name&gt;</w:t>
      </w:r>
      <w:r w:rsidDel="00000000" w:rsidR="00000000" w:rsidRPr="00000000">
        <w:rPr>
          <w:rFonts w:ascii="Lora" w:cs="Lora" w:eastAsia="Lora" w:hAnsi="Lora"/>
          <w:rtl w:val="0"/>
        </w:rPr>
        <w:t xml:space="preserve">,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Growing professionally and gaining new skills around work/life integration and effectiveness has never been more important. I’d like your support to sponsor my attendance at an upcoming development conference focused on individual growth through story-telling and restorative care. The cohort is made up of a small number of ambitious mothers in leadership roles. 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I AM (Ambitious Mother) Summit (IAMS) by korédé runs from &lt;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insert date</w:t>
      </w:r>
      <w:r w:rsidDel="00000000" w:rsidR="00000000" w:rsidRPr="00000000">
        <w:rPr>
          <w:rFonts w:ascii="Lora" w:cs="Lora" w:eastAsia="Lora" w:hAnsi="Lora"/>
          <w:rtl w:val="0"/>
        </w:rPr>
        <w:t xml:space="preserve">&gt;  and takes place in &lt;insert city and state&gt;.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 will develop one fundamental skill -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Story-Telling</w:t>
      </w:r>
      <w:r w:rsidDel="00000000" w:rsidR="00000000" w:rsidRPr="00000000">
        <w:rPr>
          <w:rFonts w:ascii="Lora" w:cs="Lora" w:eastAsia="Lora" w:hAnsi="Lora"/>
          <w:rtl w:val="0"/>
        </w:rPr>
        <w:t xml:space="preserve"> - within a diverse network of a niche affinity group of other ambitious women.</w:t>
      </w:r>
      <w:r w:rsidDel="00000000" w:rsidR="00000000" w:rsidRPr="00000000">
        <w:rPr>
          <w:rFonts w:ascii="Lora" w:cs="Lora" w:eastAsia="Lora" w:hAnsi="Lora"/>
          <w:rtl w:val="0"/>
        </w:rPr>
        <w:t xml:space="preserve"> I will be able to apply these skills right away in moving our initiatives ahead and I am willing to give a report of what I learned upon my return. 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ind w:left="0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Two sessions that particularly interest me are: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hd w:fill="ffffff" w:val="clear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&lt;story: insert session name&gt;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hd w:fill="ffffff" w:val="clear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&lt;story: insert session name&gt;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ind w:left="0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Here is a breakdown of the cost associated with this conference: 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Registration fee:</w:t>
      </w:r>
      <w:r w:rsidDel="00000000" w:rsidR="00000000" w:rsidRPr="00000000">
        <w:rPr>
          <w:rFonts w:ascii="Lora" w:cs="Lora" w:eastAsia="Lora" w:hAnsi="Lora"/>
          <w:rtl w:val="0"/>
        </w:rPr>
        <w:t xml:space="preserve"> $1,140. This includes all conference sessions, food, lodging and ongoing networking opportunities.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Estimated transportation cost is &lt;$400&gt;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 am able to expense these using my corporate card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Additional information is available at </w:t>
      </w:r>
      <w:hyperlink r:id="rId7">
        <w:r w:rsidDel="00000000" w:rsidR="00000000" w:rsidRPr="00000000">
          <w:rPr>
            <w:rFonts w:ascii="Lora" w:cs="Lora" w:eastAsia="Lora" w:hAnsi="Lora"/>
            <w:color w:val="1155cc"/>
            <w:u w:val="single"/>
            <w:rtl w:val="0"/>
          </w:rPr>
          <w:t xml:space="preserve">www.iamsummit.org</w:t>
        </w:r>
      </w:hyperlink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Thank you for considering this request. I look forward to your reply.</w:t>
      </w:r>
    </w:p>
    <w:p w:rsidR="00000000" w:rsidDel="00000000" w:rsidP="00000000" w:rsidRDefault="00000000" w:rsidRPr="00000000" w14:paraId="00000018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Regards,</w:t>
      </w:r>
    </w:p>
    <w:p w:rsidR="00000000" w:rsidDel="00000000" w:rsidP="00000000" w:rsidRDefault="00000000" w:rsidRPr="00000000" w14:paraId="0000001A">
      <w:pPr>
        <w:shd w:fill="ffffff" w:val="clea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&lt;Add Name&gt;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amsummit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