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rFonts w:ascii="Calibri" w:cs="Calibri" w:eastAsia="Calibri" w:hAnsi="Calibri"/>
        </w:rPr>
      </w:pPr>
      <w:r w:rsidDel="00000000" w:rsidR="00000000" w:rsidRPr="00000000">
        <w:rPr>
          <w:rFonts w:ascii="Calibri" w:cs="Calibri" w:eastAsia="Calibri" w:hAnsi="Calibri"/>
          <w:rtl w:val="0"/>
        </w:rPr>
        <w:t xml:space="preserve">Stone Bridge School Community Giving Program</w:t>
      </w:r>
    </w:p>
    <w:p w:rsidR="00000000" w:rsidDel="00000000" w:rsidP="00000000" w:rsidRDefault="00000000" w:rsidRPr="00000000" w14:paraId="00000002">
      <w:pPr>
        <w:pStyle w:val="Heading2"/>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Academic Year:  2023-24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Why Community Giving is important to our school:</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Historically, the Community Giving Program has contributed $150,000+ to our school’s budget. These donations enable us to provide a full, rich education for your child with programs such as music, handwork, woodwork, movement, and world language.  These offerings would not be possible on State funding alone.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Stone Bridge School does not charge fees for enrollment; and this program is not a tuition or fee for participation. Our Community Giving Program has always been, and remains, 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completely voluntary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donation. Our 2023-2024 Community Giving goal is $150,000. </w:t>
      </w: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Participation in the Community Giving Program is purely volunteer and your child’s enrollment or academic experience will NOT be affected by your participation in this program.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If you wish to make a voluntary donation, we have different options for you: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Please initial your choice(s)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Twelve monthly payments (July through June) of $200/month per child for a total annual donation amount of:</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 by June 30, 2024.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    Monthly payments (______ through ______) of $_______ /month for a total annual donation amount of: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 by June 30, 2024.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    One-time donation of $__________ to be paid by 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I’d love a reminder.  Please send a monthly statement.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employer(s) have a donation matching program?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Yes  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with your employer about this possibility.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Automatic bill paying saves time, energy, and paper.  Please see the office for more information if you are interested in this option.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contribution brings us closer to our goal.  We understand that some families may have the ability to offer greater financial support than the suggested amounts and those contributions are deeply appreciated.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complete, sign, and return this form to the school’s office.  An annual contribution receipt will be sent to you for tax-purposes.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By signing below, I understand that participation in the Community Giving Program is purely volunteer and our (my) child’s enrollment or academic experience will NOT be affected by our (my) participation in this program.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Parent/Guardian _____________________________    Parent/Guardian 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Child’s Full Name  __________________________     Child’s Full Name ________________________________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Child’s Full Name  __________________________    Child’s Full Name 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443"/>
          <w:tab w:val="left" w:leader="none" w:pos="9679"/>
        </w:tabs>
        <w:spacing w:after="240" w:before="0" w:line="276" w:lineRule="auto"/>
        <w:ind w:left="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Thank you so very much for your participation!</w:t>
        <w:tab/>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88" w:top="288" w:left="720" w:right="720" w:header="36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224"/>
      </w:tabs>
      <w:spacing w:after="720" w:before="0" w:line="240" w:lineRule="auto"/>
      <w:ind w:left="0" w:right="0" w:firstLine="0"/>
      <w:jc w:val="center"/>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                                                      </w:t>
      <w:tab/>
      <w:t xml:space="preserve">Revised </w:t>
    </w:r>
    <w:r w:rsidDel="00000000" w:rsidR="00000000" w:rsidRPr="00000000">
      <w:rPr>
        <w:sz w:val="16"/>
        <w:szCs w:val="16"/>
        <w:rtl w:val="0"/>
      </w:rPr>
      <w:t xml:space="preserve">9</w:t>
    </w: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w:t>
    </w:r>
    <w:r w:rsidDel="00000000" w:rsidR="00000000" w:rsidRPr="00000000">
      <w:rPr>
        <w:sz w:val="16"/>
        <w:szCs w:val="16"/>
        <w:rtl w:val="0"/>
      </w:rPr>
      <w:t xml:space="preserve">11</w:t>
    </w:r>
    <w:r w:rsidDel="00000000" w:rsidR="00000000" w:rsidRPr="00000000">
      <w:rPr>
        <w:rFonts w:ascii="Comic Sans MS" w:cs="Comic Sans MS" w:eastAsia="Comic Sans MS" w:hAnsi="Comic Sans MS"/>
        <w:b w:val="0"/>
        <w:i w:val="0"/>
        <w:smallCaps w:val="0"/>
        <w:strike w:val="0"/>
        <w:color w:val="000000"/>
        <w:sz w:val="16"/>
        <w:szCs w:val="16"/>
        <w:u w:val="none"/>
        <w:shd w:fill="auto" w:val="clear"/>
        <w:vertAlign w:val="baseline"/>
        <w:rtl w:val="0"/>
      </w:rPr>
      <w:t xml:space="preserve">/20</w:t>
    </w:r>
    <w:r w:rsidDel="00000000" w:rsidR="00000000" w:rsidRPr="00000000">
      <w:rPr>
        <w:sz w:val="16"/>
        <w:szCs w:val="16"/>
        <w:rtl w:val="0"/>
      </w:rPr>
      <w:t xml:space="preserve">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omic Sans MS" w:cs="Comic Sans MS" w:eastAsia="Comic Sans MS" w:hAnsi="Comic Sans MS"/>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omic Sans MS" w:cs="Comic Sans MS" w:eastAsia="Comic Sans MS" w:hAnsi="Comic Sans MS"/>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mic Sans MS" w:cs="Comic Sans MS" w:eastAsia="Comic Sans MS" w:hAnsi="Comic Sans MS"/>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mic Sans MS" w:cs="Comic Sans MS" w:eastAsia="Comic Sans MS" w:hAnsi="Comic Sans M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mic Sans MS" w:cs="Comic Sans MS" w:eastAsia="Comic Sans MS" w:hAnsi="Comic Sans M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mic Sans MS" w:cs="Comic Sans MS" w:eastAsia="Comic Sans MS" w:hAnsi="Comic Sans M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mic Sans MS" w:cs="Comic Sans MS" w:eastAsia="Comic Sans MS" w:hAnsi="Comic Sans MS"/>
      <w:b w:val="1"/>
      <w:i w:val="0"/>
      <w:smallCaps w:val="0"/>
      <w:strike w:val="0"/>
      <w:color w:val="000000"/>
      <w:sz w:val="72"/>
      <w:szCs w:val="72"/>
      <w:u w:val="none"/>
      <w:shd w:fill="auto" w:val="clear"/>
      <w:vertAlign w:val="baseline"/>
    </w:rPr>
  </w:style>
  <w:style w:type="paragraph" w:styleId="Normal" w:default="1">
    <w:name w:val="Normal"/>
    <w:qFormat w:val="1"/>
    <w:rsid w:val="00A54BAF"/>
  </w:style>
  <w:style w:type="paragraph" w:styleId="Heading1">
    <w:name w:val="heading 1"/>
    <w:basedOn w:val="Normal1"/>
    <w:next w:val="Normal1"/>
    <w:rsid w:val="0082503F"/>
    <w:pPr>
      <w:keepNext w:val="1"/>
      <w:keepLines w:val="1"/>
      <w:jc w:val="center"/>
      <w:outlineLvl w:val="0"/>
    </w:pPr>
    <w:rPr>
      <w:b w:val="1"/>
      <w:sz w:val="28"/>
      <w:szCs w:val="28"/>
    </w:rPr>
  </w:style>
  <w:style w:type="paragraph" w:styleId="Heading2">
    <w:name w:val="heading 2"/>
    <w:basedOn w:val="Normal1"/>
    <w:next w:val="Normal1"/>
    <w:rsid w:val="0082503F"/>
    <w:pPr>
      <w:keepNext w:val="1"/>
      <w:keepLines w:val="1"/>
      <w:jc w:val="center"/>
      <w:outlineLvl w:val="1"/>
    </w:pPr>
    <w:rPr>
      <w:b w:val="1"/>
    </w:rPr>
  </w:style>
  <w:style w:type="paragraph" w:styleId="Heading3">
    <w:name w:val="heading 3"/>
    <w:basedOn w:val="Normal1"/>
    <w:next w:val="Normal1"/>
    <w:rsid w:val="0082503F"/>
    <w:pPr>
      <w:keepNext w:val="1"/>
      <w:keepLines w:val="1"/>
      <w:spacing w:after="80" w:before="280"/>
      <w:contextualSpacing w:val="1"/>
      <w:outlineLvl w:val="2"/>
    </w:pPr>
    <w:rPr>
      <w:b w:val="1"/>
      <w:sz w:val="28"/>
      <w:szCs w:val="28"/>
    </w:rPr>
  </w:style>
  <w:style w:type="paragraph" w:styleId="Heading4">
    <w:name w:val="heading 4"/>
    <w:basedOn w:val="Normal1"/>
    <w:next w:val="Normal1"/>
    <w:rsid w:val="0082503F"/>
    <w:pPr>
      <w:keepNext w:val="1"/>
      <w:keepLines w:val="1"/>
      <w:spacing w:after="40" w:before="240"/>
      <w:contextualSpacing w:val="1"/>
      <w:outlineLvl w:val="3"/>
    </w:pPr>
    <w:rPr>
      <w:b w:val="1"/>
    </w:rPr>
  </w:style>
  <w:style w:type="paragraph" w:styleId="Heading5">
    <w:name w:val="heading 5"/>
    <w:basedOn w:val="Normal1"/>
    <w:next w:val="Normal1"/>
    <w:rsid w:val="0082503F"/>
    <w:pPr>
      <w:keepNext w:val="1"/>
      <w:keepLines w:val="1"/>
      <w:spacing w:after="40" w:before="220"/>
      <w:contextualSpacing w:val="1"/>
      <w:outlineLvl w:val="4"/>
    </w:pPr>
    <w:rPr>
      <w:b w:val="1"/>
      <w:sz w:val="22"/>
      <w:szCs w:val="22"/>
    </w:rPr>
  </w:style>
  <w:style w:type="paragraph" w:styleId="Heading6">
    <w:name w:val="heading 6"/>
    <w:basedOn w:val="Normal1"/>
    <w:next w:val="Normal1"/>
    <w:rsid w:val="0082503F"/>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82503F"/>
  </w:style>
  <w:style w:type="paragraph" w:styleId="Title">
    <w:name w:val="Title"/>
    <w:basedOn w:val="Normal1"/>
    <w:next w:val="Normal1"/>
    <w:rsid w:val="0082503F"/>
    <w:pPr>
      <w:keepNext w:val="1"/>
      <w:keepLines w:val="1"/>
      <w:spacing w:after="120" w:before="480"/>
      <w:contextualSpacing w:val="1"/>
    </w:pPr>
    <w:rPr>
      <w:b w:val="1"/>
      <w:sz w:val="72"/>
      <w:szCs w:val="72"/>
    </w:rPr>
  </w:style>
  <w:style w:type="paragraph" w:styleId="Subtitle">
    <w:name w:val="Subtitle"/>
    <w:basedOn w:val="Normal1"/>
    <w:next w:val="Normal1"/>
    <w:rsid w:val="0082503F"/>
    <w:pPr>
      <w:keepNext w:val="1"/>
      <w:keepLines w:val="1"/>
      <w:spacing w:after="80" w:before="360"/>
      <w:contextualSpacing w:val="1"/>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240BB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40BBA"/>
    <w:rPr>
      <w:rFonts w:ascii="Tahoma" w:cs="Tahoma" w:hAnsi="Tahoma"/>
      <w:sz w:val="16"/>
      <w:szCs w:val="16"/>
    </w:rPr>
  </w:style>
  <w:style w:type="paragraph" w:styleId="Header">
    <w:name w:val="header"/>
    <w:basedOn w:val="Normal"/>
    <w:link w:val="HeaderChar"/>
    <w:uiPriority w:val="99"/>
    <w:unhideWhenUsed w:val="1"/>
    <w:rsid w:val="00970416"/>
    <w:pPr>
      <w:tabs>
        <w:tab w:val="center" w:pos="4680"/>
        <w:tab w:val="right" w:pos="9360"/>
      </w:tabs>
    </w:pPr>
  </w:style>
  <w:style w:type="character" w:styleId="HeaderChar" w:customStyle="1">
    <w:name w:val="Header Char"/>
    <w:basedOn w:val="DefaultParagraphFont"/>
    <w:link w:val="Header"/>
    <w:uiPriority w:val="99"/>
    <w:rsid w:val="00970416"/>
  </w:style>
  <w:style w:type="paragraph" w:styleId="Footer">
    <w:name w:val="footer"/>
    <w:basedOn w:val="Normal"/>
    <w:link w:val="FooterChar"/>
    <w:uiPriority w:val="99"/>
    <w:unhideWhenUsed w:val="1"/>
    <w:rsid w:val="00970416"/>
    <w:pPr>
      <w:tabs>
        <w:tab w:val="center" w:pos="4680"/>
        <w:tab w:val="right" w:pos="9360"/>
      </w:tabs>
    </w:pPr>
  </w:style>
  <w:style w:type="character" w:styleId="FooterChar" w:customStyle="1">
    <w:name w:val="Footer Char"/>
    <w:basedOn w:val="DefaultParagraphFont"/>
    <w:link w:val="Footer"/>
    <w:uiPriority w:val="99"/>
    <w:rsid w:val="00970416"/>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tEujIneH3zmZeyCuTJhie76Mg==">CgMxLjA4AHIhMW10ckx6OHlsaGFYODZmaE5Kc0U2TWJJRjdJWlFtSzll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2021-08-17T17:37:00Z</dcterms:created>
  <dc:creator>Administrator</dc:creator>
</cp:coreProperties>
</file>