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CD0A6" w14:textId="77777777" w:rsidR="00C6214C" w:rsidRPr="00F17A4B" w:rsidRDefault="00C6214C" w:rsidP="005556AB">
      <w:pPr>
        <w:rPr>
          <w:rFonts w:cstheme="minorHAnsi"/>
          <w:b/>
          <w:bCs/>
          <w:sz w:val="24"/>
          <w:szCs w:val="24"/>
        </w:rPr>
      </w:pPr>
      <w:r w:rsidRPr="00F17A4B">
        <w:rPr>
          <w:rFonts w:cstheme="minorHAnsi"/>
          <w:b/>
          <w:bCs/>
          <w:sz w:val="24"/>
          <w:szCs w:val="24"/>
        </w:rPr>
        <w:t>Installation</w:t>
      </w:r>
    </w:p>
    <w:p w14:paraId="711EF0E9" w14:textId="5489E5AC" w:rsidR="00584A79" w:rsidRPr="00F17A4B" w:rsidRDefault="00584A79" w:rsidP="00C6214C">
      <w:pPr>
        <w:ind w:firstLine="720"/>
        <w:rPr>
          <w:rFonts w:cstheme="minorHAnsi"/>
          <w:b/>
          <w:bCs/>
          <w:sz w:val="24"/>
          <w:szCs w:val="24"/>
        </w:rPr>
      </w:pPr>
      <w:r w:rsidRPr="00F17A4B">
        <w:rPr>
          <w:rFonts w:cstheme="minorHAnsi"/>
          <w:b/>
          <w:bCs/>
          <w:sz w:val="24"/>
          <w:szCs w:val="24"/>
        </w:rPr>
        <w:t>Ground</w:t>
      </w:r>
      <w:r w:rsidR="00C6214C" w:rsidRPr="00F17A4B">
        <w:rPr>
          <w:rFonts w:cstheme="minorHAnsi"/>
          <w:b/>
          <w:bCs/>
          <w:sz w:val="24"/>
          <w:szCs w:val="24"/>
        </w:rPr>
        <w:t xml:space="preserve"> P</w:t>
      </w:r>
      <w:r w:rsidRPr="00F17A4B">
        <w:rPr>
          <w:rFonts w:cstheme="minorHAnsi"/>
          <w:b/>
          <w:bCs/>
          <w:sz w:val="24"/>
          <w:szCs w:val="24"/>
        </w:rPr>
        <w:t>reparation</w:t>
      </w:r>
      <w:r w:rsidR="0013494E" w:rsidRPr="00F17A4B">
        <w:rPr>
          <w:rFonts w:cstheme="minorHAnsi"/>
          <w:b/>
          <w:bCs/>
          <w:sz w:val="24"/>
          <w:szCs w:val="24"/>
        </w:rPr>
        <w:t>……………………………………………………………………</w:t>
      </w:r>
      <w:r w:rsidR="00C6214C" w:rsidRPr="00F17A4B">
        <w:rPr>
          <w:rFonts w:cstheme="minorHAnsi"/>
          <w:b/>
          <w:bCs/>
          <w:sz w:val="24"/>
          <w:szCs w:val="24"/>
        </w:rPr>
        <w:t>….</w:t>
      </w:r>
      <w:r w:rsidR="0013494E" w:rsidRPr="00F17A4B">
        <w:rPr>
          <w:rFonts w:cstheme="minorHAnsi"/>
          <w:b/>
          <w:bCs/>
          <w:sz w:val="24"/>
          <w:szCs w:val="24"/>
        </w:rPr>
        <w:t>3</w:t>
      </w:r>
    </w:p>
    <w:p w14:paraId="50D8F5DE" w14:textId="3D02CCDD" w:rsidR="00584A79" w:rsidRPr="00F17A4B" w:rsidRDefault="00584A79" w:rsidP="00C6214C">
      <w:pPr>
        <w:ind w:firstLine="720"/>
        <w:rPr>
          <w:rFonts w:cstheme="minorHAnsi"/>
          <w:b/>
          <w:bCs/>
          <w:sz w:val="24"/>
          <w:szCs w:val="24"/>
        </w:rPr>
      </w:pPr>
      <w:r w:rsidRPr="00F17A4B">
        <w:rPr>
          <w:rFonts w:cstheme="minorHAnsi"/>
          <w:b/>
          <w:bCs/>
          <w:sz w:val="24"/>
          <w:szCs w:val="24"/>
        </w:rPr>
        <w:t xml:space="preserve">Water, </w:t>
      </w:r>
      <w:r w:rsidR="00C6214C" w:rsidRPr="00F17A4B">
        <w:rPr>
          <w:rFonts w:cstheme="minorHAnsi"/>
          <w:b/>
          <w:bCs/>
          <w:sz w:val="24"/>
          <w:szCs w:val="24"/>
        </w:rPr>
        <w:t>E</w:t>
      </w:r>
      <w:r w:rsidRPr="00F17A4B">
        <w:rPr>
          <w:rFonts w:cstheme="minorHAnsi"/>
          <w:b/>
          <w:bCs/>
          <w:sz w:val="24"/>
          <w:szCs w:val="24"/>
        </w:rPr>
        <w:t xml:space="preserve">lectricity, and </w:t>
      </w:r>
      <w:r w:rsidR="00C6214C" w:rsidRPr="00F17A4B">
        <w:rPr>
          <w:rFonts w:cstheme="minorHAnsi"/>
          <w:b/>
          <w:bCs/>
          <w:sz w:val="24"/>
          <w:szCs w:val="24"/>
        </w:rPr>
        <w:t>I</w:t>
      </w:r>
      <w:r w:rsidRPr="00F17A4B">
        <w:rPr>
          <w:rFonts w:cstheme="minorHAnsi"/>
          <w:b/>
          <w:bCs/>
          <w:sz w:val="24"/>
          <w:szCs w:val="24"/>
        </w:rPr>
        <w:t>nstall</w:t>
      </w:r>
      <w:r w:rsidR="00C6214C" w:rsidRPr="00F17A4B">
        <w:rPr>
          <w:rFonts w:cstheme="minorHAnsi"/>
          <w:b/>
          <w:bCs/>
          <w:sz w:val="24"/>
          <w:szCs w:val="24"/>
        </w:rPr>
        <w:t>ation M</w:t>
      </w:r>
      <w:r w:rsidRPr="00F17A4B">
        <w:rPr>
          <w:rFonts w:cstheme="minorHAnsi"/>
          <w:b/>
          <w:bCs/>
          <w:sz w:val="24"/>
          <w:szCs w:val="24"/>
        </w:rPr>
        <w:t>aterials</w:t>
      </w:r>
      <w:r w:rsidR="0013494E" w:rsidRPr="00F17A4B">
        <w:rPr>
          <w:rFonts w:cstheme="minorHAnsi"/>
          <w:b/>
          <w:bCs/>
          <w:sz w:val="24"/>
          <w:szCs w:val="24"/>
        </w:rPr>
        <w:t>……………………………</w:t>
      </w:r>
      <w:r w:rsidR="00C6214C" w:rsidRPr="00F17A4B">
        <w:rPr>
          <w:rFonts w:cstheme="minorHAnsi"/>
          <w:b/>
          <w:bCs/>
          <w:sz w:val="24"/>
          <w:szCs w:val="24"/>
        </w:rPr>
        <w:t>.</w:t>
      </w:r>
      <w:r w:rsidR="0013494E" w:rsidRPr="00F17A4B">
        <w:rPr>
          <w:rFonts w:cstheme="minorHAnsi"/>
          <w:b/>
          <w:bCs/>
          <w:sz w:val="24"/>
          <w:szCs w:val="24"/>
        </w:rPr>
        <w:t>……4</w:t>
      </w:r>
    </w:p>
    <w:p w14:paraId="26B1498F" w14:textId="4C780C2D" w:rsidR="00584A79" w:rsidRPr="00F17A4B" w:rsidRDefault="00584A79" w:rsidP="00C6214C">
      <w:pPr>
        <w:rPr>
          <w:rFonts w:cstheme="minorHAnsi"/>
          <w:b/>
          <w:bCs/>
          <w:sz w:val="24"/>
          <w:szCs w:val="24"/>
        </w:rPr>
      </w:pPr>
      <w:r w:rsidRPr="00F17A4B">
        <w:rPr>
          <w:rFonts w:cstheme="minorHAnsi"/>
          <w:b/>
          <w:bCs/>
          <w:sz w:val="24"/>
          <w:szCs w:val="24"/>
        </w:rPr>
        <w:t>Production</w:t>
      </w:r>
      <w:r w:rsidR="00C6214C" w:rsidRPr="00F17A4B">
        <w:rPr>
          <w:rFonts w:cstheme="minorHAnsi"/>
          <w:b/>
          <w:bCs/>
          <w:sz w:val="24"/>
          <w:szCs w:val="24"/>
        </w:rPr>
        <w:t xml:space="preserve"> </w:t>
      </w:r>
      <w:r w:rsidR="00B01B54" w:rsidRPr="00F17A4B">
        <w:rPr>
          <w:rFonts w:cstheme="minorHAnsi"/>
          <w:b/>
          <w:bCs/>
          <w:sz w:val="24"/>
          <w:szCs w:val="24"/>
        </w:rPr>
        <w:t>and Operations</w:t>
      </w:r>
    </w:p>
    <w:p w14:paraId="554442E3" w14:textId="23D16105" w:rsidR="005556AB" w:rsidRPr="00F17A4B" w:rsidRDefault="005556AB" w:rsidP="005556AB">
      <w:pPr>
        <w:rPr>
          <w:rFonts w:cstheme="minorHAnsi"/>
          <w:b/>
          <w:bCs/>
          <w:sz w:val="24"/>
          <w:szCs w:val="24"/>
        </w:rPr>
      </w:pPr>
      <w:r w:rsidRPr="00F17A4B">
        <w:rPr>
          <w:rFonts w:cstheme="minorHAnsi"/>
          <w:b/>
          <w:bCs/>
          <w:sz w:val="24"/>
          <w:szCs w:val="24"/>
        </w:rPr>
        <w:tab/>
        <w:t>Water analysis</w:t>
      </w:r>
      <w:r w:rsidR="0013494E" w:rsidRPr="00F17A4B">
        <w:rPr>
          <w:rFonts w:cstheme="minorHAnsi"/>
          <w:b/>
          <w:bCs/>
          <w:sz w:val="24"/>
          <w:szCs w:val="24"/>
        </w:rPr>
        <w:t>………………………………………………………………</w:t>
      </w:r>
      <w:r w:rsidR="00570213" w:rsidRPr="00F17A4B">
        <w:rPr>
          <w:rFonts w:cstheme="minorHAnsi"/>
          <w:b/>
          <w:bCs/>
          <w:sz w:val="24"/>
          <w:szCs w:val="24"/>
        </w:rPr>
        <w:t>.</w:t>
      </w:r>
      <w:r w:rsidR="0013494E" w:rsidRPr="00F17A4B">
        <w:rPr>
          <w:rFonts w:cstheme="minorHAnsi"/>
          <w:b/>
          <w:bCs/>
          <w:sz w:val="24"/>
          <w:szCs w:val="24"/>
        </w:rPr>
        <w:t>….5</w:t>
      </w:r>
    </w:p>
    <w:p w14:paraId="1335CF27" w14:textId="6EA3FA30" w:rsidR="005556AB" w:rsidRPr="00F17A4B" w:rsidRDefault="005556AB" w:rsidP="005556AB">
      <w:pPr>
        <w:rPr>
          <w:rFonts w:cstheme="minorHAnsi"/>
          <w:b/>
          <w:bCs/>
          <w:sz w:val="24"/>
          <w:szCs w:val="24"/>
        </w:rPr>
      </w:pPr>
      <w:r w:rsidRPr="00F17A4B">
        <w:rPr>
          <w:rFonts w:cstheme="minorHAnsi"/>
          <w:b/>
          <w:bCs/>
          <w:sz w:val="24"/>
          <w:szCs w:val="24"/>
        </w:rPr>
        <w:tab/>
        <w:t xml:space="preserve">Consumables/products </w:t>
      </w:r>
      <w:r w:rsidR="0013494E" w:rsidRPr="00F17A4B">
        <w:rPr>
          <w:rFonts w:cstheme="minorHAnsi"/>
          <w:b/>
          <w:bCs/>
          <w:sz w:val="24"/>
          <w:szCs w:val="24"/>
        </w:rPr>
        <w:t>…………………………………………………</w:t>
      </w:r>
      <w:r w:rsidR="00116B11" w:rsidRPr="00F17A4B">
        <w:rPr>
          <w:rFonts w:cstheme="minorHAnsi"/>
          <w:b/>
          <w:bCs/>
          <w:sz w:val="24"/>
          <w:szCs w:val="24"/>
        </w:rPr>
        <w:t>.</w:t>
      </w:r>
      <w:r w:rsidR="00570213" w:rsidRPr="00F17A4B">
        <w:rPr>
          <w:rFonts w:cstheme="minorHAnsi"/>
          <w:b/>
          <w:bCs/>
          <w:sz w:val="24"/>
          <w:szCs w:val="24"/>
        </w:rPr>
        <w:t>.</w:t>
      </w:r>
      <w:r w:rsidR="00116B11" w:rsidRPr="00F17A4B">
        <w:rPr>
          <w:rFonts w:cstheme="minorHAnsi"/>
          <w:b/>
          <w:bCs/>
          <w:sz w:val="24"/>
          <w:szCs w:val="24"/>
        </w:rPr>
        <w:t>..5</w:t>
      </w:r>
    </w:p>
    <w:p w14:paraId="23C1E2E6" w14:textId="5739F5AE" w:rsidR="00B01B54" w:rsidRPr="00F17A4B" w:rsidRDefault="00B01B54" w:rsidP="005556AB">
      <w:pPr>
        <w:rPr>
          <w:rFonts w:cstheme="minorHAnsi"/>
          <w:b/>
          <w:bCs/>
          <w:sz w:val="24"/>
          <w:szCs w:val="24"/>
        </w:rPr>
      </w:pPr>
      <w:r w:rsidRPr="00F17A4B">
        <w:rPr>
          <w:rFonts w:cstheme="minorHAnsi"/>
          <w:b/>
          <w:bCs/>
          <w:sz w:val="24"/>
          <w:szCs w:val="24"/>
        </w:rPr>
        <w:tab/>
        <w:t>Propagation and Nursery……………………………………………………</w:t>
      </w:r>
    </w:p>
    <w:p w14:paraId="5489FE0C" w14:textId="01CF9642" w:rsidR="005556AB" w:rsidRPr="00F17A4B" w:rsidRDefault="005556AB" w:rsidP="005556AB">
      <w:pPr>
        <w:rPr>
          <w:rFonts w:cstheme="minorHAnsi"/>
          <w:b/>
          <w:bCs/>
          <w:sz w:val="24"/>
          <w:szCs w:val="24"/>
        </w:rPr>
      </w:pPr>
      <w:r w:rsidRPr="00F17A4B">
        <w:rPr>
          <w:rFonts w:cstheme="minorHAnsi"/>
          <w:b/>
          <w:bCs/>
          <w:sz w:val="24"/>
          <w:szCs w:val="24"/>
        </w:rPr>
        <w:tab/>
        <w:t xml:space="preserve">Marketing </w:t>
      </w:r>
      <w:r w:rsidR="0013494E" w:rsidRPr="00F17A4B">
        <w:rPr>
          <w:rFonts w:cstheme="minorHAnsi"/>
          <w:b/>
          <w:bCs/>
          <w:sz w:val="24"/>
          <w:szCs w:val="24"/>
        </w:rPr>
        <w:t>…………………………………………………………</w:t>
      </w:r>
      <w:r w:rsidR="00570213" w:rsidRPr="00F17A4B">
        <w:rPr>
          <w:rFonts w:cstheme="minorHAnsi"/>
          <w:b/>
          <w:bCs/>
          <w:sz w:val="24"/>
          <w:szCs w:val="24"/>
        </w:rPr>
        <w:t xml:space="preserve">  </w:t>
      </w:r>
      <w:r w:rsidR="0013494E" w:rsidRPr="00F17A4B">
        <w:rPr>
          <w:rFonts w:cstheme="minorHAnsi"/>
          <w:b/>
          <w:bCs/>
          <w:sz w:val="24"/>
          <w:szCs w:val="24"/>
        </w:rPr>
        <w:t>…………</w:t>
      </w:r>
      <w:r w:rsidR="00570213" w:rsidRPr="00F17A4B">
        <w:rPr>
          <w:rFonts w:cstheme="minorHAnsi"/>
          <w:b/>
          <w:bCs/>
          <w:sz w:val="24"/>
          <w:szCs w:val="24"/>
        </w:rPr>
        <w:t>.</w:t>
      </w:r>
      <w:r w:rsidR="00116B11" w:rsidRPr="00F17A4B">
        <w:rPr>
          <w:rFonts w:cstheme="minorHAnsi"/>
          <w:b/>
          <w:bCs/>
          <w:sz w:val="24"/>
          <w:szCs w:val="24"/>
        </w:rPr>
        <w:t>...</w:t>
      </w:r>
      <w:r w:rsidR="00DD7170" w:rsidRPr="00F17A4B">
        <w:rPr>
          <w:rFonts w:cstheme="minorHAnsi"/>
          <w:b/>
          <w:bCs/>
          <w:sz w:val="24"/>
          <w:szCs w:val="24"/>
        </w:rPr>
        <w:t>8</w:t>
      </w:r>
    </w:p>
    <w:p w14:paraId="3326CC0E" w14:textId="516D9C1A" w:rsidR="00423439" w:rsidRPr="00F17A4B" w:rsidRDefault="00423439" w:rsidP="005556AB">
      <w:pPr>
        <w:rPr>
          <w:rFonts w:cstheme="minorHAnsi"/>
          <w:b/>
          <w:bCs/>
          <w:sz w:val="24"/>
          <w:szCs w:val="24"/>
        </w:rPr>
      </w:pPr>
      <w:r w:rsidRPr="00F17A4B">
        <w:rPr>
          <w:rFonts w:cstheme="minorHAnsi"/>
          <w:b/>
          <w:bCs/>
          <w:sz w:val="24"/>
          <w:szCs w:val="24"/>
        </w:rPr>
        <w:tab/>
        <w:t>Packaging Recommendations</w:t>
      </w:r>
      <w:r w:rsidR="00B01B54" w:rsidRPr="00F17A4B">
        <w:rPr>
          <w:rFonts w:cstheme="minorHAnsi"/>
          <w:b/>
          <w:bCs/>
          <w:sz w:val="24"/>
          <w:szCs w:val="24"/>
        </w:rPr>
        <w:t>…………………………………………….</w:t>
      </w:r>
    </w:p>
    <w:p w14:paraId="3D05D031" w14:textId="0FE4A489" w:rsidR="00E1103B" w:rsidRPr="00F17A4B" w:rsidRDefault="00E1103B" w:rsidP="005556AB">
      <w:pPr>
        <w:rPr>
          <w:rFonts w:cstheme="minorHAnsi"/>
          <w:b/>
          <w:bCs/>
          <w:sz w:val="24"/>
          <w:szCs w:val="24"/>
        </w:rPr>
      </w:pPr>
      <w:r w:rsidRPr="00F17A4B">
        <w:rPr>
          <w:rFonts w:cstheme="minorHAnsi"/>
          <w:b/>
          <w:bCs/>
          <w:sz w:val="24"/>
          <w:szCs w:val="24"/>
        </w:rPr>
        <w:t>Plant Protection</w:t>
      </w:r>
    </w:p>
    <w:p w14:paraId="089794A8" w14:textId="28723C0E" w:rsidR="00E1103B" w:rsidRPr="00F17A4B" w:rsidRDefault="00E1103B" w:rsidP="005556AB">
      <w:pPr>
        <w:rPr>
          <w:rFonts w:cstheme="minorHAnsi"/>
          <w:b/>
          <w:bCs/>
          <w:sz w:val="24"/>
          <w:szCs w:val="24"/>
        </w:rPr>
      </w:pPr>
      <w:r w:rsidRPr="00F17A4B">
        <w:rPr>
          <w:rFonts w:cstheme="minorHAnsi"/>
          <w:b/>
          <w:bCs/>
          <w:sz w:val="24"/>
          <w:szCs w:val="24"/>
        </w:rPr>
        <w:tab/>
        <w:t>Introduction………………………………………………………………</w:t>
      </w:r>
      <w:proofErr w:type="gramStart"/>
      <w:r w:rsidRPr="00F17A4B">
        <w:rPr>
          <w:rFonts w:cstheme="minorHAnsi"/>
          <w:b/>
          <w:bCs/>
          <w:sz w:val="24"/>
          <w:szCs w:val="24"/>
        </w:rPr>
        <w:t>…..</w:t>
      </w:r>
      <w:proofErr w:type="gramEnd"/>
    </w:p>
    <w:p w14:paraId="007C5ED2" w14:textId="1429C754" w:rsidR="00E1103B" w:rsidRPr="00F17A4B" w:rsidRDefault="00E1103B" w:rsidP="005556AB">
      <w:pPr>
        <w:rPr>
          <w:rFonts w:cstheme="minorHAnsi"/>
          <w:b/>
          <w:bCs/>
          <w:sz w:val="24"/>
          <w:szCs w:val="24"/>
        </w:rPr>
      </w:pPr>
      <w:r w:rsidRPr="00F17A4B">
        <w:rPr>
          <w:rFonts w:cstheme="minorHAnsi"/>
          <w:b/>
          <w:bCs/>
          <w:sz w:val="24"/>
          <w:szCs w:val="24"/>
        </w:rPr>
        <w:tab/>
        <w:t>List of compatible plant protection products……………</w:t>
      </w:r>
      <w:proofErr w:type="gramStart"/>
      <w:r w:rsidRPr="00F17A4B">
        <w:rPr>
          <w:rFonts w:cstheme="minorHAnsi"/>
          <w:b/>
          <w:bCs/>
          <w:sz w:val="24"/>
          <w:szCs w:val="24"/>
        </w:rPr>
        <w:t>…..</w:t>
      </w:r>
      <w:proofErr w:type="gramEnd"/>
    </w:p>
    <w:p w14:paraId="52D56FA4" w14:textId="77777777" w:rsidR="00072565" w:rsidRPr="00F17A4B" w:rsidRDefault="00072565" w:rsidP="00683D9E">
      <w:pPr>
        <w:jc w:val="center"/>
        <w:rPr>
          <w:rFonts w:cstheme="minorHAnsi"/>
          <w:b/>
          <w:bCs/>
          <w:sz w:val="24"/>
          <w:szCs w:val="24"/>
        </w:rPr>
      </w:pPr>
    </w:p>
    <w:p w14:paraId="752DE63C" w14:textId="77777777" w:rsidR="00072565" w:rsidRPr="00F17A4B" w:rsidRDefault="00072565" w:rsidP="00683D9E">
      <w:pPr>
        <w:jc w:val="center"/>
        <w:rPr>
          <w:rFonts w:cstheme="minorHAnsi"/>
          <w:sz w:val="24"/>
          <w:szCs w:val="24"/>
        </w:rPr>
      </w:pPr>
    </w:p>
    <w:p w14:paraId="344AC5AD" w14:textId="77777777" w:rsidR="00072565" w:rsidRPr="00F17A4B" w:rsidRDefault="00072565" w:rsidP="00683D9E">
      <w:pPr>
        <w:jc w:val="center"/>
        <w:rPr>
          <w:rFonts w:cstheme="minorHAnsi"/>
          <w:sz w:val="24"/>
          <w:szCs w:val="24"/>
        </w:rPr>
      </w:pPr>
    </w:p>
    <w:p w14:paraId="6A9EA2B7" w14:textId="77777777" w:rsidR="00072565" w:rsidRPr="00F17A4B" w:rsidRDefault="00072565" w:rsidP="00683D9E">
      <w:pPr>
        <w:jc w:val="center"/>
        <w:rPr>
          <w:rFonts w:cstheme="minorHAnsi"/>
          <w:sz w:val="24"/>
          <w:szCs w:val="24"/>
        </w:rPr>
      </w:pPr>
    </w:p>
    <w:p w14:paraId="20055A31" w14:textId="77777777" w:rsidR="00F4210E" w:rsidRPr="00F17A4B" w:rsidRDefault="00F4210E" w:rsidP="00683D9E">
      <w:pPr>
        <w:jc w:val="center"/>
        <w:rPr>
          <w:rFonts w:cstheme="minorHAnsi"/>
          <w:sz w:val="24"/>
          <w:szCs w:val="24"/>
        </w:rPr>
      </w:pPr>
    </w:p>
    <w:p w14:paraId="2C981113" w14:textId="77777777" w:rsidR="00F4210E" w:rsidRPr="00F17A4B" w:rsidRDefault="00F4210E" w:rsidP="00683D9E">
      <w:pPr>
        <w:jc w:val="center"/>
        <w:rPr>
          <w:rFonts w:cstheme="minorHAnsi"/>
          <w:sz w:val="24"/>
          <w:szCs w:val="24"/>
        </w:rPr>
      </w:pPr>
    </w:p>
    <w:p w14:paraId="371C5D29" w14:textId="77777777" w:rsidR="00F4210E" w:rsidRPr="00F17A4B" w:rsidRDefault="00F4210E" w:rsidP="00683D9E">
      <w:pPr>
        <w:jc w:val="center"/>
        <w:rPr>
          <w:rFonts w:cstheme="minorHAnsi"/>
          <w:sz w:val="24"/>
          <w:szCs w:val="24"/>
        </w:rPr>
      </w:pPr>
    </w:p>
    <w:p w14:paraId="58500FE5" w14:textId="77777777" w:rsidR="00F4210E" w:rsidRPr="00F17A4B" w:rsidRDefault="00F4210E" w:rsidP="00683D9E">
      <w:pPr>
        <w:jc w:val="center"/>
        <w:rPr>
          <w:rFonts w:cstheme="minorHAnsi"/>
          <w:sz w:val="24"/>
          <w:szCs w:val="24"/>
        </w:rPr>
      </w:pPr>
    </w:p>
    <w:p w14:paraId="0571012C" w14:textId="77777777" w:rsidR="005556AB" w:rsidRPr="00F17A4B" w:rsidRDefault="005556AB" w:rsidP="005556AB">
      <w:pPr>
        <w:rPr>
          <w:rFonts w:cstheme="minorHAnsi"/>
          <w:sz w:val="24"/>
          <w:szCs w:val="24"/>
        </w:rPr>
      </w:pPr>
    </w:p>
    <w:p w14:paraId="12AFF18D" w14:textId="77777777" w:rsidR="00E1103B" w:rsidRPr="00F17A4B" w:rsidRDefault="00E1103B" w:rsidP="005556AB">
      <w:pPr>
        <w:rPr>
          <w:rFonts w:cstheme="minorHAnsi"/>
          <w:sz w:val="24"/>
          <w:szCs w:val="24"/>
        </w:rPr>
      </w:pPr>
    </w:p>
    <w:p w14:paraId="20AA7AB1" w14:textId="31937AD8" w:rsidR="00BD67E1" w:rsidRPr="00F17A4B" w:rsidRDefault="00CD13B8" w:rsidP="00B01B54">
      <w:pPr>
        <w:rPr>
          <w:rFonts w:cstheme="minorHAnsi"/>
          <w:b/>
          <w:bCs/>
          <w:sz w:val="32"/>
          <w:szCs w:val="32"/>
        </w:rPr>
      </w:pPr>
      <w:r w:rsidRPr="00F17A4B">
        <w:rPr>
          <w:rFonts w:cstheme="minorHAnsi"/>
          <w:sz w:val="24"/>
          <w:szCs w:val="24"/>
        </w:rPr>
        <w:t xml:space="preserve">As the new owner of a TAPKIT, </w:t>
      </w:r>
      <w:r w:rsidR="00744A7E" w:rsidRPr="00F17A4B">
        <w:rPr>
          <w:rFonts w:cstheme="minorHAnsi"/>
          <w:sz w:val="24"/>
          <w:szCs w:val="24"/>
        </w:rPr>
        <w:t xml:space="preserve">we recommend you follow the </w:t>
      </w:r>
      <w:r w:rsidR="00AF317C" w:rsidRPr="00F17A4B">
        <w:rPr>
          <w:rFonts w:cstheme="minorHAnsi"/>
          <w:sz w:val="24"/>
          <w:szCs w:val="24"/>
        </w:rPr>
        <w:t>fo</w:t>
      </w:r>
      <w:r w:rsidR="003345A4" w:rsidRPr="00F17A4B">
        <w:rPr>
          <w:rFonts w:cstheme="minorHAnsi"/>
          <w:sz w:val="24"/>
          <w:szCs w:val="24"/>
        </w:rPr>
        <w:t xml:space="preserve">llowing </w:t>
      </w:r>
      <w:r w:rsidR="00744A7E" w:rsidRPr="00F17A4B">
        <w:rPr>
          <w:rFonts w:cstheme="minorHAnsi"/>
          <w:sz w:val="24"/>
          <w:szCs w:val="24"/>
        </w:rPr>
        <w:t xml:space="preserve">guidelines </w:t>
      </w:r>
      <w:r w:rsidR="00544496" w:rsidRPr="00F17A4B">
        <w:rPr>
          <w:rFonts w:cstheme="minorHAnsi"/>
          <w:sz w:val="24"/>
          <w:szCs w:val="24"/>
        </w:rPr>
        <w:t>to ensure</w:t>
      </w:r>
      <w:r w:rsidR="00F148B7" w:rsidRPr="00F17A4B">
        <w:rPr>
          <w:rFonts w:cstheme="minorHAnsi"/>
          <w:sz w:val="24"/>
          <w:szCs w:val="24"/>
        </w:rPr>
        <w:t xml:space="preserve"> the</w:t>
      </w:r>
      <w:r w:rsidR="00620C80" w:rsidRPr="00F17A4B">
        <w:rPr>
          <w:rFonts w:cstheme="minorHAnsi"/>
          <w:sz w:val="24"/>
          <w:szCs w:val="24"/>
        </w:rPr>
        <w:t xml:space="preserve"> </w:t>
      </w:r>
      <w:r w:rsidR="00E1103B" w:rsidRPr="00F17A4B">
        <w:rPr>
          <w:rFonts w:cstheme="minorHAnsi"/>
          <w:sz w:val="24"/>
          <w:szCs w:val="24"/>
        </w:rPr>
        <w:t>g</w:t>
      </w:r>
      <w:r w:rsidR="00620C80" w:rsidRPr="00F17A4B">
        <w:rPr>
          <w:rFonts w:cstheme="minorHAnsi"/>
          <w:sz w:val="24"/>
          <w:szCs w:val="24"/>
        </w:rPr>
        <w:t>reenhouse</w:t>
      </w:r>
      <w:r w:rsidR="00F148B7" w:rsidRPr="00F17A4B">
        <w:rPr>
          <w:rFonts w:cstheme="minorHAnsi"/>
          <w:sz w:val="24"/>
          <w:szCs w:val="24"/>
        </w:rPr>
        <w:t xml:space="preserve"> site is ready for installation </w:t>
      </w:r>
      <w:r w:rsidR="00F148B7" w:rsidRPr="00F17A4B">
        <w:rPr>
          <w:rFonts w:cstheme="minorHAnsi"/>
          <w:b/>
          <w:bCs/>
          <w:sz w:val="24"/>
          <w:szCs w:val="24"/>
        </w:rPr>
        <w:t>before</w:t>
      </w:r>
      <w:r w:rsidR="00F148B7" w:rsidRPr="00F17A4B">
        <w:rPr>
          <w:rFonts w:cstheme="minorHAnsi"/>
          <w:sz w:val="24"/>
          <w:szCs w:val="24"/>
        </w:rPr>
        <w:t xml:space="preserve"> the kit arrives. </w:t>
      </w:r>
      <w:r w:rsidR="00464FAF" w:rsidRPr="00F17A4B">
        <w:rPr>
          <w:rFonts w:cstheme="minorHAnsi"/>
          <w:sz w:val="24"/>
          <w:szCs w:val="24"/>
        </w:rPr>
        <w:t xml:space="preserve">  This will allow for a smooth installation process.</w:t>
      </w:r>
      <w:r w:rsidR="003345A4" w:rsidRPr="00F17A4B">
        <w:rPr>
          <w:rFonts w:cstheme="minorHAnsi"/>
          <w:sz w:val="24"/>
          <w:szCs w:val="24"/>
        </w:rPr>
        <w:t xml:space="preserve"> In addition, w</w:t>
      </w:r>
      <w:r w:rsidR="00464FAF" w:rsidRPr="00F17A4B">
        <w:rPr>
          <w:rFonts w:cstheme="minorHAnsi"/>
          <w:sz w:val="24"/>
          <w:szCs w:val="24"/>
        </w:rPr>
        <w:t xml:space="preserve">e recommend you </w:t>
      </w:r>
      <w:r w:rsidR="00620C80" w:rsidRPr="00F17A4B">
        <w:rPr>
          <w:rFonts w:cstheme="minorHAnsi"/>
          <w:sz w:val="24"/>
          <w:szCs w:val="24"/>
        </w:rPr>
        <w:t>review</w:t>
      </w:r>
      <w:r w:rsidR="005625EA" w:rsidRPr="00F17A4B">
        <w:rPr>
          <w:rFonts w:cstheme="minorHAnsi"/>
          <w:sz w:val="24"/>
          <w:szCs w:val="24"/>
        </w:rPr>
        <w:t xml:space="preserve"> the i-</w:t>
      </w:r>
      <w:r w:rsidR="00620C80" w:rsidRPr="00F17A4B">
        <w:rPr>
          <w:rFonts w:cstheme="minorHAnsi"/>
          <w:sz w:val="24"/>
          <w:szCs w:val="24"/>
        </w:rPr>
        <w:t>D</w:t>
      </w:r>
      <w:r w:rsidR="005625EA" w:rsidRPr="00F17A4B">
        <w:rPr>
          <w:rFonts w:cstheme="minorHAnsi"/>
          <w:sz w:val="24"/>
          <w:szCs w:val="24"/>
        </w:rPr>
        <w:t xml:space="preserve">roponics </w:t>
      </w:r>
      <w:r w:rsidR="00620C80" w:rsidRPr="00F17A4B">
        <w:rPr>
          <w:rFonts w:cstheme="minorHAnsi"/>
          <w:sz w:val="24"/>
          <w:szCs w:val="24"/>
        </w:rPr>
        <w:t>M</w:t>
      </w:r>
      <w:r w:rsidR="005625EA" w:rsidRPr="00F17A4B">
        <w:rPr>
          <w:rFonts w:cstheme="minorHAnsi"/>
          <w:sz w:val="24"/>
          <w:szCs w:val="24"/>
        </w:rPr>
        <w:t xml:space="preserve">anagement </w:t>
      </w:r>
      <w:r w:rsidR="00620C80" w:rsidRPr="00F17A4B">
        <w:rPr>
          <w:rFonts w:cstheme="minorHAnsi"/>
          <w:sz w:val="24"/>
          <w:szCs w:val="24"/>
        </w:rPr>
        <w:t>A</w:t>
      </w:r>
      <w:r w:rsidR="005625EA" w:rsidRPr="00F17A4B">
        <w:rPr>
          <w:rFonts w:cstheme="minorHAnsi"/>
          <w:sz w:val="24"/>
          <w:szCs w:val="24"/>
        </w:rPr>
        <w:t>pp</w:t>
      </w:r>
      <w:r w:rsidR="009166F1" w:rsidRPr="00F17A4B">
        <w:rPr>
          <w:rFonts w:cstheme="minorHAnsi"/>
          <w:sz w:val="24"/>
          <w:szCs w:val="24"/>
        </w:rPr>
        <w:t xml:space="preserve"> that is included in your </w:t>
      </w:r>
      <w:r w:rsidR="008713E3" w:rsidRPr="00F17A4B">
        <w:rPr>
          <w:rFonts w:cstheme="minorHAnsi"/>
          <w:sz w:val="24"/>
          <w:szCs w:val="24"/>
        </w:rPr>
        <w:t>purchase of a TAPKIT unit</w:t>
      </w:r>
      <w:r w:rsidR="009166F1" w:rsidRPr="00F17A4B">
        <w:rPr>
          <w:rFonts w:cstheme="minorHAnsi"/>
          <w:sz w:val="24"/>
          <w:szCs w:val="24"/>
        </w:rPr>
        <w:t xml:space="preserve">. </w:t>
      </w:r>
      <w:r w:rsidR="00AF317C" w:rsidRPr="00F17A4B">
        <w:rPr>
          <w:rFonts w:cstheme="minorHAnsi"/>
          <w:sz w:val="24"/>
          <w:szCs w:val="24"/>
        </w:rPr>
        <w:t xml:space="preserve">You have </w:t>
      </w:r>
      <w:r w:rsidR="00F47964" w:rsidRPr="00F17A4B">
        <w:rPr>
          <w:rFonts w:cstheme="minorHAnsi"/>
          <w:sz w:val="24"/>
          <w:szCs w:val="24"/>
        </w:rPr>
        <w:t xml:space="preserve">access to the </w:t>
      </w:r>
      <w:r w:rsidR="004A2518" w:rsidRPr="00F17A4B">
        <w:rPr>
          <w:rFonts w:cstheme="minorHAnsi"/>
          <w:sz w:val="24"/>
          <w:szCs w:val="24"/>
        </w:rPr>
        <w:t>a</w:t>
      </w:r>
      <w:r w:rsidR="00F47964" w:rsidRPr="00F17A4B">
        <w:rPr>
          <w:rFonts w:cstheme="minorHAnsi"/>
          <w:sz w:val="24"/>
          <w:szCs w:val="24"/>
        </w:rPr>
        <w:t>pp for an entire year. That</w:t>
      </w:r>
      <w:r w:rsidR="00FB480E" w:rsidRPr="00F17A4B">
        <w:rPr>
          <w:rFonts w:cstheme="minorHAnsi"/>
          <w:sz w:val="24"/>
          <w:szCs w:val="24"/>
        </w:rPr>
        <w:t>'</w:t>
      </w:r>
      <w:r w:rsidR="00F47964" w:rsidRPr="00F17A4B">
        <w:rPr>
          <w:rFonts w:cstheme="minorHAnsi"/>
          <w:sz w:val="24"/>
          <w:szCs w:val="24"/>
        </w:rPr>
        <w:t>s a</w:t>
      </w:r>
      <w:r w:rsidR="00FB480E" w:rsidRPr="00F17A4B">
        <w:rPr>
          <w:rFonts w:cstheme="minorHAnsi"/>
          <w:sz w:val="24"/>
          <w:szCs w:val="24"/>
        </w:rPr>
        <w:t xml:space="preserve"> whol</w:t>
      </w:r>
      <w:r w:rsidR="00F47964" w:rsidRPr="00F17A4B">
        <w:rPr>
          <w:rFonts w:cstheme="minorHAnsi"/>
          <w:sz w:val="24"/>
          <w:szCs w:val="24"/>
        </w:rPr>
        <w:t xml:space="preserve">e year of support for your daily routine, from seeding </w:t>
      </w:r>
      <w:r w:rsidR="001E77FD" w:rsidRPr="00F17A4B">
        <w:rPr>
          <w:rFonts w:cstheme="minorHAnsi"/>
          <w:sz w:val="24"/>
          <w:szCs w:val="24"/>
        </w:rPr>
        <w:t>and</w:t>
      </w:r>
      <w:r w:rsidR="0057471B" w:rsidRPr="00F17A4B">
        <w:rPr>
          <w:rFonts w:cstheme="minorHAnsi"/>
          <w:sz w:val="24"/>
          <w:szCs w:val="24"/>
        </w:rPr>
        <w:t xml:space="preserve"> harves</w:t>
      </w:r>
      <w:r w:rsidR="00FB480E" w:rsidRPr="00F17A4B">
        <w:rPr>
          <w:rFonts w:cstheme="minorHAnsi"/>
          <w:sz w:val="24"/>
          <w:szCs w:val="24"/>
        </w:rPr>
        <w:t>t t</w:t>
      </w:r>
      <w:r w:rsidR="00B5322B" w:rsidRPr="00F17A4B">
        <w:rPr>
          <w:rFonts w:cstheme="minorHAnsi"/>
          <w:sz w:val="24"/>
          <w:szCs w:val="24"/>
        </w:rPr>
        <w:t>o cleaning</w:t>
      </w:r>
      <w:r w:rsidR="0057471B" w:rsidRPr="00F17A4B">
        <w:rPr>
          <w:rFonts w:cstheme="minorHAnsi"/>
          <w:sz w:val="24"/>
          <w:szCs w:val="24"/>
        </w:rPr>
        <w:t xml:space="preserve"> and more, </w:t>
      </w:r>
      <w:proofErr w:type="gramStart"/>
      <w:r w:rsidR="00B5322B" w:rsidRPr="00F17A4B">
        <w:rPr>
          <w:rFonts w:cstheme="minorHAnsi"/>
          <w:sz w:val="24"/>
          <w:szCs w:val="24"/>
        </w:rPr>
        <w:t>absolutely free</w:t>
      </w:r>
      <w:proofErr w:type="gramEnd"/>
      <w:r w:rsidR="00B5322B" w:rsidRPr="00F17A4B">
        <w:rPr>
          <w:rFonts w:cstheme="minorHAnsi"/>
          <w:sz w:val="24"/>
          <w:szCs w:val="24"/>
        </w:rPr>
        <w:t>.</w:t>
      </w:r>
      <w:r w:rsidR="00570213" w:rsidRPr="00F17A4B">
        <w:rPr>
          <w:rFonts w:cstheme="minorHAnsi"/>
          <w:sz w:val="24"/>
          <w:szCs w:val="24"/>
        </w:rPr>
        <w:br w:type="page"/>
      </w:r>
    </w:p>
    <w:p w14:paraId="56137D33" w14:textId="77777777" w:rsidR="00BD67E1" w:rsidRPr="00F17A4B" w:rsidRDefault="00BD67E1" w:rsidP="009C2D22">
      <w:pPr>
        <w:rPr>
          <w:rFonts w:cstheme="minorHAnsi"/>
          <w:b/>
          <w:bCs/>
          <w:sz w:val="24"/>
          <w:szCs w:val="24"/>
        </w:rPr>
      </w:pPr>
    </w:p>
    <w:p w14:paraId="1EA1670A" w14:textId="49826581" w:rsidR="008E791E" w:rsidRPr="00F17A4B" w:rsidRDefault="00D54F90" w:rsidP="009D0355">
      <w:pPr>
        <w:rPr>
          <w:rFonts w:cstheme="minorHAnsi"/>
          <w:b/>
          <w:bCs/>
          <w:sz w:val="24"/>
          <w:szCs w:val="24"/>
        </w:rPr>
      </w:pPr>
      <w:r w:rsidRPr="00F17A4B">
        <w:rPr>
          <w:rFonts w:cstheme="minorHAnsi"/>
          <w:b/>
          <w:bCs/>
          <w:sz w:val="32"/>
          <w:szCs w:val="32"/>
        </w:rPr>
        <w:t>INSTALLATIO</w:t>
      </w:r>
      <w:r w:rsidR="00C6214C" w:rsidRPr="00F17A4B">
        <w:rPr>
          <w:rFonts w:cstheme="minorHAnsi"/>
          <w:b/>
          <w:bCs/>
          <w:sz w:val="32"/>
          <w:szCs w:val="32"/>
        </w:rPr>
        <w:t>N</w:t>
      </w:r>
    </w:p>
    <w:p w14:paraId="08AD910B" w14:textId="2E05AA46" w:rsidR="008E791E" w:rsidRPr="00F17A4B" w:rsidRDefault="008E791E" w:rsidP="009D0355">
      <w:pPr>
        <w:pStyle w:val="ListParagraph"/>
        <w:numPr>
          <w:ilvl w:val="0"/>
          <w:numId w:val="1"/>
        </w:numPr>
        <w:rPr>
          <w:rFonts w:cstheme="minorHAnsi"/>
          <w:b/>
          <w:bCs/>
          <w:sz w:val="24"/>
          <w:szCs w:val="24"/>
        </w:rPr>
      </w:pPr>
      <w:r w:rsidRPr="00F17A4B">
        <w:rPr>
          <w:rFonts w:cstheme="minorHAnsi"/>
          <w:b/>
          <w:bCs/>
          <w:sz w:val="24"/>
          <w:szCs w:val="24"/>
        </w:rPr>
        <w:t>Ground Preparation</w:t>
      </w:r>
    </w:p>
    <w:p w14:paraId="27C6CDD8" w14:textId="77777777" w:rsidR="00EC7523" w:rsidRPr="00F17A4B" w:rsidRDefault="00EC7523" w:rsidP="009D0355">
      <w:pPr>
        <w:pStyle w:val="ListParagraph"/>
        <w:rPr>
          <w:rFonts w:cstheme="minorHAnsi"/>
          <w:sz w:val="24"/>
          <w:szCs w:val="24"/>
        </w:rPr>
      </w:pPr>
    </w:p>
    <w:tbl>
      <w:tblPr>
        <w:tblStyle w:val="TableGrid"/>
        <w:tblW w:w="9450" w:type="dxa"/>
        <w:tblInd w:w="-5" w:type="dxa"/>
        <w:tblLook w:val="04A0" w:firstRow="1" w:lastRow="0" w:firstColumn="1" w:lastColumn="0" w:noHBand="0" w:noVBand="1"/>
      </w:tblPr>
      <w:tblGrid>
        <w:gridCol w:w="3060"/>
        <w:gridCol w:w="2970"/>
        <w:gridCol w:w="3420"/>
      </w:tblGrid>
      <w:tr w:rsidR="00D830D3" w:rsidRPr="00F17A4B" w14:paraId="469A6308" w14:textId="77777777" w:rsidTr="00B62653">
        <w:tc>
          <w:tcPr>
            <w:tcW w:w="3060" w:type="dxa"/>
          </w:tcPr>
          <w:p w14:paraId="7F1099F8" w14:textId="1F4F7F36" w:rsidR="00395BA7" w:rsidRPr="00F17A4B" w:rsidRDefault="00395BA7" w:rsidP="009D0355">
            <w:pPr>
              <w:pStyle w:val="ListParagraph"/>
              <w:ind w:left="0"/>
              <w:rPr>
                <w:rFonts w:cstheme="minorHAnsi"/>
                <w:sz w:val="24"/>
                <w:szCs w:val="24"/>
                <w:highlight w:val="lightGray"/>
              </w:rPr>
            </w:pPr>
            <w:r w:rsidRPr="00F17A4B">
              <w:rPr>
                <w:rFonts w:cstheme="minorHAnsi"/>
                <w:sz w:val="24"/>
                <w:szCs w:val="24"/>
                <w:highlight w:val="lightGray"/>
              </w:rPr>
              <w:t>Model</w:t>
            </w:r>
          </w:p>
        </w:tc>
        <w:tc>
          <w:tcPr>
            <w:tcW w:w="2970" w:type="dxa"/>
          </w:tcPr>
          <w:p w14:paraId="3AEFAF1D" w14:textId="5DFB3C42" w:rsidR="00395BA7" w:rsidRPr="00F17A4B" w:rsidRDefault="00D54F90" w:rsidP="009D0355">
            <w:pPr>
              <w:pStyle w:val="ListParagraph"/>
              <w:ind w:left="0"/>
              <w:rPr>
                <w:rFonts w:cstheme="minorHAnsi"/>
                <w:sz w:val="24"/>
                <w:szCs w:val="24"/>
                <w:highlight w:val="lightGray"/>
              </w:rPr>
            </w:pPr>
            <w:r w:rsidRPr="00F17A4B">
              <w:rPr>
                <w:rFonts w:cstheme="minorHAnsi"/>
                <w:sz w:val="24"/>
                <w:szCs w:val="24"/>
                <w:highlight w:val="lightGray"/>
              </w:rPr>
              <w:t xml:space="preserve">Structure </w:t>
            </w:r>
            <w:r w:rsidR="00395BA7" w:rsidRPr="00F17A4B">
              <w:rPr>
                <w:rFonts w:cstheme="minorHAnsi"/>
                <w:sz w:val="24"/>
                <w:szCs w:val="24"/>
                <w:highlight w:val="lightGray"/>
              </w:rPr>
              <w:t>Dimension</w:t>
            </w:r>
            <w:r w:rsidRPr="00F17A4B">
              <w:rPr>
                <w:rFonts w:cstheme="minorHAnsi"/>
                <w:sz w:val="24"/>
                <w:szCs w:val="24"/>
                <w:highlight w:val="lightGray"/>
              </w:rPr>
              <w:t>s</w:t>
            </w:r>
            <w:r w:rsidR="00395BA7" w:rsidRPr="00F17A4B">
              <w:rPr>
                <w:rFonts w:cstheme="minorHAnsi"/>
                <w:sz w:val="24"/>
                <w:szCs w:val="24"/>
                <w:highlight w:val="lightGray"/>
              </w:rPr>
              <w:t xml:space="preserve"> </w:t>
            </w:r>
            <w:r w:rsidRPr="00F17A4B">
              <w:rPr>
                <w:rFonts w:cstheme="minorHAnsi"/>
                <w:sz w:val="24"/>
                <w:szCs w:val="24"/>
                <w:highlight w:val="lightGray"/>
              </w:rPr>
              <w:t>in ft</w:t>
            </w:r>
          </w:p>
        </w:tc>
        <w:tc>
          <w:tcPr>
            <w:tcW w:w="3420" w:type="dxa"/>
          </w:tcPr>
          <w:p w14:paraId="181DB44B" w14:textId="0FE12289" w:rsidR="00395BA7" w:rsidRPr="00F17A4B" w:rsidRDefault="00D54F90" w:rsidP="009D0355">
            <w:pPr>
              <w:pStyle w:val="ListParagraph"/>
              <w:ind w:left="0"/>
              <w:rPr>
                <w:rFonts w:cstheme="minorHAnsi"/>
                <w:sz w:val="24"/>
                <w:szCs w:val="24"/>
                <w:highlight w:val="lightGray"/>
              </w:rPr>
            </w:pPr>
            <w:r w:rsidRPr="00F17A4B">
              <w:rPr>
                <w:rFonts w:cstheme="minorHAnsi"/>
                <w:sz w:val="24"/>
                <w:szCs w:val="24"/>
                <w:highlight w:val="lightGray"/>
              </w:rPr>
              <w:t>Total Required Area in ft</w:t>
            </w:r>
          </w:p>
        </w:tc>
      </w:tr>
      <w:tr w:rsidR="00D830D3" w:rsidRPr="00F17A4B" w14:paraId="1A0A9837" w14:textId="77777777" w:rsidTr="00B62653">
        <w:tc>
          <w:tcPr>
            <w:tcW w:w="3060" w:type="dxa"/>
          </w:tcPr>
          <w:p w14:paraId="2BD6162E" w14:textId="6895546F" w:rsidR="00395BA7" w:rsidRPr="00F17A4B" w:rsidRDefault="00395BA7" w:rsidP="009D0355">
            <w:pPr>
              <w:pStyle w:val="ListParagraph"/>
              <w:ind w:left="0"/>
              <w:rPr>
                <w:rFonts w:cstheme="minorHAnsi"/>
                <w:sz w:val="24"/>
                <w:szCs w:val="24"/>
              </w:rPr>
            </w:pPr>
            <w:proofErr w:type="spellStart"/>
            <w:r w:rsidRPr="00F17A4B">
              <w:rPr>
                <w:rFonts w:cstheme="minorHAnsi"/>
                <w:sz w:val="24"/>
                <w:szCs w:val="24"/>
              </w:rPr>
              <w:t>Tapkit</w:t>
            </w:r>
            <w:proofErr w:type="spellEnd"/>
            <w:r w:rsidRPr="00F17A4B">
              <w:rPr>
                <w:rFonts w:cstheme="minorHAnsi"/>
                <w:sz w:val="24"/>
                <w:szCs w:val="24"/>
              </w:rPr>
              <w:t xml:space="preserve"> 2</w:t>
            </w:r>
            <w:r w:rsidR="00AF52DE" w:rsidRPr="00F17A4B">
              <w:rPr>
                <w:rFonts w:cstheme="minorHAnsi"/>
                <w:sz w:val="24"/>
                <w:szCs w:val="24"/>
              </w:rPr>
              <w:t>5</w:t>
            </w:r>
            <w:r w:rsidRPr="00F17A4B">
              <w:rPr>
                <w:rFonts w:cstheme="minorHAnsi"/>
                <w:sz w:val="24"/>
                <w:szCs w:val="24"/>
              </w:rPr>
              <w:t>K Long</w:t>
            </w:r>
            <w:r w:rsidR="00D830D3" w:rsidRPr="00F17A4B">
              <w:rPr>
                <w:rFonts w:cstheme="minorHAnsi"/>
                <w:sz w:val="24"/>
                <w:szCs w:val="24"/>
              </w:rPr>
              <w:t xml:space="preserve"> </w:t>
            </w:r>
          </w:p>
        </w:tc>
        <w:tc>
          <w:tcPr>
            <w:tcW w:w="2970" w:type="dxa"/>
          </w:tcPr>
          <w:p w14:paraId="4F1DA83E" w14:textId="251B0228" w:rsidR="00395BA7" w:rsidRPr="00F17A4B" w:rsidRDefault="00D830D3" w:rsidP="009D0355">
            <w:pPr>
              <w:pStyle w:val="ListParagraph"/>
              <w:ind w:left="0"/>
              <w:rPr>
                <w:rFonts w:cstheme="minorHAnsi"/>
                <w:sz w:val="24"/>
                <w:szCs w:val="24"/>
              </w:rPr>
            </w:pPr>
            <w:r w:rsidRPr="00F17A4B">
              <w:rPr>
                <w:rFonts w:cstheme="minorHAnsi"/>
                <w:sz w:val="24"/>
                <w:szCs w:val="24"/>
              </w:rPr>
              <w:t xml:space="preserve">32.8’ x 167.3’ </w:t>
            </w:r>
          </w:p>
        </w:tc>
        <w:tc>
          <w:tcPr>
            <w:tcW w:w="3420" w:type="dxa"/>
          </w:tcPr>
          <w:p w14:paraId="3FCC41F1" w14:textId="059572DA" w:rsidR="00395BA7" w:rsidRPr="00F17A4B" w:rsidRDefault="00D830D3" w:rsidP="009D0355">
            <w:pPr>
              <w:pStyle w:val="ListParagraph"/>
              <w:ind w:left="0"/>
              <w:rPr>
                <w:rFonts w:cstheme="minorHAnsi"/>
                <w:sz w:val="24"/>
                <w:szCs w:val="24"/>
              </w:rPr>
            </w:pPr>
            <w:r w:rsidRPr="00F17A4B">
              <w:rPr>
                <w:rFonts w:cstheme="minorHAnsi"/>
                <w:sz w:val="24"/>
                <w:szCs w:val="24"/>
              </w:rPr>
              <w:t xml:space="preserve">46’ x 180.4’ </w:t>
            </w:r>
          </w:p>
        </w:tc>
      </w:tr>
      <w:tr w:rsidR="00D830D3" w:rsidRPr="00F17A4B" w14:paraId="15369829" w14:textId="77777777" w:rsidTr="00B62653">
        <w:tc>
          <w:tcPr>
            <w:tcW w:w="3060" w:type="dxa"/>
          </w:tcPr>
          <w:p w14:paraId="237E2B68" w14:textId="6028DDC3" w:rsidR="00395BA7" w:rsidRPr="00F17A4B" w:rsidRDefault="00D830D3" w:rsidP="009D0355">
            <w:pPr>
              <w:pStyle w:val="ListParagraph"/>
              <w:ind w:left="0"/>
              <w:rPr>
                <w:rFonts w:cstheme="minorHAnsi"/>
                <w:sz w:val="24"/>
                <w:szCs w:val="24"/>
              </w:rPr>
            </w:pPr>
            <w:proofErr w:type="spellStart"/>
            <w:r w:rsidRPr="00F17A4B">
              <w:rPr>
                <w:rFonts w:cstheme="minorHAnsi"/>
                <w:sz w:val="24"/>
                <w:szCs w:val="24"/>
              </w:rPr>
              <w:t>Tapkit</w:t>
            </w:r>
            <w:proofErr w:type="spellEnd"/>
            <w:r w:rsidRPr="00F17A4B">
              <w:rPr>
                <w:rFonts w:cstheme="minorHAnsi"/>
                <w:sz w:val="24"/>
                <w:szCs w:val="24"/>
              </w:rPr>
              <w:t xml:space="preserve"> 2</w:t>
            </w:r>
            <w:r w:rsidR="00AF52DE" w:rsidRPr="00F17A4B">
              <w:rPr>
                <w:rFonts w:cstheme="minorHAnsi"/>
                <w:sz w:val="24"/>
                <w:szCs w:val="24"/>
              </w:rPr>
              <w:t>5</w:t>
            </w:r>
            <w:r w:rsidRPr="00F17A4B">
              <w:rPr>
                <w:rFonts w:cstheme="minorHAnsi"/>
                <w:sz w:val="24"/>
                <w:szCs w:val="24"/>
              </w:rPr>
              <w:t xml:space="preserve">K Double </w:t>
            </w:r>
            <w:r w:rsidR="003A57C5" w:rsidRPr="00F17A4B">
              <w:rPr>
                <w:rFonts w:cstheme="minorHAnsi"/>
                <w:sz w:val="24"/>
                <w:szCs w:val="24"/>
              </w:rPr>
              <w:t>(Twin)</w:t>
            </w:r>
          </w:p>
        </w:tc>
        <w:tc>
          <w:tcPr>
            <w:tcW w:w="2970" w:type="dxa"/>
          </w:tcPr>
          <w:p w14:paraId="3A53FBD0" w14:textId="4A1481D4" w:rsidR="00395BA7" w:rsidRPr="00F17A4B" w:rsidRDefault="003B480F" w:rsidP="009D0355">
            <w:pPr>
              <w:pStyle w:val="ListParagraph"/>
              <w:ind w:left="0"/>
              <w:rPr>
                <w:rFonts w:cstheme="minorHAnsi"/>
                <w:sz w:val="24"/>
                <w:szCs w:val="24"/>
              </w:rPr>
            </w:pPr>
            <w:r w:rsidRPr="00F17A4B">
              <w:rPr>
                <w:rFonts w:cstheme="minorHAnsi"/>
                <w:sz w:val="24"/>
                <w:szCs w:val="24"/>
              </w:rPr>
              <w:t>60’ x 90’</w:t>
            </w:r>
          </w:p>
        </w:tc>
        <w:tc>
          <w:tcPr>
            <w:tcW w:w="3420" w:type="dxa"/>
          </w:tcPr>
          <w:p w14:paraId="42F03BE5" w14:textId="73200628" w:rsidR="00395BA7" w:rsidRPr="00F17A4B" w:rsidRDefault="001C4441" w:rsidP="009D0355">
            <w:pPr>
              <w:pStyle w:val="ListParagraph"/>
              <w:ind w:left="0"/>
              <w:rPr>
                <w:rFonts w:cstheme="minorHAnsi"/>
                <w:sz w:val="24"/>
                <w:szCs w:val="24"/>
              </w:rPr>
            </w:pPr>
            <w:r w:rsidRPr="00F17A4B">
              <w:rPr>
                <w:rFonts w:cstheme="minorHAnsi"/>
                <w:sz w:val="24"/>
                <w:szCs w:val="24"/>
              </w:rPr>
              <w:t>79.3</w:t>
            </w:r>
            <w:r w:rsidR="006B6B26" w:rsidRPr="00F17A4B">
              <w:rPr>
                <w:rFonts w:cstheme="minorHAnsi"/>
                <w:sz w:val="24"/>
                <w:szCs w:val="24"/>
              </w:rPr>
              <w:t>'</w:t>
            </w:r>
            <w:r w:rsidR="00B70D06" w:rsidRPr="00F17A4B">
              <w:rPr>
                <w:rFonts w:cstheme="minorHAnsi"/>
                <w:sz w:val="24"/>
                <w:szCs w:val="24"/>
              </w:rPr>
              <w:t xml:space="preserve"> x</w:t>
            </w:r>
            <w:r w:rsidR="00850BFF" w:rsidRPr="00F17A4B">
              <w:rPr>
                <w:rFonts w:cstheme="minorHAnsi"/>
                <w:sz w:val="24"/>
                <w:szCs w:val="24"/>
              </w:rPr>
              <w:t xml:space="preserve"> 109.6</w:t>
            </w:r>
            <w:r w:rsidR="006B6B26" w:rsidRPr="00F17A4B">
              <w:rPr>
                <w:rFonts w:cstheme="minorHAnsi"/>
                <w:sz w:val="24"/>
                <w:szCs w:val="24"/>
              </w:rPr>
              <w:t>'</w:t>
            </w:r>
            <w:r w:rsidR="00850BFF" w:rsidRPr="00F17A4B">
              <w:rPr>
                <w:rFonts w:cstheme="minorHAnsi"/>
                <w:sz w:val="24"/>
                <w:szCs w:val="24"/>
              </w:rPr>
              <w:t xml:space="preserve"> </w:t>
            </w:r>
          </w:p>
        </w:tc>
      </w:tr>
      <w:tr w:rsidR="00D830D3" w:rsidRPr="00F17A4B" w14:paraId="686B64FB" w14:textId="77777777" w:rsidTr="00B62653">
        <w:tc>
          <w:tcPr>
            <w:tcW w:w="3060" w:type="dxa"/>
          </w:tcPr>
          <w:p w14:paraId="492C3F01" w14:textId="7469F225" w:rsidR="00395BA7" w:rsidRPr="00F17A4B" w:rsidRDefault="00D830D3" w:rsidP="009D0355">
            <w:pPr>
              <w:pStyle w:val="ListParagraph"/>
              <w:ind w:left="0"/>
              <w:rPr>
                <w:rFonts w:cstheme="minorHAnsi"/>
                <w:sz w:val="24"/>
                <w:szCs w:val="24"/>
              </w:rPr>
            </w:pPr>
            <w:proofErr w:type="spellStart"/>
            <w:r w:rsidRPr="00F17A4B">
              <w:rPr>
                <w:rFonts w:cstheme="minorHAnsi"/>
                <w:sz w:val="24"/>
                <w:szCs w:val="24"/>
              </w:rPr>
              <w:t>Tapkit</w:t>
            </w:r>
            <w:proofErr w:type="spellEnd"/>
            <w:r w:rsidRPr="00F17A4B">
              <w:rPr>
                <w:rFonts w:cstheme="minorHAnsi"/>
                <w:sz w:val="24"/>
                <w:szCs w:val="24"/>
              </w:rPr>
              <w:t xml:space="preserve"> 10K</w:t>
            </w:r>
          </w:p>
        </w:tc>
        <w:tc>
          <w:tcPr>
            <w:tcW w:w="2970" w:type="dxa"/>
          </w:tcPr>
          <w:p w14:paraId="4179E5C0" w14:textId="45DB359A" w:rsidR="00395BA7" w:rsidRPr="00F17A4B" w:rsidRDefault="001378DE" w:rsidP="009D0355">
            <w:pPr>
              <w:pStyle w:val="ListParagraph"/>
              <w:ind w:left="0"/>
              <w:rPr>
                <w:rFonts w:cstheme="minorHAnsi"/>
                <w:sz w:val="24"/>
                <w:szCs w:val="24"/>
              </w:rPr>
            </w:pPr>
            <w:r w:rsidRPr="00F17A4B">
              <w:rPr>
                <w:rFonts w:cstheme="minorHAnsi"/>
                <w:sz w:val="24"/>
                <w:szCs w:val="24"/>
              </w:rPr>
              <w:t>30’ x 90’</w:t>
            </w:r>
            <w:r w:rsidR="006964D7" w:rsidRPr="00F17A4B">
              <w:rPr>
                <w:rFonts w:cstheme="minorHAnsi"/>
                <w:sz w:val="24"/>
                <w:szCs w:val="24"/>
              </w:rPr>
              <w:t xml:space="preserve"> </w:t>
            </w:r>
          </w:p>
        </w:tc>
        <w:tc>
          <w:tcPr>
            <w:tcW w:w="3420" w:type="dxa"/>
          </w:tcPr>
          <w:p w14:paraId="7C6FCF29" w14:textId="7C94BA76" w:rsidR="00395BA7" w:rsidRPr="00F17A4B" w:rsidRDefault="000C7F41" w:rsidP="009D0355">
            <w:pPr>
              <w:pStyle w:val="ListParagraph"/>
              <w:ind w:left="0"/>
              <w:rPr>
                <w:rFonts w:cstheme="minorHAnsi"/>
                <w:sz w:val="24"/>
                <w:szCs w:val="24"/>
              </w:rPr>
            </w:pPr>
            <w:r w:rsidRPr="00F17A4B">
              <w:rPr>
                <w:rFonts w:cstheme="minorHAnsi"/>
                <w:sz w:val="24"/>
                <w:szCs w:val="24"/>
              </w:rPr>
              <w:t xml:space="preserve">43’ x 103’ </w:t>
            </w:r>
          </w:p>
        </w:tc>
      </w:tr>
    </w:tbl>
    <w:p w14:paraId="546B1299" w14:textId="77777777" w:rsidR="008E791E" w:rsidRPr="00F17A4B" w:rsidRDefault="008E791E" w:rsidP="009D0355">
      <w:pPr>
        <w:pStyle w:val="ListParagraph"/>
        <w:rPr>
          <w:rFonts w:cstheme="minorHAnsi"/>
          <w:sz w:val="24"/>
          <w:szCs w:val="24"/>
        </w:rPr>
      </w:pPr>
    </w:p>
    <w:p w14:paraId="480C868E" w14:textId="3DB685D3" w:rsidR="00D830D3" w:rsidRPr="00F17A4B" w:rsidRDefault="00D830D3" w:rsidP="009D0355">
      <w:pPr>
        <w:rPr>
          <w:rFonts w:cstheme="minorHAnsi"/>
          <w:sz w:val="24"/>
          <w:szCs w:val="24"/>
        </w:rPr>
      </w:pPr>
      <w:r w:rsidRPr="00F17A4B">
        <w:rPr>
          <w:rFonts w:eastAsia="Symbol" w:cstheme="minorHAnsi"/>
          <w:sz w:val="24"/>
          <w:szCs w:val="24"/>
          <w:highlight w:val="lightGray"/>
        </w:rPr>
        <w:t>·</w:t>
      </w:r>
      <w:r w:rsidRPr="00F17A4B">
        <w:rPr>
          <w:rFonts w:cstheme="minorHAnsi"/>
          <w:sz w:val="24"/>
          <w:szCs w:val="24"/>
          <w:highlight w:val="lightGray"/>
        </w:rPr>
        <w:t xml:space="preserve"> Soil compaction, leveling</w:t>
      </w:r>
      <w:r w:rsidR="007B5542" w:rsidRPr="00F17A4B">
        <w:rPr>
          <w:rFonts w:cstheme="minorHAnsi"/>
          <w:sz w:val="24"/>
          <w:szCs w:val="24"/>
          <w:highlight w:val="lightGray"/>
        </w:rPr>
        <w:t>,</w:t>
      </w:r>
      <w:r w:rsidRPr="00F17A4B">
        <w:rPr>
          <w:rFonts w:cstheme="minorHAnsi"/>
          <w:sz w:val="24"/>
          <w:szCs w:val="24"/>
          <w:highlight w:val="lightGray"/>
        </w:rPr>
        <w:t xml:space="preserve"> and preparation</w:t>
      </w:r>
      <w:r w:rsidR="00FE44C8" w:rsidRPr="00F17A4B">
        <w:rPr>
          <w:rFonts w:cstheme="minorHAnsi"/>
          <w:sz w:val="24"/>
          <w:szCs w:val="24"/>
        </w:rPr>
        <w:t>:</w:t>
      </w:r>
    </w:p>
    <w:p w14:paraId="40D36712" w14:textId="320629B8" w:rsidR="00D830D3" w:rsidRPr="00F17A4B" w:rsidRDefault="009A2905" w:rsidP="009D0355">
      <w:pPr>
        <w:pStyle w:val="ListParagraph"/>
        <w:numPr>
          <w:ilvl w:val="0"/>
          <w:numId w:val="5"/>
        </w:numPr>
        <w:rPr>
          <w:rFonts w:cstheme="minorHAnsi"/>
          <w:sz w:val="24"/>
          <w:szCs w:val="24"/>
        </w:rPr>
      </w:pPr>
      <w:r w:rsidRPr="00F17A4B">
        <w:rPr>
          <w:rFonts w:cstheme="minorHAnsi"/>
          <w:sz w:val="24"/>
          <w:szCs w:val="24"/>
        </w:rPr>
        <w:t>L</w:t>
      </w:r>
      <w:r w:rsidR="00D830D3" w:rsidRPr="00F17A4B">
        <w:rPr>
          <w:rFonts w:cstheme="minorHAnsi"/>
          <w:sz w:val="24"/>
          <w:szCs w:val="24"/>
        </w:rPr>
        <w:t xml:space="preserve">evel the designated area </w:t>
      </w:r>
      <w:r w:rsidR="00D54F90" w:rsidRPr="00F17A4B">
        <w:rPr>
          <w:rFonts w:cstheme="minorHAnsi"/>
          <w:sz w:val="24"/>
          <w:szCs w:val="24"/>
        </w:rPr>
        <w:t>according to the following specifications:</w:t>
      </w:r>
    </w:p>
    <w:p w14:paraId="10BE13D8" w14:textId="317B36B6" w:rsidR="00D830D3" w:rsidRPr="00F17A4B" w:rsidRDefault="00D830D3" w:rsidP="00D54F90">
      <w:pPr>
        <w:ind w:left="1440"/>
        <w:rPr>
          <w:rFonts w:cstheme="minorHAnsi"/>
          <w:sz w:val="24"/>
          <w:szCs w:val="24"/>
        </w:rPr>
      </w:pPr>
      <w:r w:rsidRPr="00F17A4B">
        <w:rPr>
          <w:rFonts w:cstheme="minorHAnsi"/>
          <w:sz w:val="24"/>
          <w:szCs w:val="24"/>
        </w:rPr>
        <w:t xml:space="preserve">o Compact soil to &gt;82% </w:t>
      </w:r>
    </w:p>
    <w:p w14:paraId="52E6DBBD" w14:textId="77777777" w:rsidR="00D830D3" w:rsidRPr="00F17A4B" w:rsidRDefault="00D830D3" w:rsidP="00D54F90">
      <w:pPr>
        <w:ind w:left="1440"/>
        <w:rPr>
          <w:rFonts w:cstheme="minorHAnsi"/>
          <w:sz w:val="24"/>
          <w:szCs w:val="24"/>
        </w:rPr>
      </w:pPr>
      <w:r w:rsidRPr="00F17A4B">
        <w:rPr>
          <w:rFonts w:cstheme="minorHAnsi"/>
          <w:sz w:val="24"/>
          <w:szCs w:val="24"/>
        </w:rPr>
        <w:t xml:space="preserve">o Longitudinal slope – 1.5- 2.5% </w:t>
      </w:r>
    </w:p>
    <w:p w14:paraId="552EB79C" w14:textId="670C0348" w:rsidR="00D830D3" w:rsidRPr="00F17A4B" w:rsidRDefault="00D830D3" w:rsidP="00D54F90">
      <w:pPr>
        <w:ind w:left="1440"/>
        <w:rPr>
          <w:rFonts w:cstheme="minorHAnsi"/>
          <w:sz w:val="24"/>
          <w:szCs w:val="24"/>
        </w:rPr>
      </w:pPr>
      <w:r w:rsidRPr="00F17A4B">
        <w:rPr>
          <w:rFonts w:cstheme="minorHAnsi"/>
          <w:sz w:val="24"/>
          <w:szCs w:val="24"/>
        </w:rPr>
        <w:t xml:space="preserve">o Cross slope - 0% </w:t>
      </w:r>
    </w:p>
    <w:p w14:paraId="2FDFB2E8" w14:textId="5B4146CA" w:rsidR="00032018" w:rsidRPr="00F17A4B" w:rsidRDefault="00D54F90" w:rsidP="009D0355">
      <w:pPr>
        <w:pStyle w:val="ListParagraph"/>
        <w:numPr>
          <w:ilvl w:val="0"/>
          <w:numId w:val="5"/>
        </w:numPr>
        <w:rPr>
          <w:rFonts w:cstheme="minorHAnsi"/>
          <w:sz w:val="24"/>
          <w:szCs w:val="24"/>
        </w:rPr>
      </w:pPr>
      <w:r w:rsidRPr="00F17A4B">
        <w:rPr>
          <w:rFonts w:cstheme="minorHAnsi"/>
          <w:sz w:val="24"/>
          <w:szCs w:val="24"/>
        </w:rPr>
        <w:t xml:space="preserve">Ensure the </w:t>
      </w:r>
      <w:r w:rsidR="00D830D3" w:rsidRPr="00F17A4B">
        <w:rPr>
          <w:rFonts w:cstheme="minorHAnsi"/>
          <w:sz w:val="24"/>
          <w:szCs w:val="24"/>
        </w:rPr>
        <w:t xml:space="preserve">ground surface </w:t>
      </w:r>
      <w:r w:rsidR="009330D1" w:rsidRPr="00F17A4B">
        <w:rPr>
          <w:rFonts w:cstheme="minorHAnsi"/>
          <w:sz w:val="24"/>
          <w:szCs w:val="24"/>
        </w:rPr>
        <w:t>i</w:t>
      </w:r>
      <w:r w:rsidRPr="00F17A4B">
        <w:rPr>
          <w:rFonts w:cstheme="minorHAnsi"/>
          <w:sz w:val="24"/>
          <w:szCs w:val="24"/>
        </w:rPr>
        <w:t xml:space="preserve">s </w:t>
      </w:r>
      <w:r w:rsidR="00D830D3" w:rsidRPr="00F17A4B">
        <w:rPr>
          <w:rFonts w:cstheme="minorHAnsi"/>
          <w:sz w:val="24"/>
          <w:szCs w:val="24"/>
        </w:rPr>
        <w:t>smooth, free of stones, debris, bumps, depressions</w:t>
      </w:r>
      <w:r w:rsidR="007B5542" w:rsidRPr="00F17A4B">
        <w:rPr>
          <w:rFonts w:cstheme="minorHAnsi"/>
          <w:sz w:val="24"/>
          <w:szCs w:val="24"/>
        </w:rPr>
        <w:t>,</w:t>
      </w:r>
      <w:r w:rsidR="00D830D3" w:rsidRPr="00F17A4B">
        <w:rPr>
          <w:rFonts w:cstheme="minorHAnsi"/>
          <w:sz w:val="24"/>
          <w:szCs w:val="24"/>
        </w:rPr>
        <w:t xml:space="preserve"> etc.</w:t>
      </w:r>
    </w:p>
    <w:p w14:paraId="2F31D573" w14:textId="353AE3D2" w:rsidR="000B1015" w:rsidRPr="00F17A4B" w:rsidRDefault="000B1015" w:rsidP="009D0355">
      <w:pPr>
        <w:pStyle w:val="ListParagraph"/>
        <w:numPr>
          <w:ilvl w:val="0"/>
          <w:numId w:val="5"/>
        </w:numPr>
        <w:rPr>
          <w:rFonts w:cstheme="minorHAnsi"/>
          <w:b/>
          <w:bCs/>
          <w:sz w:val="24"/>
          <w:szCs w:val="24"/>
        </w:rPr>
      </w:pPr>
      <w:r w:rsidRPr="00F17A4B">
        <w:rPr>
          <w:rFonts w:cstheme="minorHAnsi"/>
          <w:b/>
          <w:bCs/>
          <w:sz w:val="24"/>
          <w:szCs w:val="24"/>
        </w:rPr>
        <w:t xml:space="preserve">All to be completed </w:t>
      </w:r>
      <w:r w:rsidR="00205C0B" w:rsidRPr="00F17A4B">
        <w:rPr>
          <w:rFonts w:cstheme="minorHAnsi"/>
          <w:b/>
          <w:bCs/>
          <w:sz w:val="24"/>
          <w:szCs w:val="24"/>
        </w:rPr>
        <w:t>before</w:t>
      </w:r>
      <w:r w:rsidR="009330D1" w:rsidRPr="00F17A4B">
        <w:rPr>
          <w:rFonts w:cstheme="minorHAnsi"/>
          <w:b/>
          <w:bCs/>
          <w:sz w:val="24"/>
          <w:szCs w:val="24"/>
        </w:rPr>
        <w:t xml:space="preserve"> delivery of </w:t>
      </w:r>
      <w:r w:rsidRPr="00F17A4B">
        <w:rPr>
          <w:rFonts w:cstheme="minorHAnsi"/>
          <w:b/>
          <w:bCs/>
          <w:sz w:val="24"/>
          <w:szCs w:val="24"/>
        </w:rPr>
        <w:t>TAPKIT</w:t>
      </w:r>
      <w:r w:rsidR="009330D1" w:rsidRPr="00F17A4B">
        <w:rPr>
          <w:rFonts w:cstheme="minorHAnsi"/>
          <w:b/>
          <w:bCs/>
          <w:sz w:val="24"/>
          <w:szCs w:val="24"/>
        </w:rPr>
        <w:t>.</w:t>
      </w:r>
      <w:r w:rsidR="00D712DF" w:rsidRPr="00F17A4B">
        <w:rPr>
          <w:rFonts w:cstheme="minorHAnsi"/>
          <w:b/>
          <w:bCs/>
          <w:sz w:val="24"/>
          <w:szCs w:val="24"/>
        </w:rPr>
        <w:t xml:space="preserve"> </w:t>
      </w:r>
    </w:p>
    <w:p w14:paraId="182F1B51" w14:textId="055D6E01" w:rsidR="00032018" w:rsidRPr="00F17A4B" w:rsidRDefault="00F30612" w:rsidP="009D0355">
      <w:pPr>
        <w:rPr>
          <w:rFonts w:cstheme="minorHAnsi"/>
          <w:sz w:val="24"/>
          <w:szCs w:val="24"/>
        </w:rPr>
      </w:pPr>
      <w:r w:rsidRPr="00F17A4B">
        <w:rPr>
          <w:rFonts w:cstheme="minorHAnsi"/>
          <w:noProof/>
          <w:sz w:val="24"/>
          <w:szCs w:val="24"/>
        </w:rPr>
        <w:drawing>
          <wp:inline distT="0" distB="0" distL="0" distR="0" wp14:anchorId="6C51D887" wp14:editId="17FD6102">
            <wp:extent cx="5699945" cy="3208655"/>
            <wp:effectExtent l="0" t="0" r="0" b="0"/>
            <wp:docPr id="4" name="Picture 4" descr="A picture containing grass,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01609" cy="3209592"/>
                    </a:xfrm>
                    <a:prstGeom prst="rect">
                      <a:avLst/>
                    </a:prstGeom>
                  </pic:spPr>
                </pic:pic>
              </a:graphicData>
            </a:graphic>
          </wp:inline>
        </w:drawing>
      </w:r>
    </w:p>
    <w:p w14:paraId="0BC7A1E3" w14:textId="049A3758" w:rsidR="00032018" w:rsidRPr="00F17A4B" w:rsidRDefault="00032018" w:rsidP="009D0355">
      <w:pPr>
        <w:rPr>
          <w:rFonts w:cstheme="minorHAnsi"/>
          <w:sz w:val="24"/>
          <w:szCs w:val="24"/>
        </w:rPr>
      </w:pPr>
    </w:p>
    <w:p w14:paraId="0C0743D2" w14:textId="77777777" w:rsidR="00757339" w:rsidRPr="00F17A4B" w:rsidRDefault="00757339" w:rsidP="009D0355">
      <w:pPr>
        <w:rPr>
          <w:rFonts w:cstheme="minorHAnsi"/>
          <w:b/>
          <w:bCs/>
          <w:sz w:val="24"/>
          <w:szCs w:val="24"/>
        </w:rPr>
      </w:pPr>
    </w:p>
    <w:p w14:paraId="5F45493D" w14:textId="77777777" w:rsidR="00E42A50" w:rsidRPr="00F17A4B" w:rsidRDefault="00E42A50" w:rsidP="009D0355">
      <w:pPr>
        <w:pStyle w:val="ListParagraph"/>
        <w:rPr>
          <w:rFonts w:cstheme="minorHAnsi"/>
          <w:b/>
          <w:bCs/>
          <w:sz w:val="24"/>
          <w:szCs w:val="24"/>
        </w:rPr>
      </w:pPr>
    </w:p>
    <w:p w14:paraId="25D7B153" w14:textId="77777777" w:rsidR="00E42A50" w:rsidRPr="00F17A4B" w:rsidRDefault="00E42A50" w:rsidP="009D0355">
      <w:pPr>
        <w:pStyle w:val="ListParagraph"/>
        <w:rPr>
          <w:rFonts w:cstheme="minorHAnsi"/>
          <w:b/>
          <w:bCs/>
          <w:sz w:val="24"/>
          <w:szCs w:val="24"/>
        </w:rPr>
      </w:pPr>
    </w:p>
    <w:p w14:paraId="1DB6CBAA" w14:textId="352ABDC6" w:rsidR="00D830D3" w:rsidRPr="00F17A4B" w:rsidRDefault="00757339" w:rsidP="00C3008E">
      <w:pPr>
        <w:pStyle w:val="ListParagraph"/>
        <w:numPr>
          <w:ilvl w:val="0"/>
          <w:numId w:val="1"/>
        </w:numPr>
        <w:rPr>
          <w:rFonts w:cstheme="minorHAnsi"/>
          <w:b/>
          <w:bCs/>
          <w:sz w:val="24"/>
          <w:szCs w:val="24"/>
        </w:rPr>
      </w:pPr>
      <w:r w:rsidRPr="00F17A4B">
        <w:rPr>
          <w:rFonts w:cstheme="minorHAnsi"/>
          <w:b/>
          <w:bCs/>
          <w:sz w:val="24"/>
          <w:szCs w:val="24"/>
        </w:rPr>
        <w:t>Water Supply</w:t>
      </w:r>
    </w:p>
    <w:p w14:paraId="1FC066A8" w14:textId="3936F73D" w:rsidR="00D830D3" w:rsidRPr="00F17A4B" w:rsidRDefault="00D830D3" w:rsidP="00C3008E">
      <w:pPr>
        <w:pStyle w:val="ListParagraph"/>
        <w:numPr>
          <w:ilvl w:val="0"/>
          <w:numId w:val="14"/>
        </w:numPr>
        <w:rPr>
          <w:rFonts w:cstheme="minorHAnsi"/>
          <w:sz w:val="24"/>
          <w:szCs w:val="24"/>
        </w:rPr>
      </w:pPr>
      <w:r w:rsidRPr="00F17A4B">
        <w:rPr>
          <w:rFonts w:cstheme="minorHAnsi"/>
          <w:sz w:val="24"/>
          <w:szCs w:val="24"/>
        </w:rPr>
        <w:t>Water</w:t>
      </w:r>
      <w:r w:rsidR="007B5542" w:rsidRPr="00F17A4B">
        <w:rPr>
          <w:rFonts w:cstheme="minorHAnsi"/>
          <w:sz w:val="24"/>
          <w:szCs w:val="24"/>
        </w:rPr>
        <w:t>-</w:t>
      </w:r>
      <w:r w:rsidRPr="00F17A4B">
        <w:rPr>
          <w:rFonts w:cstheme="minorHAnsi"/>
          <w:sz w:val="24"/>
          <w:szCs w:val="24"/>
        </w:rPr>
        <w:t>supply pipeline – 2" in diameter, should be buried, reaching the</w:t>
      </w:r>
      <w:r w:rsidR="000C2EF5" w:rsidRPr="00F17A4B">
        <w:rPr>
          <w:rFonts w:cstheme="minorHAnsi"/>
          <w:sz w:val="24"/>
          <w:szCs w:val="24"/>
        </w:rPr>
        <w:t xml:space="preserve"> lower</w:t>
      </w:r>
      <w:r w:rsidR="00B836C6" w:rsidRPr="00F17A4B">
        <w:rPr>
          <w:rFonts w:cstheme="minorHAnsi"/>
          <w:sz w:val="24"/>
          <w:szCs w:val="24"/>
        </w:rPr>
        <w:t xml:space="preserve"> </w:t>
      </w:r>
      <w:r w:rsidRPr="00F17A4B">
        <w:rPr>
          <w:rFonts w:cstheme="minorHAnsi"/>
          <w:sz w:val="24"/>
          <w:szCs w:val="24"/>
        </w:rPr>
        <w:t>end of the greenhouse. Placed 1.5 meter</w:t>
      </w:r>
      <w:r w:rsidR="00B836C6" w:rsidRPr="00F17A4B">
        <w:rPr>
          <w:rFonts w:cstheme="minorHAnsi"/>
          <w:sz w:val="24"/>
          <w:szCs w:val="24"/>
        </w:rPr>
        <w:t>s</w:t>
      </w:r>
      <w:r w:rsidRPr="00F17A4B">
        <w:rPr>
          <w:rFonts w:cstheme="minorHAnsi"/>
          <w:sz w:val="24"/>
          <w:szCs w:val="24"/>
        </w:rPr>
        <w:t xml:space="preserve"> (5 feet) outside the </w:t>
      </w:r>
      <w:r w:rsidR="00B836C6" w:rsidRPr="00F17A4B">
        <w:rPr>
          <w:rFonts w:cstheme="minorHAnsi"/>
          <w:sz w:val="24"/>
          <w:szCs w:val="24"/>
        </w:rPr>
        <w:t>g</w:t>
      </w:r>
      <w:r w:rsidRPr="00F17A4B">
        <w:rPr>
          <w:rFonts w:cstheme="minorHAnsi"/>
          <w:sz w:val="24"/>
          <w:szCs w:val="24"/>
        </w:rPr>
        <w:t>reenhouse with a 2</w:t>
      </w:r>
      <w:r w:rsidR="00CC37D7" w:rsidRPr="00F17A4B">
        <w:rPr>
          <w:rFonts w:cstheme="minorHAnsi"/>
          <w:sz w:val="24"/>
          <w:szCs w:val="24"/>
        </w:rPr>
        <w:t>-</w:t>
      </w:r>
      <w:r w:rsidRPr="00F17A4B">
        <w:rPr>
          <w:rFonts w:cstheme="minorHAnsi"/>
          <w:sz w:val="24"/>
          <w:szCs w:val="24"/>
        </w:rPr>
        <w:t xml:space="preserve">inch valve with BSP threading. </w:t>
      </w:r>
    </w:p>
    <w:p w14:paraId="2C2D0FA1" w14:textId="32EC061B" w:rsidR="00D830D3" w:rsidRPr="00F17A4B" w:rsidRDefault="00D830D3" w:rsidP="009D0355">
      <w:pPr>
        <w:pStyle w:val="ListParagraph"/>
        <w:rPr>
          <w:rFonts w:cstheme="minorHAnsi"/>
          <w:sz w:val="24"/>
          <w:szCs w:val="24"/>
        </w:rPr>
      </w:pPr>
      <w:r w:rsidRPr="00F17A4B">
        <w:rPr>
          <w:rFonts w:eastAsia="Symbol" w:cstheme="minorHAnsi"/>
          <w:sz w:val="24"/>
          <w:szCs w:val="24"/>
        </w:rPr>
        <w:t>·</w:t>
      </w:r>
      <w:r w:rsidRPr="00F17A4B">
        <w:rPr>
          <w:rFonts w:cstheme="minorHAnsi"/>
          <w:sz w:val="24"/>
          <w:szCs w:val="24"/>
        </w:rPr>
        <w:t xml:space="preserve"> </w:t>
      </w:r>
      <w:r w:rsidR="00C3008E" w:rsidRPr="00F17A4B">
        <w:rPr>
          <w:rFonts w:cstheme="minorHAnsi"/>
          <w:sz w:val="24"/>
          <w:szCs w:val="24"/>
        </w:rPr>
        <w:t xml:space="preserve">    </w:t>
      </w:r>
      <w:r w:rsidRPr="00F17A4B">
        <w:rPr>
          <w:rFonts w:cstheme="minorHAnsi"/>
          <w:sz w:val="24"/>
          <w:szCs w:val="24"/>
        </w:rPr>
        <w:t>Dynamic flow rate and pressure: 10 cubic meter</w:t>
      </w:r>
      <w:r w:rsidR="00180410" w:rsidRPr="00F17A4B">
        <w:rPr>
          <w:rFonts w:cstheme="minorHAnsi"/>
          <w:sz w:val="24"/>
          <w:szCs w:val="24"/>
        </w:rPr>
        <w:t>s</w:t>
      </w:r>
      <w:r w:rsidRPr="00F17A4B">
        <w:rPr>
          <w:rFonts w:cstheme="minorHAnsi"/>
          <w:sz w:val="24"/>
          <w:szCs w:val="24"/>
        </w:rPr>
        <w:t xml:space="preserve">/hour at 3 bar (44 </w:t>
      </w:r>
      <w:r w:rsidR="00180410" w:rsidRPr="00F17A4B">
        <w:rPr>
          <w:rFonts w:cstheme="minorHAnsi"/>
          <w:sz w:val="24"/>
          <w:szCs w:val="24"/>
        </w:rPr>
        <w:t>GPM</w:t>
      </w:r>
      <w:r w:rsidRPr="00F17A4B">
        <w:rPr>
          <w:rFonts w:cstheme="minorHAnsi"/>
          <w:sz w:val="24"/>
          <w:szCs w:val="24"/>
        </w:rPr>
        <w:t xml:space="preserve"> at 45 psi).</w:t>
      </w:r>
    </w:p>
    <w:p w14:paraId="3BE4F5E0" w14:textId="18057CAB" w:rsidR="00D830D3" w:rsidRPr="00F17A4B" w:rsidRDefault="00D830D3" w:rsidP="00C3008E">
      <w:pPr>
        <w:pStyle w:val="ListParagraph"/>
        <w:numPr>
          <w:ilvl w:val="0"/>
          <w:numId w:val="14"/>
        </w:numPr>
        <w:rPr>
          <w:rFonts w:cstheme="minorHAnsi"/>
          <w:sz w:val="24"/>
          <w:szCs w:val="24"/>
        </w:rPr>
      </w:pPr>
      <w:r w:rsidRPr="00F17A4B">
        <w:rPr>
          <w:rFonts w:cstheme="minorHAnsi"/>
          <w:sz w:val="24"/>
          <w:szCs w:val="24"/>
        </w:rPr>
        <w:t>Drainage: prepare for daily drainage of up to 1 cubic meter (35 cubic feet).</w:t>
      </w:r>
    </w:p>
    <w:p w14:paraId="6E7C6F0C" w14:textId="77777777" w:rsidR="00180410" w:rsidRPr="00F17A4B" w:rsidRDefault="00180410" w:rsidP="009D0355">
      <w:pPr>
        <w:pStyle w:val="ListParagraph"/>
        <w:rPr>
          <w:rFonts w:cstheme="minorHAnsi"/>
          <w:sz w:val="24"/>
          <w:szCs w:val="24"/>
        </w:rPr>
      </w:pPr>
    </w:p>
    <w:p w14:paraId="42F8378D" w14:textId="5C520371" w:rsidR="00CB2448" w:rsidRPr="00F17A4B" w:rsidRDefault="002026E1" w:rsidP="009D0355">
      <w:pPr>
        <w:pStyle w:val="ListParagraph"/>
        <w:rPr>
          <w:rFonts w:cstheme="minorHAnsi"/>
          <w:sz w:val="24"/>
          <w:szCs w:val="24"/>
        </w:rPr>
      </w:pPr>
      <w:r w:rsidRPr="00F17A4B">
        <w:rPr>
          <w:rFonts w:cstheme="minorHAnsi"/>
          <w:sz w:val="24"/>
          <w:szCs w:val="24"/>
        </w:rPr>
        <w:t xml:space="preserve">A </w:t>
      </w:r>
      <w:r w:rsidRPr="00F17A4B">
        <w:rPr>
          <w:rFonts w:cstheme="minorHAnsi"/>
          <w:color w:val="FF0000"/>
          <w:sz w:val="24"/>
          <w:szCs w:val="24"/>
        </w:rPr>
        <w:t xml:space="preserve">backflow preventer </w:t>
      </w:r>
      <w:r w:rsidRPr="00F17A4B">
        <w:rPr>
          <w:rFonts w:cstheme="minorHAnsi"/>
          <w:sz w:val="24"/>
          <w:szCs w:val="24"/>
        </w:rPr>
        <w:t>on the water supply is recommended</w:t>
      </w:r>
      <w:r w:rsidR="00C3008E" w:rsidRPr="00F17A4B">
        <w:rPr>
          <w:rFonts w:cstheme="minorHAnsi"/>
          <w:sz w:val="24"/>
          <w:szCs w:val="24"/>
        </w:rPr>
        <w:t>. Check with local regulations for water supply.</w:t>
      </w:r>
    </w:p>
    <w:p w14:paraId="4AD1B36C" w14:textId="358CE474" w:rsidR="00947E66" w:rsidRPr="00F17A4B" w:rsidRDefault="00947E66" w:rsidP="009D0355">
      <w:pPr>
        <w:pStyle w:val="ListParagraph"/>
        <w:rPr>
          <w:rFonts w:cstheme="minorHAnsi"/>
          <w:sz w:val="24"/>
          <w:szCs w:val="24"/>
        </w:rPr>
      </w:pPr>
    </w:p>
    <w:p w14:paraId="43F3A868" w14:textId="3C03CC2E" w:rsidR="005241C0" w:rsidRPr="00F17A4B" w:rsidRDefault="005241C0" w:rsidP="009D0355">
      <w:pPr>
        <w:rPr>
          <w:rFonts w:cstheme="minorHAnsi"/>
          <w:sz w:val="24"/>
          <w:szCs w:val="24"/>
        </w:rPr>
      </w:pPr>
    </w:p>
    <w:p w14:paraId="45E90780" w14:textId="17D18422" w:rsidR="00360878" w:rsidRPr="00F17A4B" w:rsidRDefault="00360878" w:rsidP="009D0355">
      <w:pPr>
        <w:rPr>
          <w:rFonts w:cstheme="minorHAnsi"/>
          <w:sz w:val="24"/>
          <w:szCs w:val="24"/>
        </w:rPr>
      </w:pPr>
    </w:p>
    <w:p w14:paraId="5BC6BC87" w14:textId="723B7F60" w:rsidR="00360878" w:rsidRPr="00F17A4B" w:rsidRDefault="00360878" w:rsidP="009D0355">
      <w:pPr>
        <w:pStyle w:val="ListParagraph"/>
        <w:rPr>
          <w:rFonts w:cstheme="minorHAnsi"/>
          <w:sz w:val="24"/>
          <w:szCs w:val="24"/>
        </w:rPr>
      </w:pPr>
    </w:p>
    <w:p w14:paraId="6F927B23" w14:textId="77777777" w:rsidR="00360878" w:rsidRPr="00F17A4B" w:rsidRDefault="00360878" w:rsidP="009D0355">
      <w:pPr>
        <w:pStyle w:val="ListParagraph"/>
        <w:rPr>
          <w:rFonts w:cstheme="minorHAnsi"/>
          <w:sz w:val="24"/>
          <w:szCs w:val="24"/>
        </w:rPr>
      </w:pPr>
    </w:p>
    <w:p w14:paraId="62D80263" w14:textId="00CACE48" w:rsidR="00947E66" w:rsidRPr="00F17A4B" w:rsidRDefault="00947E66" w:rsidP="00C3008E">
      <w:pPr>
        <w:pStyle w:val="ListParagraph"/>
        <w:numPr>
          <w:ilvl w:val="0"/>
          <w:numId w:val="1"/>
        </w:numPr>
        <w:rPr>
          <w:rFonts w:cstheme="minorHAnsi"/>
          <w:b/>
          <w:bCs/>
          <w:sz w:val="24"/>
          <w:szCs w:val="24"/>
        </w:rPr>
      </w:pPr>
      <w:r w:rsidRPr="00F17A4B">
        <w:rPr>
          <w:rFonts w:cstheme="minorHAnsi"/>
          <w:b/>
          <w:bCs/>
          <w:sz w:val="24"/>
          <w:szCs w:val="24"/>
        </w:rPr>
        <w:t>Electricity</w:t>
      </w:r>
    </w:p>
    <w:p w14:paraId="37C1E753" w14:textId="7D2792A6" w:rsidR="00947E66" w:rsidRPr="00F17A4B" w:rsidRDefault="00C52B4A" w:rsidP="00C3008E">
      <w:pPr>
        <w:pStyle w:val="ListParagraph"/>
        <w:numPr>
          <w:ilvl w:val="0"/>
          <w:numId w:val="14"/>
        </w:numPr>
        <w:rPr>
          <w:rFonts w:cstheme="minorHAnsi"/>
          <w:sz w:val="24"/>
          <w:szCs w:val="24"/>
        </w:rPr>
      </w:pPr>
      <w:r w:rsidRPr="00F17A4B">
        <w:rPr>
          <w:rFonts w:cstheme="minorHAnsi"/>
          <w:sz w:val="24"/>
          <w:szCs w:val="24"/>
        </w:rPr>
        <w:t>The e</w:t>
      </w:r>
      <w:r w:rsidR="00947E66" w:rsidRPr="00F17A4B">
        <w:rPr>
          <w:rFonts w:cstheme="minorHAnsi"/>
          <w:sz w:val="24"/>
          <w:szCs w:val="24"/>
        </w:rPr>
        <w:t xml:space="preserve">lectrical cabinet servicing the TAPKIT </w:t>
      </w:r>
      <w:r w:rsidR="006F3347" w:rsidRPr="00F17A4B">
        <w:rPr>
          <w:rFonts w:cstheme="minorHAnsi"/>
          <w:sz w:val="24"/>
          <w:szCs w:val="24"/>
        </w:rPr>
        <w:t xml:space="preserve">is </w:t>
      </w:r>
      <w:r w:rsidR="00947E66" w:rsidRPr="00F17A4B">
        <w:rPr>
          <w:rFonts w:cstheme="minorHAnsi"/>
          <w:sz w:val="24"/>
          <w:szCs w:val="24"/>
        </w:rPr>
        <w:t xml:space="preserve">at the </w:t>
      </w:r>
      <w:r w:rsidR="000C2EF5" w:rsidRPr="00F17A4B">
        <w:rPr>
          <w:rFonts w:cstheme="minorHAnsi"/>
          <w:sz w:val="24"/>
          <w:szCs w:val="24"/>
        </w:rPr>
        <w:t xml:space="preserve">lower </w:t>
      </w:r>
      <w:r w:rsidR="00947E66" w:rsidRPr="00F17A4B">
        <w:rPr>
          <w:rFonts w:cstheme="minorHAnsi"/>
          <w:sz w:val="24"/>
          <w:szCs w:val="24"/>
        </w:rPr>
        <w:t>end of the greenhouse adjacent to the irrigation center.</w:t>
      </w:r>
      <w:r w:rsidR="00FE05EA" w:rsidRPr="00F17A4B">
        <w:rPr>
          <w:rFonts w:cstheme="minorHAnsi"/>
          <w:sz w:val="24"/>
          <w:szCs w:val="24"/>
        </w:rPr>
        <w:t xml:space="preserve"> The cabinet needs to be:</w:t>
      </w:r>
    </w:p>
    <w:p w14:paraId="13660742" w14:textId="77777777" w:rsidR="00947E66" w:rsidRPr="00F17A4B" w:rsidRDefault="00947E66" w:rsidP="00C3008E">
      <w:pPr>
        <w:ind w:left="2160"/>
        <w:rPr>
          <w:rFonts w:cstheme="minorHAnsi"/>
          <w:sz w:val="24"/>
          <w:szCs w:val="24"/>
        </w:rPr>
      </w:pPr>
      <w:r w:rsidRPr="00F17A4B">
        <w:rPr>
          <w:rFonts w:eastAsia="Symbol" w:cstheme="minorHAnsi"/>
          <w:sz w:val="24"/>
          <w:szCs w:val="24"/>
        </w:rPr>
        <w:t>·</w:t>
      </w:r>
      <w:r w:rsidRPr="00F17A4B">
        <w:rPr>
          <w:rFonts w:cstheme="minorHAnsi"/>
          <w:sz w:val="24"/>
          <w:szCs w:val="24"/>
        </w:rPr>
        <w:t xml:space="preserve"> Three-phase </w:t>
      </w:r>
    </w:p>
    <w:p w14:paraId="134B9618" w14:textId="77777777" w:rsidR="00947E66" w:rsidRPr="00F17A4B" w:rsidRDefault="00947E66" w:rsidP="00C3008E">
      <w:pPr>
        <w:ind w:left="2160"/>
        <w:rPr>
          <w:rFonts w:cstheme="minorHAnsi"/>
          <w:sz w:val="24"/>
          <w:szCs w:val="24"/>
        </w:rPr>
      </w:pPr>
      <w:r w:rsidRPr="00F17A4B">
        <w:rPr>
          <w:rFonts w:eastAsia="Symbol" w:cstheme="minorHAnsi"/>
          <w:sz w:val="24"/>
          <w:szCs w:val="24"/>
        </w:rPr>
        <w:t>·</w:t>
      </w:r>
      <w:r w:rsidRPr="00F17A4B">
        <w:rPr>
          <w:rFonts w:cstheme="minorHAnsi"/>
          <w:sz w:val="24"/>
          <w:szCs w:val="24"/>
        </w:rPr>
        <w:t xml:space="preserve"> 400 V</w:t>
      </w:r>
    </w:p>
    <w:p w14:paraId="4DAE91D8" w14:textId="77777777" w:rsidR="00947E66" w:rsidRPr="00F17A4B" w:rsidRDefault="00947E66" w:rsidP="00C3008E">
      <w:pPr>
        <w:ind w:left="2160"/>
        <w:rPr>
          <w:rFonts w:cstheme="minorHAnsi"/>
          <w:sz w:val="24"/>
          <w:szCs w:val="24"/>
        </w:rPr>
      </w:pPr>
      <w:r w:rsidRPr="00F17A4B">
        <w:rPr>
          <w:rFonts w:eastAsia="Symbol" w:cstheme="minorHAnsi"/>
          <w:sz w:val="24"/>
          <w:szCs w:val="24"/>
        </w:rPr>
        <w:t>·</w:t>
      </w:r>
      <w:r w:rsidRPr="00F17A4B">
        <w:rPr>
          <w:rFonts w:cstheme="minorHAnsi"/>
          <w:sz w:val="24"/>
          <w:szCs w:val="24"/>
        </w:rPr>
        <w:t xml:space="preserve"> 63 A</w:t>
      </w:r>
    </w:p>
    <w:p w14:paraId="7F585C8B" w14:textId="5A1EC589" w:rsidR="00947E66" w:rsidRPr="00F17A4B" w:rsidRDefault="00947E66" w:rsidP="00C3008E">
      <w:pPr>
        <w:pStyle w:val="ListParagraph"/>
        <w:numPr>
          <w:ilvl w:val="0"/>
          <w:numId w:val="14"/>
        </w:numPr>
        <w:rPr>
          <w:rFonts w:cstheme="minorHAnsi"/>
          <w:sz w:val="24"/>
          <w:szCs w:val="24"/>
        </w:rPr>
      </w:pPr>
      <w:r w:rsidRPr="00F17A4B">
        <w:rPr>
          <w:rFonts w:cstheme="minorHAnsi"/>
          <w:sz w:val="24"/>
          <w:szCs w:val="24"/>
        </w:rPr>
        <w:t>It is necessary to install a residual-current switch inside the electric box of the kit, according to an electrician's recommendations.</w:t>
      </w:r>
    </w:p>
    <w:p w14:paraId="013DB740" w14:textId="37ABC4D4" w:rsidR="00360878" w:rsidRPr="00F17A4B" w:rsidRDefault="00360878" w:rsidP="009D0355">
      <w:pPr>
        <w:rPr>
          <w:rFonts w:cstheme="minorHAnsi"/>
          <w:sz w:val="24"/>
          <w:szCs w:val="24"/>
        </w:rPr>
      </w:pPr>
    </w:p>
    <w:p w14:paraId="53AAC3CB" w14:textId="77777777" w:rsidR="00360878" w:rsidRPr="00F17A4B" w:rsidRDefault="00360878" w:rsidP="009D0355">
      <w:pPr>
        <w:rPr>
          <w:rFonts w:cstheme="minorHAnsi"/>
          <w:sz w:val="24"/>
          <w:szCs w:val="24"/>
        </w:rPr>
      </w:pPr>
    </w:p>
    <w:p w14:paraId="17DA29B8" w14:textId="21616B55" w:rsidR="00947E66" w:rsidRPr="00F17A4B" w:rsidRDefault="00947E66" w:rsidP="009D0355">
      <w:pPr>
        <w:pStyle w:val="ListParagraph"/>
        <w:numPr>
          <w:ilvl w:val="0"/>
          <w:numId w:val="1"/>
        </w:numPr>
        <w:rPr>
          <w:rFonts w:cstheme="minorHAnsi"/>
          <w:b/>
          <w:bCs/>
          <w:sz w:val="24"/>
          <w:szCs w:val="24"/>
        </w:rPr>
      </w:pPr>
      <w:r w:rsidRPr="00F17A4B">
        <w:rPr>
          <w:rFonts w:cstheme="minorHAnsi"/>
          <w:b/>
          <w:bCs/>
          <w:sz w:val="24"/>
          <w:szCs w:val="24"/>
        </w:rPr>
        <w:t xml:space="preserve">Installation materials </w:t>
      </w:r>
    </w:p>
    <w:p w14:paraId="315F56C6" w14:textId="77777777" w:rsidR="00360878" w:rsidRPr="00F17A4B" w:rsidRDefault="00360878" w:rsidP="009D0355">
      <w:pPr>
        <w:pStyle w:val="ListParagraph"/>
        <w:rPr>
          <w:rFonts w:cstheme="minorHAnsi"/>
          <w:b/>
          <w:bCs/>
          <w:sz w:val="24"/>
          <w:szCs w:val="24"/>
        </w:rPr>
      </w:pPr>
    </w:p>
    <w:p w14:paraId="7B7B909C" w14:textId="4781F239" w:rsidR="0033117E" w:rsidRPr="00F17A4B" w:rsidRDefault="00947E66" w:rsidP="009D0355">
      <w:pPr>
        <w:pStyle w:val="ListParagraph"/>
        <w:rPr>
          <w:rFonts w:cstheme="minorHAnsi"/>
          <w:sz w:val="24"/>
          <w:szCs w:val="24"/>
        </w:rPr>
      </w:pPr>
      <w:r w:rsidRPr="00F17A4B">
        <w:rPr>
          <w:rFonts w:eastAsia="Symbol" w:cstheme="minorHAnsi"/>
          <w:sz w:val="24"/>
          <w:szCs w:val="24"/>
        </w:rPr>
        <w:t>·</w:t>
      </w:r>
      <w:r w:rsidRPr="00F17A4B">
        <w:rPr>
          <w:rFonts w:cstheme="minorHAnsi"/>
          <w:sz w:val="24"/>
          <w:szCs w:val="24"/>
        </w:rPr>
        <w:t xml:space="preserve"> PVC cement: </w:t>
      </w:r>
      <w:r w:rsidR="00FE44C8" w:rsidRPr="00F17A4B">
        <w:rPr>
          <w:rFonts w:cstheme="minorHAnsi"/>
          <w:sz w:val="24"/>
          <w:szCs w:val="24"/>
        </w:rPr>
        <w:t>You will need about four canisters (32oz-946ml each) of low VOC cement for the irrigation systems</w:t>
      </w:r>
      <w:r w:rsidRPr="00F17A4B">
        <w:rPr>
          <w:rFonts w:cstheme="minorHAnsi"/>
          <w:sz w:val="24"/>
          <w:szCs w:val="24"/>
        </w:rPr>
        <w:t xml:space="preserve">. </w:t>
      </w:r>
    </w:p>
    <w:p w14:paraId="185FFD80" w14:textId="77777777" w:rsidR="00360878" w:rsidRPr="00F17A4B" w:rsidRDefault="00360878" w:rsidP="009D0355">
      <w:pPr>
        <w:pStyle w:val="ListParagraph"/>
        <w:rPr>
          <w:rFonts w:cstheme="minorHAnsi"/>
          <w:sz w:val="24"/>
          <w:szCs w:val="24"/>
        </w:rPr>
      </w:pPr>
    </w:p>
    <w:p w14:paraId="0B3FD5D1" w14:textId="554CB9AA" w:rsidR="00947E66" w:rsidRPr="00F17A4B" w:rsidRDefault="00947E66" w:rsidP="009D0355">
      <w:pPr>
        <w:pStyle w:val="ListParagraph"/>
        <w:rPr>
          <w:rFonts w:cstheme="minorHAnsi"/>
          <w:sz w:val="24"/>
          <w:szCs w:val="24"/>
        </w:rPr>
      </w:pPr>
      <w:r w:rsidRPr="00F17A4B">
        <w:rPr>
          <w:rFonts w:eastAsia="Symbol" w:cstheme="minorHAnsi"/>
          <w:sz w:val="24"/>
          <w:szCs w:val="24"/>
        </w:rPr>
        <w:t>·</w:t>
      </w:r>
      <w:r w:rsidRPr="00F17A4B">
        <w:rPr>
          <w:rFonts w:cstheme="minorHAnsi"/>
          <w:sz w:val="24"/>
          <w:szCs w:val="24"/>
        </w:rPr>
        <w:t xml:space="preserve"> PVC pipe cleaner: About </w:t>
      </w:r>
      <w:r w:rsidR="00FE64BA" w:rsidRPr="00F17A4B">
        <w:rPr>
          <w:rFonts w:cstheme="minorHAnsi"/>
          <w:sz w:val="24"/>
          <w:szCs w:val="24"/>
        </w:rPr>
        <w:t>two</w:t>
      </w:r>
      <w:r w:rsidRPr="00F17A4B">
        <w:rPr>
          <w:rFonts w:cstheme="minorHAnsi"/>
          <w:sz w:val="24"/>
          <w:szCs w:val="24"/>
        </w:rPr>
        <w:t xml:space="preserve"> canisters (32oz-946ml each)</w:t>
      </w:r>
    </w:p>
    <w:p w14:paraId="3E6B69A0" w14:textId="77777777" w:rsidR="00180952" w:rsidRPr="00F17A4B" w:rsidRDefault="00180952" w:rsidP="009D0355">
      <w:pPr>
        <w:pStyle w:val="ListParagraph"/>
        <w:rPr>
          <w:rFonts w:cstheme="minorHAnsi"/>
          <w:b/>
          <w:bCs/>
          <w:sz w:val="24"/>
          <w:szCs w:val="24"/>
        </w:rPr>
      </w:pPr>
    </w:p>
    <w:p w14:paraId="7E9A9DD7" w14:textId="77777777" w:rsidR="00C6214C" w:rsidRPr="00F17A4B" w:rsidRDefault="00C6214C">
      <w:pPr>
        <w:rPr>
          <w:rFonts w:cstheme="minorHAnsi"/>
          <w:b/>
          <w:bCs/>
          <w:sz w:val="24"/>
          <w:szCs w:val="24"/>
        </w:rPr>
      </w:pPr>
      <w:r w:rsidRPr="00F17A4B">
        <w:rPr>
          <w:rFonts w:cstheme="minorHAnsi"/>
          <w:b/>
          <w:bCs/>
          <w:sz w:val="24"/>
          <w:szCs w:val="24"/>
        </w:rPr>
        <w:br w:type="page"/>
      </w:r>
    </w:p>
    <w:p w14:paraId="05DB9A21" w14:textId="60D8F778" w:rsidR="00947E66" w:rsidRPr="00F17A4B" w:rsidRDefault="00947E66" w:rsidP="009D0355">
      <w:pPr>
        <w:pStyle w:val="ListParagraph"/>
        <w:rPr>
          <w:rFonts w:cstheme="minorHAnsi"/>
          <w:b/>
          <w:bCs/>
          <w:sz w:val="32"/>
          <w:szCs w:val="32"/>
        </w:rPr>
      </w:pPr>
      <w:r w:rsidRPr="00F17A4B">
        <w:rPr>
          <w:rFonts w:cstheme="minorHAnsi"/>
          <w:b/>
          <w:bCs/>
          <w:sz w:val="32"/>
          <w:szCs w:val="32"/>
        </w:rPr>
        <w:lastRenderedPageBreak/>
        <w:t xml:space="preserve">Production </w:t>
      </w:r>
    </w:p>
    <w:p w14:paraId="5A99F3C8" w14:textId="7B728D72" w:rsidR="00B5435E" w:rsidRPr="00F17A4B" w:rsidRDefault="00B5435E" w:rsidP="009D0355">
      <w:pPr>
        <w:pStyle w:val="ListParagraph"/>
        <w:rPr>
          <w:rFonts w:cstheme="minorHAnsi"/>
          <w:sz w:val="24"/>
          <w:szCs w:val="24"/>
        </w:rPr>
      </w:pPr>
    </w:p>
    <w:p w14:paraId="74A95774" w14:textId="77777777" w:rsidR="00897DAF" w:rsidRPr="00F17A4B" w:rsidRDefault="00897DAF" w:rsidP="009D0355">
      <w:pPr>
        <w:pStyle w:val="ListParagraph"/>
        <w:rPr>
          <w:rFonts w:cstheme="minorHAnsi"/>
          <w:sz w:val="24"/>
          <w:szCs w:val="24"/>
        </w:rPr>
      </w:pPr>
    </w:p>
    <w:p w14:paraId="3CD49841" w14:textId="77777777" w:rsidR="0007245C" w:rsidRPr="00F17A4B" w:rsidRDefault="00947E66" w:rsidP="009D0355">
      <w:pPr>
        <w:pStyle w:val="ListParagraph"/>
        <w:numPr>
          <w:ilvl w:val="0"/>
          <w:numId w:val="2"/>
        </w:numPr>
        <w:rPr>
          <w:rFonts w:cstheme="minorHAnsi"/>
          <w:b/>
          <w:bCs/>
          <w:sz w:val="24"/>
          <w:szCs w:val="24"/>
        </w:rPr>
      </w:pPr>
      <w:r w:rsidRPr="00F17A4B">
        <w:rPr>
          <w:rFonts w:cstheme="minorHAnsi"/>
          <w:b/>
          <w:bCs/>
          <w:sz w:val="24"/>
          <w:szCs w:val="24"/>
        </w:rPr>
        <w:t xml:space="preserve">Water analysis </w:t>
      </w:r>
    </w:p>
    <w:p w14:paraId="6AF1D18B" w14:textId="77777777" w:rsidR="0007245C" w:rsidRPr="00F17A4B" w:rsidRDefault="0007245C" w:rsidP="009D0355">
      <w:pPr>
        <w:pStyle w:val="ListParagraph"/>
        <w:ind w:left="1080"/>
        <w:rPr>
          <w:rFonts w:cstheme="minorHAnsi"/>
          <w:sz w:val="24"/>
          <w:szCs w:val="24"/>
        </w:rPr>
      </w:pPr>
    </w:p>
    <w:p w14:paraId="7FF4DE8D" w14:textId="5B2FEEFD" w:rsidR="00947E66" w:rsidRPr="00F17A4B" w:rsidRDefault="00947E66" w:rsidP="009D0355">
      <w:pPr>
        <w:pStyle w:val="ListParagraph"/>
        <w:ind w:left="1080"/>
        <w:rPr>
          <w:rFonts w:cstheme="minorHAnsi"/>
          <w:sz w:val="24"/>
          <w:szCs w:val="24"/>
        </w:rPr>
      </w:pPr>
      <w:r w:rsidRPr="00F17A4B">
        <w:rPr>
          <w:rFonts w:cstheme="minorHAnsi"/>
          <w:sz w:val="24"/>
          <w:szCs w:val="24"/>
        </w:rPr>
        <w:t>TAPKIT agronomis</w:t>
      </w:r>
      <w:r w:rsidR="0007245C" w:rsidRPr="00F17A4B">
        <w:rPr>
          <w:rFonts w:cstheme="minorHAnsi"/>
          <w:sz w:val="24"/>
          <w:szCs w:val="24"/>
        </w:rPr>
        <w:t>ts</w:t>
      </w:r>
      <w:r w:rsidRPr="00F17A4B">
        <w:rPr>
          <w:rFonts w:cstheme="minorHAnsi"/>
          <w:sz w:val="24"/>
          <w:szCs w:val="24"/>
        </w:rPr>
        <w:t xml:space="preserve"> will prepare the optimal fertilization formula for your TAPKIT based on the chemical profile of your source water. You may sample your source water and have it sent to the nearest laboratory for analysis of the following elements: </w:t>
      </w:r>
    </w:p>
    <w:p w14:paraId="754BCC05" w14:textId="77777777" w:rsidR="0039294C" w:rsidRPr="00F17A4B" w:rsidRDefault="0039294C" w:rsidP="009D0355">
      <w:pPr>
        <w:pStyle w:val="ListParagraph"/>
        <w:ind w:left="1800"/>
        <w:rPr>
          <w:rFonts w:cstheme="minorHAnsi"/>
          <w:sz w:val="24"/>
          <w:szCs w:val="24"/>
        </w:rPr>
        <w:sectPr w:rsidR="0039294C" w:rsidRPr="00F17A4B" w:rsidSect="00423439">
          <w:headerReference w:type="default" r:id="rId10"/>
          <w:headerReference w:type="first" r:id="rId11"/>
          <w:pgSz w:w="12240" w:h="15840"/>
          <w:pgMar w:top="1440" w:right="1440" w:bottom="1440" w:left="1440" w:header="144" w:footer="720" w:gutter="0"/>
          <w:cols w:space="720"/>
          <w:titlePg/>
          <w:docGrid w:linePitch="360"/>
        </w:sectPr>
      </w:pPr>
    </w:p>
    <w:p w14:paraId="0A513506" w14:textId="55F00DBC" w:rsidR="00C93580" w:rsidRPr="00F17A4B" w:rsidRDefault="00C16F54"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w:t>
      </w:r>
      <w:r w:rsidR="00947E66" w:rsidRPr="00F17A4B">
        <w:rPr>
          <w:rFonts w:cstheme="minorHAnsi"/>
          <w:sz w:val="24"/>
          <w:szCs w:val="24"/>
        </w:rPr>
        <w:t xml:space="preserve">pH </w:t>
      </w:r>
      <w:r w:rsidRPr="00F17A4B">
        <w:rPr>
          <w:rFonts w:cstheme="minorHAnsi"/>
          <w:sz w:val="24"/>
          <w:szCs w:val="24"/>
        </w:rPr>
        <w:t xml:space="preserve"> </w:t>
      </w:r>
    </w:p>
    <w:p w14:paraId="0CA1D15A" w14:textId="77777777" w:rsidR="00C93580"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EC </w:t>
      </w:r>
    </w:p>
    <w:p w14:paraId="66FC6BBD" w14:textId="686BDA4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SAR </w:t>
      </w:r>
    </w:p>
    <w:p w14:paraId="24A8FE32" w14:textId="76811A41"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N − NO3</w:t>
      </w:r>
      <w:r w:rsidR="00C16F54" w:rsidRPr="00F17A4B">
        <w:rPr>
          <w:rFonts w:cstheme="minorHAnsi"/>
          <w:sz w:val="24"/>
          <w:szCs w:val="24"/>
        </w:rPr>
        <w:t>–</w:t>
      </w:r>
      <w:r w:rsidRPr="00F17A4B">
        <w:rPr>
          <w:rFonts w:cstheme="minorHAnsi"/>
          <w:sz w:val="24"/>
          <w:szCs w:val="24"/>
        </w:rPr>
        <w:t xml:space="preserve"> </w:t>
      </w:r>
    </w:p>
    <w:p w14:paraId="5BE7A6D9" w14:textId="325B6010"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N −NH4+ </w:t>
      </w:r>
    </w:p>
    <w:p w14:paraId="3FA32D0B"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N (total) </w:t>
      </w:r>
    </w:p>
    <w:p w14:paraId="1918361D"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P </w:t>
      </w:r>
    </w:p>
    <w:p w14:paraId="59455FF6"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K </w:t>
      </w:r>
    </w:p>
    <w:p w14:paraId="1149E27E"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Ca </w:t>
      </w:r>
    </w:p>
    <w:p w14:paraId="6313F5B6"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Mg </w:t>
      </w:r>
    </w:p>
    <w:p w14:paraId="43B3B195"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Na </w:t>
      </w:r>
    </w:p>
    <w:p w14:paraId="11B7BEC4"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S </w:t>
      </w:r>
    </w:p>
    <w:p w14:paraId="0DADB9F8"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Fe </w:t>
      </w:r>
    </w:p>
    <w:p w14:paraId="68F23DBE"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Mn </w:t>
      </w:r>
    </w:p>
    <w:p w14:paraId="607726D4"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Zn </w:t>
      </w:r>
    </w:p>
    <w:p w14:paraId="2A8E46EB"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Cu</w:t>
      </w:r>
    </w:p>
    <w:p w14:paraId="14E073DD"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B </w:t>
      </w:r>
    </w:p>
    <w:p w14:paraId="31C4B6AC"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Mo </w:t>
      </w:r>
    </w:p>
    <w:p w14:paraId="493CDB26" w14:textId="77777777" w:rsidR="00C16F54" w:rsidRPr="00F17A4B" w:rsidRDefault="00947E66" w:rsidP="009D0355">
      <w:pPr>
        <w:pStyle w:val="ListParagraph"/>
        <w:ind w:left="1440"/>
        <w:rPr>
          <w:rFonts w:cstheme="minorHAnsi"/>
          <w:sz w:val="24"/>
          <w:szCs w:val="24"/>
        </w:rPr>
      </w:pPr>
      <w:r w:rsidRPr="00F17A4B">
        <w:rPr>
          <w:rFonts w:eastAsia="Symbol" w:cstheme="minorHAnsi"/>
          <w:sz w:val="24"/>
          <w:szCs w:val="24"/>
        </w:rPr>
        <w:t>·</w:t>
      </w:r>
      <w:r w:rsidRPr="00F17A4B">
        <w:rPr>
          <w:rFonts w:cstheme="minorHAnsi"/>
          <w:sz w:val="24"/>
          <w:szCs w:val="24"/>
        </w:rPr>
        <w:t xml:space="preserve"> Cl </w:t>
      </w:r>
    </w:p>
    <w:p w14:paraId="3BD69BB3" w14:textId="1240B7F1" w:rsidR="0039294C" w:rsidRPr="00F17A4B" w:rsidRDefault="00947E66" w:rsidP="009D0355">
      <w:pPr>
        <w:pStyle w:val="ListParagraph"/>
        <w:ind w:left="1440"/>
        <w:rPr>
          <w:rFonts w:cstheme="minorHAnsi"/>
          <w:sz w:val="24"/>
          <w:szCs w:val="24"/>
        </w:rPr>
        <w:sectPr w:rsidR="0039294C" w:rsidRPr="00F17A4B" w:rsidSect="00720FB6">
          <w:type w:val="continuous"/>
          <w:pgSz w:w="12240" w:h="15840"/>
          <w:pgMar w:top="1440" w:right="1440" w:bottom="1440" w:left="1440" w:header="720" w:footer="720" w:gutter="0"/>
          <w:cols w:num="3" w:space="720"/>
          <w:docGrid w:linePitch="360"/>
        </w:sectPr>
      </w:pPr>
      <w:r w:rsidRPr="00F17A4B">
        <w:rPr>
          <w:rFonts w:eastAsia="Symbol" w:cstheme="minorHAnsi"/>
          <w:sz w:val="24"/>
          <w:szCs w:val="24"/>
        </w:rPr>
        <w:t>·</w:t>
      </w:r>
      <w:r w:rsidRPr="00F17A4B">
        <w:rPr>
          <w:rFonts w:cstheme="minorHAnsi"/>
          <w:sz w:val="24"/>
          <w:szCs w:val="24"/>
        </w:rPr>
        <w:t xml:space="preserve"> HCO3</w:t>
      </w:r>
    </w:p>
    <w:p w14:paraId="5E32CE15" w14:textId="77777777" w:rsidR="00720FB6" w:rsidRPr="00F17A4B" w:rsidRDefault="00720FB6" w:rsidP="009D0355">
      <w:pPr>
        <w:rPr>
          <w:rFonts w:cstheme="minorHAnsi"/>
          <w:sz w:val="24"/>
          <w:szCs w:val="24"/>
        </w:rPr>
        <w:sectPr w:rsidR="00720FB6" w:rsidRPr="00F17A4B" w:rsidSect="0039294C">
          <w:type w:val="continuous"/>
          <w:pgSz w:w="12240" w:h="15840"/>
          <w:pgMar w:top="1440" w:right="1440" w:bottom="1440" w:left="1440" w:header="720" w:footer="720" w:gutter="0"/>
          <w:cols w:space="720"/>
          <w:docGrid w:linePitch="360"/>
        </w:sectPr>
      </w:pPr>
    </w:p>
    <w:p w14:paraId="0137515D" w14:textId="77777777" w:rsidR="00913653" w:rsidRPr="00F17A4B" w:rsidRDefault="00913653" w:rsidP="00913653">
      <w:pPr>
        <w:rPr>
          <w:rFonts w:cstheme="minorHAnsi"/>
          <w:b/>
          <w:bCs/>
          <w:sz w:val="24"/>
          <w:szCs w:val="24"/>
        </w:rPr>
      </w:pPr>
    </w:p>
    <w:p w14:paraId="73685821" w14:textId="68B2CAE9" w:rsidR="00B5435E" w:rsidRPr="00F17A4B" w:rsidRDefault="00913653" w:rsidP="00913653">
      <w:pPr>
        <w:pStyle w:val="ListParagraph"/>
        <w:numPr>
          <w:ilvl w:val="0"/>
          <w:numId w:val="2"/>
        </w:numPr>
        <w:tabs>
          <w:tab w:val="left" w:pos="5475"/>
        </w:tabs>
        <w:rPr>
          <w:rFonts w:cstheme="minorHAnsi"/>
          <w:b/>
          <w:bCs/>
          <w:sz w:val="24"/>
          <w:szCs w:val="24"/>
        </w:rPr>
      </w:pPr>
      <w:r w:rsidRPr="00F17A4B">
        <w:rPr>
          <w:rFonts w:cstheme="minorHAnsi"/>
          <w:b/>
          <w:bCs/>
          <w:sz w:val="24"/>
          <w:szCs w:val="24"/>
        </w:rPr>
        <w:t>Consumables</w:t>
      </w:r>
      <w:r w:rsidRPr="00F17A4B">
        <w:rPr>
          <w:rFonts w:cstheme="minorHAnsi"/>
          <w:b/>
          <w:bCs/>
          <w:sz w:val="24"/>
          <w:szCs w:val="24"/>
        </w:rPr>
        <w:tab/>
      </w:r>
    </w:p>
    <w:p w14:paraId="5A549C13" w14:textId="77777777" w:rsidR="00B5435E" w:rsidRPr="00F17A4B" w:rsidRDefault="00B5435E" w:rsidP="009D0355">
      <w:pPr>
        <w:pStyle w:val="ListParagraph"/>
        <w:ind w:left="1080"/>
        <w:rPr>
          <w:rFonts w:cstheme="minorHAnsi"/>
          <w:sz w:val="24"/>
          <w:szCs w:val="24"/>
        </w:rPr>
      </w:pPr>
    </w:p>
    <w:p w14:paraId="698838D5" w14:textId="10EC0736" w:rsidR="00B5435E" w:rsidRPr="00F17A4B" w:rsidRDefault="00947E66" w:rsidP="009D0355">
      <w:pPr>
        <w:pStyle w:val="ListParagraph"/>
        <w:ind w:left="1080"/>
        <w:rPr>
          <w:rFonts w:cstheme="minorHAnsi"/>
          <w:sz w:val="24"/>
          <w:szCs w:val="24"/>
        </w:rPr>
      </w:pPr>
      <w:r w:rsidRPr="00F17A4B">
        <w:rPr>
          <w:rFonts w:eastAsia="Symbol" w:cstheme="minorHAnsi"/>
          <w:sz w:val="24"/>
          <w:szCs w:val="24"/>
        </w:rPr>
        <w:t>·</w:t>
      </w:r>
      <w:r w:rsidRPr="00F17A4B">
        <w:rPr>
          <w:rFonts w:cstheme="minorHAnsi"/>
          <w:sz w:val="24"/>
          <w:szCs w:val="24"/>
        </w:rPr>
        <w:t xml:space="preserve"> Fertilizers </w:t>
      </w:r>
    </w:p>
    <w:p w14:paraId="429EFA59" w14:textId="77777777" w:rsidR="0019557E" w:rsidRPr="00F17A4B" w:rsidRDefault="00947E66" w:rsidP="009D0355">
      <w:pPr>
        <w:pStyle w:val="ListParagraph"/>
        <w:ind w:left="1080"/>
        <w:rPr>
          <w:rFonts w:cstheme="minorHAnsi"/>
          <w:sz w:val="24"/>
          <w:szCs w:val="24"/>
        </w:rPr>
      </w:pPr>
      <w:r w:rsidRPr="00F17A4B">
        <w:rPr>
          <w:rFonts w:cstheme="minorHAnsi"/>
          <w:sz w:val="24"/>
          <w:szCs w:val="24"/>
        </w:rPr>
        <w:t>Fertilizers provide the essential elements necessary for the healthy development of your crops. Once the chemical analysis of your source</w:t>
      </w:r>
      <w:r w:rsidR="009B4A38" w:rsidRPr="00F17A4B">
        <w:rPr>
          <w:rFonts w:cstheme="minorHAnsi"/>
          <w:sz w:val="24"/>
          <w:szCs w:val="24"/>
        </w:rPr>
        <w:t xml:space="preserve"> </w:t>
      </w:r>
      <w:r w:rsidRPr="00F17A4B">
        <w:rPr>
          <w:rFonts w:cstheme="minorHAnsi"/>
          <w:sz w:val="24"/>
          <w:szCs w:val="24"/>
        </w:rPr>
        <w:t xml:space="preserve">water is available, TAPKIT's agronomist will prepare the fertilization formula for you. The formula details the annual quantities needed </w:t>
      </w:r>
      <w:r w:rsidR="009B4A38" w:rsidRPr="00F17A4B">
        <w:rPr>
          <w:rFonts w:cstheme="minorHAnsi"/>
          <w:sz w:val="24"/>
          <w:szCs w:val="24"/>
        </w:rPr>
        <w:t>for</w:t>
      </w:r>
      <w:r w:rsidRPr="00F17A4B">
        <w:rPr>
          <w:rFonts w:cstheme="minorHAnsi"/>
          <w:sz w:val="24"/>
          <w:szCs w:val="24"/>
        </w:rPr>
        <w:t xml:space="preserve"> each element and compound. The fertilizers must be 'Fully soluble' / 'Greenhouse Grade</w:t>
      </w:r>
      <w:r w:rsidR="009B4A38" w:rsidRPr="00F17A4B">
        <w:rPr>
          <w:rFonts w:cstheme="minorHAnsi"/>
          <w:sz w:val="24"/>
          <w:szCs w:val="24"/>
        </w:rPr>
        <w:t>.'</w:t>
      </w:r>
      <w:r w:rsidRPr="00F17A4B">
        <w:rPr>
          <w:rFonts w:cstheme="minorHAnsi"/>
          <w:sz w:val="24"/>
          <w:szCs w:val="24"/>
        </w:rPr>
        <w:t xml:space="preserve"> </w:t>
      </w:r>
    </w:p>
    <w:p w14:paraId="26D3BFB6" w14:textId="77777777" w:rsidR="00C62DD4" w:rsidRPr="00F17A4B" w:rsidRDefault="00C62DD4" w:rsidP="009D0355">
      <w:pPr>
        <w:pStyle w:val="ListParagraph"/>
        <w:ind w:left="1080"/>
        <w:rPr>
          <w:rFonts w:cstheme="minorHAnsi"/>
          <w:sz w:val="24"/>
          <w:szCs w:val="24"/>
        </w:rPr>
      </w:pPr>
    </w:p>
    <w:p w14:paraId="3D161486" w14:textId="77777777" w:rsidR="00C62DD4" w:rsidRPr="00F17A4B" w:rsidRDefault="00947E66" w:rsidP="009D0355">
      <w:pPr>
        <w:pStyle w:val="ListParagraph"/>
        <w:ind w:left="1080"/>
        <w:rPr>
          <w:rFonts w:cstheme="minorHAnsi"/>
          <w:sz w:val="24"/>
          <w:szCs w:val="24"/>
        </w:rPr>
      </w:pPr>
      <w:r w:rsidRPr="00F17A4B">
        <w:rPr>
          <w:rFonts w:cstheme="minorHAnsi"/>
          <w:sz w:val="24"/>
          <w:szCs w:val="24"/>
        </w:rPr>
        <w:t xml:space="preserve">The common fertilizers used for TAPKIT are: </w:t>
      </w:r>
    </w:p>
    <w:p w14:paraId="73235878" w14:textId="77777777" w:rsidR="00E42A50" w:rsidRPr="00F17A4B" w:rsidRDefault="00E42A50" w:rsidP="009D0355">
      <w:pPr>
        <w:rPr>
          <w:rFonts w:cstheme="minorHAnsi"/>
          <w:sz w:val="24"/>
          <w:szCs w:val="24"/>
        </w:rPr>
        <w:sectPr w:rsidR="00E42A50" w:rsidRPr="00F17A4B" w:rsidSect="0039294C">
          <w:type w:val="continuous"/>
          <w:pgSz w:w="12240" w:h="15840"/>
          <w:pgMar w:top="1440" w:right="1440" w:bottom="1440" w:left="1440" w:header="720" w:footer="720" w:gutter="0"/>
          <w:cols w:space="720"/>
          <w:docGrid w:linePitch="360"/>
        </w:sectPr>
      </w:pPr>
    </w:p>
    <w:p w14:paraId="5727BB30" w14:textId="0FF377C5" w:rsidR="00C63A0A" w:rsidRPr="00F17A4B" w:rsidRDefault="00C63A0A" w:rsidP="009D035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Calcium Nitrate </w:t>
      </w:r>
      <w:r w:rsidRPr="00F17A4B">
        <w:rPr>
          <w:rStyle w:val="eop"/>
          <w:rFonts w:asciiTheme="minorHAnsi" w:hAnsiTheme="minorHAnsi" w:cstheme="minorHAnsi"/>
        </w:rPr>
        <w:t> </w:t>
      </w:r>
    </w:p>
    <w:p w14:paraId="2A45013F" w14:textId="4F767248" w:rsidR="00C63A0A" w:rsidRPr="00F17A4B" w:rsidRDefault="00C63A0A" w:rsidP="009D035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Potassium Nitrate </w:t>
      </w:r>
      <w:r w:rsidRPr="00F17A4B">
        <w:rPr>
          <w:rStyle w:val="eop"/>
          <w:rFonts w:asciiTheme="minorHAnsi" w:hAnsiTheme="minorHAnsi" w:cstheme="minorHAnsi"/>
        </w:rPr>
        <w:t> </w:t>
      </w:r>
    </w:p>
    <w:p w14:paraId="344D9B70" w14:textId="5CAB58B3" w:rsidR="00C63A0A" w:rsidRPr="00F17A4B" w:rsidRDefault="00C63A0A" w:rsidP="009D035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Magnesium Nitrate </w:t>
      </w:r>
      <w:r w:rsidRPr="00F17A4B">
        <w:rPr>
          <w:rStyle w:val="eop"/>
          <w:rFonts w:asciiTheme="minorHAnsi" w:hAnsiTheme="minorHAnsi" w:cstheme="minorHAnsi"/>
        </w:rPr>
        <w:t> </w:t>
      </w:r>
    </w:p>
    <w:p w14:paraId="2050F174" w14:textId="481B1940" w:rsidR="00C63A0A" w:rsidRPr="00F17A4B" w:rsidRDefault="00C63A0A" w:rsidP="009D035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Ammonium Nitrate</w:t>
      </w:r>
      <w:r w:rsidRPr="00F17A4B">
        <w:rPr>
          <w:rStyle w:val="eop"/>
          <w:rFonts w:asciiTheme="minorHAnsi" w:hAnsiTheme="minorHAnsi" w:cstheme="minorHAnsi"/>
        </w:rPr>
        <w:t> </w:t>
      </w:r>
    </w:p>
    <w:p w14:paraId="5C4BB9D8" w14:textId="0B9F3EB4" w:rsidR="00C63A0A" w:rsidRPr="00F17A4B" w:rsidRDefault="00C63A0A" w:rsidP="009D0355">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Potassium Sulfate (SOP) </w:t>
      </w:r>
      <w:r w:rsidRPr="00F17A4B">
        <w:rPr>
          <w:rStyle w:val="eop"/>
          <w:rFonts w:asciiTheme="minorHAnsi" w:hAnsiTheme="minorHAnsi" w:cstheme="minorHAnsi"/>
        </w:rPr>
        <w:t> </w:t>
      </w:r>
    </w:p>
    <w:p w14:paraId="602570FA" w14:textId="51E41E2D" w:rsidR="00C63A0A" w:rsidRPr="00F17A4B" w:rsidRDefault="00C63A0A" w:rsidP="009D0355">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Mono Potassium Phosphate (MKP) </w:t>
      </w:r>
      <w:r w:rsidRPr="00F17A4B">
        <w:rPr>
          <w:rStyle w:val="eop"/>
          <w:rFonts w:asciiTheme="minorHAnsi" w:hAnsiTheme="minorHAnsi" w:cstheme="minorHAnsi"/>
        </w:rPr>
        <w:t> </w:t>
      </w:r>
    </w:p>
    <w:p w14:paraId="176C1B09" w14:textId="4DD40AA2" w:rsidR="00C63A0A" w:rsidRPr="00F17A4B" w:rsidRDefault="00C63A0A" w:rsidP="009D0355">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Micro-element combination </w:t>
      </w:r>
      <w:r w:rsidRPr="00F17A4B">
        <w:rPr>
          <w:rStyle w:val="eop"/>
          <w:rFonts w:asciiTheme="minorHAnsi" w:hAnsiTheme="minorHAnsi" w:cstheme="minorHAnsi"/>
        </w:rPr>
        <w:t> </w:t>
      </w:r>
    </w:p>
    <w:p w14:paraId="2955F78C" w14:textId="5106B026" w:rsidR="00C63A0A" w:rsidRPr="00F17A4B" w:rsidRDefault="00C63A0A" w:rsidP="009D0355">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Fe Chelate 6%</w:t>
      </w:r>
      <w:r w:rsidRPr="00F17A4B">
        <w:rPr>
          <w:rStyle w:val="eop"/>
          <w:rFonts w:asciiTheme="minorHAnsi" w:hAnsiTheme="minorHAnsi" w:cstheme="minorHAnsi"/>
        </w:rPr>
        <w:t> </w:t>
      </w:r>
    </w:p>
    <w:p w14:paraId="62067014" w14:textId="4F2802D5" w:rsidR="00C63A0A" w:rsidRPr="00F17A4B" w:rsidRDefault="00C63A0A" w:rsidP="009D0355">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F17A4B">
        <w:rPr>
          <w:rStyle w:val="normaltextrun"/>
          <w:rFonts w:asciiTheme="minorHAnsi" w:hAnsiTheme="minorHAnsi" w:cstheme="minorHAnsi"/>
        </w:rPr>
        <w:t>Mn Chelate </w:t>
      </w:r>
      <w:r w:rsidRPr="00F17A4B">
        <w:rPr>
          <w:rStyle w:val="eop"/>
          <w:rFonts w:asciiTheme="minorHAnsi" w:hAnsiTheme="minorHAnsi" w:cstheme="minorHAnsi"/>
        </w:rPr>
        <w:t> </w:t>
      </w:r>
    </w:p>
    <w:p w14:paraId="78564566" w14:textId="7DD853DF" w:rsidR="00802381" w:rsidRPr="00F17A4B" w:rsidRDefault="00C63A0A" w:rsidP="00802381">
      <w:pPr>
        <w:pStyle w:val="paragraph"/>
        <w:numPr>
          <w:ilvl w:val="0"/>
          <w:numId w:val="12"/>
        </w:numPr>
        <w:spacing w:before="0" w:beforeAutospacing="0" w:after="0" w:afterAutospacing="0"/>
        <w:ind w:left="1080" w:firstLine="0"/>
        <w:textAlignment w:val="baseline"/>
        <w:rPr>
          <w:rStyle w:val="eop"/>
          <w:rFonts w:asciiTheme="minorHAnsi" w:hAnsiTheme="minorHAnsi" w:cstheme="minorHAnsi"/>
        </w:rPr>
      </w:pPr>
      <w:r w:rsidRPr="00F17A4B">
        <w:rPr>
          <w:rStyle w:val="normaltextrun"/>
          <w:rFonts w:asciiTheme="minorHAnsi" w:hAnsiTheme="minorHAnsi" w:cstheme="minorHAnsi"/>
        </w:rPr>
        <w:t>Zn Chelate</w:t>
      </w:r>
      <w:r w:rsidRPr="00F17A4B">
        <w:rPr>
          <w:rStyle w:val="eop"/>
          <w:rFonts w:asciiTheme="minorHAnsi" w:hAnsiTheme="minorHAnsi" w:cstheme="minorHAnsi"/>
        </w:rPr>
        <w:t> </w:t>
      </w:r>
    </w:p>
    <w:p w14:paraId="20B15367" w14:textId="78BD88DC" w:rsidR="00802381" w:rsidRPr="00F17A4B" w:rsidRDefault="00802381" w:rsidP="00802381">
      <w:pPr>
        <w:pStyle w:val="ListParagraph"/>
        <w:numPr>
          <w:ilvl w:val="1"/>
          <w:numId w:val="12"/>
        </w:numPr>
        <w:rPr>
          <w:rStyle w:val="Hyperlink"/>
          <w:rFonts w:cstheme="minorHAnsi"/>
          <w:color w:val="auto"/>
          <w:sz w:val="24"/>
          <w:szCs w:val="24"/>
          <w:u w:val="none"/>
        </w:rPr>
      </w:pPr>
      <w:r w:rsidRPr="00F17A4B">
        <w:rPr>
          <w:rFonts w:cstheme="minorHAnsi"/>
          <w:sz w:val="24"/>
          <w:szCs w:val="24"/>
        </w:rPr>
        <w:t>Boric Acid</w:t>
      </w:r>
    </w:p>
    <w:p w14:paraId="340ADA95" w14:textId="346741DB" w:rsidR="00802381" w:rsidRPr="00F17A4B" w:rsidRDefault="00802381" w:rsidP="00802381">
      <w:pPr>
        <w:pStyle w:val="paragraph"/>
        <w:spacing w:before="0" w:beforeAutospacing="0" w:after="0" w:afterAutospacing="0"/>
        <w:textAlignment w:val="baseline"/>
        <w:rPr>
          <w:rFonts w:asciiTheme="minorHAnsi" w:hAnsiTheme="minorHAnsi" w:cstheme="minorHAnsi"/>
        </w:rPr>
        <w:sectPr w:rsidR="00802381" w:rsidRPr="00F17A4B" w:rsidSect="00E42A50">
          <w:type w:val="continuous"/>
          <w:pgSz w:w="12240" w:h="15840"/>
          <w:pgMar w:top="1440" w:right="1440" w:bottom="1440" w:left="1440" w:header="720" w:footer="720" w:gutter="0"/>
          <w:cols w:num="2" w:space="720"/>
          <w:docGrid w:linePitch="360"/>
        </w:sectPr>
      </w:pPr>
    </w:p>
    <w:p w14:paraId="40010354" w14:textId="77777777" w:rsidR="008C17A2" w:rsidRPr="00F17A4B" w:rsidRDefault="008C17A2" w:rsidP="001D6A4B">
      <w:pPr>
        <w:rPr>
          <w:rFonts w:cstheme="minorHAnsi"/>
          <w:sz w:val="24"/>
          <w:szCs w:val="24"/>
        </w:rPr>
      </w:pPr>
    </w:p>
    <w:p w14:paraId="4ACCC645" w14:textId="1510E850" w:rsidR="00F83366" w:rsidRPr="00F17A4B" w:rsidRDefault="008C17A2" w:rsidP="001D6A4B">
      <w:pPr>
        <w:rPr>
          <w:rFonts w:cstheme="minorHAnsi"/>
          <w:b/>
          <w:bCs/>
          <w:sz w:val="24"/>
          <w:szCs w:val="24"/>
          <w:u w:val="single"/>
        </w:rPr>
      </w:pPr>
      <w:r w:rsidRPr="00F17A4B">
        <w:rPr>
          <w:rFonts w:cstheme="minorHAnsi"/>
          <w:sz w:val="24"/>
          <w:szCs w:val="24"/>
        </w:rPr>
        <w:t>V</w:t>
      </w:r>
      <w:r w:rsidR="001D6A4B" w:rsidRPr="00F17A4B">
        <w:rPr>
          <w:rFonts w:cstheme="minorHAnsi"/>
          <w:sz w:val="24"/>
          <w:szCs w:val="24"/>
        </w:rPr>
        <w:t xml:space="preserve">isit </w:t>
      </w:r>
      <w:hyperlink r:id="rId12" w:history="1">
        <w:r w:rsidR="001D6A4B" w:rsidRPr="00F17A4B">
          <w:rPr>
            <w:rStyle w:val="Hyperlink"/>
            <w:rFonts w:cstheme="minorHAnsi"/>
            <w:sz w:val="24"/>
            <w:szCs w:val="24"/>
          </w:rPr>
          <w:t>tapkitusa.com/supplies</w:t>
        </w:r>
      </w:hyperlink>
      <w:r w:rsidR="001D6A4B" w:rsidRPr="00F17A4B">
        <w:rPr>
          <w:rFonts w:cstheme="minorHAnsi"/>
          <w:sz w:val="24"/>
          <w:szCs w:val="24"/>
        </w:rPr>
        <w:t xml:space="preserve"> to </w:t>
      </w:r>
      <w:r w:rsidRPr="00F17A4B">
        <w:rPr>
          <w:rFonts w:cstheme="minorHAnsi"/>
          <w:sz w:val="24"/>
          <w:szCs w:val="24"/>
        </w:rPr>
        <w:t>find</w:t>
      </w:r>
      <w:r w:rsidR="003C494E" w:rsidRPr="00F17A4B">
        <w:rPr>
          <w:rFonts w:cstheme="minorHAnsi"/>
          <w:sz w:val="24"/>
          <w:szCs w:val="24"/>
        </w:rPr>
        <w:t xml:space="preserve"> a trusted supplier from which you can purchase your fertilizers</w:t>
      </w:r>
      <w:r w:rsidR="001D6A4B" w:rsidRPr="00F17A4B">
        <w:rPr>
          <w:rFonts w:cstheme="minorHAnsi"/>
          <w:sz w:val="24"/>
          <w:szCs w:val="24"/>
        </w:rPr>
        <w:t>!</w:t>
      </w:r>
    </w:p>
    <w:p w14:paraId="76E19330" w14:textId="77777777" w:rsidR="00F83366" w:rsidRPr="00F17A4B" w:rsidRDefault="00F83366" w:rsidP="00F83366">
      <w:pPr>
        <w:pStyle w:val="ListParagraph"/>
        <w:ind w:left="1440"/>
        <w:rPr>
          <w:rFonts w:cstheme="minorHAnsi"/>
          <w:sz w:val="24"/>
          <w:szCs w:val="24"/>
          <w:u w:val="single"/>
        </w:rPr>
      </w:pPr>
    </w:p>
    <w:p w14:paraId="6010C78C" w14:textId="27AEBE77" w:rsidR="007465CC" w:rsidRPr="00F17A4B" w:rsidRDefault="007465CC" w:rsidP="00913653">
      <w:pPr>
        <w:pStyle w:val="ListParagraph"/>
        <w:numPr>
          <w:ilvl w:val="0"/>
          <w:numId w:val="14"/>
        </w:numPr>
        <w:rPr>
          <w:rFonts w:cstheme="minorHAnsi"/>
          <w:sz w:val="24"/>
          <w:szCs w:val="24"/>
        </w:rPr>
      </w:pPr>
      <w:r w:rsidRPr="00F17A4B">
        <w:rPr>
          <w:rFonts w:cstheme="minorHAnsi"/>
          <w:b/>
          <w:bCs/>
          <w:sz w:val="24"/>
          <w:szCs w:val="24"/>
        </w:rPr>
        <w:t>pH Adjustment</w:t>
      </w:r>
    </w:p>
    <w:p w14:paraId="4BAEE860" w14:textId="28FE76FD" w:rsidR="003D1D46" w:rsidRPr="00F17A4B" w:rsidRDefault="00947E66" w:rsidP="00913653">
      <w:pPr>
        <w:ind w:left="720"/>
        <w:rPr>
          <w:rFonts w:cstheme="minorHAnsi"/>
          <w:sz w:val="24"/>
          <w:szCs w:val="24"/>
        </w:rPr>
      </w:pPr>
      <w:r w:rsidRPr="00F17A4B">
        <w:rPr>
          <w:rFonts w:cstheme="minorHAnsi"/>
          <w:sz w:val="24"/>
          <w:szCs w:val="24"/>
        </w:rPr>
        <w:t>Acid</w:t>
      </w:r>
      <w:r w:rsidR="00A61D2E" w:rsidRPr="00F17A4B">
        <w:rPr>
          <w:rFonts w:cstheme="minorHAnsi"/>
          <w:sz w:val="24"/>
          <w:szCs w:val="24"/>
        </w:rPr>
        <w:t>s</w:t>
      </w:r>
      <w:r w:rsidRPr="00F17A4B">
        <w:rPr>
          <w:rFonts w:cstheme="minorHAnsi"/>
          <w:sz w:val="24"/>
          <w:szCs w:val="24"/>
        </w:rPr>
        <w:t xml:space="preserve"> </w:t>
      </w:r>
      <w:r w:rsidR="00A61D2E" w:rsidRPr="00F17A4B">
        <w:rPr>
          <w:rFonts w:cstheme="minorHAnsi"/>
          <w:sz w:val="24"/>
          <w:szCs w:val="24"/>
        </w:rPr>
        <w:t>are</w:t>
      </w:r>
      <w:r w:rsidRPr="00F17A4B">
        <w:rPr>
          <w:rFonts w:cstheme="minorHAnsi"/>
          <w:sz w:val="24"/>
          <w:szCs w:val="24"/>
        </w:rPr>
        <w:t xml:space="preserve"> used to balance the pH of the solution </w:t>
      </w:r>
      <w:r w:rsidR="00A61D2E" w:rsidRPr="00F17A4B">
        <w:rPr>
          <w:rFonts w:cstheme="minorHAnsi"/>
          <w:sz w:val="24"/>
          <w:szCs w:val="24"/>
        </w:rPr>
        <w:t>daily</w:t>
      </w:r>
      <w:r w:rsidRPr="00F17A4B">
        <w:rPr>
          <w:rFonts w:cstheme="minorHAnsi"/>
          <w:sz w:val="24"/>
          <w:szCs w:val="24"/>
        </w:rPr>
        <w:t>. We recommend two types of acid:</w:t>
      </w:r>
    </w:p>
    <w:p w14:paraId="26575DB9" w14:textId="55C67FC5" w:rsidR="003D1D46" w:rsidRPr="00F17A4B" w:rsidRDefault="00094A92" w:rsidP="009D0355">
      <w:pPr>
        <w:pStyle w:val="ListParagraph"/>
        <w:numPr>
          <w:ilvl w:val="1"/>
          <w:numId w:val="5"/>
        </w:numPr>
        <w:rPr>
          <w:rStyle w:val="Hyperlink"/>
          <w:rFonts w:cstheme="minorHAnsi"/>
          <w:color w:val="auto"/>
          <w:sz w:val="24"/>
          <w:szCs w:val="24"/>
          <w:u w:val="none"/>
        </w:rPr>
      </w:pPr>
      <w:r w:rsidRPr="00F17A4B">
        <w:rPr>
          <w:rFonts w:cstheme="minorHAnsi"/>
          <w:sz w:val="24"/>
          <w:szCs w:val="24"/>
        </w:rPr>
        <w:fldChar w:fldCharType="begin"/>
      </w:r>
      <w:r w:rsidR="00CA418E" w:rsidRPr="00F17A4B">
        <w:rPr>
          <w:rFonts w:cstheme="minorHAnsi"/>
          <w:sz w:val="24"/>
          <w:szCs w:val="24"/>
        </w:rPr>
        <w:instrText>HYPERLINK "https://www.bfgsupply.com/order-now/product/0/372332/ap-phosphoric-acid-75-5gl-haz"</w:instrText>
      </w:r>
      <w:r w:rsidRPr="00F17A4B">
        <w:rPr>
          <w:rFonts w:cstheme="minorHAnsi"/>
          <w:sz w:val="24"/>
          <w:szCs w:val="24"/>
        </w:rPr>
        <w:fldChar w:fldCharType="separate"/>
      </w:r>
      <w:r w:rsidR="00545015" w:rsidRPr="00F17A4B">
        <w:rPr>
          <w:rStyle w:val="Hyperlink"/>
          <w:rFonts w:cstheme="minorHAnsi"/>
          <w:color w:val="auto"/>
          <w:sz w:val="24"/>
          <w:szCs w:val="24"/>
          <w:u w:val="none"/>
        </w:rPr>
        <w:t xml:space="preserve">Phosphoric acid </w:t>
      </w:r>
      <w:r w:rsidR="00CA418E" w:rsidRPr="00F17A4B">
        <w:rPr>
          <w:rStyle w:val="Hyperlink"/>
          <w:rFonts w:cstheme="minorHAnsi"/>
          <w:color w:val="auto"/>
          <w:sz w:val="24"/>
          <w:szCs w:val="24"/>
          <w:u w:val="none"/>
        </w:rPr>
        <w:t>7</w:t>
      </w:r>
      <w:r w:rsidR="00545015" w:rsidRPr="00F17A4B">
        <w:rPr>
          <w:rStyle w:val="Hyperlink"/>
          <w:rFonts w:cstheme="minorHAnsi"/>
          <w:color w:val="auto"/>
          <w:sz w:val="24"/>
          <w:szCs w:val="24"/>
          <w:u w:val="none"/>
        </w:rPr>
        <w:t>5%</w:t>
      </w:r>
    </w:p>
    <w:p w14:paraId="5C6ABF68" w14:textId="15BB09C3" w:rsidR="00980EFE" w:rsidRPr="00F17A4B" w:rsidRDefault="00094A92" w:rsidP="009D0355">
      <w:pPr>
        <w:pStyle w:val="ListParagraph"/>
        <w:numPr>
          <w:ilvl w:val="1"/>
          <w:numId w:val="5"/>
        </w:numPr>
        <w:rPr>
          <w:rFonts w:cstheme="minorHAnsi"/>
          <w:sz w:val="24"/>
          <w:szCs w:val="24"/>
        </w:rPr>
      </w:pPr>
      <w:r w:rsidRPr="00F17A4B">
        <w:rPr>
          <w:rFonts w:cstheme="minorHAnsi"/>
          <w:sz w:val="24"/>
          <w:szCs w:val="24"/>
        </w:rPr>
        <w:fldChar w:fldCharType="end"/>
      </w:r>
      <w:hyperlink r:id="rId13" w:history="1">
        <w:r w:rsidR="00947E66" w:rsidRPr="00F17A4B">
          <w:rPr>
            <w:rStyle w:val="Hyperlink"/>
            <w:rFonts w:cstheme="minorHAnsi"/>
            <w:color w:val="auto"/>
            <w:sz w:val="24"/>
            <w:szCs w:val="24"/>
            <w:u w:val="none"/>
          </w:rPr>
          <w:t xml:space="preserve">Nitric acid </w:t>
        </w:r>
        <w:r w:rsidR="00E973DB" w:rsidRPr="00F17A4B">
          <w:rPr>
            <w:rStyle w:val="Hyperlink"/>
            <w:rFonts w:cstheme="minorHAnsi"/>
            <w:color w:val="auto"/>
            <w:sz w:val="24"/>
            <w:szCs w:val="24"/>
            <w:u w:val="none"/>
          </w:rPr>
          <w:t>35</w:t>
        </w:r>
        <w:r w:rsidR="00947E66" w:rsidRPr="00F17A4B">
          <w:rPr>
            <w:rStyle w:val="Hyperlink"/>
            <w:rFonts w:cstheme="minorHAnsi"/>
            <w:color w:val="auto"/>
            <w:sz w:val="24"/>
            <w:szCs w:val="24"/>
            <w:u w:val="none"/>
          </w:rPr>
          <w:t xml:space="preserve">% </w:t>
        </w:r>
      </w:hyperlink>
    </w:p>
    <w:p w14:paraId="3E87AAA1" w14:textId="77777777" w:rsidR="007465CC" w:rsidRPr="00F17A4B" w:rsidRDefault="007465CC" w:rsidP="009D0355">
      <w:pPr>
        <w:rPr>
          <w:rFonts w:cstheme="minorHAnsi"/>
          <w:sz w:val="24"/>
          <w:szCs w:val="24"/>
        </w:rPr>
      </w:pPr>
    </w:p>
    <w:p w14:paraId="2A93E25E" w14:textId="77777777" w:rsidR="003E1F27" w:rsidRPr="00F17A4B" w:rsidRDefault="00947E66" w:rsidP="00913653">
      <w:pPr>
        <w:ind w:firstLine="720"/>
        <w:rPr>
          <w:rFonts w:cstheme="minorHAnsi"/>
          <w:sz w:val="24"/>
          <w:szCs w:val="24"/>
        </w:rPr>
      </w:pPr>
      <w:r w:rsidRPr="00F17A4B">
        <w:rPr>
          <w:rFonts w:cstheme="minorHAnsi"/>
          <w:sz w:val="24"/>
          <w:szCs w:val="24"/>
        </w:rPr>
        <w:t xml:space="preserve"> </w:t>
      </w:r>
      <w:r w:rsidRPr="00F17A4B">
        <w:rPr>
          <w:rFonts w:eastAsia="Symbol" w:cstheme="minorHAnsi"/>
          <w:sz w:val="24"/>
          <w:szCs w:val="24"/>
        </w:rPr>
        <w:t>·</w:t>
      </w:r>
      <w:r w:rsidRPr="00F17A4B">
        <w:rPr>
          <w:rFonts w:cstheme="minorHAnsi"/>
          <w:sz w:val="24"/>
          <w:szCs w:val="24"/>
        </w:rPr>
        <w:t xml:space="preserve"> </w:t>
      </w:r>
      <w:r w:rsidRPr="00F17A4B">
        <w:rPr>
          <w:rFonts w:cstheme="minorHAnsi"/>
          <w:b/>
          <w:bCs/>
          <w:sz w:val="24"/>
          <w:szCs w:val="24"/>
        </w:rPr>
        <w:t>Hydrogen Peroxide</w:t>
      </w:r>
      <w:r w:rsidRPr="00F17A4B">
        <w:rPr>
          <w:rFonts w:cstheme="minorHAnsi"/>
          <w:sz w:val="24"/>
          <w:szCs w:val="24"/>
        </w:rPr>
        <w:t xml:space="preserve"> </w:t>
      </w:r>
    </w:p>
    <w:p w14:paraId="5042CA9F" w14:textId="77777777" w:rsidR="003E1F27" w:rsidRPr="00F17A4B" w:rsidRDefault="00947E66" w:rsidP="00913653">
      <w:pPr>
        <w:ind w:left="720"/>
        <w:rPr>
          <w:rFonts w:cstheme="minorHAnsi"/>
          <w:sz w:val="24"/>
          <w:szCs w:val="24"/>
        </w:rPr>
      </w:pPr>
      <w:r w:rsidRPr="00F17A4B">
        <w:rPr>
          <w:rFonts w:cstheme="minorHAnsi"/>
          <w:sz w:val="24"/>
          <w:szCs w:val="24"/>
        </w:rPr>
        <w:t xml:space="preserve">Hydrogen peroxide is used as a sanitizer, helping to </w:t>
      </w:r>
      <w:r w:rsidR="003E1F27" w:rsidRPr="00F17A4B">
        <w:rPr>
          <w:rFonts w:cstheme="minorHAnsi"/>
          <w:sz w:val="24"/>
          <w:szCs w:val="24"/>
        </w:rPr>
        <w:t>maintain a pathogen-free solution.</w:t>
      </w:r>
      <w:r w:rsidRPr="00F17A4B">
        <w:rPr>
          <w:rFonts w:cstheme="minorHAnsi"/>
          <w:sz w:val="24"/>
          <w:szCs w:val="24"/>
        </w:rPr>
        <w:t xml:space="preserve"> Our recommendation is to use the following formula: </w:t>
      </w:r>
    </w:p>
    <w:p w14:paraId="7325FF4D" w14:textId="079489EC" w:rsidR="003E1F27" w:rsidRPr="00F17A4B" w:rsidRDefault="00AA1EDD" w:rsidP="00913653">
      <w:pPr>
        <w:pStyle w:val="ListParagraph"/>
        <w:numPr>
          <w:ilvl w:val="1"/>
          <w:numId w:val="5"/>
        </w:numPr>
        <w:rPr>
          <w:rFonts w:cstheme="minorHAnsi"/>
          <w:sz w:val="24"/>
          <w:szCs w:val="24"/>
        </w:rPr>
      </w:pPr>
      <w:hyperlink r:id="rId14" w:history="1">
        <w:r w:rsidR="00947E66" w:rsidRPr="00F17A4B">
          <w:rPr>
            <w:rStyle w:val="Hyperlink"/>
            <w:rFonts w:cstheme="minorHAnsi"/>
            <w:color w:val="auto"/>
            <w:sz w:val="24"/>
            <w:szCs w:val="24"/>
            <w:u w:val="none"/>
          </w:rPr>
          <w:t>Hydrogen peroxide</w:t>
        </w:r>
      </w:hyperlink>
      <w:r w:rsidR="00947E66" w:rsidRPr="00F17A4B">
        <w:rPr>
          <w:rFonts w:cstheme="minorHAnsi"/>
          <w:sz w:val="24"/>
          <w:szCs w:val="24"/>
        </w:rPr>
        <w:t xml:space="preserve"> 35%</w:t>
      </w:r>
      <w:r w:rsidR="00597660" w:rsidRPr="00F17A4B">
        <w:rPr>
          <w:rFonts w:cstheme="minorHAnsi"/>
          <w:sz w:val="24"/>
          <w:szCs w:val="24"/>
        </w:rPr>
        <w:t xml:space="preserve"> </w:t>
      </w:r>
    </w:p>
    <w:p w14:paraId="763DF001" w14:textId="4E355959" w:rsidR="003E1F27" w:rsidRPr="00F17A4B" w:rsidRDefault="00AA1EDD" w:rsidP="00913653">
      <w:pPr>
        <w:pStyle w:val="ListParagraph"/>
        <w:numPr>
          <w:ilvl w:val="1"/>
          <w:numId w:val="5"/>
        </w:numPr>
        <w:rPr>
          <w:rFonts w:cstheme="minorHAnsi"/>
          <w:sz w:val="24"/>
          <w:szCs w:val="24"/>
        </w:rPr>
      </w:pPr>
      <w:hyperlink r:id="rId15" w:history="1">
        <w:r w:rsidR="00947E66" w:rsidRPr="00F17A4B">
          <w:rPr>
            <w:rStyle w:val="Hyperlink"/>
            <w:rFonts w:cstheme="minorHAnsi"/>
            <w:color w:val="auto"/>
            <w:sz w:val="24"/>
            <w:szCs w:val="24"/>
            <w:u w:val="none"/>
          </w:rPr>
          <w:t>Hydrogen peroxide measurement sticks</w:t>
        </w:r>
      </w:hyperlink>
      <w:r w:rsidR="00947E66" w:rsidRPr="00F17A4B">
        <w:rPr>
          <w:rFonts w:cstheme="minorHAnsi"/>
          <w:sz w:val="24"/>
          <w:szCs w:val="24"/>
        </w:rPr>
        <w:t xml:space="preserve">: in </w:t>
      </w:r>
      <w:r w:rsidR="00F36C9B" w:rsidRPr="00F17A4B">
        <w:rPr>
          <w:rFonts w:cstheme="minorHAnsi"/>
          <w:sz w:val="24"/>
          <w:szCs w:val="24"/>
        </w:rPr>
        <w:t xml:space="preserve">the </w:t>
      </w:r>
      <w:r w:rsidR="00947E66" w:rsidRPr="00F17A4B">
        <w:rPr>
          <w:rFonts w:cstheme="minorHAnsi"/>
          <w:sz w:val="24"/>
          <w:szCs w:val="24"/>
        </w:rPr>
        <w:t xml:space="preserve">scale of 0-10 ppm </w:t>
      </w:r>
    </w:p>
    <w:p w14:paraId="04DA395B" w14:textId="77777777" w:rsidR="003E1F27" w:rsidRPr="00F17A4B" w:rsidRDefault="003E1F27" w:rsidP="009D0355">
      <w:pPr>
        <w:rPr>
          <w:rFonts w:cstheme="minorHAnsi"/>
          <w:sz w:val="24"/>
          <w:szCs w:val="24"/>
        </w:rPr>
      </w:pPr>
    </w:p>
    <w:p w14:paraId="680A727B" w14:textId="2E7B9C0F" w:rsidR="007465CC" w:rsidRPr="00F17A4B" w:rsidRDefault="00947E66" w:rsidP="00913653">
      <w:pPr>
        <w:ind w:left="1080"/>
        <w:rPr>
          <w:rFonts w:cstheme="minorHAnsi"/>
          <w:sz w:val="24"/>
          <w:szCs w:val="24"/>
        </w:rPr>
      </w:pPr>
      <w:r w:rsidRPr="00F17A4B">
        <w:rPr>
          <w:rFonts w:cstheme="minorHAnsi"/>
          <w:i/>
          <w:iCs/>
          <w:sz w:val="24"/>
          <w:szCs w:val="24"/>
          <w:u w:val="single"/>
        </w:rPr>
        <w:t>Note:</w:t>
      </w:r>
      <w:r w:rsidRPr="00F17A4B">
        <w:rPr>
          <w:rFonts w:cstheme="minorHAnsi"/>
          <w:sz w:val="24"/>
          <w:szCs w:val="24"/>
        </w:rPr>
        <w:t xml:space="preserve"> Other formulas might be available</w:t>
      </w:r>
      <w:r w:rsidR="00913653" w:rsidRPr="00F17A4B">
        <w:rPr>
          <w:rFonts w:cstheme="minorHAnsi"/>
          <w:sz w:val="24"/>
          <w:szCs w:val="24"/>
        </w:rPr>
        <w:t xml:space="preserve">, </w:t>
      </w:r>
      <w:r w:rsidRPr="00F17A4B">
        <w:rPr>
          <w:rFonts w:cstheme="minorHAnsi"/>
          <w:sz w:val="24"/>
          <w:szCs w:val="24"/>
        </w:rPr>
        <w:t>differ</w:t>
      </w:r>
      <w:r w:rsidR="0033117E" w:rsidRPr="00F17A4B">
        <w:rPr>
          <w:rFonts w:cstheme="minorHAnsi"/>
          <w:sz w:val="24"/>
          <w:szCs w:val="24"/>
        </w:rPr>
        <w:t>ing</w:t>
      </w:r>
      <w:r w:rsidRPr="00F17A4B">
        <w:rPr>
          <w:rFonts w:cstheme="minorHAnsi"/>
          <w:sz w:val="24"/>
          <w:szCs w:val="24"/>
        </w:rPr>
        <w:t xml:space="preserve"> in </w:t>
      </w:r>
      <w:r w:rsidR="00F36C9B" w:rsidRPr="00F17A4B">
        <w:rPr>
          <w:rFonts w:cstheme="minorHAnsi"/>
          <w:sz w:val="24"/>
          <w:szCs w:val="24"/>
        </w:rPr>
        <w:t>their</w:t>
      </w:r>
      <w:r w:rsidRPr="00F17A4B">
        <w:rPr>
          <w:rFonts w:cstheme="minorHAnsi"/>
          <w:sz w:val="24"/>
          <w:szCs w:val="24"/>
        </w:rPr>
        <w:t xml:space="preserve"> active ingredient concentration. If </w:t>
      </w:r>
      <w:r w:rsidR="00F36C9B" w:rsidRPr="00F17A4B">
        <w:rPr>
          <w:rFonts w:cstheme="minorHAnsi"/>
          <w:sz w:val="24"/>
          <w:szCs w:val="24"/>
        </w:rPr>
        <w:t>an</w:t>
      </w:r>
      <w:r w:rsidRPr="00F17A4B">
        <w:rPr>
          <w:rFonts w:cstheme="minorHAnsi"/>
          <w:sz w:val="24"/>
          <w:szCs w:val="24"/>
        </w:rPr>
        <w:t xml:space="preserve">other concentration is used, estimated annual quantities </w:t>
      </w:r>
      <w:r w:rsidR="00F36C9B" w:rsidRPr="00F17A4B">
        <w:rPr>
          <w:rFonts w:cstheme="minorHAnsi"/>
          <w:sz w:val="24"/>
          <w:szCs w:val="24"/>
        </w:rPr>
        <w:t xml:space="preserve">will </w:t>
      </w:r>
      <w:r w:rsidRPr="00F17A4B">
        <w:rPr>
          <w:rFonts w:cstheme="minorHAnsi"/>
          <w:sz w:val="24"/>
          <w:szCs w:val="24"/>
        </w:rPr>
        <w:t xml:space="preserve">need </w:t>
      </w:r>
      <w:r w:rsidR="00913653" w:rsidRPr="00F17A4B">
        <w:rPr>
          <w:rFonts w:cstheme="minorHAnsi"/>
          <w:sz w:val="24"/>
          <w:szCs w:val="24"/>
        </w:rPr>
        <w:t>to be recalculated.</w:t>
      </w:r>
    </w:p>
    <w:p w14:paraId="0F186A05" w14:textId="77777777" w:rsidR="007465CC" w:rsidRPr="00F17A4B" w:rsidRDefault="007465CC" w:rsidP="00913653">
      <w:pPr>
        <w:ind w:left="1080"/>
        <w:rPr>
          <w:rFonts w:cstheme="minorHAnsi"/>
          <w:sz w:val="24"/>
          <w:szCs w:val="24"/>
        </w:rPr>
      </w:pPr>
    </w:p>
    <w:p w14:paraId="2E75B4D3" w14:textId="77777777" w:rsidR="001B60FC" w:rsidRPr="00F17A4B" w:rsidRDefault="001B60FC">
      <w:pPr>
        <w:rPr>
          <w:rStyle w:val="Hyperlink"/>
          <w:rFonts w:cstheme="minorHAnsi"/>
          <w:sz w:val="24"/>
          <w:szCs w:val="24"/>
        </w:rPr>
      </w:pPr>
      <w:r w:rsidRPr="00F17A4B">
        <w:rPr>
          <w:rStyle w:val="Hyperlink"/>
          <w:rFonts w:cstheme="minorHAnsi"/>
          <w:sz w:val="24"/>
          <w:szCs w:val="24"/>
        </w:rPr>
        <w:br w:type="page"/>
      </w:r>
    </w:p>
    <w:p w14:paraId="5149F896" w14:textId="77777777" w:rsidR="00974B11" w:rsidRPr="00F17A4B" w:rsidRDefault="00974B11" w:rsidP="00913653">
      <w:pPr>
        <w:ind w:left="1080"/>
        <w:rPr>
          <w:rStyle w:val="Hyperlink"/>
          <w:rFonts w:cstheme="minorHAnsi"/>
          <w:sz w:val="24"/>
          <w:szCs w:val="24"/>
        </w:rPr>
      </w:pPr>
    </w:p>
    <w:p w14:paraId="1E973E9E" w14:textId="77777777" w:rsidR="001B60FC" w:rsidRPr="00F17A4B" w:rsidRDefault="001B60FC" w:rsidP="00913653">
      <w:pPr>
        <w:ind w:left="1080"/>
        <w:rPr>
          <w:rFonts w:cstheme="minorHAnsi"/>
          <w:sz w:val="24"/>
          <w:szCs w:val="24"/>
        </w:rPr>
      </w:pPr>
    </w:p>
    <w:p w14:paraId="57490458" w14:textId="6127E012" w:rsidR="001B60FC" w:rsidRPr="00F17A4B" w:rsidRDefault="001B60FC" w:rsidP="00B01B54">
      <w:pPr>
        <w:pStyle w:val="ListParagraph"/>
        <w:numPr>
          <w:ilvl w:val="0"/>
          <w:numId w:val="2"/>
        </w:numPr>
        <w:rPr>
          <w:rFonts w:cstheme="minorHAnsi"/>
          <w:b/>
          <w:bCs/>
          <w:sz w:val="24"/>
          <w:szCs w:val="24"/>
        </w:rPr>
      </w:pPr>
      <w:r w:rsidRPr="00F17A4B">
        <w:rPr>
          <w:rFonts w:cstheme="minorHAnsi"/>
          <w:b/>
          <w:bCs/>
          <w:sz w:val="24"/>
          <w:szCs w:val="24"/>
        </w:rPr>
        <w:t xml:space="preserve"> </w:t>
      </w:r>
      <w:r w:rsidR="00B01B54" w:rsidRPr="00F17A4B">
        <w:rPr>
          <w:rFonts w:cstheme="minorHAnsi"/>
          <w:b/>
          <w:bCs/>
          <w:sz w:val="24"/>
          <w:szCs w:val="24"/>
        </w:rPr>
        <w:t xml:space="preserve">Propagation and </w:t>
      </w:r>
      <w:r w:rsidRPr="00F17A4B">
        <w:rPr>
          <w:rFonts w:cstheme="minorHAnsi"/>
          <w:b/>
          <w:bCs/>
          <w:sz w:val="24"/>
          <w:szCs w:val="24"/>
        </w:rPr>
        <w:t xml:space="preserve">Nursery </w:t>
      </w:r>
    </w:p>
    <w:p w14:paraId="2738768B" w14:textId="75DB7DFD" w:rsidR="001B60FC" w:rsidRPr="00F17A4B" w:rsidRDefault="00B01B54" w:rsidP="001B60FC">
      <w:pPr>
        <w:rPr>
          <w:rFonts w:cstheme="minorHAnsi"/>
          <w:sz w:val="24"/>
          <w:szCs w:val="24"/>
        </w:rPr>
      </w:pPr>
      <w:r w:rsidRPr="00F17A4B">
        <w:rPr>
          <w:rFonts w:cstheme="minorHAnsi"/>
          <w:sz w:val="24"/>
          <w:szCs w:val="24"/>
        </w:rPr>
        <w:t>To propagate</w:t>
      </w:r>
      <w:r w:rsidR="001B60FC" w:rsidRPr="00F17A4B">
        <w:rPr>
          <w:rFonts w:cstheme="minorHAnsi"/>
          <w:sz w:val="24"/>
          <w:szCs w:val="24"/>
        </w:rPr>
        <w:t xml:space="preserve"> your seedlings, the following is needed:</w:t>
      </w:r>
    </w:p>
    <w:tbl>
      <w:tblPr>
        <w:tblStyle w:val="TableGrid"/>
        <w:tblW w:w="0" w:type="auto"/>
        <w:tblLook w:val="04A0" w:firstRow="1" w:lastRow="0" w:firstColumn="1" w:lastColumn="0" w:noHBand="0" w:noVBand="1"/>
      </w:tblPr>
      <w:tblGrid>
        <w:gridCol w:w="3116"/>
        <w:gridCol w:w="3117"/>
        <w:gridCol w:w="3117"/>
      </w:tblGrid>
      <w:tr w:rsidR="001B60FC" w:rsidRPr="00F17A4B" w14:paraId="667FB2F9" w14:textId="77777777" w:rsidTr="00AE7318">
        <w:tc>
          <w:tcPr>
            <w:tcW w:w="3116" w:type="dxa"/>
          </w:tcPr>
          <w:p w14:paraId="3C286C6B" w14:textId="77777777" w:rsidR="001B60FC" w:rsidRPr="00F17A4B" w:rsidRDefault="001B60FC" w:rsidP="00AE7318">
            <w:pPr>
              <w:rPr>
                <w:rFonts w:cstheme="minorHAnsi"/>
                <w:sz w:val="24"/>
                <w:szCs w:val="24"/>
              </w:rPr>
            </w:pPr>
            <w:r w:rsidRPr="00F17A4B">
              <w:rPr>
                <w:rFonts w:cstheme="minorHAnsi"/>
                <w:sz w:val="24"/>
                <w:szCs w:val="24"/>
              </w:rPr>
              <w:t>Product</w:t>
            </w:r>
          </w:p>
        </w:tc>
        <w:tc>
          <w:tcPr>
            <w:tcW w:w="3117" w:type="dxa"/>
          </w:tcPr>
          <w:p w14:paraId="75D40801" w14:textId="77777777" w:rsidR="001B60FC" w:rsidRPr="00F17A4B" w:rsidRDefault="001B60FC" w:rsidP="00AE7318">
            <w:pPr>
              <w:rPr>
                <w:rFonts w:cstheme="minorHAnsi"/>
                <w:sz w:val="24"/>
                <w:szCs w:val="24"/>
              </w:rPr>
            </w:pPr>
            <w:r w:rsidRPr="00F17A4B">
              <w:rPr>
                <w:rFonts w:cstheme="minorHAnsi"/>
                <w:sz w:val="24"/>
                <w:szCs w:val="24"/>
              </w:rPr>
              <w:t>Description &amp; Recommendation</w:t>
            </w:r>
          </w:p>
        </w:tc>
        <w:tc>
          <w:tcPr>
            <w:tcW w:w="3117" w:type="dxa"/>
          </w:tcPr>
          <w:p w14:paraId="624404F9" w14:textId="32408554" w:rsidR="001B60FC" w:rsidRPr="00F17A4B" w:rsidRDefault="001B60FC" w:rsidP="00AE7318">
            <w:pPr>
              <w:rPr>
                <w:rFonts w:cstheme="minorHAnsi"/>
                <w:sz w:val="24"/>
                <w:szCs w:val="24"/>
              </w:rPr>
            </w:pPr>
            <w:r w:rsidRPr="00F17A4B">
              <w:rPr>
                <w:rFonts w:cstheme="minorHAnsi"/>
                <w:sz w:val="24"/>
                <w:szCs w:val="24"/>
              </w:rPr>
              <w:t xml:space="preserve">Recommended </w:t>
            </w:r>
            <w:r w:rsidR="00112476" w:rsidRPr="00F17A4B">
              <w:rPr>
                <w:rFonts w:cstheme="minorHAnsi"/>
                <w:sz w:val="24"/>
                <w:szCs w:val="24"/>
              </w:rPr>
              <w:t>Distributor</w:t>
            </w:r>
          </w:p>
        </w:tc>
      </w:tr>
      <w:tr w:rsidR="001B60FC" w:rsidRPr="00F17A4B" w14:paraId="06F560AD" w14:textId="77777777" w:rsidTr="00AE7318">
        <w:tc>
          <w:tcPr>
            <w:tcW w:w="3116" w:type="dxa"/>
          </w:tcPr>
          <w:p w14:paraId="4C01F796" w14:textId="77777777" w:rsidR="001B60FC" w:rsidRPr="00F17A4B" w:rsidRDefault="001B60FC" w:rsidP="00AE7318">
            <w:pPr>
              <w:rPr>
                <w:rFonts w:cstheme="minorHAnsi"/>
                <w:sz w:val="24"/>
                <w:szCs w:val="24"/>
              </w:rPr>
            </w:pPr>
            <w:r w:rsidRPr="00F17A4B">
              <w:rPr>
                <w:rFonts w:cstheme="minorHAnsi"/>
                <w:sz w:val="24"/>
                <w:szCs w:val="24"/>
              </w:rPr>
              <w:t>Peat Moss</w:t>
            </w:r>
          </w:p>
        </w:tc>
        <w:tc>
          <w:tcPr>
            <w:tcW w:w="3117" w:type="dxa"/>
          </w:tcPr>
          <w:p w14:paraId="02841C5F" w14:textId="77777777" w:rsidR="001B60FC" w:rsidRPr="00F17A4B" w:rsidRDefault="001B60FC" w:rsidP="00AE7318">
            <w:pPr>
              <w:rPr>
                <w:rFonts w:cstheme="minorHAnsi"/>
                <w:sz w:val="24"/>
                <w:szCs w:val="24"/>
              </w:rPr>
            </w:pPr>
            <w:r w:rsidRPr="00F17A4B">
              <w:rPr>
                <w:rFonts w:cstheme="minorHAnsi"/>
                <w:sz w:val="24"/>
                <w:szCs w:val="24"/>
              </w:rPr>
              <w:t>A natural growing media that provides seeds with the optimal environment for germination and rooting. Recommend using white peat moss mixed with perlite.</w:t>
            </w:r>
          </w:p>
        </w:tc>
        <w:tc>
          <w:tcPr>
            <w:tcW w:w="3117" w:type="dxa"/>
          </w:tcPr>
          <w:p w14:paraId="21412B0D" w14:textId="77777777" w:rsidR="001B60FC" w:rsidRPr="00F17A4B" w:rsidRDefault="00AA1EDD" w:rsidP="00AE7318">
            <w:pPr>
              <w:rPr>
                <w:rStyle w:val="Hyperlink"/>
                <w:rFonts w:cstheme="minorHAnsi"/>
                <w:color w:val="4C8FBC" w:themeColor="accent1"/>
              </w:rPr>
            </w:pPr>
            <w:hyperlink r:id="rId16" w:anchor="1628162971202-49d2226f-6c661628608090278" w:history="1">
              <w:r w:rsidR="001B60FC" w:rsidRPr="00F17A4B">
                <w:rPr>
                  <w:rStyle w:val="Hyperlink"/>
                  <w:rFonts w:cstheme="minorHAnsi"/>
                  <w:color w:val="4C8FBC" w:themeColor="accent1"/>
                </w:rPr>
                <w:t>BFG</w:t>
              </w:r>
            </w:hyperlink>
          </w:p>
          <w:p w14:paraId="219908DA" w14:textId="3C41BBA0" w:rsidR="001B60FC" w:rsidRPr="00F17A4B" w:rsidRDefault="001B60FC" w:rsidP="00AE7318">
            <w:pPr>
              <w:rPr>
                <w:rFonts w:cstheme="minorHAnsi"/>
                <w:color w:val="4C8FBC" w:themeColor="accent1"/>
                <w:sz w:val="24"/>
                <w:szCs w:val="24"/>
                <w:u w:val="single"/>
              </w:rPr>
            </w:pPr>
          </w:p>
        </w:tc>
      </w:tr>
      <w:tr w:rsidR="001B60FC" w:rsidRPr="00F17A4B" w14:paraId="4586223C" w14:textId="77777777" w:rsidTr="00AE7318">
        <w:tc>
          <w:tcPr>
            <w:tcW w:w="3116" w:type="dxa"/>
          </w:tcPr>
          <w:p w14:paraId="0E8A7949" w14:textId="77777777" w:rsidR="001B60FC" w:rsidRPr="00F17A4B" w:rsidRDefault="001B60FC" w:rsidP="00AE7318">
            <w:pPr>
              <w:rPr>
                <w:rFonts w:cstheme="minorHAnsi"/>
                <w:sz w:val="24"/>
                <w:szCs w:val="24"/>
              </w:rPr>
            </w:pPr>
            <w:r w:rsidRPr="00F17A4B">
              <w:rPr>
                <w:rFonts w:cstheme="minorHAnsi"/>
                <w:sz w:val="24"/>
                <w:szCs w:val="24"/>
              </w:rPr>
              <w:t>Vermiculite</w:t>
            </w:r>
          </w:p>
        </w:tc>
        <w:tc>
          <w:tcPr>
            <w:tcW w:w="3117" w:type="dxa"/>
          </w:tcPr>
          <w:p w14:paraId="715B8DFA" w14:textId="42DA451C" w:rsidR="001B60FC" w:rsidRPr="00F17A4B" w:rsidRDefault="001B60FC" w:rsidP="00AE7318">
            <w:pPr>
              <w:rPr>
                <w:rFonts w:cstheme="minorHAnsi"/>
                <w:sz w:val="24"/>
                <w:szCs w:val="24"/>
              </w:rPr>
            </w:pPr>
            <w:r w:rsidRPr="00F17A4B">
              <w:rPr>
                <w:rFonts w:cstheme="minorHAnsi"/>
                <w:sz w:val="24"/>
                <w:szCs w:val="24"/>
              </w:rPr>
              <w:t xml:space="preserve">A natural clay mineral </w:t>
            </w:r>
            <w:r w:rsidR="00112476" w:rsidRPr="00F17A4B">
              <w:rPr>
                <w:rFonts w:cstheme="minorHAnsi"/>
                <w:sz w:val="24"/>
                <w:szCs w:val="24"/>
              </w:rPr>
              <w:t xml:space="preserve">that </w:t>
            </w:r>
            <w:r w:rsidRPr="00F17A4B">
              <w:rPr>
                <w:rFonts w:cstheme="minorHAnsi"/>
                <w:sz w:val="24"/>
                <w:szCs w:val="24"/>
              </w:rPr>
              <w:t xml:space="preserve">increases the substrate's water holding capacity so that the seeds will germinate in a moist environment. </w:t>
            </w:r>
            <w:r w:rsidR="00634DDF" w:rsidRPr="00F17A4B">
              <w:rPr>
                <w:rFonts w:cstheme="minorHAnsi"/>
                <w:sz w:val="24"/>
                <w:szCs w:val="24"/>
              </w:rPr>
              <w:t>We r</w:t>
            </w:r>
            <w:r w:rsidRPr="00F17A4B">
              <w:rPr>
                <w:rFonts w:cstheme="minorHAnsi"/>
                <w:sz w:val="24"/>
                <w:szCs w:val="24"/>
              </w:rPr>
              <w:t>ecommended using vermiculite #2</w:t>
            </w:r>
          </w:p>
        </w:tc>
        <w:tc>
          <w:tcPr>
            <w:tcW w:w="3117" w:type="dxa"/>
          </w:tcPr>
          <w:p w14:paraId="6062B351" w14:textId="77777777" w:rsidR="001B60FC" w:rsidRPr="00F17A4B" w:rsidRDefault="00AA1EDD" w:rsidP="00AE7318">
            <w:pPr>
              <w:rPr>
                <w:rFonts w:cstheme="minorHAnsi"/>
                <w:color w:val="4C8FBC" w:themeColor="accent1"/>
                <w:sz w:val="24"/>
                <w:szCs w:val="24"/>
                <w:u w:val="single"/>
              </w:rPr>
            </w:pPr>
            <w:hyperlink r:id="rId17" w:history="1">
              <w:r w:rsidR="001B60FC" w:rsidRPr="00F17A4B">
                <w:rPr>
                  <w:rStyle w:val="Hyperlink"/>
                  <w:rFonts w:cstheme="minorHAnsi"/>
                  <w:color w:val="4C8FBC" w:themeColor="accent1"/>
                  <w:sz w:val="24"/>
                  <w:szCs w:val="24"/>
                </w:rPr>
                <w:t>BFG</w:t>
              </w:r>
            </w:hyperlink>
          </w:p>
        </w:tc>
      </w:tr>
      <w:tr w:rsidR="001B60FC" w:rsidRPr="00F17A4B" w14:paraId="3445A9D0" w14:textId="77777777" w:rsidTr="00AE7318">
        <w:tc>
          <w:tcPr>
            <w:tcW w:w="3116" w:type="dxa"/>
          </w:tcPr>
          <w:p w14:paraId="45DC42A5" w14:textId="77777777" w:rsidR="001B60FC" w:rsidRPr="00F17A4B" w:rsidRDefault="001B60FC" w:rsidP="00AE7318">
            <w:pPr>
              <w:rPr>
                <w:rFonts w:cstheme="minorHAnsi"/>
                <w:sz w:val="24"/>
                <w:szCs w:val="24"/>
              </w:rPr>
            </w:pPr>
            <w:r w:rsidRPr="00F17A4B">
              <w:rPr>
                <w:rFonts w:cstheme="minorHAnsi"/>
                <w:sz w:val="24"/>
                <w:szCs w:val="24"/>
              </w:rPr>
              <w:t xml:space="preserve">Medium Substitutions </w:t>
            </w:r>
          </w:p>
        </w:tc>
        <w:tc>
          <w:tcPr>
            <w:tcW w:w="3117" w:type="dxa"/>
          </w:tcPr>
          <w:p w14:paraId="2DF58E88" w14:textId="77777777" w:rsidR="001B60FC" w:rsidRPr="00F17A4B" w:rsidRDefault="001B60FC" w:rsidP="00AE7318">
            <w:pPr>
              <w:rPr>
                <w:rFonts w:cstheme="minorHAnsi"/>
                <w:sz w:val="24"/>
                <w:szCs w:val="24"/>
              </w:rPr>
            </w:pPr>
            <w:r w:rsidRPr="00F17A4B">
              <w:rPr>
                <w:rFonts w:cstheme="minorHAnsi"/>
                <w:sz w:val="24"/>
                <w:szCs w:val="24"/>
              </w:rPr>
              <w:t xml:space="preserve">Peat moss and vermiculite can sometimes suffer supply shortages. Here is a biodegradable alternative! </w:t>
            </w:r>
          </w:p>
        </w:tc>
        <w:tc>
          <w:tcPr>
            <w:tcW w:w="3117" w:type="dxa"/>
          </w:tcPr>
          <w:p w14:paraId="4069C209" w14:textId="05C5F7CB" w:rsidR="001B60FC" w:rsidRPr="00F17A4B" w:rsidRDefault="00AA1EDD" w:rsidP="00AE7318">
            <w:pPr>
              <w:rPr>
                <w:rFonts w:cstheme="minorHAnsi"/>
                <w:color w:val="4C8FBC" w:themeColor="accent1"/>
                <w:u w:val="single"/>
              </w:rPr>
            </w:pPr>
            <w:hyperlink r:id="rId18" w:history="1">
              <w:r w:rsidR="00112476" w:rsidRPr="00F17A4B">
                <w:rPr>
                  <w:rStyle w:val="Hyperlink"/>
                  <w:rFonts w:cstheme="minorHAnsi"/>
                  <w:color w:val="4C8FBC" w:themeColor="accent1"/>
                </w:rPr>
                <w:t>BFG</w:t>
              </w:r>
            </w:hyperlink>
          </w:p>
        </w:tc>
      </w:tr>
      <w:tr w:rsidR="001B60FC" w:rsidRPr="00F17A4B" w14:paraId="7E8EF962" w14:textId="77777777" w:rsidTr="00AE7318">
        <w:tc>
          <w:tcPr>
            <w:tcW w:w="3116" w:type="dxa"/>
          </w:tcPr>
          <w:p w14:paraId="6F906288" w14:textId="77777777" w:rsidR="001B60FC" w:rsidRPr="00F17A4B" w:rsidRDefault="001B60FC" w:rsidP="00AE7318">
            <w:pPr>
              <w:rPr>
                <w:rFonts w:cstheme="minorHAnsi"/>
                <w:sz w:val="24"/>
                <w:szCs w:val="24"/>
              </w:rPr>
            </w:pPr>
            <w:r w:rsidRPr="00F17A4B">
              <w:rPr>
                <w:rFonts w:cstheme="minorHAnsi"/>
                <w:sz w:val="24"/>
                <w:szCs w:val="24"/>
              </w:rPr>
              <w:t>Seeds</w:t>
            </w:r>
          </w:p>
        </w:tc>
        <w:tc>
          <w:tcPr>
            <w:tcW w:w="3117" w:type="dxa"/>
          </w:tcPr>
          <w:p w14:paraId="1120F0AC" w14:textId="77777777" w:rsidR="001B60FC" w:rsidRPr="00F17A4B" w:rsidRDefault="001B60FC" w:rsidP="00AE7318">
            <w:pPr>
              <w:rPr>
                <w:rFonts w:cstheme="minorHAnsi"/>
                <w:sz w:val="24"/>
                <w:szCs w:val="24"/>
              </w:rPr>
            </w:pPr>
            <w:r w:rsidRPr="00F17A4B">
              <w:rPr>
                <w:rFonts w:cstheme="minorHAnsi"/>
                <w:sz w:val="24"/>
                <w:szCs w:val="24"/>
              </w:rPr>
              <w:t>We recommend choosing seeds that are resilient to diseases and are common in the market.</w:t>
            </w:r>
          </w:p>
        </w:tc>
        <w:tc>
          <w:tcPr>
            <w:tcW w:w="3117" w:type="dxa"/>
          </w:tcPr>
          <w:p w14:paraId="37BDB44D" w14:textId="30D7E34A" w:rsidR="001B60FC" w:rsidRPr="00F17A4B" w:rsidRDefault="00AA1EDD" w:rsidP="00AE7318">
            <w:pPr>
              <w:rPr>
                <w:rFonts w:cstheme="minorHAnsi"/>
                <w:color w:val="4C8FBC" w:themeColor="accent1"/>
                <w:sz w:val="24"/>
                <w:szCs w:val="24"/>
                <w:u w:val="single"/>
              </w:rPr>
            </w:pPr>
            <w:hyperlink r:id="rId19" w:history="1">
              <w:r w:rsidR="00DE7989" w:rsidRPr="00F17A4B">
                <w:rPr>
                  <w:rStyle w:val="Hyperlink"/>
                  <w:rFonts w:cstheme="minorHAnsi"/>
                  <w:color w:val="4C8FBC" w:themeColor="accent1"/>
                  <w:sz w:val="24"/>
                  <w:szCs w:val="24"/>
                </w:rPr>
                <w:t>BFG</w:t>
              </w:r>
            </w:hyperlink>
          </w:p>
          <w:p w14:paraId="03BAC232" w14:textId="77777777" w:rsidR="001B60FC" w:rsidRPr="00F17A4B" w:rsidRDefault="001B60FC" w:rsidP="00AE7318">
            <w:pPr>
              <w:rPr>
                <w:rFonts w:cstheme="minorHAnsi"/>
                <w:color w:val="4C8FBC" w:themeColor="accent1"/>
                <w:sz w:val="24"/>
                <w:szCs w:val="24"/>
                <w:u w:val="single"/>
              </w:rPr>
            </w:pPr>
          </w:p>
          <w:p w14:paraId="2EB8B1EF" w14:textId="77777777" w:rsidR="001B60FC" w:rsidRPr="00F17A4B" w:rsidRDefault="001B60FC" w:rsidP="00AE7318">
            <w:pPr>
              <w:rPr>
                <w:rFonts w:cstheme="minorHAnsi"/>
                <w:color w:val="4C8FBC" w:themeColor="accent1"/>
                <w:sz w:val="24"/>
                <w:szCs w:val="24"/>
                <w:u w:val="single"/>
              </w:rPr>
            </w:pPr>
          </w:p>
        </w:tc>
      </w:tr>
      <w:tr w:rsidR="001B60FC" w:rsidRPr="00F17A4B" w14:paraId="39ABA9DD" w14:textId="77777777" w:rsidTr="00AE7318">
        <w:tc>
          <w:tcPr>
            <w:tcW w:w="3116" w:type="dxa"/>
          </w:tcPr>
          <w:p w14:paraId="4E022374" w14:textId="77777777" w:rsidR="001B60FC" w:rsidRPr="00F17A4B" w:rsidRDefault="001B60FC" w:rsidP="00AE7318">
            <w:pPr>
              <w:rPr>
                <w:rFonts w:cstheme="minorHAnsi"/>
                <w:sz w:val="24"/>
                <w:szCs w:val="24"/>
              </w:rPr>
            </w:pPr>
            <w:r w:rsidRPr="00F17A4B">
              <w:rPr>
                <w:rFonts w:cstheme="minorHAnsi"/>
                <w:sz w:val="24"/>
                <w:szCs w:val="24"/>
              </w:rPr>
              <w:t>Plastic Tags</w:t>
            </w:r>
          </w:p>
        </w:tc>
        <w:tc>
          <w:tcPr>
            <w:tcW w:w="3117" w:type="dxa"/>
          </w:tcPr>
          <w:p w14:paraId="431706E9" w14:textId="460170B6" w:rsidR="001B60FC" w:rsidRPr="00F17A4B" w:rsidRDefault="001B60FC" w:rsidP="00AE7318">
            <w:pPr>
              <w:rPr>
                <w:rFonts w:cstheme="minorHAnsi"/>
                <w:sz w:val="24"/>
                <w:szCs w:val="24"/>
              </w:rPr>
            </w:pPr>
            <w:r w:rsidRPr="00F17A4B">
              <w:rPr>
                <w:rFonts w:cstheme="minorHAnsi"/>
                <w:sz w:val="24"/>
                <w:szCs w:val="24"/>
              </w:rPr>
              <w:t>Tags mark and differentiate the seeding batches through the growing cycle. They come in various shapes and are reusable.</w:t>
            </w:r>
          </w:p>
        </w:tc>
        <w:tc>
          <w:tcPr>
            <w:tcW w:w="3117" w:type="dxa"/>
          </w:tcPr>
          <w:p w14:paraId="6570F674" w14:textId="77777777" w:rsidR="001B60FC" w:rsidRPr="00F17A4B" w:rsidRDefault="00AA1EDD" w:rsidP="00AE7318">
            <w:pPr>
              <w:rPr>
                <w:rFonts w:cstheme="minorHAnsi"/>
                <w:color w:val="4C8FBC" w:themeColor="accent1"/>
                <w:sz w:val="24"/>
                <w:szCs w:val="24"/>
                <w:u w:val="single"/>
              </w:rPr>
            </w:pPr>
            <w:hyperlink r:id="rId20" w:history="1">
              <w:r w:rsidR="001B60FC" w:rsidRPr="00F17A4B">
                <w:rPr>
                  <w:rStyle w:val="Hyperlink"/>
                  <w:rFonts w:cstheme="minorHAnsi"/>
                  <w:color w:val="4C8FBC" w:themeColor="accent1"/>
                  <w:sz w:val="24"/>
                  <w:szCs w:val="24"/>
                </w:rPr>
                <w:t>BFG</w:t>
              </w:r>
            </w:hyperlink>
          </w:p>
        </w:tc>
      </w:tr>
    </w:tbl>
    <w:p w14:paraId="09A06871" w14:textId="77777777" w:rsidR="001B60FC" w:rsidRPr="00F17A4B" w:rsidRDefault="001B60FC" w:rsidP="001B60FC">
      <w:pPr>
        <w:rPr>
          <w:rFonts w:cstheme="minorHAnsi"/>
          <w:sz w:val="24"/>
          <w:szCs w:val="24"/>
        </w:rPr>
      </w:pPr>
    </w:p>
    <w:p w14:paraId="69D372C4" w14:textId="04C48E08" w:rsidR="001B60FC" w:rsidRPr="00F17A4B" w:rsidRDefault="001B60FC" w:rsidP="001B60FC">
      <w:pPr>
        <w:rPr>
          <w:rFonts w:cstheme="minorHAnsi"/>
          <w:sz w:val="24"/>
          <w:szCs w:val="24"/>
        </w:rPr>
      </w:pPr>
      <w:r w:rsidRPr="00F17A4B">
        <w:rPr>
          <w:rFonts w:cstheme="minorHAnsi"/>
          <w:sz w:val="24"/>
          <w:szCs w:val="24"/>
        </w:rPr>
        <w:t xml:space="preserve">Note: You can order seedlings from a local nursery for the first 3-4 growing cycles till your seedlings are ready for transplant. Make sure to purchase only high-quality, well-developed (including the root system), disease and insects' free seedlings, preferably grown in peat moss. </w:t>
      </w:r>
    </w:p>
    <w:p w14:paraId="03897DA9" w14:textId="4CA66B13" w:rsidR="001B60FC" w:rsidRPr="00F17A4B" w:rsidRDefault="001B60FC">
      <w:pPr>
        <w:rPr>
          <w:rFonts w:cstheme="minorHAnsi"/>
          <w:sz w:val="24"/>
          <w:szCs w:val="24"/>
        </w:rPr>
      </w:pPr>
      <w:r w:rsidRPr="00F17A4B">
        <w:rPr>
          <w:rFonts w:cstheme="minorHAnsi"/>
          <w:sz w:val="24"/>
          <w:szCs w:val="24"/>
        </w:rPr>
        <w:br w:type="page"/>
      </w:r>
    </w:p>
    <w:p w14:paraId="276697F6" w14:textId="47462C3D" w:rsidR="001B60FC" w:rsidRPr="00F17A4B" w:rsidRDefault="001B60FC" w:rsidP="001B60FC">
      <w:pPr>
        <w:rPr>
          <w:rFonts w:cstheme="minorHAnsi"/>
          <w:b/>
          <w:bCs/>
          <w:sz w:val="32"/>
          <w:szCs w:val="32"/>
        </w:rPr>
      </w:pPr>
      <w:r w:rsidRPr="00F17A4B">
        <w:rPr>
          <w:rFonts w:cstheme="minorHAnsi"/>
          <w:b/>
          <w:bCs/>
          <w:sz w:val="32"/>
          <w:szCs w:val="32"/>
        </w:rPr>
        <w:lastRenderedPageBreak/>
        <w:t>MARKETING AND SALES</w:t>
      </w:r>
    </w:p>
    <w:p w14:paraId="3A7AB98C" w14:textId="1C7490C5" w:rsidR="001B60FC" w:rsidRPr="00F17A4B" w:rsidRDefault="009E6EBD" w:rsidP="001B60FC">
      <w:pPr>
        <w:rPr>
          <w:rFonts w:cstheme="minorHAnsi"/>
          <w:b/>
          <w:bCs/>
          <w:sz w:val="24"/>
          <w:szCs w:val="24"/>
        </w:rPr>
      </w:pPr>
      <w:r w:rsidRPr="00F17A4B">
        <w:rPr>
          <w:rFonts w:cstheme="minorHAnsi"/>
          <w:b/>
          <w:bCs/>
          <w:sz w:val="24"/>
          <w:szCs w:val="24"/>
        </w:rPr>
        <w:t>How to sell, sell, sell!</w:t>
      </w:r>
    </w:p>
    <w:p w14:paraId="112CFF10" w14:textId="21743B38" w:rsidR="001B60FC" w:rsidRPr="00F17A4B" w:rsidRDefault="001B60FC" w:rsidP="001B60FC">
      <w:pPr>
        <w:pStyle w:val="ListParagraph"/>
        <w:ind w:left="0"/>
        <w:rPr>
          <w:rFonts w:cstheme="minorHAnsi"/>
          <w:sz w:val="24"/>
          <w:szCs w:val="24"/>
        </w:rPr>
      </w:pPr>
      <w:r w:rsidRPr="00F17A4B">
        <w:rPr>
          <w:rFonts w:cstheme="minorHAnsi"/>
          <w:sz w:val="24"/>
          <w:szCs w:val="24"/>
        </w:rPr>
        <w:t xml:space="preserve"> </w:t>
      </w:r>
      <w:r w:rsidRPr="00F17A4B">
        <w:rPr>
          <w:rFonts w:eastAsia="Symbol" w:cstheme="minorHAnsi"/>
          <w:sz w:val="24"/>
          <w:szCs w:val="24"/>
        </w:rPr>
        <w:t>·</w:t>
      </w:r>
      <w:r w:rsidRPr="00F17A4B">
        <w:rPr>
          <w:rFonts w:cstheme="minorHAnsi"/>
          <w:sz w:val="24"/>
          <w:szCs w:val="24"/>
        </w:rPr>
        <w:t xml:space="preserve"> Identify target market</w:t>
      </w:r>
      <w:r w:rsidR="00B01B54" w:rsidRPr="00F17A4B">
        <w:rPr>
          <w:rFonts w:cstheme="minorHAnsi"/>
          <w:sz w:val="24"/>
          <w:szCs w:val="24"/>
        </w:rPr>
        <w:t>s</w:t>
      </w:r>
    </w:p>
    <w:p w14:paraId="0641BC11" w14:textId="623B9205" w:rsidR="001B60FC" w:rsidRPr="00F17A4B" w:rsidRDefault="001B60FC" w:rsidP="001B60FC">
      <w:pPr>
        <w:pStyle w:val="ListParagraph"/>
        <w:numPr>
          <w:ilvl w:val="0"/>
          <w:numId w:val="19"/>
        </w:numPr>
        <w:rPr>
          <w:rFonts w:cstheme="minorHAnsi"/>
          <w:sz w:val="24"/>
          <w:szCs w:val="24"/>
        </w:rPr>
      </w:pPr>
      <w:r w:rsidRPr="00F17A4B">
        <w:rPr>
          <w:rFonts w:cstheme="minorHAnsi"/>
          <w:sz w:val="24"/>
          <w:szCs w:val="24"/>
        </w:rPr>
        <w:t>Neighborhood, direct sales to consumers – This is the most profitable channel for selling your product. A single TAPKIT can serve 100-150 households</w:t>
      </w:r>
      <w:r w:rsidR="00737597" w:rsidRPr="00F17A4B">
        <w:rPr>
          <w:rFonts w:cstheme="minorHAnsi"/>
          <w:sz w:val="24"/>
          <w:szCs w:val="24"/>
        </w:rPr>
        <w:t>.</w:t>
      </w:r>
    </w:p>
    <w:p w14:paraId="22D894F2" w14:textId="77777777" w:rsidR="001B60FC" w:rsidRPr="00F17A4B" w:rsidRDefault="001B60FC" w:rsidP="001B60FC">
      <w:pPr>
        <w:pStyle w:val="ListParagraph"/>
        <w:numPr>
          <w:ilvl w:val="0"/>
          <w:numId w:val="19"/>
        </w:numPr>
        <w:rPr>
          <w:rFonts w:cstheme="minorHAnsi"/>
          <w:sz w:val="24"/>
          <w:szCs w:val="24"/>
        </w:rPr>
      </w:pPr>
      <w:r w:rsidRPr="00F17A4B">
        <w:rPr>
          <w:rFonts w:cstheme="minorHAnsi"/>
          <w:sz w:val="24"/>
          <w:szCs w:val="24"/>
        </w:rPr>
        <w:t xml:space="preserve">Farmers markets </w:t>
      </w:r>
    </w:p>
    <w:p w14:paraId="69D6C74D" w14:textId="77777777" w:rsidR="001B60FC" w:rsidRPr="00F17A4B" w:rsidRDefault="001B60FC" w:rsidP="001B60FC">
      <w:pPr>
        <w:pStyle w:val="ListParagraph"/>
        <w:numPr>
          <w:ilvl w:val="0"/>
          <w:numId w:val="19"/>
        </w:numPr>
        <w:rPr>
          <w:rFonts w:cstheme="minorHAnsi"/>
          <w:sz w:val="24"/>
          <w:szCs w:val="24"/>
        </w:rPr>
      </w:pPr>
      <w:r w:rsidRPr="00F17A4B">
        <w:rPr>
          <w:rFonts w:cstheme="minorHAnsi"/>
          <w:sz w:val="24"/>
          <w:szCs w:val="24"/>
        </w:rPr>
        <w:t xml:space="preserve">Local fresh produce stores and restaurants </w:t>
      </w:r>
    </w:p>
    <w:p w14:paraId="6FA8C86F" w14:textId="77777777" w:rsidR="001B60FC" w:rsidRPr="00F17A4B" w:rsidRDefault="001B60FC" w:rsidP="001B60FC">
      <w:pPr>
        <w:pStyle w:val="ListParagraph"/>
        <w:numPr>
          <w:ilvl w:val="0"/>
          <w:numId w:val="19"/>
        </w:numPr>
        <w:rPr>
          <w:rFonts w:cstheme="minorHAnsi"/>
          <w:sz w:val="24"/>
          <w:szCs w:val="24"/>
        </w:rPr>
      </w:pPr>
      <w:r w:rsidRPr="00F17A4B">
        <w:rPr>
          <w:rFonts w:cstheme="minorHAnsi"/>
          <w:sz w:val="24"/>
          <w:szCs w:val="24"/>
        </w:rPr>
        <w:t xml:space="preserve">Large-scale kitchens in your area, like schools, hotels, nursing homes, etc. </w:t>
      </w:r>
    </w:p>
    <w:p w14:paraId="089A3CB4" w14:textId="4D8FDEB8" w:rsidR="00532582" w:rsidRPr="00F17A4B" w:rsidRDefault="00532582" w:rsidP="001B60FC">
      <w:pPr>
        <w:pStyle w:val="ListParagraph"/>
        <w:numPr>
          <w:ilvl w:val="0"/>
          <w:numId w:val="19"/>
        </w:numPr>
        <w:rPr>
          <w:rFonts w:cstheme="minorHAnsi"/>
          <w:sz w:val="24"/>
          <w:szCs w:val="24"/>
        </w:rPr>
      </w:pPr>
      <w:r w:rsidRPr="00F17A4B">
        <w:rPr>
          <w:rFonts w:cstheme="minorHAnsi"/>
          <w:sz w:val="24"/>
          <w:szCs w:val="24"/>
        </w:rPr>
        <w:t>CSA Programs</w:t>
      </w:r>
      <w:r w:rsidR="009D6669" w:rsidRPr="00F17A4B">
        <w:rPr>
          <w:rFonts w:cstheme="minorHAnsi"/>
          <w:sz w:val="24"/>
          <w:szCs w:val="24"/>
        </w:rPr>
        <w:t xml:space="preserve"> &amp; Partnerships</w:t>
      </w:r>
    </w:p>
    <w:p w14:paraId="7F983BF7" w14:textId="77777777" w:rsidR="00737597" w:rsidRPr="00F17A4B" w:rsidRDefault="00737597" w:rsidP="00737597">
      <w:pPr>
        <w:pStyle w:val="ListParagraph"/>
        <w:ind w:left="1080"/>
        <w:rPr>
          <w:rFonts w:cstheme="minorHAnsi"/>
          <w:sz w:val="24"/>
          <w:szCs w:val="24"/>
        </w:rPr>
      </w:pPr>
    </w:p>
    <w:p w14:paraId="5996D4CB" w14:textId="77777777" w:rsidR="001B60FC" w:rsidRPr="00F17A4B" w:rsidRDefault="001B60FC" w:rsidP="00C6708F">
      <w:pPr>
        <w:pStyle w:val="ListParagraph"/>
        <w:numPr>
          <w:ilvl w:val="0"/>
          <w:numId w:val="24"/>
        </w:numPr>
        <w:ind w:left="360"/>
        <w:rPr>
          <w:rFonts w:cstheme="minorHAnsi"/>
          <w:sz w:val="24"/>
          <w:szCs w:val="24"/>
        </w:rPr>
      </w:pPr>
      <w:r w:rsidRPr="00F17A4B">
        <w:rPr>
          <w:rFonts w:cstheme="minorHAnsi"/>
          <w:sz w:val="24"/>
          <w:szCs w:val="24"/>
        </w:rPr>
        <w:t xml:space="preserve">Market research – Products, pricing, and packaging </w:t>
      </w:r>
    </w:p>
    <w:p w14:paraId="0A6E4B03" w14:textId="57DB27FC" w:rsidR="001B60FC" w:rsidRPr="00F17A4B" w:rsidRDefault="001B60FC" w:rsidP="00C6708F">
      <w:pPr>
        <w:pStyle w:val="ListParagraph"/>
        <w:numPr>
          <w:ilvl w:val="1"/>
          <w:numId w:val="24"/>
        </w:numPr>
        <w:ind w:left="1080"/>
        <w:rPr>
          <w:rFonts w:cstheme="minorHAnsi"/>
          <w:sz w:val="24"/>
          <w:szCs w:val="24"/>
        </w:rPr>
      </w:pPr>
      <w:r w:rsidRPr="00F17A4B">
        <w:rPr>
          <w:rFonts w:cstheme="minorHAnsi"/>
          <w:sz w:val="24"/>
          <w:szCs w:val="24"/>
        </w:rPr>
        <w:t>Check the prices of packaged produce available. This will serve as a good reference for setting your selling price to various customers</w:t>
      </w:r>
    </w:p>
    <w:p w14:paraId="44406EB5" w14:textId="062CB890" w:rsidR="001B60FC" w:rsidRPr="00F17A4B" w:rsidRDefault="001B60FC" w:rsidP="00C6708F">
      <w:pPr>
        <w:pStyle w:val="ListParagraph"/>
        <w:numPr>
          <w:ilvl w:val="1"/>
          <w:numId w:val="24"/>
        </w:numPr>
        <w:ind w:left="1080"/>
        <w:rPr>
          <w:rFonts w:cstheme="minorHAnsi"/>
          <w:sz w:val="24"/>
          <w:szCs w:val="24"/>
        </w:rPr>
      </w:pPr>
      <w:r w:rsidRPr="00F17A4B">
        <w:rPr>
          <w:rFonts w:cstheme="minorHAnsi"/>
          <w:sz w:val="24"/>
          <w:szCs w:val="24"/>
        </w:rPr>
        <w:t>Check wh</w:t>
      </w:r>
      <w:r w:rsidR="00A22C22" w:rsidRPr="00F17A4B">
        <w:rPr>
          <w:rFonts w:cstheme="minorHAnsi"/>
          <w:sz w:val="24"/>
          <w:szCs w:val="24"/>
        </w:rPr>
        <w:t>at produce seems supplied the most in your area.</w:t>
      </w:r>
    </w:p>
    <w:p w14:paraId="76E3ED91" w14:textId="77777777" w:rsidR="001B60FC" w:rsidRPr="00F17A4B" w:rsidRDefault="001B60FC" w:rsidP="00C6708F">
      <w:pPr>
        <w:pStyle w:val="ListParagraph"/>
        <w:numPr>
          <w:ilvl w:val="1"/>
          <w:numId w:val="24"/>
        </w:numPr>
        <w:ind w:left="1080"/>
        <w:rPr>
          <w:rFonts w:cstheme="minorHAnsi"/>
          <w:sz w:val="24"/>
          <w:szCs w:val="24"/>
        </w:rPr>
      </w:pPr>
      <w:r w:rsidRPr="00F17A4B">
        <w:rPr>
          <w:rFonts w:cstheme="minorHAnsi"/>
          <w:sz w:val="24"/>
          <w:szCs w:val="24"/>
        </w:rPr>
        <w:t xml:space="preserve">Learn your potential customers' preferred packaging (plastic bags/ clamshells) and each product's standard weight (or size). </w:t>
      </w:r>
    </w:p>
    <w:p w14:paraId="7DA7063A" w14:textId="01E59913" w:rsidR="00737597" w:rsidRPr="00F17A4B" w:rsidRDefault="001B60FC" w:rsidP="008B408E">
      <w:pPr>
        <w:pStyle w:val="ListParagraph"/>
        <w:numPr>
          <w:ilvl w:val="1"/>
          <w:numId w:val="24"/>
        </w:numPr>
        <w:ind w:left="1080"/>
        <w:rPr>
          <w:rFonts w:cstheme="minorHAnsi"/>
          <w:sz w:val="24"/>
          <w:szCs w:val="24"/>
        </w:rPr>
      </w:pPr>
      <w:r w:rsidRPr="00F17A4B">
        <w:rPr>
          <w:rFonts w:cstheme="minorHAnsi"/>
          <w:sz w:val="24"/>
          <w:szCs w:val="24"/>
        </w:rPr>
        <w:t xml:space="preserve">Ask your neighbors, local chefs, grocery stores owners for their perspective about hydroponic and local produce. </w:t>
      </w:r>
    </w:p>
    <w:p w14:paraId="63142B4F" w14:textId="77777777" w:rsidR="008B408E" w:rsidRPr="00F17A4B" w:rsidRDefault="008B408E" w:rsidP="008B408E">
      <w:pPr>
        <w:pStyle w:val="ListParagraph"/>
        <w:numPr>
          <w:ilvl w:val="1"/>
          <w:numId w:val="24"/>
        </w:numPr>
        <w:ind w:left="1080"/>
        <w:rPr>
          <w:rFonts w:cstheme="minorHAnsi"/>
          <w:sz w:val="24"/>
          <w:szCs w:val="24"/>
        </w:rPr>
      </w:pPr>
    </w:p>
    <w:p w14:paraId="3071B436" w14:textId="65CBD5EF" w:rsidR="00D94F38" w:rsidRPr="00F17A4B" w:rsidRDefault="007A16BA" w:rsidP="007A16BA">
      <w:pPr>
        <w:rPr>
          <w:rFonts w:cstheme="minorHAnsi"/>
          <w:sz w:val="24"/>
          <w:szCs w:val="24"/>
        </w:rPr>
      </w:pPr>
      <w:r w:rsidRPr="00F17A4B">
        <w:rPr>
          <w:rFonts w:cstheme="minorHAnsi"/>
          <w:sz w:val="24"/>
          <w:szCs w:val="24"/>
        </w:rPr>
        <w:t>•</w:t>
      </w:r>
      <w:r w:rsidR="00737597" w:rsidRPr="00F17A4B">
        <w:rPr>
          <w:rFonts w:cstheme="minorHAnsi"/>
          <w:sz w:val="24"/>
          <w:szCs w:val="24"/>
        </w:rPr>
        <w:t xml:space="preserve">    </w:t>
      </w:r>
      <w:r w:rsidR="006D62A6" w:rsidRPr="00F17A4B">
        <w:rPr>
          <w:rFonts w:cstheme="minorHAnsi"/>
          <w:sz w:val="24"/>
          <w:szCs w:val="24"/>
        </w:rPr>
        <w:t>Implementation</w:t>
      </w:r>
    </w:p>
    <w:p w14:paraId="5E508C89" w14:textId="1DE9DA12" w:rsidR="006D62A6" w:rsidRPr="00F17A4B" w:rsidRDefault="006D62A6" w:rsidP="007A16BA">
      <w:pPr>
        <w:pStyle w:val="ListParagraph"/>
        <w:numPr>
          <w:ilvl w:val="1"/>
          <w:numId w:val="24"/>
        </w:numPr>
        <w:rPr>
          <w:rFonts w:cstheme="minorHAnsi"/>
          <w:sz w:val="24"/>
          <w:szCs w:val="24"/>
        </w:rPr>
      </w:pPr>
      <w:r w:rsidRPr="00F17A4B">
        <w:rPr>
          <w:rFonts w:cstheme="minorHAnsi"/>
          <w:sz w:val="24"/>
          <w:szCs w:val="24"/>
        </w:rPr>
        <w:t>Start producing</w:t>
      </w:r>
      <w:r w:rsidR="00F43429" w:rsidRPr="00F17A4B">
        <w:rPr>
          <w:rFonts w:cstheme="minorHAnsi"/>
          <w:sz w:val="24"/>
          <w:szCs w:val="24"/>
        </w:rPr>
        <w:t xml:space="preserve"> </w:t>
      </w:r>
    </w:p>
    <w:p w14:paraId="358D2044" w14:textId="7B97D6D1" w:rsidR="008C478A" w:rsidRPr="00F17A4B" w:rsidRDefault="00737597" w:rsidP="007A16BA">
      <w:pPr>
        <w:pStyle w:val="ListParagraph"/>
        <w:numPr>
          <w:ilvl w:val="1"/>
          <w:numId w:val="24"/>
        </w:numPr>
        <w:rPr>
          <w:rFonts w:cstheme="minorHAnsi"/>
          <w:sz w:val="24"/>
          <w:szCs w:val="24"/>
        </w:rPr>
      </w:pPr>
      <w:r w:rsidRPr="00F17A4B">
        <w:rPr>
          <w:rFonts w:cstheme="minorHAnsi"/>
          <w:sz w:val="24"/>
          <w:szCs w:val="24"/>
        </w:rPr>
        <w:t>Experiment with s</w:t>
      </w:r>
      <w:r w:rsidR="008C478A" w:rsidRPr="00F17A4B">
        <w:rPr>
          <w:rFonts w:cstheme="minorHAnsi"/>
          <w:sz w:val="24"/>
          <w:szCs w:val="24"/>
        </w:rPr>
        <w:t>maller volumes of 12-15 different varieties</w:t>
      </w:r>
    </w:p>
    <w:p w14:paraId="2D36971A" w14:textId="3E7B0BA6" w:rsidR="008C478A" w:rsidRPr="00F17A4B" w:rsidRDefault="007A16BA" w:rsidP="007A16BA">
      <w:pPr>
        <w:pStyle w:val="ListParagraph"/>
        <w:numPr>
          <w:ilvl w:val="1"/>
          <w:numId w:val="24"/>
        </w:numPr>
        <w:rPr>
          <w:rFonts w:cstheme="minorHAnsi"/>
          <w:sz w:val="24"/>
          <w:szCs w:val="24"/>
        </w:rPr>
      </w:pPr>
      <w:r w:rsidRPr="00F17A4B">
        <w:rPr>
          <w:rFonts w:cstheme="minorHAnsi"/>
          <w:sz w:val="24"/>
          <w:szCs w:val="24"/>
        </w:rPr>
        <w:t>You can t</w:t>
      </w:r>
      <w:r w:rsidR="008C478A" w:rsidRPr="00F17A4B">
        <w:rPr>
          <w:rFonts w:cstheme="minorHAnsi"/>
          <w:sz w:val="24"/>
          <w:szCs w:val="24"/>
        </w:rPr>
        <w:t>ransition into 5-7</w:t>
      </w:r>
      <w:r w:rsidRPr="00F17A4B">
        <w:rPr>
          <w:rFonts w:cstheme="minorHAnsi"/>
          <w:sz w:val="24"/>
          <w:szCs w:val="24"/>
        </w:rPr>
        <w:t xml:space="preserve"> once you see what your market </w:t>
      </w:r>
      <w:r w:rsidR="00A409BA" w:rsidRPr="00F17A4B">
        <w:rPr>
          <w:rFonts w:cstheme="minorHAnsi"/>
          <w:sz w:val="24"/>
          <w:szCs w:val="24"/>
        </w:rPr>
        <w:t>needs</w:t>
      </w:r>
      <w:r w:rsidRPr="00F17A4B">
        <w:rPr>
          <w:rFonts w:cstheme="minorHAnsi"/>
          <w:sz w:val="24"/>
          <w:szCs w:val="24"/>
        </w:rPr>
        <w:t xml:space="preserve"> from you!</w:t>
      </w:r>
    </w:p>
    <w:p w14:paraId="589B759E" w14:textId="117AC7FC" w:rsidR="00737597" w:rsidRPr="00F17A4B" w:rsidRDefault="00A31433" w:rsidP="007A16BA">
      <w:pPr>
        <w:pStyle w:val="ListParagraph"/>
        <w:numPr>
          <w:ilvl w:val="1"/>
          <w:numId w:val="24"/>
        </w:numPr>
        <w:rPr>
          <w:rFonts w:cstheme="minorHAnsi"/>
          <w:sz w:val="24"/>
          <w:szCs w:val="24"/>
        </w:rPr>
      </w:pPr>
      <w:r w:rsidRPr="00F17A4B">
        <w:rPr>
          <w:rFonts w:cstheme="minorHAnsi"/>
          <w:sz w:val="24"/>
          <w:szCs w:val="24"/>
        </w:rPr>
        <w:t xml:space="preserve">Your target market may change, and so should you! Stay </w:t>
      </w:r>
      <w:r w:rsidR="00EB4BD4" w:rsidRPr="00F17A4B">
        <w:rPr>
          <w:rFonts w:cstheme="minorHAnsi"/>
          <w:sz w:val="24"/>
          <w:szCs w:val="24"/>
        </w:rPr>
        <w:t>flexible and</w:t>
      </w:r>
      <w:r w:rsidR="00A06405" w:rsidRPr="00F17A4B">
        <w:rPr>
          <w:rFonts w:cstheme="minorHAnsi"/>
          <w:sz w:val="24"/>
          <w:szCs w:val="24"/>
        </w:rPr>
        <w:t xml:space="preserve"> keep the three above steps in mind if you feel it</w:t>
      </w:r>
      <w:r w:rsidR="00FE44C8" w:rsidRPr="00F17A4B">
        <w:rPr>
          <w:rFonts w:cstheme="minorHAnsi"/>
          <w:sz w:val="24"/>
          <w:szCs w:val="24"/>
        </w:rPr>
        <w:t>'</w:t>
      </w:r>
      <w:r w:rsidR="00A06405" w:rsidRPr="00F17A4B">
        <w:rPr>
          <w:rFonts w:cstheme="minorHAnsi"/>
          <w:sz w:val="24"/>
          <w:szCs w:val="24"/>
        </w:rPr>
        <w:t xml:space="preserve">s time for </w:t>
      </w:r>
      <w:r w:rsidR="00A409BA" w:rsidRPr="00F17A4B">
        <w:rPr>
          <w:rFonts w:cstheme="minorHAnsi"/>
          <w:sz w:val="24"/>
          <w:szCs w:val="24"/>
        </w:rPr>
        <w:t xml:space="preserve">a </w:t>
      </w:r>
      <w:r w:rsidR="00A06405" w:rsidRPr="00F17A4B">
        <w:rPr>
          <w:rFonts w:cstheme="minorHAnsi"/>
          <w:sz w:val="24"/>
          <w:szCs w:val="24"/>
        </w:rPr>
        <w:t xml:space="preserve">change. </w:t>
      </w:r>
    </w:p>
    <w:p w14:paraId="40532EE5" w14:textId="523AD08C" w:rsidR="00F43429" w:rsidRPr="00F17A4B" w:rsidRDefault="00F43429" w:rsidP="00D94F38">
      <w:pPr>
        <w:rPr>
          <w:rFonts w:cstheme="minorHAnsi"/>
          <w:sz w:val="24"/>
          <w:szCs w:val="24"/>
        </w:rPr>
      </w:pPr>
      <w:r w:rsidRPr="00F17A4B">
        <w:rPr>
          <w:rFonts w:cstheme="minorHAnsi"/>
          <w:sz w:val="24"/>
          <w:szCs w:val="24"/>
        </w:rPr>
        <w:tab/>
      </w:r>
    </w:p>
    <w:p w14:paraId="72C53A86" w14:textId="77777777" w:rsidR="00C6708F" w:rsidRPr="00F17A4B" w:rsidRDefault="00C6708F" w:rsidP="009D0355">
      <w:pPr>
        <w:rPr>
          <w:rFonts w:eastAsia="Symbol" w:cstheme="minorHAnsi"/>
          <w:sz w:val="24"/>
          <w:szCs w:val="24"/>
        </w:rPr>
      </w:pPr>
    </w:p>
    <w:p w14:paraId="5D33A54B" w14:textId="77777777" w:rsidR="00C6708F" w:rsidRPr="00F17A4B" w:rsidRDefault="00C6708F" w:rsidP="009D0355">
      <w:pPr>
        <w:rPr>
          <w:rFonts w:eastAsia="Symbol" w:cstheme="minorHAnsi"/>
          <w:sz w:val="24"/>
          <w:szCs w:val="24"/>
        </w:rPr>
      </w:pPr>
    </w:p>
    <w:p w14:paraId="146D7832" w14:textId="77777777" w:rsidR="00991F0B" w:rsidRPr="00F17A4B" w:rsidRDefault="00991F0B" w:rsidP="009D0355">
      <w:pPr>
        <w:rPr>
          <w:rFonts w:eastAsia="Symbol" w:cstheme="minorHAnsi"/>
          <w:sz w:val="24"/>
          <w:szCs w:val="24"/>
        </w:rPr>
      </w:pPr>
    </w:p>
    <w:p w14:paraId="552CA029" w14:textId="77777777" w:rsidR="00991F0B" w:rsidRPr="00F17A4B" w:rsidRDefault="00991F0B" w:rsidP="009D0355">
      <w:pPr>
        <w:rPr>
          <w:rFonts w:eastAsia="Symbol" w:cstheme="minorHAnsi"/>
          <w:sz w:val="24"/>
          <w:szCs w:val="24"/>
        </w:rPr>
      </w:pPr>
    </w:p>
    <w:p w14:paraId="786DBB9E" w14:textId="77777777" w:rsidR="00991F0B" w:rsidRPr="00F17A4B" w:rsidRDefault="00991F0B" w:rsidP="009D0355">
      <w:pPr>
        <w:rPr>
          <w:rFonts w:eastAsia="Symbol" w:cstheme="minorHAnsi"/>
          <w:sz w:val="24"/>
          <w:szCs w:val="24"/>
        </w:rPr>
      </w:pPr>
    </w:p>
    <w:p w14:paraId="7C53749B" w14:textId="77777777" w:rsidR="00991F0B" w:rsidRPr="00F17A4B" w:rsidRDefault="00991F0B" w:rsidP="009D0355">
      <w:pPr>
        <w:rPr>
          <w:rFonts w:eastAsia="Symbol" w:cstheme="minorHAnsi"/>
          <w:sz w:val="24"/>
          <w:szCs w:val="24"/>
        </w:rPr>
      </w:pPr>
    </w:p>
    <w:p w14:paraId="7252863C" w14:textId="77777777" w:rsidR="00C6708F" w:rsidRPr="00F17A4B" w:rsidRDefault="00C6708F" w:rsidP="009D0355">
      <w:pPr>
        <w:rPr>
          <w:rFonts w:eastAsia="Symbol" w:cstheme="minorHAnsi"/>
          <w:sz w:val="24"/>
          <w:szCs w:val="24"/>
        </w:rPr>
      </w:pPr>
    </w:p>
    <w:p w14:paraId="763BF074" w14:textId="1F7E51BC" w:rsidR="00542422" w:rsidRPr="00F17A4B" w:rsidRDefault="00947E66" w:rsidP="009D0355">
      <w:pPr>
        <w:rPr>
          <w:rFonts w:cstheme="minorHAnsi"/>
          <w:sz w:val="24"/>
          <w:szCs w:val="24"/>
        </w:rPr>
      </w:pPr>
      <w:r w:rsidRPr="00F17A4B">
        <w:rPr>
          <w:rFonts w:eastAsia="Symbol" w:cstheme="minorHAnsi"/>
          <w:sz w:val="24"/>
          <w:szCs w:val="24"/>
        </w:rPr>
        <w:lastRenderedPageBreak/>
        <w:t>·</w:t>
      </w:r>
      <w:r w:rsidRPr="00F17A4B">
        <w:rPr>
          <w:rFonts w:cstheme="minorHAnsi"/>
          <w:sz w:val="24"/>
          <w:szCs w:val="24"/>
        </w:rPr>
        <w:t xml:space="preserve"> </w:t>
      </w:r>
      <w:r w:rsidRPr="00F17A4B">
        <w:rPr>
          <w:rFonts w:cstheme="minorHAnsi"/>
          <w:b/>
          <w:bCs/>
          <w:sz w:val="24"/>
          <w:szCs w:val="24"/>
        </w:rPr>
        <w:t>Packag</w:t>
      </w:r>
      <w:r w:rsidR="007465CC" w:rsidRPr="00F17A4B">
        <w:rPr>
          <w:rFonts w:cstheme="minorHAnsi"/>
          <w:b/>
          <w:bCs/>
          <w:sz w:val="24"/>
          <w:szCs w:val="24"/>
        </w:rPr>
        <w:t>ing</w:t>
      </w:r>
      <w:r w:rsidRPr="00F17A4B">
        <w:rPr>
          <w:rFonts w:cstheme="minorHAnsi"/>
          <w:b/>
          <w:bCs/>
          <w:sz w:val="24"/>
          <w:szCs w:val="24"/>
        </w:rPr>
        <w:t xml:space="preserve"> </w:t>
      </w:r>
      <w:r w:rsidR="00C6708F" w:rsidRPr="00F17A4B">
        <w:rPr>
          <w:rFonts w:cstheme="minorHAnsi"/>
          <w:b/>
          <w:bCs/>
          <w:sz w:val="24"/>
          <w:szCs w:val="24"/>
        </w:rPr>
        <w:t>Recommendations</w:t>
      </w:r>
    </w:p>
    <w:p w14:paraId="1CACEE9E" w14:textId="77777777" w:rsidR="00542422" w:rsidRPr="00F17A4B" w:rsidRDefault="00542422" w:rsidP="009D0355">
      <w:pPr>
        <w:rPr>
          <w:rFonts w:cstheme="minorHAnsi"/>
          <w:sz w:val="24"/>
          <w:szCs w:val="24"/>
        </w:rPr>
      </w:pPr>
    </w:p>
    <w:p w14:paraId="507CC6D7" w14:textId="4D9D1C4A" w:rsidR="00947E66" w:rsidRPr="00F17A4B" w:rsidRDefault="00947E66" w:rsidP="009D0355">
      <w:pPr>
        <w:rPr>
          <w:rFonts w:cstheme="minorHAnsi"/>
          <w:sz w:val="24"/>
          <w:szCs w:val="24"/>
        </w:rPr>
      </w:pPr>
      <w:r w:rsidRPr="00F17A4B">
        <w:rPr>
          <w:rFonts w:cstheme="minorHAnsi"/>
          <w:sz w:val="24"/>
          <w:szCs w:val="24"/>
        </w:rPr>
        <w:t>After investing a lot of effort, resources</w:t>
      </w:r>
      <w:r w:rsidR="003E7538" w:rsidRPr="00F17A4B">
        <w:rPr>
          <w:rFonts w:cstheme="minorHAnsi"/>
          <w:sz w:val="24"/>
          <w:szCs w:val="24"/>
        </w:rPr>
        <w:t>,</w:t>
      </w:r>
      <w:r w:rsidRPr="00F17A4B">
        <w:rPr>
          <w:rFonts w:cstheme="minorHAnsi"/>
          <w:sz w:val="24"/>
          <w:szCs w:val="24"/>
        </w:rPr>
        <w:t xml:space="preserve"> and love into growing your crop, you</w:t>
      </w:r>
      <w:r w:rsidR="009E25BC" w:rsidRPr="00F17A4B">
        <w:rPr>
          <w:rFonts w:cstheme="minorHAnsi"/>
          <w:sz w:val="24"/>
          <w:szCs w:val="24"/>
        </w:rPr>
        <w:t>'</w:t>
      </w:r>
      <w:r w:rsidR="00542422" w:rsidRPr="00F17A4B">
        <w:rPr>
          <w:rFonts w:cstheme="minorHAnsi"/>
          <w:sz w:val="24"/>
          <w:szCs w:val="24"/>
        </w:rPr>
        <w:t>re going to want</w:t>
      </w:r>
      <w:r w:rsidRPr="00F17A4B">
        <w:rPr>
          <w:rFonts w:cstheme="minorHAnsi"/>
          <w:sz w:val="24"/>
          <w:szCs w:val="24"/>
        </w:rPr>
        <w:t xml:space="preserve"> packaging </w:t>
      </w:r>
      <w:r w:rsidR="00542422" w:rsidRPr="00F17A4B">
        <w:rPr>
          <w:rFonts w:cstheme="minorHAnsi"/>
          <w:sz w:val="24"/>
          <w:szCs w:val="24"/>
        </w:rPr>
        <w:t>that can</w:t>
      </w:r>
      <w:r w:rsidRPr="00F17A4B">
        <w:rPr>
          <w:rFonts w:cstheme="minorHAnsi"/>
          <w:sz w:val="24"/>
          <w:szCs w:val="24"/>
        </w:rPr>
        <w:t xml:space="preserve"> protect and preserve its freshness for your customers to enjoy</w:t>
      </w:r>
      <w:r w:rsidR="00A72848" w:rsidRPr="00F17A4B">
        <w:rPr>
          <w:rFonts w:cstheme="minorHAnsi"/>
          <w:sz w:val="24"/>
          <w:szCs w:val="24"/>
        </w:rPr>
        <w:t>.</w:t>
      </w:r>
      <w:r w:rsidRPr="00F17A4B">
        <w:rPr>
          <w:rFonts w:cstheme="minorHAnsi"/>
          <w:sz w:val="24"/>
          <w:szCs w:val="24"/>
        </w:rPr>
        <w:t xml:space="preserve"> </w:t>
      </w:r>
      <w:r w:rsidR="000A1769" w:rsidRPr="00F17A4B">
        <w:rPr>
          <w:rFonts w:cstheme="minorHAnsi"/>
          <w:sz w:val="24"/>
          <w:szCs w:val="24"/>
        </w:rPr>
        <w:t>Here are some manufacturers of packaging and some examples o</w:t>
      </w:r>
      <w:r w:rsidR="00210C3A" w:rsidRPr="00F17A4B">
        <w:rPr>
          <w:rFonts w:cstheme="minorHAnsi"/>
          <w:sz w:val="24"/>
          <w:szCs w:val="24"/>
        </w:rPr>
        <w:t>f</w:t>
      </w:r>
      <w:r w:rsidR="000A1769" w:rsidRPr="00F17A4B">
        <w:rPr>
          <w:rFonts w:cstheme="minorHAnsi"/>
          <w:sz w:val="24"/>
          <w:szCs w:val="24"/>
        </w:rPr>
        <w:t xml:space="preserve"> what they can be used for. Look through the packaging at your local market to see what is the most appropriate for your </w:t>
      </w:r>
      <w:proofErr w:type="gramStart"/>
      <w:r w:rsidR="000A1769" w:rsidRPr="00F17A4B">
        <w:rPr>
          <w:rFonts w:cstheme="minorHAnsi"/>
          <w:sz w:val="24"/>
          <w:szCs w:val="24"/>
        </w:rPr>
        <w:t>area, or</w:t>
      </w:r>
      <w:proofErr w:type="gramEnd"/>
      <w:r w:rsidR="000A1769" w:rsidRPr="00F17A4B">
        <w:rPr>
          <w:rFonts w:cstheme="minorHAnsi"/>
          <w:sz w:val="24"/>
          <w:szCs w:val="24"/>
        </w:rPr>
        <w:t xml:space="preserve"> contact one of our </w:t>
      </w:r>
      <w:r w:rsidR="00210C3A" w:rsidRPr="00F17A4B">
        <w:rPr>
          <w:rFonts w:cstheme="minorHAnsi"/>
          <w:sz w:val="24"/>
          <w:szCs w:val="24"/>
        </w:rPr>
        <w:t xml:space="preserve">experts! </w:t>
      </w:r>
      <w:r w:rsidR="005D136D" w:rsidRPr="00F17A4B">
        <w:rPr>
          <w:rFonts w:cstheme="minorHAnsi"/>
          <w:sz w:val="24"/>
          <w:szCs w:val="24"/>
        </w:rPr>
        <w:t xml:space="preserve">TAPKIT businesses have found the most success using clamshells or </w:t>
      </w:r>
      <w:r w:rsidR="00391AA1" w:rsidRPr="00F17A4B">
        <w:rPr>
          <w:rFonts w:cstheme="minorHAnsi"/>
          <w:sz w:val="24"/>
          <w:szCs w:val="24"/>
        </w:rPr>
        <w:t>sealed bags</w:t>
      </w:r>
      <w:r w:rsidR="005D136D" w:rsidRPr="00F17A4B">
        <w:rPr>
          <w:rFonts w:cstheme="minorHAnsi"/>
          <w:sz w:val="24"/>
          <w:szCs w:val="24"/>
        </w:rPr>
        <w:t xml:space="preserve"> </w:t>
      </w:r>
      <w:r w:rsidR="00391AA1" w:rsidRPr="00F17A4B">
        <w:rPr>
          <w:rFonts w:cstheme="minorHAnsi"/>
          <w:sz w:val="24"/>
          <w:szCs w:val="24"/>
        </w:rPr>
        <w:t>–</w:t>
      </w:r>
      <w:r w:rsidR="005D136D" w:rsidRPr="00F17A4B">
        <w:rPr>
          <w:rFonts w:cstheme="minorHAnsi"/>
          <w:sz w:val="24"/>
          <w:szCs w:val="24"/>
        </w:rPr>
        <w:t xml:space="preserve"> </w:t>
      </w:r>
      <w:r w:rsidR="00391AA1" w:rsidRPr="00F17A4B">
        <w:rPr>
          <w:rFonts w:cstheme="minorHAnsi"/>
          <w:sz w:val="24"/>
          <w:szCs w:val="24"/>
        </w:rPr>
        <w:t>they can</w:t>
      </w:r>
      <w:r w:rsidR="005D136D" w:rsidRPr="00F17A4B">
        <w:rPr>
          <w:rFonts w:cstheme="minorHAnsi"/>
          <w:sz w:val="24"/>
          <w:szCs w:val="24"/>
        </w:rPr>
        <w:t xml:space="preserve"> guarantee freshness for at least two weeks!</w:t>
      </w:r>
    </w:p>
    <w:p w14:paraId="536F553F" w14:textId="77777777" w:rsidR="00EC614F" w:rsidRPr="00F17A4B" w:rsidRDefault="00EC614F" w:rsidP="009D0355">
      <w:pPr>
        <w:rPr>
          <w:rFonts w:cstheme="minorHAnsi"/>
          <w:sz w:val="24"/>
          <w:szCs w:val="24"/>
        </w:rPr>
      </w:pPr>
    </w:p>
    <w:tbl>
      <w:tblPr>
        <w:tblStyle w:val="TableGrid"/>
        <w:tblW w:w="0" w:type="auto"/>
        <w:tblLook w:val="04A0" w:firstRow="1" w:lastRow="0" w:firstColumn="1" w:lastColumn="0" w:noHBand="0" w:noVBand="1"/>
      </w:tblPr>
      <w:tblGrid>
        <w:gridCol w:w="4675"/>
        <w:gridCol w:w="4675"/>
      </w:tblGrid>
      <w:tr w:rsidR="002A548C" w:rsidRPr="00F17A4B" w14:paraId="1C39E06B" w14:textId="77777777" w:rsidTr="002A548C">
        <w:tc>
          <w:tcPr>
            <w:tcW w:w="4675" w:type="dxa"/>
          </w:tcPr>
          <w:p w14:paraId="02EBCF9A" w14:textId="3B46E417" w:rsidR="002A548C" w:rsidRPr="00F17A4B" w:rsidRDefault="002A548C" w:rsidP="009D0355">
            <w:pPr>
              <w:rPr>
                <w:rFonts w:cstheme="minorHAnsi"/>
                <w:b/>
                <w:bCs/>
                <w:sz w:val="24"/>
                <w:szCs w:val="24"/>
              </w:rPr>
            </w:pPr>
            <w:r w:rsidRPr="00F17A4B">
              <w:rPr>
                <w:rFonts w:cstheme="minorHAnsi"/>
                <w:b/>
                <w:bCs/>
                <w:sz w:val="24"/>
                <w:szCs w:val="24"/>
              </w:rPr>
              <w:t>Container Type</w:t>
            </w:r>
          </w:p>
        </w:tc>
        <w:tc>
          <w:tcPr>
            <w:tcW w:w="4675" w:type="dxa"/>
          </w:tcPr>
          <w:p w14:paraId="2B880523" w14:textId="48E2589B" w:rsidR="002A548C" w:rsidRPr="00F17A4B" w:rsidRDefault="00391AA1" w:rsidP="009D0355">
            <w:pPr>
              <w:rPr>
                <w:rFonts w:cstheme="minorHAnsi"/>
                <w:b/>
                <w:bCs/>
                <w:sz w:val="24"/>
                <w:szCs w:val="24"/>
              </w:rPr>
            </w:pPr>
            <w:r w:rsidRPr="00F17A4B">
              <w:rPr>
                <w:rFonts w:cstheme="minorHAnsi"/>
                <w:b/>
                <w:bCs/>
                <w:sz w:val="24"/>
                <w:szCs w:val="24"/>
              </w:rPr>
              <w:t xml:space="preserve">Suggested </w:t>
            </w:r>
            <w:r w:rsidR="002A548C" w:rsidRPr="00F17A4B">
              <w:rPr>
                <w:rFonts w:cstheme="minorHAnsi"/>
                <w:b/>
                <w:bCs/>
                <w:sz w:val="24"/>
                <w:szCs w:val="24"/>
              </w:rPr>
              <w:t xml:space="preserve">Supplier </w:t>
            </w:r>
          </w:p>
        </w:tc>
      </w:tr>
      <w:tr w:rsidR="002A548C" w:rsidRPr="00F17A4B" w14:paraId="75E27F37" w14:textId="77777777" w:rsidTr="002A548C">
        <w:tc>
          <w:tcPr>
            <w:tcW w:w="4675" w:type="dxa"/>
          </w:tcPr>
          <w:p w14:paraId="73632509" w14:textId="3E0903AB" w:rsidR="002A548C" w:rsidRPr="00F17A4B" w:rsidRDefault="002A548C" w:rsidP="009D0355">
            <w:pPr>
              <w:rPr>
                <w:rFonts w:cstheme="minorHAnsi"/>
                <w:sz w:val="24"/>
                <w:szCs w:val="24"/>
              </w:rPr>
            </w:pPr>
            <w:r w:rsidRPr="00F17A4B">
              <w:rPr>
                <w:rFonts w:cstheme="minorHAnsi"/>
                <w:sz w:val="24"/>
                <w:szCs w:val="24"/>
              </w:rPr>
              <w:t>Plastic Bags</w:t>
            </w:r>
          </w:p>
        </w:tc>
        <w:tc>
          <w:tcPr>
            <w:tcW w:w="4675" w:type="dxa"/>
          </w:tcPr>
          <w:p w14:paraId="3D90C501" w14:textId="6721A575" w:rsidR="002A548C" w:rsidRPr="00F17A4B" w:rsidRDefault="00AA1EDD" w:rsidP="009D0355">
            <w:pPr>
              <w:rPr>
                <w:rFonts w:cstheme="minorHAnsi"/>
                <w:sz w:val="24"/>
                <w:szCs w:val="24"/>
              </w:rPr>
            </w:pPr>
            <w:hyperlink r:id="rId21" w:history="1">
              <w:r w:rsidR="002A548C" w:rsidRPr="00F17A4B">
                <w:rPr>
                  <w:rStyle w:val="Hyperlink"/>
                  <w:rFonts w:cstheme="minorHAnsi"/>
                </w:rPr>
                <w:t xml:space="preserve">A Roo </w:t>
              </w:r>
            </w:hyperlink>
          </w:p>
        </w:tc>
      </w:tr>
      <w:tr w:rsidR="002A548C" w:rsidRPr="00F17A4B" w14:paraId="2B6140B2" w14:textId="77777777" w:rsidTr="00F17A4B">
        <w:trPr>
          <w:trHeight w:val="476"/>
        </w:trPr>
        <w:tc>
          <w:tcPr>
            <w:tcW w:w="4675" w:type="dxa"/>
          </w:tcPr>
          <w:p w14:paraId="2A962D8A" w14:textId="77777777" w:rsidR="008121C5" w:rsidRPr="00F17A4B" w:rsidRDefault="002A548C" w:rsidP="009D0355">
            <w:pPr>
              <w:rPr>
                <w:rFonts w:cstheme="minorHAnsi"/>
                <w:sz w:val="24"/>
                <w:szCs w:val="24"/>
              </w:rPr>
            </w:pPr>
            <w:r w:rsidRPr="00F17A4B">
              <w:rPr>
                <w:rFonts w:cstheme="minorHAnsi"/>
                <w:sz w:val="24"/>
                <w:szCs w:val="24"/>
              </w:rPr>
              <w:t>Clamshel</w:t>
            </w:r>
            <w:r w:rsidR="008121C5" w:rsidRPr="00F17A4B">
              <w:rPr>
                <w:rFonts w:cstheme="minorHAnsi"/>
                <w:sz w:val="24"/>
                <w:szCs w:val="24"/>
              </w:rPr>
              <w:t>l</w:t>
            </w:r>
          </w:p>
          <w:p w14:paraId="0D37689B" w14:textId="37B00818" w:rsidR="008121C5" w:rsidRPr="00F17A4B" w:rsidRDefault="008121C5" w:rsidP="009D0355">
            <w:pPr>
              <w:rPr>
                <w:rFonts w:cstheme="minorHAnsi"/>
                <w:sz w:val="24"/>
                <w:szCs w:val="24"/>
              </w:rPr>
            </w:pPr>
            <w:r w:rsidRPr="00F17A4B">
              <w:rPr>
                <w:rFonts w:cstheme="minorHAnsi"/>
                <w:sz w:val="24"/>
                <w:szCs w:val="24"/>
              </w:rPr>
              <w:t>(</w:t>
            </w:r>
            <w:r w:rsidR="00634DDF" w:rsidRPr="00F17A4B">
              <w:rPr>
                <w:rFonts w:cstheme="minorHAnsi"/>
                <w:sz w:val="24"/>
                <w:szCs w:val="24"/>
              </w:rPr>
              <w:t>Look for words like vented or anti-fog</w:t>
            </w:r>
            <w:r w:rsidR="008432AC" w:rsidRPr="00F17A4B">
              <w:rPr>
                <w:rFonts w:cstheme="minorHAnsi"/>
                <w:sz w:val="24"/>
                <w:szCs w:val="24"/>
              </w:rPr>
              <w:t>)</w:t>
            </w:r>
          </w:p>
        </w:tc>
        <w:tc>
          <w:tcPr>
            <w:tcW w:w="4675" w:type="dxa"/>
          </w:tcPr>
          <w:p w14:paraId="5B8DF394" w14:textId="32979A40" w:rsidR="002A548C" w:rsidRPr="00F17A4B" w:rsidRDefault="00AA1EDD" w:rsidP="009D0355">
            <w:pPr>
              <w:rPr>
                <w:rStyle w:val="Hyperlink"/>
                <w:rFonts w:cstheme="minorHAnsi"/>
              </w:rPr>
            </w:pPr>
            <w:hyperlink r:id="rId22" w:history="1">
              <w:r w:rsidR="00634DDF" w:rsidRPr="00F17A4B">
                <w:rPr>
                  <w:rStyle w:val="Hyperlink"/>
                  <w:rFonts w:cstheme="minorHAnsi"/>
                </w:rPr>
                <w:t>Good Natured Products</w:t>
              </w:r>
            </w:hyperlink>
          </w:p>
          <w:p w14:paraId="21B4AD18" w14:textId="16D16823" w:rsidR="00720908" w:rsidRPr="00F17A4B" w:rsidRDefault="00720908" w:rsidP="008432AC">
            <w:pPr>
              <w:rPr>
                <w:rFonts w:cstheme="minorHAnsi"/>
                <w:color w:val="0563C1" w:themeColor="hyperlink"/>
                <w:u w:val="single"/>
              </w:rPr>
            </w:pPr>
          </w:p>
        </w:tc>
      </w:tr>
      <w:tr w:rsidR="002A548C" w:rsidRPr="00F17A4B" w14:paraId="4EBEFFFE" w14:textId="77777777" w:rsidTr="00F17A4B">
        <w:trPr>
          <w:trHeight w:val="71"/>
        </w:trPr>
        <w:tc>
          <w:tcPr>
            <w:tcW w:w="4675" w:type="dxa"/>
          </w:tcPr>
          <w:p w14:paraId="4CFBB15F" w14:textId="39064519" w:rsidR="002A548C" w:rsidRPr="00F17A4B" w:rsidRDefault="002A548C" w:rsidP="009D0355">
            <w:pPr>
              <w:rPr>
                <w:rFonts w:cstheme="minorHAnsi"/>
                <w:sz w:val="24"/>
                <w:szCs w:val="24"/>
              </w:rPr>
            </w:pPr>
            <w:r w:rsidRPr="00F17A4B">
              <w:rPr>
                <w:rFonts w:cstheme="minorHAnsi"/>
                <w:sz w:val="24"/>
                <w:szCs w:val="24"/>
              </w:rPr>
              <w:t>Ties</w:t>
            </w:r>
          </w:p>
        </w:tc>
        <w:tc>
          <w:tcPr>
            <w:tcW w:w="4675" w:type="dxa"/>
          </w:tcPr>
          <w:p w14:paraId="6ED07901" w14:textId="79F3288C" w:rsidR="002A548C" w:rsidRPr="00F17A4B" w:rsidRDefault="00AA1EDD" w:rsidP="009D0355">
            <w:pPr>
              <w:rPr>
                <w:rFonts w:cstheme="minorHAnsi"/>
                <w:sz w:val="24"/>
                <w:szCs w:val="24"/>
              </w:rPr>
            </w:pPr>
            <w:hyperlink r:id="rId23" w:history="1">
              <w:r w:rsidR="002A548C" w:rsidRPr="00F17A4B">
                <w:rPr>
                  <w:rStyle w:val="Hyperlink"/>
                  <w:rFonts w:cstheme="minorHAnsi"/>
                </w:rPr>
                <w:t>Elastitag</w:t>
              </w:r>
            </w:hyperlink>
          </w:p>
        </w:tc>
      </w:tr>
    </w:tbl>
    <w:p w14:paraId="59A4DAEF" w14:textId="77777777" w:rsidR="002A548C" w:rsidRPr="00F17A4B" w:rsidRDefault="002A548C" w:rsidP="009D0355">
      <w:pPr>
        <w:rPr>
          <w:rFonts w:cstheme="minorHAnsi"/>
          <w:sz w:val="24"/>
          <w:szCs w:val="24"/>
        </w:rPr>
      </w:pPr>
    </w:p>
    <w:tbl>
      <w:tblPr>
        <w:tblStyle w:val="TableGrid"/>
        <w:tblW w:w="10350" w:type="dxa"/>
        <w:tblInd w:w="-905" w:type="dxa"/>
        <w:tblLayout w:type="fixed"/>
        <w:tblLook w:val="04A0" w:firstRow="1" w:lastRow="0" w:firstColumn="1" w:lastColumn="0" w:noHBand="0" w:noVBand="1"/>
      </w:tblPr>
      <w:tblGrid>
        <w:gridCol w:w="1620"/>
        <w:gridCol w:w="1957"/>
        <w:gridCol w:w="293"/>
        <w:gridCol w:w="1260"/>
        <w:gridCol w:w="1710"/>
        <w:gridCol w:w="3510"/>
      </w:tblGrid>
      <w:tr w:rsidR="004E71CC" w:rsidRPr="00F17A4B" w14:paraId="24B258B2" w14:textId="77777777" w:rsidTr="00F17A4B">
        <w:tc>
          <w:tcPr>
            <w:tcW w:w="1620" w:type="dxa"/>
          </w:tcPr>
          <w:p w14:paraId="77E3EC42" w14:textId="5708C5BC" w:rsidR="004E71CC" w:rsidRPr="00F17A4B" w:rsidRDefault="004E71CC" w:rsidP="009D0355">
            <w:pPr>
              <w:rPr>
                <w:rFonts w:cstheme="minorHAnsi"/>
              </w:rPr>
            </w:pPr>
            <w:r w:rsidRPr="00F17A4B">
              <w:rPr>
                <w:rFonts w:cstheme="minorHAnsi"/>
              </w:rPr>
              <w:t>Product</w:t>
            </w:r>
            <w:r w:rsidR="004F54C4" w:rsidRPr="00F17A4B">
              <w:rPr>
                <w:rFonts w:cstheme="minorHAnsi"/>
              </w:rPr>
              <w:t>/Use</w:t>
            </w:r>
          </w:p>
        </w:tc>
        <w:tc>
          <w:tcPr>
            <w:tcW w:w="1957" w:type="dxa"/>
          </w:tcPr>
          <w:p w14:paraId="7DEBA113" w14:textId="77777777" w:rsidR="004E71CC" w:rsidRPr="00F17A4B" w:rsidRDefault="004E71CC" w:rsidP="009D0355">
            <w:pPr>
              <w:rPr>
                <w:rFonts w:cstheme="minorHAnsi"/>
              </w:rPr>
            </w:pPr>
            <w:r w:rsidRPr="00F17A4B">
              <w:rPr>
                <w:rFonts w:cstheme="minorHAnsi"/>
              </w:rPr>
              <w:t>Price</w:t>
            </w:r>
          </w:p>
        </w:tc>
        <w:tc>
          <w:tcPr>
            <w:tcW w:w="1553" w:type="dxa"/>
            <w:gridSpan w:val="2"/>
          </w:tcPr>
          <w:p w14:paraId="538F54E8" w14:textId="38412E62" w:rsidR="004E71CC" w:rsidRPr="00F17A4B" w:rsidRDefault="004E71CC" w:rsidP="009D0355">
            <w:pPr>
              <w:rPr>
                <w:rFonts w:cstheme="minorHAnsi"/>
              </w:rPr>
            </w:pPr>
            <w:r w:rsidRPr="00F17A4B">
              <w:rPr>
                <w:rFonts w:cstheme="minorHAnsi"/>
              </w:rPr>
              <w:t>Company</w:t>
            </w:r>
          </w:p>
        </w:tc>
        <w:tc>
          <w:tcPr>
            <w:tcW w:w="1710" w:type="dxa"/>
          </w:tcPr>
          <w:p w14:paraId="5C6289F9" w14:textId="6E0D40D0" w:rsidR="004E71CC" w:rsidRPr="00F17A4B" w:rsidRDefault="004E71CC" w:rsidP="009D0355">
            <w:pPr>
              <w:rPr>
                <w:rFonts w:cstheme="minorHAnsi"/>
              </w:rPr>
            </w:pPr>
            <w:r w:rsidRPr="00F17A4B">
              <w:rPr>
                <w:rFonts w:cstheme="minorHAnsi"/>
              </w:rPr>
              <w:t>Size</w:t>
            </w:r>
          </w:p>
        </w:tc>
        <w:tc>
          <w:tcPr>
            <w:tcW w:w="3510" w:type="dxa"/>
          </w:tcPr>
          <w:p w14:paraId="3CB91DA0" w14:textId="7407700D" w:rsidR="004E71CC" w:rsidRPr="00F17A4B" w:rsidRDefault="004E71CC" w:rsidP="009D0355">
            <w:pPr>
              <w:rPr>
                <w:rFonts w:cstheme="minorHAnsi"/>
              </w:rPr>
            </w:pPr>
            <w:r w:rsidRPr="00F17A4B">
              <w:rPr>
                <w:rFonts w:cstheme="minorHAnsi"/>
              </w:rPr>
              <w:t>Picture</w:t>
            </w:r>
          </w:p>
        </w:tc>
      </w:tr>
      <w:tr w:rsidR="004E71CC" w:rsidRPr="00F17A4B" w14:paraId="7D2BE7CB" w14:textId="77777777" w:rsidTr="00F17A4B">
        <w:tc>
          <w:tcPr>
            <w:tcW w:w="1620" w:type="dxa"/>
          </w:tcPr>
          <w:p w14:paraId="2E490200" w14:textId="7903A3E8" w:rsidR="004E71CC" w:rsidRPr="00F17A4B" w:rsidRDefault="004E71CC" w:rsidP="009D0355">
            <w:pPr>
              <w:rPr>
                <w:rFonts w:cstheme="minorHAnsi"/>
              </w:rPr>
            </w:pPr>
            <w:r w:rsidRPr="00F17A4B">
              <w:rPr>
                <w:rFonts w:cstheme="minorHAnsi"/>
              </w:rPr>
              <w:br/>
              <w:t>Herb Clamshe</w:t>
            </w:r>
            <w:r w:rsidR="00AB44AE" w:rsidRPr="00F17A4B">
              <w:rPr>
                <w:rFonts w:cstheme="minorHAnsi"/>
              </w:rPr>
              <w:t>l</w:t>
            </w:r>
            <w:r w:rsidRPr="00F17A4B">
              <w:rPr>
                <w:rFonts w:cstheme="minorHAnsi"/>
              </w:rPr>
              <w:t>l</w:t>
            </w:r>
          </w:p>
        </w:tc>
        <w:tc>
          <w:tcPr>
            <w:tcW w:w="1957" w:type="dxa"/>
          </w:tcPr>
          <w:p w14:paraId="41DE8E4B" w14:textId="51BCD0DE" w:rsidR="004E71CC" w:rsidRPr="00F17A4B" w:rsidRDefault="0055278D" w:rsidP="009D0355">
            <w:pPr>
              <w:rPr>
                <w:rFonts w:cstheme="minorHAnsi"/>
              </w:rPr>
            </w:pPr>
            <w:r w:rsidRPr="00F17A4B">
              <w:rPr>
                <w:rFonts w:cstheme="minorHAnsi"/>
              </w:rPr>
              <w:t>25 cents/</w:t>
            </w:r>
            <w:r w:rsidR="0067237B" w:rsidRPr="00F17A4B">
              <w:rPr>
                <w:rFonts w:cstheme="minorHAnsi"/>
              </w:rPr>
              <w:t>clamshell</w:t>
            </w:r>
          </w:p>
        </w:tc>
        <w:tc>
          <w:tcPr>
            <w:tcW w:w="1553" w:type="dxa"/>
            <w:gridSpan w:val="2"/>
          </w:tcPr>
          <w:p w14:paraId="1205BA5A" w14:textId="541E92D4" w:rsidR="004E71CC" w:rsidRPr="00F17A4B" w:rsidRDefault="00AA1EDD" w:rsidP="009D0355">
            <w:pPr>
              <w:rPr>
                <w:rFonts w:cstheme="minorHAnsi"/>
              </w:rPr>
            </w:pPr>
            <w:hyperlink r:id="rId24" w:history="1">
              <w:r w:rsidR="00781A1C" w:rsidRPr="00F17A4B">
                <w:rPr>
                  <w:rStyle w:val="Hyperlink"/>
                  <w:rFonts w:cstheme="minorHAnsi"/>
                </w:rPr>
                <w:t>Good Natured Products</w:t>
              </w:r>
            </w:hyperlink>
          </w:p>
        </w:tc>
        <w:tc>
          <w:tcPr>
            <w:tcW w:w="1710" w:type="dxa"/>
          </w:tcPr>
          <w:p w14:paraId="2FE927CB" w14:textId="3EF5672D" w:rsidR="004E71CC" w:rsidRPr="00F17A4B" w:rsidRDefault="00307F87" w:rsidP="009D0355">
            <w:pPr>
              <w:rPr>
                <w:rFonts w:cstheme="minorHAnsi"/>
                <w:noProof/>
              </w:rPr>
            </w:pPr>
            <w:r w:rsidRPr="00F17A4B">
              <w:rPr>
                <w:rFonts w:cstheme="minorHAnsi"/>
                <w:noProof/>
              </w:rPr>
              <w:t>.5 oz</w:t>
            </w:r>
          </w:p>
        </w:tc>
        <w:tc>
          <w:tcPr>
            <w:tcW w:w="3510" w:type="dxa"/>
          </w:tcPr>
          <w:p w14:paraId="00CABFC7" w14:textId="39F21588" w:rsidR="004E71CC" w:rsidRPr="00F17A4B" w:rsidRDefault="00307F87" w:rsidP="009D0355">
            <w:pPr>
              <w:rPr>
                <w:rFonts w:cstheme="minorHAnsi"/>
              </w:rPr>
            </w:pPr>
            <w:r w:rsidRPr="00F17A4B">
              <w:rPr>
                <w:rFonts w:cstheme="minorHAnsi"/>
                <w:noProof/>
              </w:rPr>
              <w:drawing>
                <wp:inline distT="0" distB="0" distL="0" distR="0" wp14:anchorId="343CA741" wp14:editId="30106387">
                  <wp:extent cx="1011504" cy="10115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2062" cy="1022062"/>
                          </a:xfrm>
                          <a:prstGeom prst="rect">
                            <a:avLst/>
                          </a:prstGeom>
                          <a:noFill/>
                          <a:ln>
                            <a:noFill/>
                          </a:ln>
                        </pic:spPr>
                      </pic:pic>
                    </a:graphicData>
                  </a:graphic>
                </wp:inline>
              </w:drawing>
            </w:r>
          </w:p>
        </w:tc>
      </w:tr>
      <w:tr w:rsidR="00AB44AE" w:rsidRPr="00F17A4B" w14:paraId="759FF9D4" w14:textId="77777777" w:rsidTr="00F17A4B">
        <w:tc>
          <w:tcPr>
            <w:tcW w:w="1620" w:type="dxa"/>
          </w:tcPr>
          <w:p w14:paraId="0AE208C7" w14:textId="02466AE7" w:rsidR="00AB44AE" w:rsidRPr="00F17A4B" w:rsidRDefault="00AB44AE" w:rsidP="00AB44AE">
            <w:pPr>
              <w:rPr>
                <w:rFonts w:cstheme="minorHAnsi"/>
              </w:rPr>
            </w:pPr>
            <w:r w:rsidRPr="00F17A4B">
              <w:rPr>
                <w:rFonts w:cstheme="minorHAnsi"/>
              </w:rPr>
              <w:br/>
              <w:t>Herb Clamshell</w:t>
            </w:r>
          </w:p>
        </w:tc>
        <w:tc>
          <w:tcPr>
            <w:tcW w:w="1957" w:type="dxa"/>
          </w:tcPr>
          <w:p w14:paraId="1C776275" w14:textId="557A8751" w:rsidR="00AB44AE" w:rsidRPr="00F17A4B" w:rsidRDefault="00AB44AE" w:rsidP="00AB44AE">
            <w:pPr>
              <w:rPr>
                <w:rFonts w:cstheme="minorHAnsi"/>
              </w:rPr>
            </w:pPr>
            <w:r w:rsidRPr="00F17A4B">
              <w:rPr>
                <w:rFonts w:cstheme="minorHAnsi"/>
              </w:rPr>
              <w:t>26 cents/</w:t>
            </w:r>
            <w:r w:rsidR="0067237B" w:rsidRPr="00F17A4B">
              <w:rPr>
                <w:rFonts w:cstheme="minorHAnsi"/>
              </w:rPr>
              <w:t>clamshell</w:t>
            </w:r>
          </w:p>
        </w:tc>
        <w:tc>
          <w:tcPr>
            <w:tcW w:w="1553" w:type="dxa"/>
            <w:gridSpan w:val="2"/>
          </w:tcPr>
          <w:p w14:paraId="2B08E3C5" w14:textId="59D57E48" w:rsidR="00AB44AE" w:rsidRPr="00F17A4B" w:rsidRDefault="00AA1EDD" w:rsidP="00AB44AE">
            <w:pPr>
              <w:rPr>
                <w:rFonts w:cstheme="minorHAnsi"/>
              </w:rPr>
            </w:pPr>
            <w:hyperlink r:id="rId26" w:history="1">
              <w:r w:rsidR="00AB44AE" w:rsidRPr="00F17A4B">
                <w:rPr>
                  <w:rStyle w:val="Hyperlink"/>
                  <w:rFonts w:cstheme="minorHAnsi"/>
                </w:rPr>
                <w:t>Good Natured Products</w:t>
              </w:r>
            </w:hyperlink>
          </w:p>
        </w:tc>
        <w:tc>
          <w:tcPr>
            <w:tcW w:w="1710" w:type="dxa"/>
          </w:tcPr>
          <w:p w14:paraId="04D97A04" w14:textId="6E5A80B2" w:rsidR="00AB44AE" w:rsidRPr="00F17A4B" w:rsidRDefault="00AB44AE" w:rsidP="00AB44AE">
            <w:pPr>
              <w:rPr>
                <w:rFonts w:cstheme="minorHAnsi"/>
              </w:rPr>
            </w:pPr>
            <w:r w:rsidRPr="00F17A4B">
              <w:rPr>
                <w:rFonts w:cstheme="minorHAnsi"/>
                <w:noProof/>
              </w:rPr>
              <w:t>.75-1 Oz</w:t>
            </w:r>
          </w:p>
        </w:tc>
        <w:tc>
          <w:tcPr>
            <w:tcW w:w="3510" w:type="dxa"/>
          </w:tcPr>
          <w:p w14:paraId="0F16B810" w14:textId="21082620" w:rsidR="00AB44AE" w:rsidRPr="00F17A4B" w:rsidRDefault="00AB44AE" w:rsidP="00AB44AE">
            <w:pPr>
              <w:rPr>
                <w:rFonts w:cstheme="minorHAnsi"/>
              </w:rPr>
            </w:pPr>
            <w:r w:rsidRPr="00F17A4B">
              <w:rPr>
                <w:rFonts w:cstheme="minorHAnsi"/>
                <w:noProof/>
              </w:rPr>
              <w:drawing>
                <wp:inline distT="0" distB="0" distL="0" distR="0" wp14:anchorId="50AB5E09" wp14:editId="27A48571">
                  <wp:extent cx="1221897" cy="12218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9751" cy="1229751"/>
                          </a:xfrm>
                          <a:prstGeom prst="rect">
                            <a:avLst/>
                          </a:prstGeom>
                          <a:noFill/>
                          <a:ln>
                            <a:noFill/>
                          </a:ln>
                        </pic:spPr>
                      </pic:pic>
                    </a:graphicData>
                  </a:graphic>
                </wp:inline>
              </w:drawing>
            </w:r>
          </w:p>
        </w:tc>
      </w:tr>
      <w:tr w:rsidR="00AB44AE" w:rsidRPr="00F17A4B" w14:paraId="23F6602C" w14:textId="77777777" w:rsidTr="00F17A4B">
        <w:tc>
          <w:tcPr>
            <w:tcW w:w="1620" w:type="dxa"/>
          </w:tcPr>
          <w:p w14:paraId="0653FB3F" w14:textId="77777777" w:rsidR="00AB44AE" w:rsidRPr="00F17A4B" w:rsidRDefault="00AB44AE" w:rsidP="00AB44AE">
            <w:pPr>
              <w:rPr>
                <w:rFonts w:cstheme="minorHAnsi"/>
              </w:rPr>
            </w:pPr>
            <w:r w:rsidRPr="00F17A4B">
              <w:rPr>
                <w:rFonts w:cstheme="minorHAnsi"/>
              </w:rPr>
              <w:t>Herb Clamshell</w:t>
            </w:r>
          </w:p>
          <w:p w14:paraId="5EDA5ED3" w14:textId="77777777" w:rsidR="00AB44AE" w:rsidRPr="00F17A4B" w:rsidRDefault="00AB44AE" w:rsidP="00AB44AE">
            <w:pPr>
              <w:rPr>
                <w:rFonts w:cstheme="minorHAnsi"/>
              </w:rPr>
            </w:pPr>
          </w:p>
          <w:p w14:paraId="7A74B4AB" w14:textId="77777777" w:rsidR="00AB44AE" w:rsidRPr="00F17A4B" w:rsidRDefault="00AB44AE" w:rsidP="00AB44AE">
            <w:pPr>
              <w:rPr>
                <w:rFonts w:cstheme="minorHAnsi"/>
              </w:rPr>
            </w:pPr>
            <w:r w:rsidRPr="00F17A4B">
              <w:rPr>
                <w:rFonts w:cstheme="minorHAnsi"/>
              </w:rPr>
              <w:t>Herbs</w:t>
            </w:r>
          </w:p>
          <w:p w14:paraId="6A43F32A" w14:textId="77777777" w:rsidR="00AB44AE" w:rsidRPr="00F17A4B" w:rsidRDefault="00AB44AE" w:rsidP="00AB44AE">
            <w:pPr>
              <w:rPr>
                <w:rFonts w:cstheme="minorHAnsi"/>
              </w:rPr>
            </w:pPr>
          </w:p>
          <w:p w14:paraId="33FF9814" w14:textId="561EBA16" w:rsidR="00AB44AE" w:rsidRPr="00F17A4B" w:rsidRDefault="00AB44AE" w:rsidP="00AB44AE">
            <w:pPr>
              <w:rPr>
                <w:rFonts w:cstheme="minorHAnsi"/>
              </w:rPr>
            </w:pPr>
          </w:p>
        </w:tc>
        <w:tc>
          <w:tcPr>
            <w:tcW w:w="1957" w:type="dxa"/>
          </w:tcPr>
          <w:p w14:paraId="6F7A01F7" w14:textId="3A34F60F" w:rsidR="00AB44AE" w:rsidRPr="00F17A4B" w:rsidRDefault="00AB44AE" w:rsidP="00AB44AE">
            <w:pPr>
              <w:rPr>
                <w:rFonts w:cstheme="minorHAnsi"/>
              </w:rPr>
            </w:pPr>
            <w:r w:rsidRPr="00F17A4B">
              <w:rPr>
                <w:rFonts w:cstheme="minorHAnsi"/>
              </w:rPr>
              <w:t>59 cents/</w:t>
            </w:r>
            <w:r w:rsidR="0067237B" w:rsidRPr="00F17A4B">
              <w:rPr>
                <w:rFonts w:cstheme="minorHAnsi"/>
              </w:rPr>
              <w:t>clamshell</w:t>
            </w:r>
          </w:p>
        </w:tc>
        <w:tc>
          <w:tcPr>
            <w:tcW w:w="1553" w:type="dxa"/>
            <w:gridSpan w:val="2"/>
          </w:tcPr>
          <w:p w14:paraId="36AA649B" w14:textId="6A943E91" w:rsidR="00AB44AE" w:rsidRPr="00F17A4B" w:rsidRDefault="00AA1EDD" w:rsidP="00AB44AE">
            <w:pPr>
              <w:rPr>
                <w:rFonts w:cstheme="minorHAnsi"/>
              </w:rPr>
            </w:pPr>
            <w:hyperlink r:id="rId28" w:history="1">
              <w:r w:rsidR="00AB44AE" w:rsidRPr="00F17A4B">
                <w:rPr>
                  <w:rStyle w:val="Hyperlink"/>
                  <w:rFonts w:cstheme="minorHAnsi"/>
                </w:rPr>
                <w:t>Good Natured Products</w:t>
              </w:r>
            </w:hyperlink>
          </w:p>
        </w:tc>
        <w:tc>
          <w:tcPr>
            <w:tcW w:w="1710" w:type="dxa"/>
          </w:tcPr>
          <w:p w14:paraId="69929132" w14:textId="77777777" w:rsidR="00AB44AE" w:rsidRPr="00F17A4B" w:rsidRDefault="0055278D" w:rsidP="00AB44AE">
            <w:pPr>
              <w:rPr>
                <w:rFonts w:cstheme="minorHAnsi"/>
              </w:rPr>
            </w:pPr>
            <w:r w:rsidRPr="00F17A4B">
              <w:rPr>
                <w:rFonts w:cstheme="minorHAnsi"/>
              </w:rPr>
              <w:t>3 oz</w:t>
            </w:r>
          </w:p>
          <w:p w14:paraId="4056B561" w14:textId="77777777" w:rsidR="00991F0B" w:rsidRPr="00F17A4B" w:rsidRDefault="00991F0B" w:rsidP="00AB44AE">
            <w:pPr>
              <w:rPr>
                <w:rFonts w:cstheme="minorHAnsi"/>
              </w:rPr>
            </w:pPr>
          </w:p>
          <w:p w14:paraId="38A3C0A1" w14:textId="5979170A" w:rsidR="00991F0B" w:rsidRPr="00F17A4B" w:rsidRDefault="00991F0B" w:rsidP="00AB44AE">
            <w:pPr>
              <w:rPr>
                <w:rFonts w:cstheme="minorHAnsi"/>
                <w:noProof/>
              </w:rPr>
            </w:pPr>
            <w:r w:rsidRPr="00F17A4B">
              <w:rPr>
                <w:rFonts w:cstheme="minorHAnsi"/>
              </w:rPr>
              <w:t>3x 6.5x 2.75</w:t>
            </w:r>
          </w:p>
        </w:tc>
        <w:tc>
          <w:tcPr>
            <w:tcW w:w="3510" w:type="dxa"/>
          </w:tcPr>
          <w:p w14:paraId="41E25C29" w14:textId="05AF7EE5" w:rsidR="00AB44AE" w:rsidRPr="00F17A4B" w:rsidRDefault="00AB44AE" w:rsidP="00AB44AE">
            <w:pPr>
              <w:rPr>
                <w:rFonts w:cstheme="minorHAnsi"/>
              </w:rPr>
            </w:pPr>
            <w:r w:rsidRPr="00F17A4B">
              <w:rPr>
                <w:rFonts w:cstheme="minorHAnsi"/>
                <w:noProof/>
              </w:rPr>
              <mc:AlternateContent>
                <mc:Choice Requires="wps">
                  <w:drawing>
                    <wp:inline distT="0" distB="0" distL="0" distR="0" wp14:anchorId="7EB2BF01" wp14:editId="2A5686CB">
                      <wp:extent cx="301625" cy="301625"/>
                      <wp:effectExtent l="0" t="0" r="0" b="0"/>
                      <wp:docPr id="1" name="Rectangle 1" descr="4083-10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FF4F3FB">
                    <v:rect id="Rectangle 1" style="width:23.75pt;height:23.75pt;visibility:visible;mso-wrap-style:square;mso-left-percent:-10001;mso-top-percent:-10001;mso-position-horizontal:absolute;mso-position-horizontal-relative:char;mso-position-vertical:absolute;mso-position-vertical-relative:line;mso-left-percent:-10001;mso-top-percent:-10001;v-text-anchor:top" alt="4083-100 " o:spid="_x0000_s1026" filled="f" stroked="f" w14:anchorId="08F24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o:lock v:ext="edit" aspectratio="t"/>
                      <w10:anchorlock/>
                    </v:rect>
                  </w:pict>
                </mc:Fallback>
              </mc:AlternateContent>
            </w:r>
            <w:r w:rsidRPr="00F17A4B">
              <w:rPr>
                <w:rFonts w:cstheme="minorHAnsi"/>
                <w:noProof/>
              </w:rPr>
              <w:drawing>
                <wp:inline distT="0" distB="0" distL="0" distR="0" wp14:anchorId="547DF648" wp14:editId="39AB223A">
                  <wp:extent cx="1157161" cy="1157161"/>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070" cy="1181070"/>
                          </a:xfrm>
                          <a:prstGeom prst="rect">
                            <a:avLst/>
                          </a:prstGeom>
                          <a:noFill/>
                          <a:ln>
                            <a:noFill/>
                          </a:ln>
                        </pic:spPr>
                      </pic:pic>
                    </a:graphicData>
                  </a:graphic>
                </wp:inline>
              </w:drawing>
            </w:r>
          </w:p>
        </w:tc>
      </w:tr>
      <w:tr w:rsidR="00061D4E" w:rsidRPr="00F17A4B" w14:paraId="77E2DC23" w14:textId="77777777" w:rsidTr="00F17A4B">
        <w:tc>
          <w:tcPr>
            <w:tcW w:w="1620" w:type="dxa"/>
          </w:tcPr>
          <w:p w14:paraId="75058A57" w14:textId="61E94900" w:rsidR="00061D4E" w:rsidRPr="00F17A4B" w:rsidRDefault="00671D92" w:rsidP="00AB44AE">
            <w:pPr>
              <w:rPr>
                <w:rFonts w:cstheme="minorHAnsi"/>
              </w:rPr>
            </w:pPr>
            <w:r w:rsidRPr="00F17A4B">
              <w:rPr>
                <w:rFonts w:cstheme="minorHAnsi"/>
              </w:rPr>
              <w:t>Cut lettuce clamshell</w:t>
            </w:r>
          </w:p>
        </w:tc>
        <w:tc>
          <w:tcPr>
            <w:tcW w:w="1957" w:type="dxa"/>
          </w:tcPr>
          <w:p w14:paraId="709931B9" w14:textId="62A5EA9B" w:rsidR="00061D4E" w:rsidRPr="00F17A4B" w:rsidRDefault="005D79E7" w:rsidP="00AB44AE">
            <w:pPr>
              <w:rPr>
                <w:rFonts w:cstheme="minorHAnsi"/>
              </w:rPr>
            </w:pPr>
            <w:r w:rsidRPr="00F17A4B">
              <w:rPr>
                <w:rFonts w:cstheme="minorHAnsi"/>
              </w:rPr>
              <w:t>77 cents/clamshell</w:t>
            </w:r>
          </w:p>
        </w:tc>
        <w:tc>
          <w:tcPr>
            <w:tcW w:w="1553" w:type="dxa"/>
            <w:gridSpan w:val="2"/>
          </w:tcPr>
          <w:p w14:paraId="40158BCE" w14:textId="7CEA5F06" w:rsidR="00061D4E" w:rsidRPr="00F17A4B" w:rsidRDefault="00AA1EDD" w:rsidP="00AB44AE">
            <w:pPr>
              <w:rPr>
                <w:rFonts w:cstheme="minorHAnsi"/>
              </w:rPr>
            </w:pPr>
            <w:hyperlink r:id="rId30" w:history="1">
              <w:r w:rsidR="00CC0626" w:rsidRPr="00F17A4B">
                <w:rPr>
                  <w:rStyle w:val="Hyperlink"/>
                  <w:rFonts w:cstheme="minorHAnsi"/>
                </w:rPr>
                <w:t>Good Natured Products</w:t>
              </w:r>
            </w:hyperlink>
          </w:p>
        </w:tc>
        <w:tc>
          <w:tcPr>
            <w:tcW w:w="1710" w:type="dxa"/>
          </w:tcPr>
          <w:p w14:paraId="15A13295" w14:textId="663F3303" w:rsidR="00061D4E" w:rsidRPr="00F17A4B" w:rsidRDefault="00F17A4B" w:rsidP="00AB44AE">
            <w:pPr>
              <w:rPr>
                <w:rFonts w:cstheme="minorHAnsi"/>
              </w:rPr>
            </w:pPr>
            <w:r w:rsidRPr="00F17A4B">
              <w:rPr>
                <w:rFonts w:cstheme="minorHAnsi"/>
              </w:rPr>
              <w:t>48 oz</w:t>
            </w:r>
          </w:p>
        </w:tc>
        <w:tc>
          <w:tcPr>
            <w:tcW w:w="3510" w:type="dxa"/>
          </w:tcPr>
          <w:p w14:paraId="641E4250" w14:textId="1FD447E3" w:rsidR="00061D4E" w:rsidRPr="00F17A4B" w:rsidRDefault="00671D92" w:rsidP="00AB44AE">
            <w:pPr>
              <w:rPr>
                <w:rFonts w:cstheme="minorHAnsi"/>
                <w:noProof/>
              </w:rPr>
            </w:pPr>
            <w:r w:rsidRPr="00F17A4B">
              <w:rPr>
                <w:rFonts w:cstheme="minorHAnsi"/>
                <w:noProof/>
              </w:rPr>
              <w:drawing>
                <wp:inline distT="0" distB="0" distL="0" distR="0" wp14:anchorId="7C38F0FF" wp14:editId="0C2F0E83">
                  <wp:extent cx="1051964" cy="1051964"/>
                  <wp:effectExtent l="0" t="0" r="0" b="0"/>
                  <wp:docPr id="11" name="Picture 11" descr="Simply Secure Square 48 oz. Top Seal Multi-purpose Pack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y Secure Square 48 oz. Top Seal Multi-purpose Package (13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7931" cy="1077931"/>
                          </a:xfrm>
                          <a:prstGeom prst="rect">
                            <a:avLst/>
                          </a:prstGeom>
                          <a:noFill/>
                          <a:ln>
                            <a:noFill/>
                          </a:ln>
                        </pic:spPr>
                      </pic:pic>
                    </a:graphicData>
                  </a:graphic>
                </wp:inline>
              </w:drawing>
            </w:r>
          </w:p>
        </w:tc>
      </w:tr>
      <w:tr w:rsidR="00AB44AE" w:rsidRPr="00F17A4B" w14:paraId="723DE6C8" w14:textId="77777777" w:rsidTr="00F17A4B">
        <w:trPr>
          <w:trHeight w:val="1880"/>
        </w:trPr>
        <w:tc>
          <w:tcPr>
            <w:tcW w:w="1620" w:type="dxa"/>
          </w:tcPr>
          <w:p w14:paraId="53C16D74" w14:textId="671C1696" w:rsidR="00AB44AE" w:rsidRPr="00F17A4B" w:rsidRDefault="00991F0B" w:rsidP="00AB44AE">
            <w:pPr>
              <w:rPr>
                <w:rFonts w:cstheme="minorHAnsi"/>
              </w:rPr>
            </w:pPr>
            <w:r w:rsidRPr="00F17A4B">
              <w:rPr>
                <w:rFonts w:cstheme="minorHAnsi"/>
              </w:rPr>
              <w:lastRenderedPageBreak/>
              <w:t>Sealable Herb Sleeves</w:t>
            </w:r>
          </w:p>
          <w:p w14:paraId="3E90D641" w14:textId="77777777" w:rsidR="00AB44AE" w:rsidRPr="00F17A4B" w:rsidRDefault="00AB44AE" w:rsidP="00AB44AE">
            <w:pPr>
              <w:rPr>
                <w:rFonts w:cstheme="minorHAnsi"/>
              </w:rPr>
            </w:pPr>
          </w:p>
          <w:p w14:paraId="5DA8A8CA" w14:textId="77777777" w:rsidR="00AB44AE" w:rsidRPr="00F17A4B" w:rsidRDefault="00AB44AE" w:rsidP="00AB44AE">
            <w:pPr>
              <w:rPr>
                <w:rFonts w:cstheme="minorHAnsi"/>
              </w:rPr>
            </w:pPr>
          </w:p>
          <w:p w14:paraId="45FE652E" w14:textId="77777777" w:rsidR="00AB44AE" w:rsidRPr="00F17A4B" w:rsidRDefault="00AB44AE" w:rsidP="00AB44AE">
            <w:pPr>
              <w:rPr>
                <w:rFonts w:cstheme="minorHAnsi"/>
              </w:rPr>
            </w:pPr>
          </w:p>
          <w:p w14:paraId="5BA3F50A" w14:textId="77777777" w:rsidR="00AB44AE" w:rsidRPr="00F17A4B" w:rsidRDefault="00AB44AE" w:rsidP="00AB44AE">
            <w:pPr>
              <w:rPr>
                <w:rFonts w:cstheme="minorHAnsi"/>
              </w:rPr>
            </w:pPr>
          </w:p>
          <w:p w14:paraId="557850A8" w14:textId="4E4F84BC" w:rsidR="00AB44AE" w:rsidRPr="00F17A4B" w:rsidRDefault="00AB44AE" w:rsidP="00AB44AE">
            <w:pPr>
              <w:rPr>
                <w:rFonts w:cstheme="minorHAnsi"/>
              </w:rPr>
            </w:pPr>
          </w:p>
        </w:tc>
        <w:tc>
          <w:tcPr>
            <w:tcW w:w="1957" w:type="dxa"/>
          </w:tcPr>
          <w:p w14:paraId="03BB1D18" w14:textId="2CCD5ED4" w:rsidR="00AB44AE" w:rsidRPr="00F17A4B" w:rsidRDefault="00E3216B" w:rsidP="00AB44AE">
            <w:pPr>
              <w:rPr>
                <w:rFonts w:cstheme="minorHAnsi"/>
              </w:rPr>
            </w:pPr>
            <w:r w:rsidRPr="00F17A4B">
              <w:rPr>
                <w:rFonts w:cstheme="minorHAnsi"/>
              </w:rPr>
              <w:t>12 cents/sleeve</w:t>
            </w:r>
          </w:p>
        </w:tc>
        <w:tc>
          <w:tcPr>
            <w:tcW w:w="1553" w:type="dxa"/>
            <w:gridSpan w:val="2"/>
          </w:tcPr>
          <w:p w14:paraId="3C57CFF3" w14:textId="1A6AA474" w:rsidR="00AB44AE" w:rsidRPr="00F17A4B" w:rsidRDefault="00AA1EDD" w:rsidP="00AB44AE">
            <w:pPr>
              <w:rPr>
                <w:rFonts w:cstheme="minorHAnsi"/>
                <w:color w:val="0563C1" w:themeColor="hyperlink"/>
                <w:u w:val="single"/>
              </w:rPr>
            </w:pPr>
            <w:hyperlink r:id="rId32" w:history="1">
              <w:r w:rsidR="00AB44AE" w:rsidRPr="00F17A4B">
                <w:rPr>
                  <w:rStyle w:val="Hyperlink"/>
                  <w:rFonts w:cstheme="minorHAnsi"/>
                </w:rPr>
                <w:t>A-</w:t>
              </w:r>
              <w:proofErr w:type="spellStart"/>
              <w:r w:rsidR="00AB44AE" w:rsidRPr="00F17A4B">
                <w:rPr>
                  <w:rStyle w:val="Hyperlink"/>
                  <w:rFonts w:cstheme="minorHAnsi"/>
                </w:rPr>
                <w:t>roo</w:t>
              </w:r>
              <w:proofErr w:type="spellEnd"/>
            </w:hyperlink>
            <w:r w:rsidR="00AB44AE" w:rsidRPr="00F17A4B">
              <w:rPr>
                <w:rStyle w:val="Hyperlink"/>
                <w:rFonts w:cstheme="minorHAnsi"/>
              </w:rPr>
              <w:t xml:space="preserve"> sealable herb sleeves</w:t>
            </w:r>
          </w:p>
        </w:tc>
        <w:tc>
          <w:tcPr>
            <w:tcW w:w="1710" w:type="dxa"/>
          </w:tcPr>
          <w:p w14:paraId="49E363E7" w14:textId="77777777" w:rsidR="00DC0301" w:rsidRPr="00F17A4B" w:rsidRDefault="00DC0301" w:rsidP="00DC0301">
            <w:pPr>
              <w:rPr>
                <w:rFonts w:cstheme="minorHAnsi"/>
                <w:color w:val="000000"/>
              </w:rPr>
            </w:pPr>
            <w:r w:rsidRPr="00F17A4B">
              <w:rPr>
                <w:rFonts w:cstheme="minorHAnsi"/>
                <w:color w:val="000000"/>
              </w:rPr>
              <w:t>10 x 12 x 2</w:t>
            </w:r>
          </w:p>
          <w:p w14:paraId="337C77AD" w14:textId="77777777" w:rsidR="00DC0301" w:rsidRPr="00F17A4B" w:rsidRDefault="00DC0301" w:rsidP="00DC0301">
            <w:pPr>
              <w:rPr>
                <w:rFonts w:cstheme="minorHAnsi"/>
                <w:color w:val="000000"/>
              </w:rPr>
            </w:pPr>
          </w:p>
          <w:p w14:paraId="4907EAC2" w14:textId="77777777" w:rsidR="00DC0301" w:rsidRPr="00F17A4B" w:rsidRDefault="00DC0301" w:rsidP="00DC0301">
            <w:pPr>
              <w:rPr>
                <w:rFonts w:cstheme="minorHAnsi"/>
                <w:color w:val="000000"/>
              </w:rPr>
            </w:pPr>
            <w:r w:rsidRPr="00F17A4B">
              <w:rPr>
                <w:rFonts w:cstheme="minorHAnsi"/>
                <w:color w:val="000000"/>
              </w:rPr>
              <w:t>5.75 x 8.5 x 3.75”</w:t>
            </w:r>
          </w:p>
          <w:p w14:paraId="7F49B5BA" w14:textId="77777777" w:rsidR="00AB44AE" w:rsidRPr="00F17A4B" w:rsidRDefault="00AB44AE" w:rsidP="00AB44AE">
            <w:pPr>
              <w:rPr>
                <w:rFonts w:cstheme="minorHAnsi"/>
                <w:noProof/>
              </w:rPr>
            </w:pPr>
          </w:p>
        </w:tc>
        <w:tc>
          <w:tcPr>
            <w:tcW w:w="3510" w:type="dxa"/>
          </w:tcPr>
          <w:p w14:paraId="0FD179E4" w14:textId="3CB4CDD8" w:rsidR="00AB44AE" w:rsidRPr="00F17A4B" w:rsidRDefault="00AB44AE" w:rsidP="00AB44AE">
            <w:pPr>
              <w:rPr>
                <w:rFonts w:cstheme="minorHAnsi"/>
              </w:rPr>
            </w:pPr>
            <w:r w:rsidRPr="00F17A4B">
              <w:rPr>
                <w:rFonts w:cstheme="minorHAnsi"/>
                <w:noProof/>
              </w:rPr>
              <w:drawing>
                <wp:inline distT="0" distB="0" distL="0" distR="0" wp14:anchorId="46C09133" wp14:editId="648F1DE1">
                  <wp:extent cx="1424940" cy="1424940"/>
                  <wp:effectExtent l="0" t="0" r="3810" b="3810"/>
                  <wp:docPr id="2" name="Picture 2" descr="Hydroponic Herb and Produce Sle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ponic Herb and Produce Sleev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tc>
      </w:tr>
      <w:tr w:rsidR="00AB44AE" w:rsidRPr="00F17A4B" w14:paraId="377C6844" w14:textId="77777777" w:rsidTr="00F17A4B">
        <w:tc>
          <w:tcPr>
            <w:tcW w:w="1620" w:type="dxa"/>
          </w:tcPr>
          <w:p w14:paraId="45F4E21C" w14:textId="77777777" w:rsidR="00AB44AE" w:rsidRPr="00F17A4B" w:rsidRDefault="00AB44AE" w:rsidP="00AB44AE">
            <w:pPr>
              <w:rPr>
                <w:rFonts w:cstheme="minorHAnsi"/>
              </w:rPr>
            </w:pPr>
            <w:r w:rsidRPr="00F17A4B">
              <w:rPr>
                <w:rFonts w:cstheme="minorHAnsi"/>
              </w:rPr>
              <w:t>Bibb lettuce clamshell</w:t>
            </w:r>
          </w:p>
          <w:p w14:paraId="5E931C7E" w14:textId="77777777" w:rsidR="00AB44AE" w:rsidRPr="00F17A4B" w:rsidRDefault="00AB44AE" w:rsidP="00AB44AE">
            <w:pPr>
              <w:rPr>
                <w:rFonts w:cstheme="minorHAnsi"/>
              </w:rPr>
            </w:pPr>
          </w:p>
          <w:p w14:paraId="52323D52" w14:textId="4CB90330" w:rsidR="00AB44AE" w:rsidRPr="00F17A4B" w:rsidRDefault="00AB44AE" w:rsidP="00AB44AE">
            <w:pPr>
              <w:rPr>
                <w:rFonts w:cstheme="minorHAnsi"/>
              </w:rPr>
            </w:pPr>
            <w:r w:rsidRPr="00F17A4B">
              <w:rPr>
                <w:rFonts w:cstheme="minorHAnsi"/>
              </w:rPr>
              <w:t>Head lettuces</w:t>
            </w:r>
          </w:p>
        </w:tc>
        <w:tc>
          <w:tcPr>
            <w:tcW w:w="1957" w:type="dxa"/>
          </w:tcPr>
          <w:p w14:paraId="6C6755FE" w14:textId="2C22211F" w:rsidR="00AB44AE" w:rsidRPr="00F17A4B" w:rsidRDefault="001C717E" w:rsidP="00AB44AE">
            <w:pPr>
              <w:rPr>
                <w:rFonts w:cstheme="minorHAnsi"/>
              </w:rPr>
            </w:pPr>
            <w:r w:rsidRPr="00F17A4B">
              <w:rPr>
                <w:rFonts w:cstheme="minorHAnsi"/>
              </w:rPr>
              <w:t>61 cents/</w:t>
            </w:r>
            <w:r w:rsidR="00157E3A" w:rsidRPr="00F17A4B">
              <w:rPr>
                <w:rFonts w:cstheme="minorHAnsi"/>
              </w:rPr>
              <w:t>clamshell</w:t>
            </w:r>
          </w:p>
        </w:tc>
        <w:tc>
          <w:tcPr>
            <w:tcW w:w="1553" w:type="dxa"/>
            <w:gridSpan w:val="2"/>
          </w:tcPr>
          <w:p w14:paraId="535AF4FF" w14:textId="3D60563B" w:rsidR="00AB44AE" w:rsidRPr="00F17A4B" w:rsidRDefault="00AA1EDD" w:rsidP="00AB44AE">
            <w:pPr>
              <w:rPr>
                <w:rFonts w:cstheme="minorHAnsi"/>
              </w:rPr>
            </w:pPr>
            <w:hyperlink r:id="rId34" w:history="1">
              <w:r w:rsidR="00157E3A" w:rsidRPr="00F17A4B">
                <w:rPr>
                  <w:rStyle w:val="Hyperlink"/>
                  <w:rFonts w:cstheme="minorHAnsi"/>
                </w:rPr>
                <w:t>Brenmar</w:t>
              </w:r>
            </w:hyperlink>
          </w:p>
        </w:tc>
        <w:tc>
          <w:tcPr>
            <w:tcW w:w="1710" w:type="dxa"/>
          </w:tcPr>
          <w:p w14:paraId="608CE5DB" w14:textId="439A2C07" w:rsidR="00AB44AE" w:rsidRPr="00F17A4B" w:rsidRDefault="00157E3A" w:rsidP="00AB44AE">
            <w:pPr>
              <w:rPr>
                <w:rFonts w:cstheme="minorHAnsi"/>
                <w:noProof/>
              </w:rPr>
            </w:pPr>
            <w:r w:rsidRPr="00F17A4B">
              <w:rPr>
                <w:rFonts w:cstheme="minorHAnsi"/>
                <w:color w:val="000000"/>
                <w:sz w:val="27"/>
                <w:szCs w:val="27"/>
                <w:shd w:val="clear" w:color="auto" w:fill="FFFFFF"/>
              </w:rPr>
              <w:t>7-7/8 x 7-13/16 x 5-3/8 in.</w:t>
            </w:r>
          </w:p>
        </w:tc>
        <w:tc>
          <w:tcPr>
            <w:tcW w:w="3510" w:type="dxa"/>
          </w:tcPr>
          <w:p w14:paraId="41FC6C88" w14:textId="46082381" w:rsidR="00AB44AE" w:rsidRPr="00F17A4B" w:rsidRDefault="00AB44AE" w:rsidP="00AB44AE">
            <w:pPr>
              <w:rPr>
                <w:rFonts w:cstheme="minorHAnsi"/>
              </w:rPr>
            </w:pPr>
          </w:p>
          <w:p w14:paraId="2436594B" w14:textId="38383B53" w:rsidR="00AB44AE" w:rsidRPr="00F17A4B" w:rsidRDefault="00CC6724" w:rsidP="00AB44AE">
            <w:pPr>
              <w:rPr>
                <w:rFonts w:cstheme="minorHAnsi"/>
              </w:rPr>
            </w:pPr>
            <w:r w:rsidRPr="00F17A4B">
              <w:rPr>
                <w:rFonts w:cstheme="minorHAnsi"/>
                <w:noProof/>
              </w:rPr>
              <w:drawing>
                <wp:inline distT="0" distB="0" distL="0" distR="0" wp14:anchorId="556FB515" wp14:editId="7DC193DF">
                  <wp:extent cx="1327094" cy="1327094"/>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866" cy="1333866"/>
                          </a:xfrm>
                          <a:prstGeom prst="rect">
                            <a:avLst/>
                          </a:prstGeom>
                          <a:noFill/>
                          <a:ln>
                            <a:noFill/>
                          </a:ln>
                        </pic:spPr>
                      </pic:pic>
                    </a:graphicData>
                  </a:graphic>
                </wp:inline>
              </w:drawing>
            </w:r>
          </w:p>
          <w:p w14:paraId="6375C110" w14:textId="5A3DCA56" w:rsidR="00AB44AE" w:rsidRPr="00F17A4B" w:rsidRDefault="00AB44AE" w:rsidP="00AB44AE">
            <w:pPr>
              <w:rPr>
                <w:rFonts w:cstheme="minorHAnsi"/>
                <w:noProof/>
              </w:rPr>
            </w:pPr>
          </w:p>
        </w:tc>
      </w:tr>
      <w:tr w:rsidR="00AB44AE" w:rsidRPr="00F17A4B" w14:paraId="3980E429" w14:textId="77777777" w:rsidTr="00F17A4B">
        <w:tc>
          <w:tcPr>
            <w:tcW w:w="3870" w:type="dxa"/>
            <w:gridSpan w:val="3"/>
            <w:shd w:val="clear" w:color="auto" w:fill="D9D9D9" w:themeFill="background1" w:themeFillShade="D9"/>
          </w:tcPr>
          <w:p w14:paraId="230208B4" w14:textId="77777777" w:rsidR="00AB44AE" w:rsidRPr="00F17A4B" w:rsidRDefault="00AB44AE" w:rsidP="00AB44AE">
            <w:pPr>
              <w:rPr>
                <w:rFonts w:cstheme="minorHAnsi"/>
              </w:rPr>
            </w:pPr>
          </w:p>
        </w:tc>
        <w:tc>
          <w:tcPr>
            <w:tcW w:w="6480" w:type="dxa"/>
            <w:gridSpan w:val="3"/>
            <w:shd w:val="clear" w:color="auto" w:fill="D9D9D9" w:themeFill="background1" w:themeFillShade="D9"/>
          </w:tcPr>
          <w:p w14:paraId="24284F8F" w14:textId="3F11A55F" w:rsidR="00AB44AE" w:rsidRPr="00F17A4B" w:rsidRDefault="00AB44AE" w:rsidP="00AB44AE">
            <w:pPr>
              <w:rPr>
                <w:rFonts w:cstheme="minorHAnsi"/>
              </w:rPr>
            </w:pPr>
            <w:r w:rsidRPr="00F17A4B">
              <w:rPr>
                <w:rFonts w:cstheme="minorHAnsi"/>
              </w:rPr>
              <w:t>Substitutions/Misc</w:t>
            </w:r>
          </w:p>
        </w:tc>
      </w:tr>
      <w:tr w:rsidR="00AB44AE" w:rsidRPr="00F17A4B" w14:paraId="2BC9A9FA" w14:textId="77777777" w:rsidTr="00F17A4B">
        <w:tc>
          <w:tcPr>
            <w:tcW w:w="1620" w:type="dxa"/>
          </w:tcPr>
          <w:p w14:paraId="55D78A2B" w14:textId="77777777" w:rsidR="00AB44AE" w:rsidRPr="00F17A4B" w:rsidRDefault="00AB44AE" w:rsidP="00AB44AE">
            <w:pPr>
              <w:rPr>
                <w:rFonts w:cstheme="minorHAnsi"/>
              </w:rPr>
            </w:pPr>
            <w:r w:rsidRPr="00F17A4B">
              <w:rPr>
                <w:rFonts w:cstheme="minorHAnsi"/>
              </w:rPr>
              <w:t>Herb Tie</w:t>
            </w:r>
          </w:p>
          <w:p w14:paraId="48DC7DA5" w14:textId="77777777" w:rsidR="00AB44AE" w:rsidRPr="00F17A4B" w:rsidRDefault="00AB44AE" w:rsidP="00AB44AE">
            <w:pPr>
              <w:rPr>
                <w:rFonts w:cstheme="minorHAnsi"/>
              </w:rPr>
            </w:pPr>
          </w:p>
          <w:p w14:paraId="5667AFFC" w14:textId="4DCCFD9B" w:rsidR="00AB44AE" w:rsidRPr="00F17A4B" w:rsidRDefault="00AB44AE" w:rsidP="00AB44AE">
            <w:pPr>
              <w:rPr>
                <w:rFonts w:cstheme="minorHAnsi"/>
              </w:rPr>
            </w:pPr>
            <w:r w:rsidRPr="00F17A4B">
              <w:rPr>
                <w:rFonts w:cstheme="minorHAnsi"/>
              </w:rPr>
              <w:t>Herbs</w:t>
            </w:r>
          </w:p>
        </w:tc>
        <w:tc>
          <w:tcPr>
            <w:tcW w:w="1957" w:type="dxa"/>
          </w:tcPr>
          <w:p w14:paraId="62D72C1D" w14:textId="1C5E04D0" w:rsidR="00AB44AE" w:rsidRPr="00F17A4B" w:rsidRDefault="00AB44AE" w:rsidP="00AB44AE">
            <w:pPr>
              <w:rPr>
                <w:rFonts w:cstheme="minorHAnsi"/>
              </w:rPr>
            </w:pPr>
            <w:r w:rsidRPr="00F17A4B">
              <w:rPr>
                <w:rFonts w:cstheme="minorHAnsi"/>
              </w:rPr>
              <w:t>11.64/ thousand</w:t>
            </w:r>
          </w:p>
        </w:tc>
        <w:tc>
          <w:tcPr>
            <w:tcW w:w="1553" w:type="dxa"/>
            <w:gridSpan w:val="2"/>
          </w:tcPr>
          <w:p w14:paraId="73C43F01" w14:textId="00A53AB5" w:rsidR="00AB44AE" w:rsidRPr="00F17A4B" w:rsidRDefault="00AA1EDD" w:rsidP="00AB44AE">
            <w:pPr>
              <w:rPr>
                <w:rFonts w:cstheme="minorHAnsi"/>
              </w:rPr>
            </w:pPr>
            <w:hyperlink r:id="rId36" w:history="1">
              <w:r w:rsidR="00AB44AE" w:rsidRPr="00F17A4B">
                <w:rPr>
                  <w:rStyle w:val="Hyperlink"/>
                  <w:rFonts w:cstheme="minorHAnsi"/>
                </w:rPr>
                <w:t>Elastitag</w:t>
              </w:r>
            </w:hyperlink>
          </w:p>
        </w:tc>
        <w:tc>
          <w:tcPr>
            <w:tcW w:w="1710" w:type="dxa"/>
          </w:tcPr>
          <w:p w14:paraId="0580A9D2" w14:textId="77777777" w:rsidR="00AB44AE" w:rsidRPr="00F17A4B" w:rsidRDefault="00AB44AE" w:rsidP="00AB44AE">
            <w:pPr>
              <w:rPr>
                <w:rFonts w:cstheme="minorHAnsi"/>
                <w:noProof/>
              </w:rPr>
            </w:pPr>
          </w:p>
        </w:tc>
        <w:tc>
          <w:tcPr>
            <w:tcW w:w="3510" w:type="dxa"/>
          </w:tcPr>
          <w:p w14:paraId="4AB20DD6" w14:textId="1D815403" w:rsidR="00AB44AE" w:rsidRPr="00F17A4B" w:rsidRDefault="00AB44AE" w:rsidP="00AB44AE">
            <w:pPr>
              <w:rPr>
                <w:rFonts w:cstheme="minorHAnsi"/>
              </w:rPr>
            </w:pPr>
            <w:r w:rsidRPr="00F17A4B">
              <w:rPr>
                <w:rFonts w:cstheme="minorHAnsi"/>
                <w:noProof/>
              </w:rPr>
              <w:drawing>
                <wp:inline distT="0" distB="0" distL="0" distR="0" wp14:anchorId="1DBE81BD" wp14:editId="5E7784BB">
                  <wp:extent cx="1978593" cy="1976551"/>
                  <wp:effectExtent l="0" t="0" r="3175" b="5080"/>
                  <wp:docPr id="7" name="Picture 7" descr="Twist Ties Foil reads organically grown | Shop produce twist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st Ties Foil reads organically grown | Shop produce twist 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3804" cy="1981757"/>
                          </a:xfrm>
                          <a:prstGeom prst="rect">
                            <a:avLst/>
                          </a:prstGeom>
                          <a:noFill/>
                          <a:ln>
                            <a:noFill/>
                          </a:ln>
                        </pic:spPr>
                      </pic:pic>
                    </a:graphicData>
                  </a:graphic>
                </wp:inline>
              </w:drawing>
            </w:r>
          </w:p>
        </w:tc>
      </w:tr>
      <w:tr w:rsidR="00AB44AE" w:rsidRPr="00F17A4B" w14:paraId="4D285077" w14:textId="77777777" w:rsidTr="00F17A4B">
        <w:trPr>
          <w:trHeight w:val="2240"/>
        </w:trPr>
        <w:tc>
          <w:tcPr>
            <w:tcW w:w="1620" w:type="dxa"/>
          </w:tcPr>
          <w:p w14:paraId="72E0924B" w14:textId="77777777" w:rsidR="00AB44AE" w:rsidRPr="00F17A4B" w:rsidRDefault="00AB44AE" w:rsidP="00AB44AE">
            <w:pPr>
              <w:rPr>
                <w:rFonts w:cstheme="minorHAnsi"/>
              </w:rPr>
            </w:pPr>
            <w:proofErr w:type="spellStart"/>
            <w:r w:rsidRPr="00F17A4B">
              <w:rPr>
                <w:rFonts w:cstheme="minorHAnsi"/>
              </w:rPr>
              <w:t>Elastitag</w:t>
            </w:r>
            <w:proofErr w:type="spellEnd"/>
          </w:p>
          <w:p w14:paraId="2C593432" w14:textId="77777777" w:rsidR="00AB44AE" w:rsidRPr="00F17A4B" w:rsidRDefault="00AB44AE" w:rsidP="00AB44AE">
            <w:pPr>
              <w:rPr>
                <w:rFonts w:cstheme="minorHAnsi"/>
              </w:rPr>
            </w:pPr>
          </w:p>
          <w:p w14:paraId="26C8861F" w14:textId="753419D5" w:rsidR="00AB44AE" w:rsidRPr="00F17A4B" w:rsidRDefault="00AB44AE" w:rsidP="00AB44AE">
            <w:pPr>
              <w:rPr>
                <w:rFonts w:cstheme="minorHAnsi"/>
              </w:rPr>
            </w:pPr>
            <w:r w:rsidRPr="00F17A4B">
              <w:rPr>
                <w:rFonts w:cstheme="minorHAnsi"/>
              </w:rPr>
              <w:t>Herbs</w:t>
            </w:r>
          </w:p>
        </w:tc>
        <w:tc>
          <w:tcPr>
            <w:tcW w:w="1957" w:type="dxa"/>
          </w:tcPr>
          <w:p w14:paraId="6F76ABAC" w14:textId="798A14C1" w:rsidR="00AB44AE" w:rsidRPr="00F17A4B" w:rsidRDefault="00AB44AE" w:rsidP="00AB44AE">
            <w:pPr>
              <w:rPr>
                <w:rFonts w:cstheme="minorHAnsi"/>
              </w:rPr>
            </w:pPr>
            <w:r w:rsidRPr="00F17A4B">
              <w:rPr>
                <w:rFonts w:cstheme="minorHAnsi"/>
              </w:rPr>
              <w:t>897.00/6000 tags</w:t>
            </w:r>
            <w:r w:rsidR="00B52E5F" w:rsidRPr="00F17A4B">
              <w:rPr>
                <w:rFonts w:cstheme="minorHAnsi"/>
              </w:rPr>
              <w:t xml:space="preserve"> (including the price of the label!)</w:t>
            </w:r>
          </w:p>
          <w:p w14:paraId="6E8268E4" w14:textId="77777777" w:rsidR="00AB44AE" w:rsidRPr="00F17A4B" w:rsidRDefault="00AB44AE" w:rsidP="00AB44AE">
            <w:pPr>
              <w:rPr>
                <w:rFonts w:cstheme="minorHAnsi"/>
              </w:rPr>
            </w:pPr>
          </w:p>
          <w:p w14:paraId="75CE229C" w14:textId="476A76BE" w:rsidR="00AB44AE" w:rsidRPr="00F17A4B" w:rsidRDefault="00AB44AE" w:rsidP="00AB44AE">
            <w:pPr>
              <w:rPr>
                <w:rFonts w:cstheme="minorHAnsi"/>
              </w:rPr>
            </w:pPr>
          </w:p>
        </w:tc>
        <w:tc>
          <w:tcPr>
            <w:tcW w:w="1553" w:type="dxa"/>
            <w:gridSpan w:val="2"/>
          </w:tcPr>
          <w:p w14:paraId="0012A23A" w14:textId="4876C8AB" w:rsidR="00AB44AE" w:rsidRPr="00F17A4B" w:rsidRDefault="00AA1EDD" w:rsidP="00AB44AE">
            <w:pPr>
              <w:rPr>
                <w:rFonts w:cstheme="minorHAnsi"/>
              </w:rPr>
            </w:pPr>
            <w:hyperlink r:id="rId38" w:history="1">
              <w:r w:rsidR="00AB44AE" w:rsidRPr="00F17A4B">
                <w:rPr>
                  <w:rStyle w:val="Hyperlink"/>
                  <w:rFonts w:cstheme="minorHAnsi"/>
                </w:rPr>
                <w:t>Elastitag</w:t>
              </w:r>
            </w:hyperlink>
          </w:p>
        </w:tc>
        <w:tc>
          <w:tcPr>
            <w:tcW w:w="1710" w:type="dxa"/>
          </w:tcPr>
          <w:p w14:paraId="53577C89" w14:textId="77777777" w:rsidR="00AB44AE" w:rsidRPr="00F17A4B" w:rsidRDefault="00AB44AE" w:rsidP="00AB44AE">
            <w:pPr>
              <w:rPr>
                <w:rFonts w:cstheme="minorHAnsi"/>
                <w:noProof/>
              </w:rPr>
            </w:pPr>
          </w:p>
        </w:tc>
        <w:tc>
          <w:tcPr>
            <w:tcW w:w="3510" w:type="dxa"/>
          </w:tcPr>
          <w:p w14:paraId="65E63FBE" w14:textId="3779B668" w:rsidR="00AB44AE" w:rsidRPr="00F17A4B" w:rsidRDefault="00AB44AE" w:rsidP="00AB44AE">
            <w:pPr>
              <w:rPr>
                <w:rFonts w:cstheme="minorHAnsi"/>
              </w:rPr>
            </w:pPr>
            <w:r w:rsidRPr="00F17A4B">
              <w:rPr>
                <w:rFonts w:cstheme="minorHAnsi"/>
                <w:noProof/>
              </w:rPr>
              <w:drawing>
                <wp:inline distT="0" distB="0" distL="0" distR="0" wp14:anchorId="7ACDC5E7" wp14:editId="02FBFD46">
                  <wp:extent cx="1683143" cy="1812087"/>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39" cstate="print">
                            <a:extLst>
                              <a:ext uri="{28A0092B-C50C-407E-A947-70E740481C1C}">
                                <a14:useLocalDpi xmlns:a14="http://schemas.microsoft.com/office/drawing/2010/main" val="0"/>
                              </a:ext>
                            </a:extLst>
                          </a:blip>
                          <a:srcRect l="3358" t="12930" r="75227" b="41228"/>
                          <a:stretch/>
                        </pic:blipFill>
                        <pic:spPr bwMode="auto">
                          <a:xfrm>
                            <a:off x="0" y="0"/>
                            <a:ext cx="1697970" cy="18280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7E3943" w14:textId="77777777" w:rsidR="00A10E71" w:rsidRDefault="00A10E71" w:rsidP="009D0355">
      <w:pPr>
        <w:rPr>
          <w:rFonts w:cstheme="minorHAnsi"/>
          <w:sz w:val="24"/>
          <w:szCs w:val="24"/>
        </w:rPr>
      </w:pPr>
    </w:p>
    <w:p w14:paraId="0F84CCC8" w14:textId="77777777" w:rsidR="00F17A4B" w:rsidRDefault="00F17A4B" w:rsidP="009D0355">
      <w:pPr>
        <w:rPr>
          <w:rFonts w:cstheme="minorHAnsi"/>
          <w:sz w:val="24"/>
          <w:szCs w:val="24"/>
        </w:rPr>
      </w:pPr>
    </w:p>
    <w:p w14:paraId="3C7C17B7" w14:textId="77777777" w:rsidR="00F17A4B" w:rsidRDefault="00F17A4B" w:rsidP="009D0355">
      <w:pPr>
        <w:rPr>
          <w:rFonts w:cstheme="minorHAnsi"/>
          <w:sz w:val="24"/>
          <w:szCs w:val="24"/>
        </w:rPr>
      </w:pPr>
    </w:p>
    <w:p w14:paraId="34E9AB16" w14:textId="77777777" w:rsidR="00F17A4B" w:rsidRPr="00F17A4B" w:rsidRDefault="00F17A4B" w:rsidP="009D0355">
      <w:pPr>
        <w:rPr>
          <w:rFonts w:cstheme="minorHAnsi"/>
          <w:sz w:val="24"/>
          <w:szCs w:val="24"/>
        </w:rPr>
      </w:pPr>
    </w:p>
    <w:p w14:paraId="737CC6A5" w14:textId="7D7491F9" w:rsidR="00E42A50" w:rsidRPr="00F17A4B" w:rsidRDefault="0075323D" w:rsidP="0075323D">
      <w:pPr>
        <w:pStyle w:val="ListParagraph"/>
        <w:numPr>
          <w:ilvl w:val="0"/>
          <w:numId w:val="25"/>
        </w:numPr>
        <w:rPr>
          <w:rFonts w:cstheme="minorHAnsi"/>
          <w:b/>
          <w:bCs/>
          <w:sz w:val="24"/>
          <w:szCs w:val="24"/>
        </w:rPr>
      </w:pPr>
      <w:r w:rsidRPr="00F17A4B">
        <w:rPr>
          <w:rFonts w:cstheme="minorHAnsi"/>
          <w:b/>
          <w:bCs/>
          <w:sz w:val="24"/>
          <w:szCs w:val="24"/>
        </w:rPr>
        <w:lastRenderedPageBreak/>
        <w:t>Plant Protection</w:t>
      </w:r>
    </w:p>
    <w:p w14:paraId="53908D55" w14:textId="4B1BA3A3" w:rsidR="00962B91" w:rsidRPr="00F17A4B" w:rsidRDefault="00962B91" w:rsidP="009D0355">
      <w:pPr>
        <w:pStyle w:val="ListParagraph"/>
        <w:ind w:left="1080"/>
        <w:rPr>
          <w:rFonts w:cstheme="minorHAnsi"/>
          <w:sz w:val="24"/>
          <w:szCs w:val="24"/>
        </w:rPr>
      </w:pPr>
    </w:p>
    <w:p w14:paraId="4F0F5E8E" w14:textId="70F228D2" w:rsidR="0075323D" w:rsidRPr="00F17A4B" w:rsidRDefault="0075323D" w:rsidP="0075323D">
      <w:pPr>
        <w:rPr>
          <w:rFonts w:cstheme="minorHAnsi"/>
        </w:rPr>
      </w:pPr>
      <w:r w:rsidRPr="00F17A4B">
        <w:rPr>
          <w:rFonts w:cstheme="minorHAnsi"/>
        </w:rPr>
        <w:t xml:space="preserve">With your TAPKIT, </w:t>
      </w:r>
      <w:r w:rsidR="005F3C37" w:rsidRPr="00F17A4B">
        <w:rPr>
          <w:rFonts w:cstheme="minorHAnsi"/>
        </w:rPr>
        <w:t xml:space="preserve">we offer many cultural and integrated pest and disease management strategies </w:t>
      </w:r>
      <w:r w:rsidR="00352738" w:rsidRPr="00F17A4B">
        <w:rPr>
          <w:rFonts w:cstheme="minorHAnsi"/>
        </w:rPr>
        <w:t>that</w:t>
      </w:r>
      <w:r w:rsidR="005F3C37" w:rsidRPr="00F17A4B">
        <w:rPr>
          <w:rFonts w:cstheme="minorHAnsi"/>
        </w:rPr>
        <w:t xml:space="preserve"> help reduce the need for pesticides and herbicides. These include</w:t>
      </w:r>
      <w:r w:rsidR="00FE44C8" w:rsidRPr="00F17A4B">
        <w:rPr>
          <w:rFonts w:cstheme="minorHAnsi"/>
        </w:rPr>
        <w:t>:</w:t>
      </w:r>
    </w:p>
    <w:p w14:paraId="1BAB445B" w14:textId="568EDABB" w:rsidR="0075323D" w:rsidRPr="00F17A4B" w:rsidRDefault="005F3C37" w:rsidP="00F75747">
      <w:pPr>
        <w:pStyle w:val="ListParagraph"/>
        <w:numPr>
          <w:ilvl w:val="1"/>
          <w:numId w:val="26"/>
        </w:numPr>
        <w:rPr>
          <w:rFonts w:cstheme="minorHAnsi"/>
        </w:rPr>
      </w:pPr>
      <w:r w:rsidRPr="00F17A4B">
        <w:rPr>
          <w:rFonts w:cstheme="minorHAnsi"/>
        </w:rPr>
        <w:t>A set of double doors to each greenhouse</w:t>
      </w:r>
    </w:p>
    <w:p w14:paraId="146A1793" w14:textId="3F644F10" w:rsidR="0075323D" w:rsidRPr="00F17A4B" w:rsidRDefault="005F3C37" w:rsidP="00F75747">
      <w:pPr>
        <w:pStyle w:val="ListParagraph"/>
        <w:numPr>
          <w:ilvl w:val="1"/>
          <w:numId w:val="26"/>
        </w:numPr>
        <w:rPr>
          <w:rFonts w:cstheme="minorHAnsi"/>
        </w:rPr>
      </w:pPr>
      <w:r w:rsidRPr="00F17A4B">
        <w:rPr>
          <w:rFonts w:cstheme="minorHAnsi"/>
        </w:rPr>
        <w:t>Insect screening covers</w:t>
      </w:r>
    </w:p>
    <w:p w14:paraId="451724F0" w14:textId="4241E1E9" w:rsidR="0075323D" w:rsidRPr="00F17A4B" w:rsidRDefault="005F3C37" w:rsidP="00F75747">
      <w:pPr>
        <w:pStyle w:val="ListParagraph"/>
        <w:numPr>
          <w:ilvl w:val="1"/>
          <w:numId w:val="26"/>
        </w:numPr>
        <w:rPr>
          <w:rFonts w:cstheme="minorHAnsi"/>
        </w:rPr>
      </w:pPr>
      <w:r w:rsidRPr="00F17A4B">
        <w:rPr>
          <w:rFonts w:cstheme="minorHAnsi"/>
        </w:rPr>
        <w:t xml:space="preserve">Insect </w:t>
      </w:r>
      <w:r w:rsidR="00331C44" w:rsidRPr="00F17A4B">
        <w:rPr>
          <w:rFonts w:cstheme="minorHAnsi"/>
        </w:rPr>
        <w:t>sticky cards for monitoring pest populations</w:t>
      </w:r>
    </w:p>
    <w:p w14:paraId="4E34F35D" w14:textId="06B7171D" w:rsidR="00926C3D" w:rsidRPr="00F17A4B" w:rsidRDefault="00926C3D" w:rsidP="00F75747">
      <w:pPr>
        <w:pStyle w:val="ListParagraph"/>
        <w:numPr>
          <w:ilvl w:val="1"/>
          <w:numId w:val="26"/>
        </w:numPr>
        <w:rPr>
          <w:rFonts w:cstheme="minorHAnsi"/>
        </w:rPr>
      </w:pPr>
      <w:r w:rsidRPr="00F17A4B">
        <w:rPr>
          <w:rFonts w:cstheme="minorHAnsi"/>
        </w:rPr>
        <w:t>Greenhouse coverings</w:t>
      </w:r>
    </w:p>
    <w:p w14:paraId="324DF6C3" w14:textId="5A6AD190" w:rsidR="00EA3438" w:rsidRPr="00F17A4B" w:rsidRDefault="00EA3438" w:rsidP="00F75747">
      <w:pPr>
        <w:pStyle w:val="ListParagraph"/>
        <w:numPr>
          <w:ilvl w:val="1"/>
          <w:numId w:val="26"/>
        </w:numPr>
        <w:rPr>
          <w:rFonts w:cstheme="minorHAnsi"/>
        </w:rPr>
      </w:pPr>
      <w:r w:rsidRPr="00F17A4B">
        <w:rPr>
          <w:rFonts w:cstheme="minorHAnsi"/>
        </w:rPr>
        <w:t>Recommendation for daily crop inspections</w:t>
      </w:r>
    </w:p>
    <w:p w14:paraId="23F0F06B" w14:textId="6B9878FF" w:rsidR="0075323D" w:rsidRPr="00F17A4B" w:rsidRDefault="005F3C37" w:rsidP="00F75747">
      <w:pPr>
        <w:pStyle w:val="ListParagraph"/>
        <w:numPr>
          <w:ilvl w:val="1"/>
          <w:numId w:val="26"/>
        </w:numPr>
        <w:rPr>
          <w:rFonts w:cstheme="minorHAnsi"/>
        </w:rPr>
      </w:pPr>
      <w:r w:rsidRPr="00F17A4B">
        <w:rPr>
          <w:rFonts w:cstheme="minorHAnsi"/>
        </w:rPr>
        <w:t>Fans for air circulation</w:t>
      </w:r>
    </w:p>
    <w:p w14:paraId="6D43FB8E" w14:textId="41AB9ABB" w:rsidR="0075323D" w:rsidRPr="00F17A4B" w:rsidRDefault="005F3C37" w:rsidP="00F75747">
      <w:pPr>
        <w:pStyle w:val="ListParagraph"/>
        <w:numPr>
          <w:ilvl w:val="1"/>
          <w:numId w:val="26"/>
        </w:numPr>
        <w:rPr>
          <w:rFonts w:cstheme="minorHAnsi"/>
        </w:rPr>
      </w:pPr>
      <w:r w:rsidRPr="00F17A4B">
        <w:rPr>
          <w:rFonts w:cstheme="minorHAnsi"/>
        </w:rPr>
        <w:t>Water sanitizers</w:t>
      </w:r>
    </w:p>
    <w:p w14:paraId="641669C0" w14:textId="77777777" w:rsidR="0075323D" w:rsidRPr="00F17A4B" w:rsidRDefault="0075323D" w:rsidP="0075323D">
      <w:pPr>
        <w:rPr>
          <w:rFonts w:cstheme="minorHAnsi"/>
        </w:rPr>
      </w:pPr>
    </w:p>
    <w:p w14:paraId="32B481E1" w14:textId="5F879F90" w:rsidR="00421036" w:rsidRPr="00F17A4B" w:rsidRDefault="00352738" w:rsidP="0075323D">
      <w:pPr>
        <w:rPr>
          <w:rFonts w:cstheme="minorHAnsi"/>
        </w:rPr>
      </w:pPr>
      <w:r w:rsidRPr="00F17A4B">
        <w:rPr>
          <w:rFonts w:cstheme="minorHAnsi"/>
        </w:rPr>
        <w:t>Many organic pesticide</w:t>
      </w:r>
      <w:r w:rsidR="003B3CC4" w:rsidRPr="00F17A4B">
        <w:rPr>
          <w:rFonts w:cstheme="minorHAnsi"/>
        </w:rPr>
        <w:t xml:space="preserve"> and fungicide</w:t>
      </w:r>
      <w:r w:rsidRPr="00F17A4B">
        <w:rPr>
          <w:rFonts w:cstheme="minorHAnsi"/>
        </w:rPr>
        <w:t xml:space="preserve"> options can be implemented in your </w:t>
      </w:r>
      <w:r w:rsidR="003B3CC4" w:rsidRPr="00F17A4B">
        <w:rPr>
          <w:rFonts w:cstheme="minorHAnsi"/>
        </w:rPr>
        <w:t>plant protection</w:t>
      </w:r>
      <w:r w:rsidRPr="00F17A4B">
        <w:rPr>
          <w:rFonts w:cstheme="minorHAnsi"/>
        </w:rPr>
        <w:t xml:space="preserve"> program to</w:t>
      </w:r>
      <w:r w:rsidR="0039076F" w:rsidRPr="00F17A4B">
        <w:rPr>
          <w:rFonts w:cstheme="minorHAnsi"/>
        </w:rPr>
        <w:t xml:space="preserve"> help decrease the threat of pests in your greenhouse. Your spraying program will focus on prevention rather than correction, heavily reducing the need for </w:t>
      </w:r>
      <w:r w:rsidR="00331C44" w:rsidRPr="00F17A4B">
        <w:rPr>
          <w:rFonts w:cstheme="minorHAnsi"/>
        </w:rPr>
        <w:t>pesticides</w:t>
      </w:r>
      <w:r w:rsidR="0039076F" w:rsidRPr="00F17A4B">
        <w:rPr>
          <w:rFonts w:cstheme="minorHAnsi"/>
        </w:rPr>
        <w:t xml:space="preserve">. </w:t>
      </w:r>
      <w:r w:rsidRPr="00F17A4B">
        <w:rPr>
          <w:rFonts w:cstheme="minorHAnsi"/>
        </w:rPr>
        <w:t>This offers many environmental and economic benefits and allows you to produce</w:t>
      </w:r>
      <w:r w:rsidR="00A605F0" w:rsidRPr="00F17A4B">
        <w:rPr>
          <w:rFonts w:cstheme="minorHAnsi"/>
        </w:rPr>
        <w:t xml:space="preserve"> herbs and leafy greens</w:t>
      </w:r>
      <w:r w:rsidRPr="00F17A4B">
        <w:rPr>
          <w:rFonts w:cstheme="minorHAnsi"/>
        </w:rPr>
        <w:t xml:space="preserve"> free of pesticide residue and marketed as pesticide-free.</w:t>
      </w:r>
    </w:p>
    <w:p w14:paraId="58EC52A1" w14:textId="77777777" w:rsidR="00421036" w:rsidRPr="00F17A4B" w:rsidRDefault="00421036" w:rsidP="0075323D">
      <w:pPr>
        <w:rPr>
          <w:rFonts w:cstheme="minorHAnsi"/>
        </w:rPr>
      </w:pPr>
    </w:p>
    <w:p w14:paraId="46F11B6B" w14:textId="34B7CC29" w:rsidR="00937A2E" w:rsidRPr="00F17A4B" w:rsidRDefault="00937A2E" w:rsidP="0075323D">
      <w:pPr>
        <w:rPr>
          <w:rFonts w:cstheme="minorHAnsi"/>
        </w:rPr>
      </w:pPr>
      <w:r w:rsidRPr="00F17A4B">
        <w:rPr>
          <w:rFonts w:cstheme="minorHAnsi"/>
        </w:rPr>
        <w:t xml:space="preserve">A TAPKIT agronomist will recommend a spraying program to prevent insect and disease </w:t>
      </w:r>
      <w:r w:rsidR="001C1534" w:rsidRPr="00F17A4B">
        <w:rPr>
          <w:rFonts w:cstheme="minorHAnsi"/>
        </w:rPr>
        <w:t>issues- typically</w:t>
      </w:r>
      <w:r w:rsidR="00221AAF" w:rsidRPr="00F17A4B">
        <w:rPr>
          <w:rFonts w:cstheme="minorHAnsi"/>
        </w:rPr>
        <w:t>,</w:t>
      </w:r>
      <w:r w:rsidR="001C1534" w:rsidRPr="00F17A4B">
        <w:rPr>
          <w:rFonts w:cstheme="minorHAnsi"/>
        </w:rPr>
        <w:t xml:space="preserve"> around </w:t>
      </w:r>
      <w:r w:rsidR="00221AAF" w:rsidRPr="00F17A4B">
        <w:rPr>
          <w:rFonts w:cstheme="minorHAnsi"/>
        </w:rPr>
        <w:t>three</w:t>
      </w:r>
      <w:r w:rsidR="00A2663A" w:rsidRPr="00F17A4B">
        <w:rPr>
          <w:rFonts w:cstheme="minorHAnsi"/>
        </w:rPr>
        <w:t xml:space="preserve"> products are used at a time</w:t>
      </w:r>
      <w:r w:rsidR="001C1534" w:rsidRPr="00F17A4B">
        <w:rPr>
          <w:rFonts w:cstheme="minorHAnsi"/>
        </w:rPr>
        <w:t>. Ensure you learn as much as possible about what you are spraying- read the directions and MSDS included with each product</w:t>
      </w:r>
      <w:r w:rsidR="00391AA1" w:rsidRPr="00F17A4B">
        <w:rPr>
          <w:rFonts w:cstheme="minorHAnsi"/>
        </w:rPr>
        <w:t>,</w:t>
      </w:r>
      <w:r w:rsidR="001C1534" w:rsidRPr="00F17A4B">
        <w:rPr>
          <w:rFonts w:cstheme="minorHAnsi"/>
        </w:rPr>
        <w:t xml:space="preserve"> in addition to adhering to </w:t>
      </w:r>
      <w:r w:rsidR="005364BE" w:rsidRPr="00F17A4B">
        <w:rPr>
          <w:rFonts w:cstheme="minorHAnsi"/>
        </w:rPr>
        <w:t xml:space="preserve">your </w:t>
      </w:r>
      <w:r w:rsidR="001C1534" w:rsidRPr="00F17A4B">
        <w:rPr>
          <w:rFonts w:cstheme="minorHAnsi"/>
        </w:rPr>
        <w:t>TAPKIT agronomist</w:t>
      </w:r>
      <w:r w:rsidR="00FE44C8" w:rsidRPr="00F17A4B">
        <w:rPr>
          <w:rFonts w:cstheme="minorHAnsi"/>
        </w:rPr>
        <w:t>'</w:t>
      </w:r>
      <w:r w:rsidR="005364BE" w:rsidRPr="00F17A4B">
        <w:rPr>
          <w:rFonts w:cstheme="minorHAnsi"/>
        </w:rPr>
        <w:t xml:space="preserve">s recommendations. Below is a list of every pesticide/fungicide </w:t>
      </w:r>
      <w:r w:rsidR="002E4D99" w:rsidRPr="00F17A4B">
        <w:rPr>
          <w:rFonts w:cstheme="minorHAnsi"/>
        </w:rPr>
        <w:t>that TAPKIT is experienced with</w:t>
      </w:r>
      <w:r w:rsidR="00C62A1C" w:rsidRPr="00F17A4B">
        <w:rPr>
          <w:rFonts w:cstheme="minorHAnsi"/>
        </w:rPr>
        <w:t xml:space="preserve"> </w:t>
      </w:r>
      <w:r w:rsidR="002E4D99" w:rsidRPr="00F17A4B">
        <w:rPr>
          <w:rFonts w:cstheme="minorHAnsi"/>
        </w:rPr>
        <w:t>and may recommend to you</w:t>
      </w:r>
      <w:r w:rsidR="00AC0E69" w:rsidRPr="00F17A4B">
        <w:rPr>
          <w:rFonts w:cstheme="minorHAnsi"/>
        </w:rPr>
        <w:t xml:space="preserve">, with links to the </w:t>
      </w:r>
      <w:r w:rsidR="00F709BF" w:rsidRPr="00F17A4B">
        <w:rPr>
          <w:rFonts w:cstheme="minorHAnsi"/>
        </w:rPr>
        <w:t xml:space="preserve">BFG online store. </w:t>
      </w:r>
      <w:r w:rsidR="002E4D99" w:rsidRPr="00F17A4B">
        <w:rPr>
          <w:rFonts w:cstheme="minorHAnsi"/>
        </w:rPr>
        <w:t xml:space="preserve">Most are organic! </w:t>
      </w:r>
    </w:p>
    <w:p w14:paraId="5FD6834E" w14:textId="77777777" w:rsidR="00716628" w:rsidRPr="00F17A4B" w:rsidRDefault="00716628" w:rsidP="0075323D">
      <w:pPr>
        <w:rPr>
          <w:rFonts w:cstheme="minorHAnsi"/>
        </w:rPr>
      </w:pPr>
    </w:p>
    <w:p w14:paraId="760A4592" w14:textId="77777777" w:rsidR="00716628" w:rsidRPr="00F17A4B" w:rsidRDefault="00716628" w:rsidP="0075323D">
      <w:pPr>
        <w:rPr>
          <w:rFonts w:cstheme="minorHAnsi"/>
        </w:rPr>
      </w:pPr>
    </w:p>
    <w:p w14:paraId="3F91BA79" w14:textId="77777777" w:rsidR="00D947AF" w:rsidRPr="00F17A4B" w:rsidRDefault="00D947AF" w:rsidP="0075323D">
      <w:pPr>
        <w:rPr>
          <w:rFonts w:cstheme="minorHAnsi"/>
        </w:rPr>
      </w:pPr>
    </w:p>
    <w:p w14:paraId="543ABEFB" w14:textId="77777777" w:rsidR="00D947AF" w:rsidRPr="00F17A4B" w:rsidRDefault="00D947AF" w:rsidP="0075323D">
      <w:pPr>
        <w:rPr>
          <w:rFonts w:cstheme="minorHAnsi"/>
        </w:rPr>
      </w:pPr>
    </w:p>
    <w:p w14:paraId="3B610D23" w14:textId="77777777" w:rsidR="00D947AF" w:rsidRDefault="00D947AF" w:rsidP="0075323D">
      <w:pPr>
        <w:rPr>
          <w:rFonts w:cstheme="minorHAnsi"/>
        </w:rPr>
      </w:pPr>
    </w:p>
    <w:p w14:paraId="762514BE" w14:textId="77777777" w:rsidR="00F17A4B" w:rsidRPr="00F17A4B" w:rsidRDefault="00F17A4B" w:rsidP="0075323D">
      <w:pPr>
        <w:rPr>
          <w:rFonts w:cstheme="minorHAnsi"/>
        </w:rPr>
      </w:pPr>
    </w:p>
    <w:p w14:paraId="1A307954" w14:textId="77777777" w:rsidR="00D947AF" w:rsidRPr="00F17A4B" w:rsidRDefault="00D947AF" w:rsidP="0075323D">
      <w:pPr>
        <w:rPr>
          <w:rFonts w:cstheme="minorHAnsi"/>
        </w:rPr>
      </w:pPr>
    </w:p>
    <w:p w14:paraId="2B438FFB" w14:textId="77777777" w:rsidR="000E233E" w:rsidRPr="00F17A4B" w:rsidRDefault="000E233E" w:rsidP="0075323D">
      <w:pPr>
        <w:rPr>
          <w:rFonts w:cstheme="minorHAnsi"/>
        </w:rPr>
      </w:pPr>
    </w:p>
    <w:p w14:paraId="7FEB250B" w14:textId="77777777" w:rsidR="000E233E" w:rsidRPr="00F17A4B" w:rsidRDefault="000E233E" w:rsidP="0075323D">
      <w:pPr>
        <w:rPr>
          <w:rFonts w:cstheme="minorHAnsi"/>
          <w:b/>
          <w:bCs/>
        </w:rPr>
      </w:pPr>
    </w:p>
    <w:p w14:paraId="40385A12" w14:textId="77777777" w:rsidR="000E233E" w:rsidRPr="00F17A4B" w:rsidRDefault="000E233E" w:rsidP="0075323D">
      <w:pPr>
        <w:rPr>
          <w:rFonts w:cstheme="minorHAnsi"/>
          <w:b/>
          <w:bCs/>
        </w:rPr>
      </w:pPr>
    </w:p>
    <w:p w14:paraId="68378391" w14:textId="77777777" w:rsidR="000E233E" w:rsidRPr="00F17A4B" w:rsidRDefault="000E233E" w:rsidP="0075323D">
      <w:pPr>
        <w:rPr>
          <w:rFonts w:cstheme="minorHAnsi"/>
          <w:b/>
          <w:bCs/>
        </w:rPr>
      </w:pPr>
    </w:p>
    <w:p w14:paraId="09255EAE" w14:textId="4CE42A4C" w:rsidR="008C7C15" w:rsidRPr="00F17A4B" w:rsidRDefault="008C7C15" w:rsidP="0075323D">
      <w:pPr>
        <w:rPr>
          <w:rFonts w:cstheme="minorHAnsi"/>
          <w:b/>
          <w:bCs/>
        </w:rPr>
      </w:pPr>
      <w:r w:rsidRPr="00F17A4B">
        <w:rPr>
          <w:rFonts w:cstheme="minorHAnsi"/>
          <w:b/>
          <w:bCs/>
        </w:rPr>
        <w:lastRenderedPageBreak/>
        <w:t>List Of Possible Pesticides</w:t>
      </w:r>
    </w:p>
    <w:tbl>
      <w:tblPr>
        <w:tblStyle w:val="TableGrid"/>
        <w:tblW w:w="8822" w:type="dxa"/>
        <w:tblInd w:w="-452" w:type="dxa"/>
        <w:tblLook w:val="04A0" w:firstRow="1" w:lastRow="0" w:firstColumn="1" w:lastColumn="0" w:noHBand="0" w:noVBand="1"/>
      </w:tblPr>
      <w:tblGrid>
        <w:gridCol w:w="2337"/>
        <w:gridCol w:w="2700"/>
        <w:gridCol w:w="3785"/>
      </w:tblGrid>
      <w:tr w:rsidR="00D3521C" w:rsidRPr="00F17A4B" w14:paraId="19F14304" w14:textId="77777777" w:rsidTr="00B0174F">
        <w:tc>
          <w:tcPr>
            <w:tcW w:w="2337" w:type="dxa"/>
          </w:tcPr>
          <w:p w14:paraId="1DC9BBE9" w14:textId="673EA889" w:rsidR="00D3521C" w:rsidRPr="00F17A4B" w:rsidRDefault="00D3521C" w:rsidP="0075323D">
            <w:pPr>
              <w:rPr>
                <w:rFonts w:cstheme="minorHAnsi"/>
                <w:b/>
                <w:bCs/>
              </w:rPr>
            </w:pPr>
            <w:r w:rsidRPr="00F17A4B">
              <w:rPr>
                <w:rFonts w:cstheme="minorHAnsi"/>
                <w:b/>
                <w:bCs/>
              </w:rPr>
              <w:t>Active ingredient</w:t>
            </w:r>
          </w:p>
        </w:tc>
        <w:tc>
          <w:tcPr>
            <w:tcW w:w="2700" w:type="dxa"/>
          </w:tcPr>
          <w:p w14:paraId="5F3A9822" w14:textId="458BE1E3" w:rsidR="00D3521C" w:rsidRPr="00F17A4B" w:rsidRDefault="00273AC1" w:rsidP="0075323D">
            <w:pPr>
              <w:rPr>
                <w:rFonts w:cstheme="minorHAnsi"/>
                <w:b/>
                <w:bCs/>
              </w:rPr>
            </w:pPr>
            <w:r w:rsidRPr="00F17A4B">
              <w:rPr>
                <w:rFonts w:cstheme="minorHAnsi"/>
                <w:b/>
                <w:bCs/>
              </w:rPr>
              <w:t>Brand/BFG Link</w:t>
            </w:r>
          </w:p>
        </w:tc>
        <w:tc>
          <w:tcPr>
            <w:tcW w:w="3785" w:type="dxa"/>
          </w:tcPr>
          <w:p w14:paraId="0C8D0B25" w14:textId="13852040" w:rsidR="00D3521C" w:rsidRPr="00F17A4B" w:rsidRDefault="00D3521C" w:rsidP="0075323D">
            <w:pPr>
              <w:rPr>
                <w:rFonts w:cstheme="minorHAnsi"/>
                <w:b/>
                <w:bCs/>
              </w:rPr>
            </w:pPr>
            <w:r w:rsidRPr="00F17A4B">
              <w:rPr>
                <w:rFonts w:cstheme="minorHAnsi"/>
                <w:b/>
                <w:bCs/>
              </w:rPr>
              <w:t>Pests Covered</w:t>
            </w:r>
          </w:p>
        </w:tc>
      </w:tr>
      <w:tr w:rsidR="00D3521C" w:rsidRPr="00F17A4B" w14:paraId="070EA134" w14:textId="77777777" w:rsidTr="00B0174F">
        <w:tc>
          <w:tcPr>
            <w:tcW w:w="2337" w:type="dxa"/>
          </w:tcPr>
          <w:p w14:paraId="57A4A93F" w14:textId="1D89323C" w:rsidR="00D3521C" w:rsidRPr="00F17A4B" w:rsidRDefault="00D3521C" w:rsidP="0075323D">
            <w:pPr>
              <w:rPr>
                <w:rFonts w:cstheme="minorHAnsi"/>
              </w:rPr>
            </w:pPr>
            <w:r w:rsidRPr="00F17A4B">
              <w:rPr>
                <w:rFonts w:cstheme="minorHAnsi"/>
              </w:rPr>
              <w:t>Abamectin</w:t>
            </w:r>
          </w:p>
        </w:tc>
        <w:tc>
          <w:tcPr>
            <w:tcW w:w="2700" w:type="dxa"/>
          </w:tcPr>
          <w:p w14:paraId="00609FB9" w14:textId="77777777" w:rsidR="00C4724E" w:rsidRPr="00F17A4B" w:rsidRDefault="00AA1EDD" w:rsidP="00C4724E">
            <w:pPr>
              <w:rPr>
                <w:rFonts w:cstheme="minorHAnsi"/>
                <w:color w:val="4C8FBC" w:themeColor="accent1"/>
              </w:rPr>
            </w:pPr>
            <w:hyperlink r:id="rId40" w:history="1">
              <w:r w:rsidR="00C4724E" w:rsidRPr="00F17A4B">
                <w:rPr>
                  <w:rStyle w:val="Hyperlink"/>
                  <w:rFonts w:cstheme="minorHAnsi"/>
                  <w:color w:val="4C8FBC" w:themeColor="accent1"/>
                </w:rPr>
                <w:t xml:space="preserve">Nufarm </w:t>
              </w:r>
            </w:hyperlink>
          </w:p>
          <w:p w14:paraId="62FDC9F3" w14:textId="77777777" w:rsidR="00D3521C" w:rsidRPr="00F17A4B" w:rsidRDefault="00D3521C" w:rsidP="0075323D">
            <w:pPr>
              <w:rPr>
                <w:rFonts w:cstheme="minorHAnsi"/>
                <w:color w:val="4C8FBC" w:themeColor="accent1"/>
              </w:rPr>
            </w:pPr>
          </w:p>
        </w:tc>
        <w:tc>
          <w:tcPr>
            <w:tcW w:w="3785" w:type="dxa"/>
          </w:tcPr>
          <w:p w14:paraId="5BCA9DA5" w14:textId="00B446CE" w:rsidR="00D3521C" w:rsidRPr="00F17A4B" w:rsidRDefault="00A51EDB" w:rsidP="0075323D">
            <w:pPr>
              <w:rPr>
                <w:rFonts w:cstheme="minorHAnsi"/>
              </w:rPr>
            </w:pPr>
            <w:r w:rsidRPr="00F17A4B">
              <w:rPr>
                <w:rFonts w:cstheme="minorHAnsi"/>
              </w:rPr>
              <w:t xml:space="preserve">Mite, </w:t>
            </w:r>
            <w:r w:rsidR="00094017" w:rsidRPr="00F17A4B">
              <w:rPr>
                <w:rFonts w:cstheme="minorHAnsi"/>
              </w:rPr>
              <w:t>leaf miner</w:t>
            </w:r>
            <w:r w:rsidRPr="00F17A4B">
              <w:rPr>
                <w:rFonts w:cstheme="minorHAnsi"/>
              </w:rPr>
              <w:t>, aphid, whiteflies, thrips</w:t>
            </w:r>
          </w:p>
        </w:tc>
      </w:tr>
      <w:tr w:rsidR="00D3521C" w:rsidRPr="00F17A4B" w14:paraId="288A4583" w14:textId="77777777" w:rsidTr="00B0174F">
        <w:tc>
          <w:tcPr>
            <w:tcW w:w="2337" w:type="dxa"/>
          </w:tcPr>
          <w:p w14:paraId="574B0EB2" w14:textId="02FC5F0A" w:rsidR="00D3521C" w:rsidRPr="00F17A4B" w:rsidRDefault="00D3521C" w:rsidP="0075323D">
            <w:pPr>
              <w:rPr>
                <w:rFonts w:cstheme="minorHAnsi"/>
              </w:rPr>
            </w:pPr>
            <w:r w:rsidRPr="00F17A4B">
              <w:rPr>
                <w:rFonts w:cstheme="minorHAnsi"/>
              </w:rPr>
              <w:t>Cyromazine</w:t>
            </w:r>
          </w:p>
        </w:tc>
        <w:tc>
          <w:tcPr>
            <w:tcW w:w="2700" w:type="dxa"/>
          </w:tcPr>
          <w:p w14:paraId="52641BD1" w14:textId="77777777" w:rsidR="006E0361" w:rsidRPr="00F17A4B" w:rsidRDefault="00AA1EDD" w:rsidP="006E0361">
            <w:pPr>
              <w:rPr>
                <w:rFonts w:cstheme="minorHAnsi"/>
                <w:color w:val="4C8FBC" w:themeColor="accent1"/>
              </w:rPr>
            </w:pPr>
            <w:hyperlink r:id="rId41" w:history="1">
              <w:r w:rsidR="006E0361" w:rsidRPr="00F17A4B">
                <w:rPr>
                  <w:rStyle w:val="Hyperlink"/>
                  <w:rFonts w:cstheme="minorHAnsi"/>
                  <w:color w:val="4C8FBC" w:themeColor="accent1"/>
                </w:rPr>
                <w:t>Syngenta</w:t>
              </w:r>
            </w:hyperlink>
          </w:p>
          <w:p w14:paraId="757FB574" w14:textId="77777777" w:rsidR="00D3521C" w:rsidRPr="00F17A4B" w:rsidRDefault="00D3521C" w:rsidP="0075323D">
            <w:pPr>
              <w:rPr>
                <w:rFonts w:cstheme="minorHAnsi"/>
                <w:color w:val="4C8FBC" w:themeColor="accent1"/>
              </w:rPr>
            </w:pPr>
          </w:p>
        </w:tc>
        <w:tc>
          <w:tcPr>
            <w:tcW w:w="3785" w:type="dxa"/>
          </w:tcPr>
          <w:p w14:paraId="086868D4" w14:textId="1F0D0243" w:rsidR="00D3521C" w:rsidRPr="00F17A4B" w:rsidRDefault="0093263B" w:rsidP="0075323D">
            <w:pPr>
              <w:rPr>
                <w:rFonts w:cstheme="minorHAnsi"/>
              </w:rPr>
            </w:pPr>
            <w:r w:rsidRPr="00F17A4B">
              <w:rPr>
                <w:rFonts w:cstheme="minorHAnsi"/>
              </w:rPr>
              <w:t>Leaf miners</w:t>
            </w:r>
          </w:p>
        </w:tc>
      </w:tr>
      <w:tr w:rsidR="00D3521C" w:rsidRPr="00F17A4B" w14:paraId="331DB463" w14:textId="77777777" w:rsidTr="00B0174F">
        <w:tc>
          <w:tcPr>
            <w:tcW w:w="2337" w:type="dxa"/>
          </w:tcPr>
          <w:p w14:paraId="5B998AC7" w14:textId="77CBD69F" w:rsidR="00D3521C" w:rsidRPr="00F17A4B" w:rsidRDefault="00D3521C" w:rsidP="0075323D">
            <w:pPr>
              <w:rPr>
                <w:rFonts w:cstheme="minorHAnsi"/>
              </w:rPr>
            </w:pPr>
            <w:r w:rsidRPr="00F17A4B">
              <w:rPr>
                <w:rFonts w:cstheme="minorHAnsi"/>
              </w:rPr>
              <w:t>Buprofezin</w:t>
            </w:r>
          </w:p>
        </w:tc>
        <w:tc>
          <w:tcPr>
            <w:tcW w:w="2700" w:type="dxa"/>
          </w:tcPr>
          <w:p w14:paraId="6F63F37F" w14:textId="77777777" w:rsidR="006E0361" w:rsidRPr="00F17A4B" w:rsidRDefault="00AA1EDD" w:rsidP="006E0361">
            <w:pPr>
              <w:rPr>
                <w:rFonts w:cstheme="minorHAnsi"/>
                <w:color w:val="4C8FBC" w:themeColor="accent1"/>
              </w:rPr>
            </w:pPr>
            <w:hyperlink r:id="rId42" w:history="1">
              <w:r w:rsidR="006E0361" w:rsidRPr="00F17A4B">
                <w:rPr>
                  <w:rStyle w:val="Hyperlink"/>
                  <w:rFonts w:cstheme="minorHAnsi"/>
                  <w:color w:val="4C8FBC" w:themeColor="accent1"/>
                </w:rPr>
                <w:t>Sepro Corporation</w:t>
              </w:r>
            </w:hyperlink>
          </w:p>
          <w:p w14:paraId="2C6DEC7B" w14:textId="77777777" w:rsidR="00D3521C" w:rsidRPr="00F17A4B" w:rsidRDefault="00D3521C" w:rsidP="0075323D">
            <w:pPr>
              <w:rPr>
                <w:rFonts w:cstheme="minorHAnsi"/>
                <w:color w:val="4C8FBC" w:themeColor="accent1"/>
              </w:rPr>
            </w:pPr>
          </w:p>
        </w:tc>
        <w:tc>
          <w:tcPr>
            <w:tcW w:w="3785" w:type="dxa"/>
          </w:tcPr>
          <w:p w14:paraId="33FE054A" w14:textId="767C5DEA" w:rsidR="00D3521C" w:rsidRPr="00F17A4B" w:rsidRDefault="00ED0C0E" w:rsidP="0075323D">
            <w:pPr>
              <w:rPr>
                <w:rFonts w:cstheme="minorHAnsi"/>
              </w:rPr>
            </w:pPr>
            <w:r w:rsidRPr="00F17A4B">
              <w:rPr>
                <w:rFonts w:cstheme="minorHAnsi"/>
              </w:rPr>
              <w:t>Whiteflies, mealybugs, leafhoppers, planthoppers, scales</w:t>
            </w:r>
          </w:p>
        </w:tc>
      </w:tr>
      <w:tr w:rsidR="00D3521C" w:rsidRPr="00F17A4B" w14:paraId="57CFA3ED" w14:textId="77777777" w:rsidTr="00B0174F">
        <w:tc>
          <w:tcPr>
            <w:tcW w:w="2337" w:type="dxa"/>
          </w:tcPr>
          <w:p w14:paraId="159DFEE7" w14:textId="66D337C2" w:rsidR="00D3521C" w:rsidRPr="00F17A4B" w:rsidRDefault="00D3521C" w:rsidP="0075323D">
            <w:pPr>
              <w:rPr>
                <w:rFonts w:cstheme="minorHAnsi"/>
              </w:rPr>
            </w:pPr>
            <w:r w:rsidRPr="00F17A4B">
              <w:rPr>
                <w:rFonts w:cstheme="minorHAnsi"/>
              </w:rPr>
              <w:t>Pyrethrum</w:t>
            </w:r>
          </w:p>
        </w:tc>
        <w:tc>
          <w:tcPr>
            <w:tcW w:w="2700" w:type="dxa"/>
          </w:tcPr>
          <w:p w14:paraId="7FEB73D7" w14:textId="77777777" w:rsidR="006E0361" w:rsidRPr="00F17A4B" w:rsidRDefault="00AA1EDD" w:rsidP="006E0361">
            <w:pPr>
              <w:rPr>
                <w:rFonts w:cstheme="minorHAnsi"/>
                <w:color w:val="4C8FBC" w:themeColor="accent1"/>
              </w:rPr>
            </w:pPr>
            <w:hyperlink r:id="rId43" w:history="1">
              <w:r w:rsidR="006E0361" w:rsidRPr="00F17A4B">
                <w:rPr>
                  <w:rStyle w:val="Hyperlink"/>
                  <w:rFonts w:cstheme="minorHAnsi"/>
                  <w:color w:val="4C8FBC" w:themeColor="accent1"/>
                </w:rPr>
                <w:t>OHP</w:t>
              </w:r>
            </w:hyperlink>
          </w:p>
          <w:p w14:paraId="69489B96" w14:textId="77777777" w:rsidR="00D3521C" w:rsidRPr="00F17A4B" w:rsidRDefault="00D3521C" w:rsidP="0075323D">
            <w:pPr>
              <w:rPr>
                <w:rFonts w:cstheme="minorHAnsi"/>
                <w:color w:val="4C8FBC" w:themeColor="accent1"/>
              </w:rPr>
            </w:pPr>
          </w:p>
        </w:tc>
        <w:tc>
          <w:tcPr>
            <w:tcW w:w="3785" w:type="dxa"/>
          </w:tcPr>
          <w:p w14:paraId="245B260E" w14:textId="4F1BA858" w:rsidR="00D3521C" w:rsidRPr="00F17A4B" w:rsidRDefault="005D692C" w:rsidP="0075323D">
            <w:pPr>
              <w:rPr>
                <w:rFonts w:cstheme="minorHAnsi"/>
              </w:rPr>
            </w:pPr>
            <w:r w:rsidRPr="00F17A4B">
              <w:rPr>
                <w:rFonts w:cstheme="minorHAnsi"/>
              </w:rPr>
              <w:t>Aphids, whiteflies</w:t>
            </w:r>
          </w:p>
        </w:tc>
      </w:tr>
      <w:tr w:rsidR="00D3521C" w:rsidRPr="00F17A4B" w14:paraId="15DE77A0" w14:textId="77777777" w:rsidTr="00B0174F">
        <w:tc>
          <w:tcPr>
            <w:tcW w:w="2337" w:type="dxa"/>
          </w:tcPr>
          <w:p w14:paraId="53D0A7D1" w14:textId="3101B708" w:rsidR="00D3521C" w:rsidRPr="00F17A4B" w:rsidRDefault="00D3521C" w:rsidP="0075323D">
            <w:pPr>
              <w:rPr>
                <w:rFonts w:cstheme="minorHAnsi"/>
              </w:rPr>
            </w:pPr>
            <w:r w:rsidRPr="00F17A4B">
              <w:rPr>
                <w:rFonts w:cstheme="minorHAnsi"/>
              </w:rPr>
              <w:t>Neem Oil</w:t>
            </w:r>
          </w:p>
        </w:tc>
        <w:tc>
          <w:tcPr>
            <w:tcW w:w="2700" w:type="dxa"/>
          </w:tcPr>
          <w:p w14:paraId="368D9DCB" w14:textId="77777777" w:rsidR="006E0361" w:rsidRPr="00F17A4B" w:rsidRDefault="00AA1EDD" w:rsidP="006E0361">
            <w:pPr>
              <w:rPr>
                <w:rFonts w:cstheme="minorHAnsi"/>
                <w:color w:val="4C8FBC" w:themeColor="accent1"/>
              </w:rPr>
            </w:pPr>
            <w:hyperlink r:id="rId44" w:history="1">
              <w:r w:rsidR="006E0361" w:rsidRPr="00F17A4B">
                <w:rPr>
                  <w:rStyle w:val="Hyperlink"/>
                  <w:rFonts w:cstheme="minorHAnsi"/>
                  <w:color w:val="4C8FBC" w:themeColor="accent1"/>
                </w:rPr>
                <w:t>OHP</w:t>
              </w:r>
            </w:hyperlink>
          </w:p>
          <w:p w14:paraId="06C2EC46" w14:textId="77777777" w:rsidR="00D3521C" w:rsidRPr="00F17A4B" w:rsidRDefault="00D3521C" w:rsidP="0075323D">
            <w:pPr>
              <w:rPr>
                <w:rFonts w:cstheme="minorHAnsi"/>
                <w:color w:val="4C8FBC" w:themeColor="accent1"/>
              </w:rPr>
            </w:pPr>
          </w:p>
        </w:tc>
        <w:tc>
          <w:tcPr>
            <w:tcW w:w="3785" w:type="dxa"/>
          </w:tcPr>
          <w:p w14:paraId="2E8A9763" w14:textId="73161E9E" w:rsidR="00D3521C" w:rsidRPr="00F17A4B" w:rsidRDefault="00D6017F" w:rsidP="0075323D">
            <w:pPr>
              <w:rPr>
                <w:rFonts w:cstheme="minorHAnsi"/>
              </w:rPr>
            </w:pPr>
            <w:r w:rsidRPr="00F17A4B">
              <w:rPr>
                <w:rFonts w:cstheme="minorHAnsi"/>
              </w:rPr>
              <w:t>Thrips,</w:t>
            </w:r>
            <w:r w:rsidR="005D692C" w:rsidRPr="00F17A4B">
              <w:rPr>
                <w:rFonts w:cstheme="minorHAnsi"/>
              </w:rPr>
              <w:t xml:space="preserve"> aphids, whiteflies, </w:t>
            </w:r>
            <w:r w:rsidR="008C0309" w:rsidRPr="00F17A4B">
              <w:rPr>
                <w:rFonts w:cstheme="minorHAnsi"/>
              </w:rPr>
              <w:t>mites</w:t>
            </w:r>
          </w:p>
        </w:tc>
      </w:tr>
      <w:tr w:rsidR="00D3521C" w:rsidRPr="00F17A4B" w14:paraId="4A12D5AB" w14:textId="77777777" w:rsidTr="00B0174F">
        <w:tc>
          <w:tcPr>
            <w:tcW w:w="2337" w:type="dxa"/>
          </w:tcPr>
          <w:p w14:paraId="129FF39E" w14:textId="7A4A59A8" w:rsidR="00D3521C" w:rsidRPr="00F17A4B" w:rsidRDefault="00D3521C" w:rsidP="0075323D">
            <w:pPr>
              <w:rPr>
                <w:rFonts w:cstheme="minorHAnsi"/>
              </w:rPr>
            </w:pPr>
            <w:r w:rsidRPr="00F17A4B">
              <w:rPr>
                <w:rFonts w:cstheme="minorHAnsi"/>
              </w:rPr>
              <w:t>Azadirachtin</w:t>
            </w:r>
          </w:p>
        </w:tc>
        <w:tc>
          <w:tcPr>
            <w:tcW w:w="2700" w:type="dxa"/>
          </w:tcPr>
          <w:p w14:paraId="54C03054" w14:textId="1EEC8572" w:rsidR="00B0174F" w:rsidRPr="00F17A4B" w:rsidRDefault="00AA1EDD" w:rsidP="00B0174F">
            <w:pPr>
              <w:rPr>
                <w:rFonts w:cstheme="minorHAnsi"/>
                <w:color w:val="4C8FBC" w:themeColor="accent1"/>
              </w:rPr>
            </w:pPr>
            <w:hyperlink r:id="rId45" w:history="1">
              <w:r w:rsidR="00661651" w:rsidRPr="00F17A4B">
                <w:rPr>
                  <w:rStyle w:val="Hyperlink"/>
                  <w:rFonts w:cstheme="minorHAnsi"/>
                  <w:color w:val="4C8FBC" w:themeColor="accent1"/>
                </w:rPr>
                <w:t>OHP</w:t>
              </w:r>
            </w:hyperlink>
            <w:r w:rsidR="00B0174F" w:rsidRPr="00F17A4B">
              <w:rPr>
                <w:rFonts w:cstheme="minorHAnsi"/>
                <w:color w:val="4C8FBC" w:themeColor="accent1"/>
              </w:rPr>
              <w:t xml:space="preserve"> / </w:t>
            </w:r>
            <w:hyperlink r:id="rId46" w:history="1">
              <w:r w:rsidR="00B0174F" w:rsidRPr="00F17A4B">
                <w:rPr>
                  <w:rStyle w:val="Hyperlink"/>
                  <w:rFonts w:cstheme="minorHAnsi"/>
                  <w:color w:val="4C8FBC" w:themeColor="accent1"/>
                </w:rPr>
                <w:t xml:space="preserve">Biosafe </w:t>
              </w:r>
            </w:hyperlink>
          </w:p>
          <w:p w14:paraId="17F11C9E" w14:textId="6134673C" w:rsidR="00661651" w:rsidRPr="00F17A4B" w:rsidRDefault="00661651" w:rsidP="00661651">
            <w:pPr>
              <w:rPr>
                <w:rFonts w:cstheme="minorHAnsi"/>
                <w:color w:val="4C8FBC" w:themeColor="accent1"/>
              </w:rPr>
            </w:pPr>
          </w:p>
          <w:p w14:paraId="1D51BA9C" w14:textId="77777777" w:rsidR="00D3521C" w:rsidRPr="00F17A4B" w:rsidRDefault="00D3521C" w:rsidP="0075323D">
            <w:pPr>
              <w:rPr>
                <w:rFonts w:cstheme="minorHAnsi"/>
                <w:color w:val="4C8FBC" w:themeColor="accent1"/>
              </w:rPr>
            </w:pPr>
          </w:p>
        </w:tc>
        <w:tc>
          <w:tcPr>
            <w:tcW w:w="3785" w:type="dxa"/>
          </w:tcPr>
          <w:p w14:paraId="74C52469" w14:textId="32A18DC2" w:rsidR="00D3521C" w:rsidRPr="00F17A4B" w:rsidRDefault="00D06DB1" w:rsidP="0075323D">
            <w:pPr>
              <w:rPr>
                <w:rFonts w:cstheme="minorHAnsi"/>
              </w:rPr>
            </w:pPr>
            <w:r w:rsidRPr="00F17A4B">
              <w:rPr>
                <w:rFonts w:cstheme="minorHAnsi"/>
              </w:rPr>
              <w:t>Aphids</w:t>
            </w:r>
            <w:r w:rsidR="008C7F21" w:rsidRPr="00F17A4B">
              <w:rPr>
                <w:rFonts w:cstheme="minorHAnsi"/>
              </w:rPr>
              <w:t>, caterpillars,</w:t>
            </w:r>
            <w:r w:rsidR="005966F1" w:rsidRPr="00F17A4B">
              <w:rPr>
                <w:rFonts w:cstheme="minorHAnsi"/>
              </w:rPr>
              <w:t xml:space="preserve"> mites, </w:t>
            </w:r>
            <w:r w:rsidR="00E70C93" w:rsidRPr="00F17A4B">
              <w:rPr>
                <w:rFonts w:cstheme="minorHAnsi"/>
              </w:rPr>
              <w:t>thrips,</w:t>
            </w:r>
            <w:r w:rsidR="007358FC" w:rsidRPr="00F17A4B">
              <w:rPr>
                <w:rFonts w:cstheme="minorHAnsi"/>
              </w:rPr>
              <w:t xml:space="preserve"> whiteflies</w:t>
            </w:r>
          </w:p>
        </w:tc>
      </w:tr>
      <w:tr w:rsidR="00D3521C" w:rsidRPr="00F17A4B" w14:paraId="18E4707F" w14:textId="77777777" w:rsidTr="00B0174F">
        <w:tc>
          <w:tcPr>
            <w:tcW w:w="2337" w:type="dxa"/>
          </w:tcPr>
          <w:p w14:paraId="4F9BCEF9" w14:textId="4AD1B5EF" w:rsidR="00D3521C" w:rsidRPr="00F17A4B" w:rsidRDefault="00D3521C" w:rsidP="0075323D">
            <w:pPr>
              <w:rPr>
                <w:rFonts w:cstheme="minorHAnsi"/>
              </w:rPr>
            </w:pPr>
            <w:r w:rsidRPr="00F17A4B">
              <w:rPr>
                <w:rFonts w:cstheme="minorHAnsi"/>
              </w:rPr>
              <w:t>Spirotetremat</w:t>
            </w:r>
          </w:p>
        </w:tc>
        <w:tc>
          <w:tcPr>
            <w:tcW w:w="2700" w:type="dxa"/>
          </w:tcPr>
          <w:p w14:paraId="13FDF199" w14:textId="77777777" w:rsidR="00661651" w:rsidRPr="00F17A4B" w:rsidRDefault="00AA1EDD" w:rsidP="00661651">
            <w:pPr>
              <w:rPr>
                <w:rFonts w:cstheme="minorHAnsi"/>
                <w:color w:val="4C8FBC" w:themeColor="accent1"/>
              </w:rPr>
            </w:pPr>
            <w:hyperlink r:id="rId47" w:history="1">
              <w:r w:rsidR="00661651" w:rsidRPr="00F17A4B">
                <w:rPr>
                  <w:rStyle w:val="Hyperlink"/>
                  <w:rFonts w:cstheme="minorHAnsi"/>
                  <w:color w:val="4C8FBC" w:themeColor="accent1"/>
                </w:rPr>
                <w:t>Bayer</w:t>
              </w:r>
            </w:hyperlink>
          </w:p>
          <w:p w14:paraId="275FF5BC" w14:textId="77777777" w:rsidR="00D3521C" w:rsidRPr="00F17A4B" w:rsidRDefault="00D3521C" w:rsidP="0075323D">
            <w:pPr>
              <w:rPr>
                <w:rFonts w:cstheme="minorHAnsi"/>
                <w:color w:val="4C8FBC" w:themeColor="accent1"/>
              </w:rPr>
            </w:pPr>
          </w:p>
        </w:tc>
        <w:tc>
          <w:tcPr>
            <w:tcW w:w="3785" w:type="dxa"/>
          </w:tcPr>
          <w:p w14:paraId="185891F7" w14:textId="7AC816C7" w:rsidR="00D3521C" w:rsidRPr="00F17A4B" w:rsidRDefault="00D6017F" w:rsidP="0075323D">
            <w:pPr>
              <w:rPr>
                <w:rFonts w:cstheme="minorHAnsi"/>
              </w:rPr>
            </w:pPr>
            <w:r w:rsidRPr="00F17A4B">
              <w:rPr>
                <w:rFonts w:cstheme="minorHAnsi"/>
              </w:rPr>
              <w:t>Thrips</w:t>
            </w:r>
          </w:p>
        </w:tc>
      </w:tr>
      <w:tr w:rsidR="00D3521C" w:rsidRPr="00F17A4B" w14:paraId="0D833DE7" w14:textId="77777777" w:rsidTr="00B0174F">
        <w:tc>
          <w:tcPr>
            <w:tcW w:w="2337" w:type="dxa"/>
          </w:tcPr>
          <w:p w14:paraId="6FB3531F" w14:textId="721EFF20" w:rsidR="00D3521C" w:rsidRPr="00F17A4B" w:rsidRDefault="00D3521C" w:rsidP="0075323D">
            <w:pPr>
              <w:rPr>
                <w:rFonts w:cstheme="minorHAnsi"/>
              </w:rPr>
            </w:pPr>
            <w:r w:rsidRPr="00F17A4B">
              <w:rPr>
                <w:rFonts w:cstheme="minorHAnsi"/>
              </w:rPr>
              <w:t>Spinosad</w:t>
            </w:r>
          </w:p>
        </w:tc>
        <w:tc>
          <w:tcPr>
            <w:tcW w:w="2700" w:type="dxa"/>
          </w:tcPr>
          <w:p w14:paraId="0C23BEC9" w14:textId="77777777" w:rsidR="00661651" w:rsidRPr="00F17A4B" w:rsidRDefault="00AA1EDD" w:rsidP="00661651">
            <w:pPr>
              <w:rPr>
                <w:rFonts w:cstheme="minorHAnsi"/>
                <w:color w:val="4C8FBC" w:themeColor="accent1"/>
              </w:rPr>
            </w:pPr>
            <w:hyperlink r:id="rId48" w:history="1">
              <w:r w:rsidR="00661651" w:rsidRPr="00F17A4B">
                <w:rPr>
                  <w:rStyle w:val="Hyperlink"/>
                  <w:rFonts w:cstheme="minorHAnsi"/>
                  <w:color w:val="4C8FBC" w:themeColor="accent1"/>
                </w:rPr>
                <w:t>Corteva</w:t>
              </w:r>
            </w:hyperlink>
          </w:p>
          <w:p w14:paraId="4D88BCCE" w14:textId="77777777" w:rsidR="00D3521C" w:rsidRPr="00F17A4B" w:rsidRDefault="00D3521C" w:rsidP="0075323D">
            <w:pPr>
              <w:rPr>
                <w:rFonts w:cstheme="minorHAnsi"/>
                <w:color w:val="4C8FBC" w:themeColor="accent1"/>
              </w:rPr>
            </w:pPr>
          </w:p>
        </w:tc>
        <w:tc>
          <w:tcPr>
            <w:tcW w:w="3785" w:type="dxa"/>
          </w:tcPr>
          <w:p w14:paraId="11BFFE16" w14:textId="691EBF2F" w:rsidR="00D3521C" w:rsidRPr="00F17A4B" w:rsidRDefault="00D6017F" w:rsidP="0075323D">
            <w:pPr>
              <w:rPr>
                <w:rFonts w:cstheme="minorHAnsi"/>
              </w:rPr>
            </w:pPr>
            <w:r w:rsidRPr="00F17A4B">
              <w:rPr>
                <w:rFonts w:cstheme="minorHAnsi"/>
              </w:rPr>
              <w:t>Thrips,</w:t>
            </w:r>
            <w:r w:rsidR="0093263B" w:rsidRPr="00F17A4B">
              <w:rPr>
                <w:rFonts w:cstheme="minorHAnsi"/>
              </w:rPr>
              <w:t xml:space="preserve"> leaf miners, </w:t>
            </w:r>
            <w:r w:rsidR="008C7F21" w:rsidRPr="00F17A4B">
              <w:rPr>
                <w:rFonts w:cstheme="minorHAnsi"/>
              </w:rPr>
              <w:t>caterpillars</w:t>
            </w:r>
          </w:p>
        </w:tc>
      </w:tr>
      <w:tr w:rsidR="00D3521C" w:rsidRPr="00F17A4B" w14:paraId="4EF5AF04" w14:textId="77777777" w:rsidTr="00B0174F">
        <w:tc>
          <w:tcPr>
            <w:tcW w:w="2337" w:type="dxa"/>
          </w:tcPr>
          <w:p w14:paraId="06FE5567" w14:textId="4A45A189" w:rsidR="00D3521C" w:rsidRPr="00F17A4B" w:rsidRDefault="00D3521C" w:rsidP="0075323D">
            <w:pPr>
              <w:rPr>
                <w:rFonts w:cstheme="minorHAnsi"/>
              </w:rPr>
            </w:pPr>
            <w:r w:rsidRPr="00F17A4B">
              <w:rPr>
                <w:rFonts w:cstheme="minorHAnsi"/>
              </w:rPr>
              <w:t>Pymetrozine</w:t>
            </w:r>
          </w:p>
        </w:tc>
        <w:tc>
          <w:tcPr>
            <w:tcW w:w="2700" w:type="dxa"/>
          </w:tcPr>
          <w:p w14:paraId="523B0A29" w14:textId="77777777" w:rsidR="00661651" w:rsidRPr="00F17A4B" w:rsidRDefault="00AA1EDD" w:rsidP="00661651">
            <w:pPr>
              <w:rPr>
                <w:rFonts w:cstheme="minorHAnsi"/>
                <w:color w:val="4C8FBC" w:themeColor="accent1"/>
              </w:rPr>
            </w:pPr>
            <w:hyperlink r:id="rId49" w:history="1">
              <w:r w:rsidR="00661651" w:rsidRPr="00F17A4B">
                <w:rPr>
                  <w:rStyle w:val="Hyperlink"/>
                  <w:rFonts w:cstheme="minorHAnsi"/>
                  <w:color w:val="4C8FBC" w:themeColor="accent1"/>
                </w:rPr>
                <w:t>Syngenta</w:t>
              </w:r>
            </w:hyperlink>
          </w:p>
          <w:p w14:paraId="661EFF8C" w14:textId="77777777" w:rsidR="00D3521C" w:rsidRPr="00F17A4B" w:rsidRDefault="00D3521C" w:rsidP="0075323D">
            <w:pPr>
              <w:rPr>
                <w:rFonts w:cstheme="minorHAnsi"/>
                <w:color w:val="4C8FBC" w:themeColor="accent1"/>
              </w:rPr>
            </w:pPr>
          </w:p>
        </w:tc>
        <w:tc>
          <w:tcPr>
            <w:tcW w:w="3785" w:type="dxa"/>
          </w:tcPr>
          <w:p w14:paraId="4E3E815D" w14:textId="7B467B16" w:rsidR="00D3521C" w:rsidRPr="00F17A4B" w:rsidRDefault="00AD0A94" w:rsidP="0075323D">
            <w:pPr>
              <w:rPr>
                <w:rFonts w:cstheme="minorHAnsi"/>
              </w:rPr>
            </w:pPr>
            <w:r w:rsidRPr="00F17A4B">
              <w:rPr>
                <w:rFonts w:cstheme="minorHAnsi"/>
              </w:rPr>
              <w:t>Aphids, whiteflies</w:t>
            </w:r>
          </w:p>
        </w:tc>
      </w:tr>
      <w:tr w:rsidR="00D3521C" w:rsidRPr="00F17A4B" w14:paraId="69639FA8" w14:textId="77777777" w:rsidTr="00B0174F">
        <w:tc>
          <w:tcPr>
            <w:tcW w:w="2337" w:type="dxa"/>
          </w:tcPr>
          <w:p w14:paraId="7749F0A6" w14:textId="23847781" w:rsidR="00D3521C" w:rsidRPr="00F17A4B" w:rsidRDefault="00D3521C" w:rsidP="0075323D">
            <w:pPr>
              <w:rPr>
                <w:rFonts w:cstheme="minorHAnsi"/>
              </w:rPr>
            </w:pPr>
            <w:r w:rsidRPr="00F17A4B">
              <w:rPr>
                <w:rFonts w:cstheme="minorHAnsi"/>
              </w:rPr>
              <w:t>Lambda-cyhalothrin</w:t>
            </w:r>
          </w:p>
        </w:tc>
        <w:tc>
          <w:tcPr>
            <w:tcW w:w="2700" w:type="dxa"/>
          </w:tcPr>
          <w:p w14:paraId="7A8EA67A" w14:textId="77777777" w:rsidR="00661651" w:rsidRPr="00F17A4B" w:rsidRDefault="00AA1EDD" w:rsidP="00661651">
            <w:pPr>
              <w:rPr>
                <w:rFonts w:cstheme="minorHAnsi"/>
                <w:color w:val="4C8FBC" w:themeColor="accent1"/>
              </w:rPr>
            </w:pPr>
            <w:hyperlink r:id="rId50" w:history="1">
              <w:r w:rsidR="00661651" w:rsidRPr="00F17A4B">
                <w:rPr>
                  <w:rStyle w:val="Hyperlink"/>
                  <w:rFonts w:cstheme="minorHAnsi"/>
                  <w:color w:val="4C8FBC" w:themeColor="accent1"/>
                </w:rPr>
                <w:t>Syngenta</w:t>
              </w:r>
            </w:hyperlink>
          </w:p>
          <w:p w14:paraId="6AA1FCA6" w14:textId="77777777" w:rsidR="00D3521C" w:rsidRPr="00F17A4B" w:rsidRDefault="00D3521C" w:rsidP="0075323D">
            <w:pPr>
              <w:rPr>
                <w:rFonts w:cstheme="minorHAnsi"/>
                <w:color w:val="4C8FBC" w:themeColor="accent1"/>
              </w:rPr>
            </w:pPr>
          </w:p>
        </w:tc>
        <w:tc>
          <w:tcPr>
            <w:tcW w:w="3785" w:type="dxa"/>
          </w:tcPr>
          <w:p w14:paraId="63665F51" w14:textId="497B273E" w:rsidR="00D3521C" w:rsidRPr="00F17A4B" w:rsidRDefault="00AD0A94" w:rsidP="0075323D">
            <w:pPr>
              <w:rPr>
                <w:rFonts w:cstheme="minorHAnsi"/>
              </w:rPr>
            </w:pPr>
            <w:r w:rsidRPr="00F17A4B">
              <w:rPr>
                <w:rFonts w:cstheme="minorHAnsi"/>
              </w:rPr>
              <w:t xml:space="preserve">Ants, aphids, </w:t>
            </w:r>
            <w:r w:rsidR="00094017" w:rsidRPr="00F17A4B">
              <w:rPr>
                <w:rFonts w:cstheme="minorHAnsi"/>
              </w:rPr>
              <w:t>leaf miners</w:t>
            </w:r>
          </w:p>
        </w:tc>
      </w:tr>
      <w:tr w:rsidR="00D3521C" w:rsidRPr="00F17A4B" w14:paraId="70E389B1" w14:textId="77777777" w:rsidTr="00B0174F">
        <w:tc>
          <w:tcPr>
            <w:tcW w:w="2337" w:type="dxa"/>
          </w:tcPr>
          <w:p w14:paraId="16EBE1D3" w14:textId="451E7A5A" w:rsidR="00D3521C" w:rsidRPr="00F17A4B" w:rsidRDefault="00D3521C" w:rsidP="0075323D">
            <w:pPr>
              <w:rPr>
                <w:rFonts w:cstheme="minorHAnsi"/>
              </w:rPr>
            </w:pPr>
            <w:r w:rsidRPr="00F17A4B">
              <w:rPr>
                <w:rFonts w:cstheme="minorHAnsi"/>
              </w:rPr>
              <w:t>Pyrethrins</w:t>
            </w:r>
          </w:p>
        </w:tc>
        <w:tc>
          <w:tcPr>
            <w:tcW w:w="2700" w:type="dxa"/>
          </w:tcPr>
          <w:p w14:paraId="1CAF10D0" w14:textId="77777777" w:rsidR="00434806" w:rsidRPr="00F17A4B" w:rsidRDefault="00AA1EDD" w:rsidP="00434806">
            <w:pPr>
              <w:rPr>
                <w:rFonts w:cstheme="minorHAnsi"/>
                <w:color w:val="4C8FBC" w:themeColor="accent1"/>
              </w:rPr>
            </w:pPr>
            <w:hyperlink r:id="rId51" w:history="1">
              <w:r w:rsidR="00434806" w:rsidRPr="00F17A4B">
                <w:rPr>
                  <w:rStyle w:val="Hyperlink"/>
                  <w:rFonts w:cstheme="minorHAnsi"/>
                  <w:color w:val="4C8FBC" w:themeColor="accent1"/>
                </w:rPr>
                <w:t>Mycorrhizal Applications</w:t>
              </w:r>
            </w:hyperlink>
          </w:p>
          <w:p w14:paraId="724325E7" w14:textId="77777777" w:rsidR="00D3521C" w:rsidRPr="00F17A4B" w:rsidRDefault="00D3521C" w:rsidP="0075323D">
            <w:pPr>
              <w:rPr>
                <w:rFonts w:cstheme="minorHAnsi"/>
                <w:color w:val="4C8FBC" w:themeColor="accent1"/>
              </w:rPr>
            </w:pPr>
          </w:p>
        </w:tc>
        <w:tc>
          <w:tcPr>
            <w:tcW w:w="3785" w:type="dxa"/>
          </w:tcPr>
          <w:p w14:paraId="15120F59" w14:textId="149D4925" w:rsidR="00D3521C" w:rsidRPr="00F17A4B" w:rsidRDefault="00D06DB1" w:rsidP="0075323D">
            <w:pPr>
              <w:rPr>
                <w:rFonts w:cstheme="minorHAnsi"/>
              </w:rPr>
            </w:pPr>
            <w:r w:rsidRPr="00F17A4B">
              <w:rPr>
                <w:rFonts w:cstheme="minorHAnsi"/>
              </w:rPr>
              <w:t>Aphids</w:t>
            </w:r>
            <w:r w:rsidR="006F2828" w:rsidRPr="00F17A4B">
              <w:rPr>
                <w:rFonts w:cstheme="minorHAnsi"/>
              </w:rPr>
              <w:t>, caterpillars,</w:t>
            </w:r>
            <w:r w:rsidR="0030349A" w:rsidRPr="00F17A4B">
              <w:rPr>
                <w:rFonts w:cstheme="minorHAnsi"/>
              </w:rPr>
              <w:t xml:space="preserve"> </w:t>
            </w:r>
            <w:r w:rsidR="004D37CA" w:rsidRPr="00F17A4B">
              <w:rPr>
                <w:rFonts w:cstheme="minorHAnsi"/>
              </w:rPr>
              <w:t>leaf miners</w:t>
            </w:r>
            <w:r w:rsidR="0030349A" w:rsidRPr="00F17A4B">
              <w:rPr>
                <w:rFonts w:cstheme="minorHAnsi"/>
              </w:rPr>
              <w:t>,</w:t>
            </w:r>
            <w:r w:rsidR="00E70C93" w:rsidRPr="00F17A4B">
              <w:rPr>
                <w:rFonts w:cstheme="minorHAnsi"/>
              </w:rPr>
              <w:t xml:space="preserve"> mites,</w:t>
            </w:r>
            <w:r w:rsidR="00D46774" w:rsidRPr="00F17A4B">
              <w:rPr>
                <w:rFonts w:cstheme="minorHAnsi"/>
              </w:rPr>
              <w:t xml:space="preserve"> thrips,</w:t>
            </w:r>
            <w:r w:rsidR="00030CC6" w:rsidRPr="00F17A4B">
              <w:rPr>
                <w:rFonts w:cstheme="minorHAnsi"/>
              </w:rPr>
              <w:t xml:space="preserve"> whiteflies</w:t>
            </w:r>
          </w:p>
        </w:tc>
      </w:tr>
      <w:tr w:rsidR="00D3521C" w:rsidRPr="00F17A4B" w14:paraId="5DF2000C" w14:textId="77777777" w:rsidTr="00B0174F">
        <w:tc>
          <w:tcPr>
            <w:tcW w:w="2337" w:type="dxa"/>
          </w:tcPr>
          <w:p w14:paraId="0B4203F2" w14:textId="6EE754F1" w:rsidR="00D3521C" w:rsidRPr="00F17A4B" w:rsidRDefault="00D3521C" w:rsidP="0075323D">
            <w:pPr>
              <w:rPr>
                <w:rFonts w:cstheme="minorHAnsi"/>
              </w:rPr>
            </w:pPr>
            <w:r w:rsidRPr="00F17A4B">
              <w:rPr>
                <w:rFonts w:cstheme="minorHAnsi"/>
              </w:rPr>
              <w:t>Beauveria bassiana</w:t>
            </w:r>
          </w:p>
        </w:tc>
        <w:tc>
          <w:tcPr>
            <w:tcW w:w="2700" w:type="dxa"/>
          </w:tcPr>
          <w:p w14:paraId="79E0AC40" w14:textId="77777777" w:rsidR="00434806" w:rsidRPr="00F17A4B" w:rsidRDefault="00AA1EDD" w:rsidP="00434806">
            <w:pPr>
              <w:rPr>
                <w:rFonts w:cstheme="minorHAnsi"/>
                <w:color w:val="4C8FBC" w:themeColor="accent1"/>
              </w:rPr>
            </w:pPr>
            <w:hyperlink r:id="rId52" w:history="1">
              <w:proofErr w:type="spellStart"/>
              <w:r w:rsidR="00434806" w:rsidRPr="00F17A4B">
                <w:rPr>
                  <w:rStyle w:val="Hyperlink"/>
                  <w:rFonts w:cstheme="minorHAnsi"/>
                  <w:color w:val="4C8FBC" w:themeColor="accent1"/>
                </w:rPr>
                <w:t>Bioworks</w:t>
              </w:r>
              <w:proofErr w:type="spellEnd"/>
            </w:hyperlink>
          </w:p>
          <w:p w14:paraId="7E9E18F4" w14:textId="77777777" w:rsidR="00D3521C" w:rsidRPr="00F17A4B" w:rsidRDefault="00D3521C" w:rsidP="0075323D">
            <w:pPr>
              <w:rPr>
                <w:rFonts w:cstheme="minorHAnsi"/>
                <w:color w:val="4C8FBC" w:themeColor="accent1"/>
              </w:rPr>
            </w:pPr>
          </w:p>
        </w:tc>
        <w:tc>
          <w:tcPr>
            <w:tcW w:w="3785" w:type="dxa"/>
          </w:tcPr>
          <w:p w14:paraId="123031C5" w14:textId="295EC8E5" w:rsidR="00D3521C" w:rsidRPr="00F17A4B" w:rsidRDefault="00D06DB1" w:rsidP="0075323D">
            <w:pPr>
              <w:rPr>
                <w:rFonts w:cstheme="minorHAnsi"/>
              </w:rPr>
            </w:pPr>
            <w:r w:rsidRPr="00F17A4B">
              <w:rPr>
                <w:rFonts w:cstheme="minorHAnsi"/>
              </w:rPr>
              <w:t>Aphids</w:t>
            </w:r>
            <w:r w:rsidR="00EC1A8D" w:rsidRPr="00F17A4B">
              <w:rPr>
                <w:rFonts w:cstheme="minorHAnsi"/>
              </w:rPr>
              <w:t>, thrips,</w:t>
            </w:r>
            <w:r w:rsidR="00030CC6" w:rsidRPr="00F17A4B">
              <w:rPr>
                <w:rFonts w:cstheme="minorHAnsi"/>
              </w:rPr>
              <w:t xml:space="preserve"> whiteflies</w:t>
            </w:r>
          </w:p>
        </w:tc>
      </w:tr>
      <w:tr w:rsidR="00D3521C" w:rsidRPr="00F17A4B" w14:paraId="1247C734" w14:textId="77777777" w:rsidTr="00B0174F">
        <w:tc>
          <w:tcPr>
            <w:tcW w:w="2337" w:type="dxa"/>
          </w:tcPr>
          <w:p w14:paraId="6FF65D28" w14:textId="64A8AAAA" w:rsidR="00D3521C" w:rsidRPr="00F17A4B" w:rsidRDefault="00116CDA" w:rsidP="0075323D">
            <w:pPr>
              <w:rPr>
                <w:rFonts w:cstheme="minorHAnsi"/>
              </w:rPr>
            </w:pPr>
            <w:r w:rsidRPr="00F17A4B">
              <w:rPr>
                <w:rFonts w:cstheme="minorHAnsi"/>
              </w:rPr>
              <w:t>Potassium salts Fatty Acid</w:t>
            </w:r>
          </w:p>
        </w:tc>
        <w:tc>
          <w:tcPr>
            <w:tcW w:w="2700" w:type="dxa"/>
          </w:tcPr>
          <w:p w14:paraId="543ADCE2" w14:textId="77777777" w:rsidR="00DC6B16" w:rsidRPr="00F17A4B" w:rsidRDefault="00AA1EDD" w:rsidP="00DC6B16">
            <w:pPr>
              <w:rPr>
                <w:rFonts w:cstheme="minorHAnsi"/>
                <w:color w:val="4C8FBC" w:themeColor="accent1"/>
              </w:rPr>
            </w:pPr>
            <w:hyperlink r:id="rId53" w:history="1">
              <w:r w:rsidR="00434806" w:rsidRPr="00F17A4B">
                <w:rPr>
                  <w:rStyle w:val="Hyperlink"/>
                  <w:rFonts w:cstheme="minorHAnsi"/>
                  <w:color w:val="4C8FBC" w:themeColor="accent1"/>
                </w:rPr>
                <w:t>Gowan</w:t>
              </w:r>
            </w:hyperlink>
            <w:r w:rsidR="00DC6B16" w:rsidRPr="00F17A4B">
              <w:rPr>
                <w:rFonts w:cstheme="minorHAnsi"/>
                <w:color w:val="4C8FBC" w:themeColor="accent1"/>
              </w:rPr>
              <w:t xml:space="preserve"> / </w:t>
            </w:r>
            <w:hyperlink r:id="rId54" w:history="1">
              <w:r w:rsidR="00DC6B16" w:rsidRPr="00F17A4B">
                <w:rPr>
                  <w:rStyle w:val="Hyperlink"/>
                  <w:rFonts w:cstheme="minorHAnsi"/>
                  <w:color w:val="4C8FBC" w:themeColor="accent1"/>
                </w:rPr>
                <w:t xml:space="preserve">OHP </w:t>
              </w:r>
            </w:hyperlink>
          </w:p>
          <w:p w14:paraId="44E2FE1E" w14:textId="71389BFF" w:rsidR="00434806" w:rsidRPr="00F17A4B" w:rsidRDefault="00434806" w:rsidP="00434806">
            <w:pPr>
              <w:rPr>
                <w:rFonts w:cstheme="minorHAnsi"/>
                <w:color w:val="4C8FBC" w:themeColor="accent1"/>
              </w:rPr>
            </w:pPr>
          </w:p>
          <w:p w14:paraId="5960B8AC" w14:textId="77777777" w:rsidR="00D3521C" w:rsidRPr="00F17A4B" w:rsidRDefault="00D3521C" w:rsidP="0075323D">
            <w:pPr>
              <w:rPr>
                <w:rFonts w:cstheme="minorHAnsi"/>
                <w:color w:val="4C8FBC" w:themeColor="accent1"/>
              </w:rPr>
            </w:pPr>
          </w:p>
        </w:tc>
        <w:tc>
          <w:tcPr>
            <w:tcW w:w="3785" w:type="dxa"/>
          </w:tcPr>
          <w:p w14:paraId="6E99831C" w14:textId="24B0FD42" w:rsidR="00D3521C" w:rsidRPr="00F17A4B" w:rsidRDefault="00D06DB1" w:rsidP="0075323D">
            <w:pPr>
              <w:rPr>
                <w:rFonts w:cstheme="minorHAnsi"/>
              </w:rPr>
            </w:pPr>
            <w:r w:rsidRPr="00F17A4B">
              <w:rPr>
                <w:rFonts w:cstheme="minorHAnsi"/>
              </w:rPr>
              <w:t>Aphids</w:t>
            </w:r>
            <w:r w:rsidR="005966F1" w:rsidRPr="00F17A4B">
              <w:rPr>
                <w:rFonts w:cstheme="minorHAnsi"/>
              </w:rPr>
              <w:t xml:space="preserve">, mites, </w:t>
            </w:r>
            <w:r w:rsidR="006F7593" w:rsidRPr="00F17A4B">
              <w:rPr>
                <w:rFonts w:cstheme="minorHAnsi"/>
              </w:rPr>
              <w:t>whiteflies</w:t>
            </w:r>
          </w:p>
        </w:tc>
      </w:tr>
      <w:tr w:rsidR="00D3521C" w:rsidRPr="00F17A4B" w14:paraId="71444040" w14:textId="77777777" w:rsidTr="00B0174F">
        <w:tc>
          <w:tcPr>
            <w:tcW w:w="2337" w:type="dxa"/>
          </w:tcPr>
          <w:p w14:paraId="094729E9" w14:textId="2646A3DA" w:rsidR="00D3521C" w:rsidRPr="00F17A4B" w:rsidRDefault="00116CDA" w:rsidP="0075323D">
            <w:pPr>
              <w:rPr>
                <w:rFonts w:cstheme="minorHAnsi"/>
              </w:rPr>
            </w:pPr>
            <w:r w:rsidRPr="00F17A4B">
              <w:rPr>
                <w:rFonts w:cstheme="minorHAnsi"/>
              </w:rPr>
              <w:t>Chromobacterium</w:t>
            </w:r>
          </w:p>
        </w:tc>
        <w:tc>
          <w:tcPr>
            <w:tcW w:w="2700" w:type="dxa"/>
          </w:tcPr>
          <w:p w14:paraId="5D47A95B" w14:textId="77777777" w:rsidR="00434806" w:rsidRPr="00F17A4B" w:rsidRDefault="00AA1EDD" w:rsidP="00434806">
            <w:pPr>
              <w:rPr>
                <w:rFonts w:cstheme="minorHAnsi"/>
                <w:color w:val="4C8FBC" w:themeColor="accent1"/>
              </w:rPr>
            </w:pPr>
            <w:hyperlink r:id="rId55" w:history="1">
              <w:r w:rsidR="00434806" w:rsidRPr="00F17A4B">
                <w:rPr>
                  <w:rStyle w:val="Hyperlink"/>
                  <w:rFonts w:cstheme="minorHAnsi"/>
                  <w:color w:val="4C8FBC" w:themeColor="accent1"/>
                </w:rPr>
                <w:t>Marrone</w:t>
              </w:r>
            </w:hyperlink>
          </w:p>
          <w:p w14:paraId="0A1F92DC" w14:textId="77777777" w:rsidR="00D3521C" w:rsidRPr="00F17A4B" w:rsidRDefault="00D3521C" w:rsidP="00434806">
            <w:pPr>
              <w:ind w:firstLine="720"/>
              <w:rPr>
                <w:rFonts w:cstheme="minorHAnsi"/>
                <w:color w:val="4C8FBC" w:themeColor="accent1"/>
              </w:rPr>
            </w:pPr>
          </w:p>
        </w:tc>
        <w:tc>
          <w:tcPr>
            <w:tcW w:w="3785" w:type="dxa"/>
          </w:tcPr>
          <w:p w14:paraId="7851B2C6" w14:textId="710BDF30" w:rsidR="00D3521C" w:rsidRPr="00F17A4B" w:rsidRDefault="00D06DB1" w:rsidP="0075323D">
            <w:pPr>
              <w:rPr>
                <w:rFonts w:cstheme="minorHAnsi"/>
              </w:rPr>
            </w:pPr>
            <w:r w:rsidRPr="00F17A4B">
              <w:rPr>
                <w:rFonts w:cstheme="minorHAnsi"/>
              </w:rPr>
              <w:t>Aphids</w:t>
            </w:r>
            <w:r w:rsidR="006F2828" w:rsidRPr="00F17A4B">
              <w:rPr>
                <w:rFonts w:cstheme="minorHAnsi"/>
              </w:rPr>
              <w:t>, caterpillars,</w:t>
            </w:r>
            <w:r w:rsidR="0030349A" w:rsidRPr="00F17A4B">
              <w:rPr>
                <w:rFonts w:cstheme="minorHAnsi"/>
              </w:rPr>
              <w:t xml:space="preserve"> </w:t>
            </w:r>
            <w:r w:rsidR="004D37CA" w:rsidRPr="00F17A4B">
              <w:rPr>
                <w:rFonts w:cstheme="minorHAnsi"/>
              </w:rPr>
              <w:t>leaf miners</w:t>
            </w:r>
            <w:r w:rsidR="0030349A" w:rsidRPr="00F17A4B">
              <w:rPr>
                <w:rFonts w:cstheme="minorHAnsi"/>
              </w:rPr>
              <w:t>,</w:t>
            </w:r>
            <w:r w:rsidR="005966F1" w:rsidRPr="00F17A4B">
              <w:rPr>
                <w:rFonts w:cstheme="minorHAnsi"/>
              </w:rPr>
              <w:t xml:space="preserve"> mites,</w:t>
            </w:r>
            <w:r w:rsidR="002B31A7" w:rsidRPr="00F17A4B">
              <w:rPr>
                <w:rFonts w:cstheme="minorHAnsi"/>
              </w:rPr>
              <w:t xml:space="preserve"> thrips,</w:t>
            </w:r>
            <w:r w:rsidR="006F7593" w:rsidRPr="00F17A4B">
              <w:rPr>
                <w:rFonts w:cstheme="minorHAnsi"/>
              </w:rPr>
              <w:t xml:space="preserve"> whiteflies</w:t>
            </w:r>
          </w:p>
        </w:tc>
      </w:tr>
      <w:tr w:rsidR="00D3521C" w:rsidRPr="00F17A4B" w14:paraId="63B981B5" w14:textId="77777777" w:rsidTr="00B0174F">
        <w:tc>
          <w:tcPr>
            <w:tcW w:w="2337" w:type="dxa"/>
          </w:tcPr>
          <w:p w14:paraId="7F2360CC" w14:textId="40F57847" w:rsidR="00D3521C" w:rsidRPr="00F17A4B" w:rsidRDefault="00116CDA" w:rsidP="0075323D">
            <w:pPr>
              <w:rPr>
                <w:rFonts w:cstheme="minorHAnsi"/>
              </w:rPr>
            </w:pPr>
            <w:proofErr w:type="spellStart"/>
            <w:r w:rsidRPr="00F17A4B">
              <w:rPr>
                <w:rFonts w:cstheme="minorHAnsi"/>
              </w:rPr>
              <w:t>Isaria</w:t>
            </w:r>
            <w:proofErr w:type="spellEnd"/>
            <w:r w:rsidRPr="00F17A4B">
              <w:rPr>
                <w:rFonts w:cstheme="minorHAnsi"/>
              </w:rPr>
              <w:t xml:space="preserve"> </w:t>
            </w:r>
            <w:proofErr w:type="spellStart"/>
            <w:r w:rsidR="007029CC" w:rsidRPr="00F17A4B">
              <w:rPr>
                <w:rFonts w:cstheme="minorHAnsi"/>
                <w:sz w:val="21"/>
                <w:szCs w:val="21"/>
                <w:shd w:val="clear" w:color="auto" w:fill="FFFFFF"/>
              </w:rPr>
              <w:t>fumosoroseus</w:t>
            </w:r>
            <w:proofErr w:type="spellEnd"/>
            <w:r w:rsidRPr="00F17A4B">
              <w:rPr>
                <w:rFonts w:cstheme="minorHAnsi"/>
              </w:rPr>
              <w:t xml:space="preserve"> FE</w:t>
            </w:r>
            <w:r w:rsidR="00E1241C" w:rsidRPr="00F17A4B">
              <w:rPr>
                <w:rFonts w:cstheme="minorHAnsi"/>
              </w:rPr>
              <w:t xml:space="preserve"> 9901</w:t>
            </w:r>
          </w:p>
        </w:tc>
        <w:tc>
          <w:tcPr>
            <w:tcW w:w="2700" w:type="dxa"/>
          </w:tcPr>
          <w:p w14:paraId="1F1226B5" w14:textId="77777777" w:rsidR="00434806" w:rsidRPr="00F17A4B" w:rsidRDefault="00AA1EDD" w:rsidP="00434806">
            <w:pPr>
              <w:rPr>
                <w:rFonts w:cstheme="minorHAnsi"/>
                <w:color w:val="4C8FBC" w:themeColor="accent1"/>
              </w:rPr>
            </w:pPr>
            <w:hyperlink r:id="rId56" w:history="1">
              <w:r w:rsidR="00434806" w:rsidRPr="00F17A4B">
                <w:rPr>
                  <w:rStyle w:val="Hyperlink"/>
                  <w:rFonts w:cstheme="minorHAnsi"/>
                  <w:color w:val="4C8FBC" w:themeColor="accent1"/>
                </w:rPr>
                <w:t xml:space="preserve">Blacksmith Bioscience </w:t>
              </w:r>
            </w:hyperlink>
          </w:p>
          <w:p w14:paraId="0B458160" w14:textId="77777777" w:rsidR="00D3521C" w:rsidRPr="00F17A4B" w:rsidRDefault="00D3521C" w:rsidP="0075323D">
            <w:pPr>
              <w:rPr>
                <w:rFonts w:cstheme="minorHAnsi"/>
                <w:color w:val="4C8FBC" w:themeColor="accent1"/>
              </w:rPr>
            </w:pPr>
          </w:p>
        </w:tc>
        <w:tc>
          <w:tcPr>
            <w:tcW w:w="3785" w:type="dxa"/>
          </w:tcPr>
          <w:p w14:paraId="0480FEBE" w14:textId="4BA652B6" w:rsidR="00D3521C" w:rsidRPr="00F17A4B" w:rsidRDefault="005966F1" w:rsidP="0075323D">
            <w:pPr>
              <w:rPr>
                <w:rFonts w:cstheme="minorHAnsi"/>
              </w:rPr>
            </w:pPr>
            <w:r w:rsidRPr="00F17A4B">
              <w:rPr>
                <w:rFonts w:cstheme="minorHAnsi"/>
              </w:rPr>
              <w:t>Mites,</w:t>
            </w:r>
            <w:r w:rsidR="00D46774" w:rsidRPr="00F17A4B">
              <w:rPr>
                <w:rFonts w:cstheme="minorHAnsi"/>
              </w:rPr>
              <w:t xml:space="preserve"> thrips, </w:t>
            </w:r>
            <w:r w:rsidR="00030CC6" w:rsidRPr="00F17A4B">
              <w:rPr>
                <w:rFonts w:cstheme="minorHAnsi"/>
              </w:rPr>
              <w:t>whiteflies</w:t>
            </w:r>
          </w:p>
        </w:tc>
      </w:tr>
      <w:tr w:rsidR="00D3521C" w:rsidRPr="00F17A4B" w14:paraId="0CB1CC4E" w14:textId="77777777" w:rsidTr="00B0174F">
        <w:tc>
          <w:tcPr>
            <w:tcW w:w="2337" w:type="dxa"/>
          </w:tcPr>
          <w:p w14:paraId="322E4DFE" w14:textId="2195E33B" w:rsidR="00D3521C" w:rsidRPr="00F17A4B" w:rsidRDefault="00E1241C" w:rsidP="0075323D">
            <w:pPr>
              <w:rPr>
                <w:rFonts w:cstheme="minorHAnsi"/>
              </w:rPr>
            </w:pPr>
            <w:proofErr w:type="spellStart"/>
            <w:r w:rsidRPr="00F17A4B">
              <w:rPr>
                <w:rFonts w:cstheme="minorHAnsi"/>
              </w:rPr>
              <w:t>Isaria</w:t>
            </w:r>
            <w:proofErr w:type="spellEnd"/>
            <w:r w:rsidRPr="00F17A4B">
              <w:rPr>
                <w:rFonts w:cstheme="minorHAnsi"/>
              </w:rPr>
              <w:t xml:space="preserve"> </w:t>
            </w:r>
            <w:proofErr w:type="spellStart"/>
            <w:r w:rsidR="007029CC" w:rsidRPr="00F17A4B">
              <w:rPr>
                <w:rFonts w:cstheme="minorHAnsi"/>
                <w:sz w:val="21"/>
                <w:szCs w:val="21"/>
                <w:shd w:val="clear" w:color="auto" w:fill="FFFFFF"/>
              </w:rPr>
              <w:t>fumosoroseus</w:t>
            </w:r>
            <w:proofErr w:type="spellEnd"/>
            <w:r w:rsidRPr="00F17A4B">
              <w:rPr>
                <w:rFonts w:cstheme="minorHAnsi"/>
              </w:rPr>
              <w:t xml:space="preserve"> Apopka Strain 97</w:t>
            </w:r>
          </w:p>
        </w:tc>
        <w:tc>
          <w:tcPr>
            <w:tcW w:w="2700" w:type="dxa"/>
          </w:tcPr>
          <w:p w14:paraId="2DA34D0A" w14:textId="77777777" w:rsidR="00BF1ACD" w:rsidRPr="00F17A4B" w:rsidRDefault="00AA1EDD" w:rsidP="00BF1ACD">
            <w:pPr>
              <w:rPr>
                <w:rFonts w:cstheme="minorHAnsi"/>
                <w:color w:val="4C8FBC" w:themeColor="accent1"/>
              </w:rPr>
            </w:pPr>
            <w:hyperlink r:id="rId57" w:history="1">
              <w:r w:rsidR="00BF1ACD" w:rsidRPr="00F17A4B">
                <w:rPr>
                  <w:rStyle w:val="Hyperlink"/>
                  <w:rFonts w:cstheme="minorHAnsi"/>
                  <w:color w:val="4C8FBC" w:themeColor="accent1"/>
                </w:rPr>
                <w:t xml:space="preserve">OHP </w:t>
              </w:r>
            </w:hyperlink>
          </w:p>
          <w:p w14:paraId="3572E2AA" w14:textId="77777777" w:rsidR="00D3521C" w:rsidRPr="00F17A4B" w:rsidRDefault="00D3521C" w:rsidP="0075323D">
            <w:pPr>
              <w:rPr>
                <w:rFonts w:cstheme="minorHAnsi"/>
                <w:color w:val="4C8FBC" w:themeColor="accent1"/>
              </w:rPr>
            </w:pPr>
          </w:p>
        </w:tc>
        <w:tc>
          <w:tcPr>
            <w:tcW w:w="3785" w:type="dxa"/>
          </w:tcPr>
          <w:p w14:paraId="136E61FC" w14:textId="57296FBC" w:rsidR="00D3521C" w:rsidRPr="00F17A4B" w:rsidRDefault="00D06DB1" w:rsidP="0075323D">
            <w:pPr>
              <w:rPr>
                <w:rFonts w:cstheme="minorHAnsi"/>
              </w:rPr>
            </w:pPr>
            <w:r w:rsidRPr="00F17A4B">
              <w:rPr>
                <w:rFonts w:cstheme="minorHAnsi"/>
              </w:rPr>
              <w:t>Aphids</w:t>
            </w:r>
            <w:r w:rsidR="008C7F21" w:rsidRPr="00F17A4B">
              <w:rPr>
                <w:rFonts w:cstheme="minorHAnsi"/>
              </w:rPr>
              <w:t>, Caterpillars,</w:t>
            </w:r>
            <w:r w:rsidR="0030349A" w:rsidRPr="00F17A4B">
              <w:rPr>
                <w:rFonts w:cstheme="minorHAnsi"/>
              </w:rPr>
              <w:t xml:space="preserve"> </w:t>
            </w:r>
            <w:r w:rsidR="00616CBC" w:rsidRPr="00F17A4B">
              <w:rPr>
                <w:rFonts w:cstheme="minorHAnsi"/>
              </w:rPr>
              <w:t>leaf miners</w:t>
            </w:r>
            <w:r w:rsidR="0030349A" w:rsidRPr="00F17A4B">
              <w:rPr>
                <w:rFonts w:cstheme="minorHAnsi"/>
              </w:rPr>
              <w:t>,</w:t>
            </w:r>
            <w:r w:rsidR="005966F1" w:rsidRPr="00F17A4B">
              <w:rPr>
                <w:rFonts w:cstheme="minorHAnsi"/>
              </w:rPr>
              <w:t xml:space="preserve"> mites,</w:t>
            </w:r>
            <w:r w:rsidR="00E70C93" w:rsidRPr="00F17A4B">
              <w:rPr>
                <w:rFonts w:cstheme="minorHAnsi"/>
              </w:rPr>
              <w:t xml:space="preserve"> thrips,</w:t>
            </w:r>
            <w:r w:rsidR="007358FC" w:rsidRPr="00F17A4B">
              <w:rPr>
                <w:rFonts w:cstheme="minorHAnsi"/>
              </w:rPr>
              <w:t xml:space="preserve"> whiteflies</w:t>
            </w:r>
          </w:p>
        </w:tc>
      </w:tr>
      <w:tr w:rsidR="00D3521C" w:rsidRPr="00F17A4B" w14:paraId="33EE66BA" w14:textId="77777777" w:rsidTr="00B0174F">
        <w:tc>
          <w:tcPr>
            <w:tcW w:w="2337" w:type="dxa"/>
          </w:tcPr>
          <w:p w14:paraId="74274526" w14:textId="202384BC" w:rsidR="00D3521C" w:rsidRPr="00F17A4B" w:rsidRDefault="00E1241C" w:rsidP="0075323D">
            <w:pPr>
              <w:rPr>
                <w:rFonts w:cstheme="minorHAnsi"/>
              </w:rPr>
            </w:pPr>
            <w:r w:rsidRPr="00F17A4B">
              <w:rPr>
                <w:rFonts w:cstheme="minorHAnsi"/>
              </w:rPr>
              <w:t>Mineral Oil</w:t>
            </w:r>
          </w:p>
        </w:tc>
        <w:tc>
          <w:tcPr>
            <w:tcW w:w="2700" w:type="dxa"/>
          </w:tcPr>
          <w:p w14:paraId="00CD04F1" w14:textId="77777777" w:rsidR="00BF1ACD" w:rsidRPr="00F17A4B" w:rsidRDefault="00AA1EDD" w:rsidP="00BF1ACD">
            <w:pPr>
              <w:rPr>
                <w:rFonts w:cstheme="minorHAnsi"/>
                <w:color w:val="4C8FBC" w:themeColor="accent1"/>
              </w:rPr>
            </w:pPr>
            <w:hyperlink r:id="rId58" w:history="1">
              <w:proofErr w:type="spellStart"/>
              <w:r w:rsidR="00BF1ACD" w:rsidRPr="00F17A4B">
                <w:rPr>
                  <w:rStyle w:val="Hyperlink"/>
                  <w:rFonts w:cstheme="minorHAnsi"/>
                  <w:color w:val="4C8FBC" w:themeColor="accent1"/>
                </w:rPr>
                <w:t>Bioworks</w:t>
              </w:r>
              <w:proofErr w:type="spellEnd"/>
            </w:hyperlink>
          </w:p>
          <w:p w14:paraId="2194B440" w14:textId="77777777" w:rsidR="00D3521C" w:rsidRPr="00F17A4B" w:rsidRDefault="00D3521C" w:rsidP="0075323D">
            <w:pPr>
              <w:rPr>
                <w:rFonts w:cstheme="minorHAnsi"/>
                <w:color w:val="4C8FBC" w:themeColor="accent1"/>
              </w:rPr>
            </w:pPr>
          </w:p>
        </w:tc>
        <w:tc>
          <w:tcPr>
            <w:tcW w:w="3785" w:type="dxa"/>
          </w:tcPr>
          <w:p w14:paraId="60D3AF06" w14:textId="6BB070D0" w:rsidR="00D3521C" w:rsidRPr="00F17A4B" w:rsidRDefault="00D06DB1" w:rsidP="0075323D">
            <w:pPr>
              <w:rPr>
                <w:rFonts w:cstheme="minorHAnsi"/>
              </w:rPr>
            </w:pPr>
            <w:r w:rsidRPr="00F17A4B">
              <w:rPr>
                <w:rFonts w:cstheme="minorHAnsi"/>
              </w:rPr>
              <w:t>Aphid</w:t>
            </w:r>
            <w:r w:rsidR="008C7F21" w:rsidRPr="00F17A4B">
              <w:rPr>
                <w:rFonts w:cstheme="minorHAnsi"/>
              </w:rPr>
              <w:t>s</w:t>
            </w:r>
            <w:r w:rsidR="00E70C93" w:rsidRPr="00F17A4B">
              <w:rPr>
                <w:rFonts w:cstheme="minorHAnsi"/>
              </w:rPr>
              <w:t>, mites,</w:t>
            </w:r>
            <w:r w:rsidR="007358FC" w:rsidRPr="00F17A4B">
              <w:rPr>
                <w:rFonts w:cstheme="minorHAnsi"/>
              </w:rPr>
              <w:t xml:space="preserve"> thrips,</w:t>
            </w:r>
            <w:r w:rsidR="00030CC6" w:rsidRPr="00F17A4B">
              <w:rPr>
                <w:rFonts w:cstheme="minorHAnsi"/>
              </w:rPr>
              <w:t xml:space="preserve"> whiteflies</w:t>
            </w:r>
          </w:p>
        </w:tc>
      </w:tr>
      <w:tr w:rsidR="00D3521C" w:rsidRPr="00F17A4B" w14:paraId="14B62E98" w14:textId="77777777" w:rsidTr="00B0174F">
        <w:tc>
          <w:tcPr>
            <w:tcW w:w="2337" w:type="dxa"/>
          </w:tcPr>
          <w:p w14:paraId="13AA5AD4" w14:textId="0F4DE8DA" w:rsidR="00D3521C" w:rsidRPr="00F17A4B" w:rsidRDefault="00E1241C" w:rsidP="0075323D">
            <w:pPr>
              <w:rPr>
                <w:rFonts w:cstheme="minorHAnsi"/>
              </w:rPr>
            </w:pPr>
            <w:proofErr w:type="spellStart"/>
            <w:r w:rsidRPr="00F17A4B">
              <w:rPr>
                <w:rFonts w:cstheme="minorHAnsi"/>
              </w:rPr>
              <w:t>B</w:t>
            </w:r>
            <w:r w:rsidR="00614134" w:rsidRPr="00F17A4B">
              <w:rPr>
                <w:rFonts w:cstheme="minorHAnsi"/>
              </w:rPr>
              <w:t>urkholderia</w:t>
            </w:r>
            <w:proofErr w:type="spellEnd"/>
            <w:r w:rsidR="00614134" w:rsidRPr="00F17A4B">
              <w:rPr>
                <w:rFonts w:cstheme="minorHAnsi"/>
              </w:rPr>
              <w:t xml:space="preserve"> spp. Strain A396 Cells</w:t>
            </w:r>
          </w:p>
        </w:tc>
        <w:tc>
          <w:tcPr>
            <w:tcW w:w="2700" w:type="dxa"/>
          </w:tcPr>
          <w:p w14:paraId="407D1FE2" w14:textId="77777777" w:rsidR="00BF1ACD" w:rsidRPr="00F17A4B" w:rsidRDefault="00AA1EDD" w:rsidP="00BF1ACD">
            <w:pPr>
              <w:rPr>
                <w:rFonts w:cstheme="minorHAnsi"/>
                <w:color w:val="4C8FBC" w:themeColor="accent1"/>
              </w:rPr>
            </w:pPr>
            <w:hyperlink r:id="rId59" w:history="1">
              <w:r w:rsidR="00BF1ACD" w:rsidRPr="00F17A4B">
                <w:rPr>
                  <w:rStyle w:val="Hyperlink"/>
                  <w:rFonts w:cstheme="minorHAnsi"/>
                  <w:color w:val="4C8FBC" w:themeColor="accent1"/>
                </w:rPr>
                <w:t>Marrone</w:t>
              </w:r>
            </w:hyperlink>
          </w:p>
          <w:p w14:paraId="096B3908" w14:textId="77777777" w:rsidR="00D3521C" w:rsidRPr="00F17A4B" w:rsidRDefault="00D3521C" w:rsidP="00BF1ACD">
            <w:pPr>
              <w:ind w:firstLine="720"/>
              <w:rPr>
                <w:rFonts w:cstheme="minorHAnsi"/>
                <w:color w:val="4C8FBC" w:themeColor="accent1"/>
              </w:rPr>
            </w:pPr>
          </w:p>
        </w:tc>
        <w:tc>
          <w:tcPr>
            <w:tcW w:w="3785" w:type="dxa"/>
          </w:tcPr>
          <w:p w14:paraId="71779C5A" w14:textId="28D84095" w:rsidR="00D3521C" w:rsidRPr="00F17A4B" w:rsidRDefault="008C7F21" w:rsidP="0075323D">
            <w:pPr>
              <w:rPr>
                <w:rFonts w:cstheme="minorHAnsi"/>
              </w:rPr>
            </w:pPr>
            <w:r w:rsidRPr="00F17A4B">
              <w:rPr>
                <w:rFonts w:cstheme="minorHAnsi"/>
              </w:rPr>
              <w:t>Aphids</w:t>
            </w:r>
            <w:r w:rsidR="006F2828" w:rsidRPr="00F17A4B">
              <w:rPr>
                <w:rFonts w:cstheme="minorHAnsi"/>
              </w:rPr>
              <w:t>, caterpillars</w:t>
            </w:r>
            <w:r w:rsidR="0030349A" w:rsidRPr="00F17A4B">
              <w:rPr>
                <w:rFonts w:cstheme="minorHAnsi"/>
              </w:rPr>
              <w:t xml:space="preserve">, </w:t>
            </w:r>
            <w:r w:rsidR="00616CBC" w:rsidRPr="00F17A4B">
              <w:rPr>
                <w:rFonts w:cstheme="minorHAnsi"/>
              </w:rPr>
              <w:t>leaf miners</w:t>
            </w:r>
            <w:r w:rsidR="0030349A" w:rsidRPr="00F17A4B">
              <w:rPr>
                <w:rFonts w:cstheme="minorHAnsi"/>
              </w:rPr>
              <w:t>,</w:t>
            </w:r>
            <w:r w:rsidR="00E70C93" w:rsidRPr="00F17A4B">
              <w:rPr>
                <w:rFonts w:cstheme="minorHAnsi"/>
              </w:rPr>
              <w:t xml:space="preserve"> mites,</w:t>
            </w:r>
            <w:r w:rsidR="007358FC" w:rsidRPr="00F17A4B">
              <w:rPr>
                <w:rFonts w:cstheme="minorHAnsi"/>
              </w:rPr>
              <w:t xml:space="preserve"> thrips,</w:t>
            </w:r>
            <w:r w:rsidR="002E3DE0" w:rsidRPr="00F17A4B">
              <w:rPr>
                <w:rFonts w:cstheme="minorHAnsi"/>
              </w:rPr>
              <w:t xml:space="preserve"> whiteflies</w:t>
            </w:r>
          </w:p>
        </w:tc>
      </w:tr>
      <w:tr w:rsidR="00D3521C" w:rsidRPr="00F17A4B" w14:paraId="503F7874" w14:textId="77777777" w:rsidTr="00B0174F">
        <w:tc>
          <w:tcPr>
            <w:tcW w:w="2337" w:type="dxa"/>
          </w:tcPr>
          <w:p w14:paraId="6E4C7CB7" w14:textId="3A956202" w:rsidR="00D3521C" w:rsidRPr="00F17A4B" w:rsidRDefault="00614134" w:rsidP="0075323D">
            <w:pPr>
              <w:rPr>
                <w:rFonts w:cstheme="minorHAnsi"/>
              </w:rPr>
            </w:pPr>
            <w:r w:rsidRPr="00F17A4B">
              <w:rPr>
                <w:rFonts w:cstheme="minorHAnsi"/>
              </w:rPr>
              <w:t xml:space="preserve">Bacillus thuringiensis </w:t>
            </w:r>
            <w:proofErr w:type="spellStart"/>
            <w:r w:rsidR="00C4724E" w:rsidRPr="00F17A4B">
              <w:rPr>
                <w:rFonts w:cstheme="minorHAnsi"/>
              </w:rPr>
              <w:t>kurstaki</w:t>
            </w:r>
            <w:proofErr w:type="spellEnd"/>
          </w:p>
        </w:tc>
        <w:tc>
          <w:tcPr>
            <w:tcW w:w="2700" w:type="dxa"/>
          </w:tcPr>
          <w:p w14:paraId="7C4D7622" w14:textId="77777777" w:rsidR="00BF1ACD" w:rsidRPr="00F17A4B" w:rsidRDefault="00AA1EDD" w:rsidP="00BF1ACD">
            <w:pPr>
              <w:rPr>
                <w:rFonts w:cstheme="minorHAnsi"/>
                <w:color w:val="4C8FBC" w:themeColor="accent1"/>
              </w:rPr>
            </w:pPr>
            <w:hyperlink r:id="rId60" w:history="1">
              <w:r w:rsidR="00BF1ACD" w:rsidRPr="00F17A4B">
                <w:rPr>
                  <w:rStyle w:val="Hyperlink"/>
                  <w:rFonts w:cstheme="minorHAnsi"/>
                  <w:color w:val="4C8FBC" w:themeColor="accent1"/>
                </w:rPr>
                <w:t>Nufarm Americas</w:t>
              </w:r>
            </w:hyperlink>
          </w:p>
          <w:p w14:paraId="07596E32" w14:textId="77777777" w:rsidR="00D3521C" w:rsidRPr="00F17A4B" w:rsidRDefault="00D3521C" w:rsidP="0075323D">
            <w:pPr>
              <w:rPr>
                <w:rFonts w:cstheme="minorHAnsi"/>
                <w:color w:val="4C8FBC" w:themeColor="accent1"/>
              </w:rPr>
            </w:pPr>
          </w:p>
        </w:tc>
        <w:tc>
          <w:tcPr>
            <w:tcW w:w="3785" w:type="dxa"/>
          </w:tcPr>
          <w:p w14:paraId="0CE5356E" w14:textId="6AE4BC84" w:rsidR="00D3521C" w:rsidRPr="00F17A4B" w:rsidRDefault="00C80DA7" w:rsidP="0075323D">
            <w:pPr>
              <w:rPr>
                <w:rFonts w:cstheme="minorHAnsi"/>
              </w:rPr>
            </w:pPr>
            <w:r w:rsidRPr="00F17A4B">
              <w:rPr>
                <w:rFonts w:cstheme="minorHAnsi"/>
              </w:rPr>
              <w:t>Worms</w:t>
            </w:r>
            <w:r w:rsidR="008C7F21" w:rsidRPr="00F17A4B">
              <w:rPr>
                <w:rFonts w:cstheme="minorHAnsi"/>
              </w:rPr>
              <w:t>, caterpillars</w:t>
            </w:r>
          </w:p>
        </w:tc>
      </w:tr>
    </w:tbl>
    <w:p w14:paraId="04D3A690" w14:textId="77777777" w:rsidR="00AC0E69" w:rsidRPr="00F17A4B" w:rsidRDefault="00AC0E69" w:rsidP="0075323D">
      <w:pPr>
        <w:rPr>
          <w:rFonts w:cstheme="minorHAnsi"/>
        </w:rPr>
      </w:pPr>
    </w:p>
    <w:p w14:paraId="2FDE7366" w14:textId="77777777" w:rsidR="00D06DB1" w:rsidRDefault="00D06DB1" w:rsidP="0075323D">
      <w:pPr>
        <w:rPr>
          <w:rFonts w:cstheme="minorHAnsi"/>
        </w:rPr>
      </w:pPr>
    </w:p>
    <w:p w14:paraId="2DE69ACD" w14:textId="77777777" w:rsidR="00F17A4B" w:rsidRPr="00F17A4B" w:rsidRDefault="00F17A4B" w:rsidP="0075323D">
      <w:pPr>
        <w:rPr>
          <w:rFonts w:cstheme="minorHAnsi"/>
        </w:rPr>
      </w:pPr>
    </w:p>
    <w:p w14:paraId="51DF2A8B" w14:textId="02409DA8" w:rsidR="00D06DB1" w:rsidRPr="00F17A4B" w:rsidRDefault="00D06DB1" w:rsidP="0075323D">
      <w:pPr>
        <w:rPr>
          <w:rFonts w:cstheme="minorHAnsi"/>
          <w:b/>
          <w:bCs/>
        </w:rPr>
      </w:pPr>
      <w:r w:rsidRPr="00F17A4B">
        <w:rPr>
          <w:rFonts w:cstheme="minorHAnsi"/>
          <w:b/>
          <w:bCs/>
        </w:rPr>
        <w:lastRenderedPageBreak/>
        <w:t>List of possible Disease Treatments:</w:t>
      </w:r>
    </w:p>
    <w:tbl>
      <w:tblPr>
        <w:tblStyle w:val="TableGrid"/>
        <w:tblW w:w="0" w:type="auto"/>
        <w:tblInd w:w="-1085" w:type="dxa"/>
        <w:tblLook w:val="04A0" w:firstRow="1" w:lastRow="0" w:firstColumn="1" w:lastColumn="0" w:noHBand="0" w:noVBand="1"/>
      </w:tblPr>
      <w:tblGrid>
        <w:gridCol w:w="4211"/>
        <w:gridCol w:w="3112"/>
        <w:gridCol w:w="3112"/>
      </w:tblGrid>
      <w:tr w:rsidR="00397387" w:rsidRPr="00F17A4B" w14:paraId="2E8379AC" w14:textId="77777777" w:rsidTr="004035A6">
        <w:tc>
          <w:tcPr>
            <w:tcW w:w="4211" w:type="dxa"/>
          </w:tcPr>
          <w:p w14:paraId="07C3020C" w14:textId="19F77140" w:rsidR="00397387" w:rsidRPr="00F17A4B" w:rsidRDefault="00273AC1" w:rsidP="004035A6">
            <w:pPr>
              <w:rPr>
                <w:rFonts w:cstheme="minorHAnsi"/>
                <w:b/>
                <w:bCs/>
                <w:color w:val="000000"/>
              </w:rPr>
            </w:pPr>
            <w:r w:rsidRPr="00F17A4B">
              <w:rPr>
                <w:rFonts w:cstheme="minorHAnsi"/>
                <w:b/>
                <w:bCs/>
                <w:color w:val="000000"/>
              </w:rPr>
              <w:t>Active Ingredient</w:t>
            </w:r>
          </w:p>
        </w:tc>
        <w:tc>
          <w:tcPr>
            <w:tcW w:w="3112" w:type="dxa"/>
          </w:tcPr>
          <w:p w14:paraId="5F3247B2" w14:textId="73CDE876" w:rsidR="00397387" w:rsidRPr="00F17A4B" w:rsidRDefault="00273AC1" w:rsidP="0075323D">
            <w:pPr>
              <w:rPr>
                <w:rFonts w:cstheme="minorHAnsi"/>
                <w:b/>
                <w:bCs/>
              </w:rPr>
            </w:pPr>
            <w:r w:rsidRPr="00F17A4B">
              <w:rPr>
                <w:rFonts w:cstheme="minorHAnsi"/>
                <w:b/>
                <w:bCs/>
              </w:rPr>
              <w:t>Brand/BFG Link</w:t>
            </w:r>
          </w:p>
        </w:tc>
        <w:tc>
          <w:tcPr>
            <w:tcW w:w="3112" w:type="dxa"/>
          </w:tcPr>
          <w:p w14:paraId="26F5607E" w14:textId="32370427" w:rsidR="00397387" w:rsidRPr="00F17A4B" w:rsidRDefault="00397387" w:rsidP="0075323D">
            <w:pPr>
              <w:rPr>
                <w:rFonts w:cstheme="minorHAnsi"/>
                <w:b/>
                <w:bCs/>
              </w:rPr>
            </w:pPr>
            <w:r w:rsidRPr="00F17A4B">
              <w:rPr>
                <w:rFonts w:cstheme="minorHAnsi"/>
                <w:b/>
                <w:bCs/>
              </w:rPr>
              <w:t>Diseases Covered</w:t>
            </w:r>
          </w:p>
        </w:tc>
      </w:tr>
      <w:tr w:rsidR="004559FA" w:rsidRPr="00F17A4B" w14:paraId="26FCAEC2" w14:textId="77777777" w:rsidTr="004035A6">
        <w:tc>
          <w:tcPr>
            <w:tcW w:w="4211" w:type="dxa"/>
          </w:tcPr>
          <w:p w14:paraId="7FA72E25" w14:textId="77777777" w:rsidR="004035A6" w:rsidRPr="00F17A4B" w:rsidRDefault="004035A6" w:rsidP="004035A6">
            <w:pPr>
              <w:rPr>
                <w:rFonts w:cstheme="minorHAnsi"/>
                <w:color w:val="000000"/>
              </w:rPr>
            </w:pPr>
            <w:r w:rsidRPr="00F17A4B">
              <w:rPr>
                <w:rFonts w:cstheme="minorHAnsi"/>
                <w:color w:val="000000"/>
              </w:rPr>
              <w:t>Bacillus subtilis </w:t>
            </w:r>
          </w:p>
          <w:p w14:paraId="20401E2E" w14:textId="77777777" w:rsidR="004559FA" w:rsidRPr="00F17A4B" w:rsidRDefault="004559FA" w:rsidP="0075323D">
            <w:pPr>
              <w:rPr>
                <w:rFonts w:cstheme="minorHAnsi"/>
              </w:rPr>
            </w:pPr>
          </w:p>
        </w:tc>
        <w:tc>
          <w:tcPr>
            <w:tcW w:w="3112" w:type="dxa"/>
          </w:tcPr>
          <w:p w14:paraId="56D28FDE" w14:textId="5940E0C1" w:rsidR="004559FA" w:rsidRPr="00F17A4B" w:rsidRDefault="00AA1EDD" w:rsidP="00273AC1">
            <w:pPr>
              <w:rPr>
                <w:rFonts w:cstheme="minorHAnsi"/>
                <w:color w:val="4C8FBC" w:themeColor="accent1"/>
              </w:rPr>
            </w:pPr>
            <w:hyperlink r:id="rId61" w:history="1">
              <w:proofErr w:type="spellStart"/>
              <w:r w:rsidR="00822294" w:rsidRPr="00F17A4B">
                <w:rPr>
                  <w:rStyle w:val="Hyperlink"/>
                  <w:rFonts w:cstheme="minorHAnsi"/>
                  <w:color w:val="4C8FBC" w:themeColor="accent1"/>
                </w:rPr>
                <w:t>BioWorks</w:t>
              </w:r>
              <w:proofErr w:type="spellEnd"/>
            </w:hyperlink>
          </w:p>
        </w:tc>
        <w:tc>
          <w:tcPr>
            <w:tcW w:w="3112" w:type="dxa"/>
          </w:tcPr>
          <w:p w14:paraId="66E62A96" w14:textId="05119838" w:rsidR="004559FA" w:rsidRPr="00F17A4B" w:rsidRDefault="009A2415" w:rsidP="0075323D">
            <w:pPr>
              <w:rPr>
                <w:rFonts w:cstheme="minorHAnsi"/>
              </w:rPr>
            </w:pPr>
            <w:r w:rsidRPr="00F17A4B">
              <w:rPr>
                <w:rFonts w:cstheme="minorHAnsi"/>
              </w:rPr>
              <w:t>Downy mildew</w:t>
            </w:r>
            <w:r w:rsidR="00313F66" w:rsidRPr="00F17A4B">
              <w:rPr>
                <w:rFonts w:cstheme="minorHAnsi"/>
              </w:rPr>
              <w:t>, powdery mildew</w:t>
            </w:r>
          </w:p>
        </w:tc>
      </w:tr>
      <w:tr w:rsidR="004559FA" w:rsidRPr="00F17A4B" w14:paraId="72F97F62" w14:textId="77777777" w:rsidTr="004035A6">
        <w:tc>
          <w:tcPr>
            <w:tcW w:w="4211" w:type="dxa"/>
          </w:tcPr>
          <w:p w14:paraId="46C92264" w14:textId="4F144B6F" w:rsidR="004559FA" w:rsidRPr="00F17A4B" w:rsidRDefault="004035A6" w:rsidP="0075323D">
            <w:pPr>
              <w:rPr>
                <w:rFonts w:cstheme="minorHAnsi"/>
                <w:color w:val="000000"/>
              </w:rPr>
            </w:pPr>
            <w:r w:rsidRPr="00F17A4B">
              <w:rPr>
                <w:rFonts w:cstheme="minorHAnsi"/>
                <w:color w:val="000000"/>
              </w:rPr>
              <w:t>Streptomyces lydicus </w:t>
            </w:r>
          </w:p>
        </w:tc>
        <w:tc>
          <w:tcPr>
            <w:tcW w:w="3112" w:type="dxa"/>
          </w:tcPr>
          <w:p w14:paraId="2D392EF8" w14:textId="607728AE" w:rsidR="004559FA" w:rsidRPr="00F17A4B" w:rsidRDefault="00AA1EDD" w:rsidP="0075323D">
            <w:pPr>
              <w:rPr>
                <w:rFonts w:cstheme="minorHAnsi"/>
                <w:color w:val="4C8FBC" w:themeColor="accent1"/>
              </w:rPr>
            </w:pPr>
            <w:hyperlink r:id="rId62" w:history="1">
              <w:r w:rsidR="00822294" w:rsidRPr="00F17A4B">
                <w:rPr>
                  <w:rStyle w:val="Hyperlink"/>
                  <w:rFonts w:cstheme="minorHAnsi"/>
                  <w:color w:val="4C8FBC" w:themeColor="accent1"/>
                </w:rPr>
                <w:t>Mycorrhizal Applications</w:t>
              </w:r>
            </w:hyperlink>
          </w:p>
        </w:tc>
        <w:tc>
          <w:tcPr>
            <w:tcW w:w="3112" w:type="dxa"/>
          </w:tcPr>
          <w:p w14:paraId="05CBB55E" w14:textId="757B639C" w:rsidR="004559FA" w:rsidRPr="00F17A4B" w:rsidRDefault="009A2415" w:rsidP="0075323D">
            <w:pPr>
              <w:rPr>
                <w:rFonts w:cstheme="minorHAnsi"/>
              </w:rPr>
            </w:pPr>
            <w:r w:rsidRPr="00F17A4B">
              <w:rPr>
                <w:rFonts w:cstheme="minorHAnsi"/>
              </w:rPr>
              <w:t>Downy mildew</w:t>
            </w:r>
            <w:r w:rsidR="00313F66" w:rsidRPr="00F17A4B">
              <w:rPr>
                <w:rFonts w:cstheme="minorHAnsi"/>
              </w:rPr>
              <w:t>, powdery mildew</w:t>
            </w:r>
          </w:p>
        </w:tc>
      </w:tr>
      <w:tr w:rsidR="004559FA" w:rsidRPr="00F17A4B" w14:paraId="2696A9FA" w14:textId="77777777" w:rsidTr="004035A6">
        <w:tc>
          <w:tcPr>
            <w:tcW w:w="4211" w:type="dxa"/>
          </w:tcPr>
          <w:p w14:paraId="6898C132" w14:textId="55AAE0C1" w:rsidR="004559FA" w:rsidRPr="00F17A4B" w:rsidRDefault="004035A6" w:rsidP="004035A6">
            <w:pPr>
              <w:rPr>
                <w:rFonts w:cstheme="minorHAnsi"/>
                <w:color w:val="000000"/>
              </w:rPr>
            </w:pPr>
            <w:r w:rsidRPr="00F17A4B">
              <w:rPr>
                <w:rFonts w:cstheme="minorHAnsi"/>
                <w:color w:val="000000"/>
              </w:rPr>
              <w:t>Extract of </w:t>
            </w:r>
            <w:proofErr w:type="spellStart"/>
            <w:r w:rsidRPr="00F17A4B">
              <w:rPr>
                <w:rFonts w:cstheme="minorHAnsi"/>
                <w:color w:val="000000"/>
              </w:rPr>
              <w:t>Swinglea</w:t>
            </w:r>
            <w:proofErr w:type="spellEnd"/>
            <w:r w:rsidRPr="00F17A4B">
              <w:rPr>
                <w:rFonts w:cstheme="minorHAnsi"/>
                <w:color w:val="000000"/>
              </w:rPr>
              <w:t> </w:t>
            </w:r>
            <w:proofErr w:type="spellStart"/>
            <w:r w:rsidRPr="00F17A4B">
              <w:rPr>
                <w:rFonts w:cstheme="minorHAnsi"/>
                <w:color w:val="000000"/>
              </w:rPr>
              <w:t>glutinosa</w:t>
            </w:r>
            <w:proofErr w:type="spellEnd"/>
            <w:r w:rsidRPr="00F17A4B">
              <w:rPr>
                <w:rFonts w:cstheme="minorHAnsi"/>
                <w:color w:val="000000"/>
              </w:rPr>
              <w:t> </w:t>
            </w:r>
          </w:p>
        </w:tc>
        <w:tc>
          <w:tcPr>
            <w:tcW w:w="3112" w:type="dxa"/>
          </w:tcPr>
          <w:p w14:paraId="473878E6" w14:textId="7DA5253C" w:rsidR="004559FA" w:rsidRPr="00F17A4B" w:rsidRDefault="00AA1EDD" w:rsidP="0075323D">
            <w:pPr>
              <w:rPr>
                <w:rFonts w:cstheme="minorHAnsi"/>
                <w:color w:val="4C8FBC" w:themeColor="accent1"/>
              </w:rPr>
            </w:pPr>
            <w:hyperlink r:id="rId63" w:history="1">
              <w:r w:rsidR="00822294" w:rsidRPr="00F17A4B">
                <w:rPr>
                  <w:rStyle w:val="Hyperlink"/>
                  <w:rFonts w:cstheme="minorHAnsi"/>
                  <w:color w:val="4C8FBC" w:themeColor="accent1"/>
                </w:rPr>
                <w:t>Gowan</w:t>
              </w:r>
            </w:hyperlink>
          </w:p>
        </w:tc>
        <w:tc>
          <w:tcPr>
            <w:tcW w:w="3112" w:type="dxa"/>
          </w:tcPr>
          <w:p w14:paraId="5C82F24F" w14:textId="19A95554" w:rsidR="004559FA" w:rsidRPr="00F17A4B" w:rsidRDefault="00313F66" w:rsidP="0075323D">
            <w:pPr>
              <w:rPr>
                <w:rFonts w:cstheme="minorHAnsi"/>
              </w:rPr>
            </w:pPr>
            <w:r w:rsidRPr="00F17A4B">
              <w:rPr>
                <w:rFonts w:cstheme="minorHAnsi"/>
              </w:rPr>
              <w:t>Powdery mildew</w:t>
            </w:r>
          </w:p>
        </w:tc>
      </w:tr>
      <w:tr w:rsidR="004559FA" w:rsidRPr="00F17A4B" w14:paraId="15262D40" w14:textId="77777777" w:rsidTr="004035A6">
        <w:tc>
          <w:tcPr>
            <w:tcW w:w="4211" w:type="dxa"/>
          </w:tcPr>
          <w:p w14:paraId="7D039729" w14:textId="1EC633BA" w:rsidR="004559FA" w:rsidRPr="00F17A4B" w:rsidRDefault="004035A6" w:rsidP="0075323D">
            <w:pPr>
              <w:rPr>
                <w:rFonts w:cstheme="minorHAnsi"/>
                <w:color w:val="000000"/>
              </w:rPr>
            </w:pPr>
            <w:r w:rsidRPr="00F17A4B">
              <w:rPr>
                <w:rFonts w:cstheme="minorHAnsi"/>
                <w:color w:val="000000"/>
              </w:rPr>
              <w:t>Extract of </w:t>
            </w:r>
            <w:proofErr w:type="spellStart"/>
            <w:r w:rsidRPr="00F17A4B">
              <w:rPr>
                <w:rFonts w:cstheme="minorHAnsi"/>
                <w:color w:val="000000"/>
              </w:rPr>
              <w:t>Reynoutria</w:t>
            </w:r>
            <w:proofErr w:type="spellEnd"/>
            <w:r w:rsidRPr="00F17A4B">
              <w:rPr>
                <w:rFonts w:cstheme="minorHAnsi"/>
                <w:color w:val="000000"/>
              </w:rPr>
              <w:t> </w:t>
            </w:r>
            <w:proofErr w:type="spellStart"/>
            <w:r w:rsidRPr="00F17A4B">
              <w:rPr>
                <w:rFonts w:cstheme="minorHAnsi"/>
                <w:color w:val="000000"/>
              </w:rPr>
              <w:t>sachalinensis</w:t>
            </w:r>
            <w:proofErr w:type="spellEnd"/>
            <w:r w:rsidRPr="00F17A4B">
              <w:rPr>
                <w:rFonts w:cstheme="minorHAnsi"/>
                <w:color w:val="000000"/>
              </w:rPr>
              <w:t> </w:t>
            </w:r>
          </w:p>
        </w:tc>
        <w:tc>
          <w:tcPr>
            <w:tcW w:w="3112" w:type="dxa"/>
          </w:tcPr>
          <w:p w14:paraId="0DCAFAB5" w14:textId="1135A28E" w:rsidR="004559FA" w:rsidRPr="00F17A4B" w:rsidRDefault="00AA1EDD" w:rsidP="0075323D">
            <w:pPr>
              <w:rPr>
                <w:rFonts w:cstheme="minorHAnsi"/>
                <w:color w:val="4C8FBC" w:themeColor="accent1"/>
              </w:rPr>
            </w:pPr>
            <w:hyperlink r:id="rId64" w:history="1">
              <w:r w:rsidR="00822294" w:rsidRPr="00F17A4B">
                <w:rPr>
                  <w:rStyle w:val="Hyperlink"/>
                  <w:rFonts w:cstheme="minorHAnsi"/>
                  <w:color w:val="4C8FBC" w:themeColor="accent1"/>
                </w:rPr>
                <w:t>Marrone</w:t>
              </w:r>
            </w:hyperlink>
          </w:p>
        </w:tc>
        <w:tc>
          <w:tcPr>
            <w:tcW w:w="3112" w:type="dxa"/>
          </w:tcPr>
          <w:p w14:paraId="3F009A24" w14:textId="4C73BB56" w:rsidR="004559FA" w:rsidRPr="00F17A4B" w:rsidRDefault="00313F66" w:rsidP="0075323D">
            <w:pPr>
              <w:rPr>
                <w:rFonts w:cstheme="minorHAnsi"/>
              </w:rPr>
            </w:pPr>
            <w:r w:rsidRPr="00F17A4B">
              <w:rPr>
                <w:rFonts w:cstheme="minorHAnsi"/>
              </w:rPr>
              <w:t>Powdery mildew</w:t>
            </w:r>
          </w:p>
        </w:tc>
      </w:tr>
      <w:tr w:rsidR="004559FA" w:rsidRPr="00F17A4B" w14:paraId="1847927A" w14:textId="77777777" w:rsidTr="004035A6">
        <w:tc>
          <w:tcPr>
            <w:tcW w:w="4211" w:type="dxa"/>
          </w:tcPr>
          <w:p w14:paraId="74A29F61" w14:textId="58304461" w:rsidR="004559FA" w:rsidRPr="00F17A4B" w:rsidRDefault="004035A6" w:rsidP="004035A6">
            <w:pPr>
              <w:tabs>
                <w:tab w:val="left" w:pos="916"/>
              </w:tabs>
              <w:rPr>
                <w:rFonts w:cstheme="minorHAnsi"/>
              </w:rPr>
            </w:pPr>
            <w:r w:rsidRPr="00F17A4B">
              <w:rPr>
                <w:rFonts w:cstheme="minorHAnsi"/>
                <w:color w:val="000000"/>
              </w:rPr>
              <w:t>Bacillus </w:t>
            </w:r>
            <w:proofErr w:type="spellStart"/>
            <w:r w:rsidRPr="00F17A4B">
              <w:rPr>
                <w:rFonts w:cstheme="minorHAnsi"/>
                <w:color w:val="000000"/>
              </w:rPr>
              <w:t>amyloliquefaciens</w:t>
            </w:r>
            <w:proofErr w:type="spellEnd"/>
            <w:r w:rsidRPr="00F17A4B">
              <w:rPr>
                <w:rFonts w:cstheme="minorHAnsi"/>
                <w:color w:val="000000"/>
              </w:rPr>
              <w:t> Strain F727 </w:t>
            </w:r>
          </w:p>
        </w:tc>
        <w:tc>
          <w:tcPr>
            <w:tcW w:w="3112" w:type="dxa"/>
          </w:tcPr>
          <w:p w14:paraId="1DC92FBF" w14:textId="076B7DC9" w:rsidR="004559FA" w:rsidRPr="00F17A4B" w:rsidRDefault="00AA1EDD" w:rsidP="0075323D">
            <w:pPr>
              <w:rPr>
                <w:rFonts w:cstheme="minorHAnsi"/>
                <w:color w:val="4C8FBC" w:themeColor="accent1"/>
              </w:rPr>
            </w:pPr>
            <w:hyperlink r:id="rId65" w:history="1">
              <w:r w:rsidR="00273AC1" w:rsidRPr="00F17A4B">
                <w:rPr>
                  <w:rStyle w:val="Hyperlink"/>
                  <w:rFonts w:cstheme="minorHAnsi"/>
                  <w:color w:val="4C8FBC" w:themeColor="accent1"/>
                </w:rPr>
                <w:t>Marrone</w:t>
              </w:r>
            </w:hyperlink>
          </w:p>
        </w:tc>
        <w:tc>
          <w:tcPr>
            <w:tcW w:w="3112" w:type="dxa"/>
          </w:tcPr>
          <w:p w14:paraId="4A396E41" w14:textId="0EE6B5FA" w:rsidR="004559FA" w:rsidRPr="00F17A4B" w:rsidRDefault="009A2415" w:rsidP="0075323D">
            <w:pPr>
              <w:rPr>
                <w:rFonts w:cstheme="minorHAnsi"/>
              </w:rPr>
            </w:pPr>
            <w:r w:rsidRPr="00F17A4B">
              <w:rPr>
                <w:rFonts w:cstheme="minorHAnsi"/>
              </w:rPr>
              <w:t>Downy mildew,</w:t>
            </w:r>
            <w:r w:rsidR="00313F66" w:rsidRPr="00F17A4B">
              <w:rPr>
                <w:rFonts w:cstheme="minorHAnsi"/>
              </w:rPr>
              <w:t xml:space="preserve"> powdery mildew</w:t>
            </w:r>
          </w:p>
        </w:tc>
      </w:tr>
      <w:tr w:rsidR="004559FA" w:rsidRPr="00F17A4B" w14:paraId="4140D420" w14:textId="77777777" w:rsidTr="004035A6">
        <w:tc>
          <w:tcPr>
            <w:tcW w:w="4211" w:type="dxa"/>
          </w:tcPr>
          <w:p w14:paraId="0CCB0427" w14:textId="1C2E3306" w:rsidR="004559FA" w:rsidRPr="00F17A4B" w:rsidRDefault="004035A6" w:rsidP="0075323D">
            <w:pPr>
              <w:rPr>
                <w:rFonts w:cstheme="minorHAnsi"/>
                <w:color w:val="000000"/>
              </w:rPr>
            </w:pPr>
            <w:r w:rsidRPr="00F17A4B">
              <w:rPr>
                <w:rFonts w:cstheme="minorHAnsi"/>
                <w:color w:val="000000"/>
              </w:rPr>
              <w:t>Bacillus </w:t>
            </w:r>
            <w:proofErr w:type="spellStart"/>
            <w:r w:rsidRPr="00F17A4B">
              <w:rPr>
                <w:rFonts w:cstheme="minorHAnsi"/>
                <w:color w:val="000000"/>
              </w:rPr>
              <w:t>amyloliquefaciens</w:t>
            </w:r>
            <w:proofErr w:type="spellEnd"/>
            <w:r w:rsidRPr="00F17A4B">
              <w:rPr>
                <w:rFonts w:cstheme="minorHAnsi"/>
                <w:color w:val="000000"/>
              </w:rPr>
              <w:t>  </w:t>
            </w:r>
          </w:p>
        </w:tc>
        <w:tc>
          <w:tcPr>
            <w:tcW w:w="3112" w:type="dxa"/>
          </w:tcPr>
          <w:p w14:paraId="636AF7A0" w14:textId="18459BFB" w:rsidR="004559FA" w:rsidRPr="00F17A4B" w:rsidRDefault="00AA1EDD" w:rsidP="0075323D">
            <w:pPr>
              <w:rPr>
                <w:rFonts w:cstheme="minorHAnsi"/>
                <w:color w:val="4C8FBC" w:themeColor="accent1"/>
              </w:rPr>
            </w:pPr>
            <w:hyperlink r:id="rId66" w:history="1">
              <w:r w:rsidR="00273AC1" w:rsidRPr="00F17A4B">
                <w:rPr>
                  <w:rStyle w:val="Hyperlink"/>
                  <w:rFonts w:cstheme="minorHAnsi"/>
                  <w:color w:val="4C8FBC" w:themeColor="accent1"/>
                </w:rPr>
                <w:t xml:space="preserve">OHP </w:t>
              </w:r>
            </w:hyperlink>
          </w:p>
        </w:tc>
        <w:tc>
          <w:tcPr>
            <w:tcW w:w="3112" w:type="dxa"/>
          </w:tcPr>
          <w:p w14:paraId="19AA9C74" w14:textId="43DFE23B" w:rsidR="004559FA" w:rsidRPr="00F17A4B" w:rsidRDefault="00313F66" w:rsidP="0075323D">
            <w:pPr>
              <w:rPr>
                <w:rFonts w:cstheme="minorHAnsi"/>
              </w:rPr>
            </w:pPr>
            <w:r w:rsidRPr="00F17A4B">
              <w:rPr>
                <w:rFonts w:cstheme="minorHAnsi"/>
              </w:rPr>
              <w:t>Downy mildew, powdery mildew</w:t>
            </w:r>
          </w:p>
        </w:tc>
      </w:tr>
      <w:tr w:rsidR="004559FA" w:rsidRPr="00F17A4B" w14:paraId="2C08BED5" w14:textId="77777777" w:rsidTr="004035A6">
        <w:trPr>
          <w:trHeight w:val="296"/>
        </w:trPr>
        <w:tc>
          <w:tcPr>
            <w:tcW w:w="4211" w:type="dxa"/>
          </w:tcPr>
          <w:p w14:paraId="6F169C20" w14:textId="512124EE" w:rsidR="004559FA" w:rsidRPr="00F17A4B" w:rsidRDefault="004035A6" w:rsidP="004035A6">
            <w:pPr>
              <w:jc w:val="center"/>
              <w:rPr>
                <w:rFonts w:cstheme="minorHAnsi"/>
                <w:color w:val="000000"/>
              </w:rPr>
            </w:pPr>
            <w:r w:rsidRPr="00F17A4B">
              <w:rPr>
                <w:rFonts w:cstheme="minorHAnsi"/>
                <w:color w:val="000000"/>
              </w:rPr>
              <w:t>Hydrogen peroxide+ Peroxyacetic acid </w:t>
            </w:r>
          </w:p>
        </w:tc>
        <w:tc>
          <w:tcPr>
            <w:tcW w:w="3112" w:type="dxa"/>
          </w:tcPr>
          <w:p w14:paraId="517062EC" w14:textId="47AADD19" w:rsidR="004559FA" w:rsidRPr="00F17A4B" w:rsidRDefault="00AA1EDD" w:rsidP="0075323D">
            <w:pPr>
              <w:rPr>
                <w:rFonts w:cstheme="minorHAnsi"/>
                <w:color w:val="4C8FBC" w:themeColor="accent1"/>
              </w:rPr>
            </w:pPr>
            <w:hyperlink r:id="rId67" w:history="1">
              <w:r w:rsidR="00273AC1" w:rsidRPr="00F17A4B">
                <w:rPr>
                  <w:rStyle w:val="Hyperlink"/>
                  <w:rFonts w:cstheme="minorHAnsi"/>
                  <w:color w:val="4C8FBC" w:themeColor="accent1"/>
                </w:rPr>
                <w:t xml:space="preserve">Biosafe </w:t>
              </w:r>
            </w:hyperlink>
          </w:p>
        </w:tc>
        <w:tc>
          <w:tcPr>
            <w:tcW w:w="3112" w:type="dxa"/>
          </w:tcPr>
          <w:p w14:paraId="5F8FD5C5" w14:textId="7EF6C3ED" w:rsidR="004559FA" w:rsidRPr="00F17A4B" w:rsidRDefault="00313F66" w:rsidP="0075323D">
            <w:pPr>
              <w:rPr>
                <w:rFonts w:cstheme="minorHAnsi"/>
              </w:rPr>
            </w:pPr>
            <w:r w:rsidRPr="00F17A4B">
              <w:rPr>
                <w:rFonts w:cstheme="minorHAnsi"/>
              </w:rPr>
              <w:t>Downy mildew, powdery mildew</w:t>
            </w:r>
          </w:p>
        </w:tc>
      </w:tr>
      <w:tr w:rsidR="000B26F1" w:rsidRPr="00F17A4B" w14:paraId="4588A1AA" w14:textId="77777777" w:rsidTr="004035A6">
        <w:trPr>
          <w:trHeight w:val="296"/>
        </w:trPr>
        <w:tc>
          <w:tcPr>
            <w:tcW w:w="4211" w:type="dxa"/>
          </w:tcPr>
          <w:p w14:paraId="2D893304" w14:textId="1F03FDCA" w:rsidR="000B26F1" w:rsidRPr="00F17A4B" w:rsidRDefault="003155C6" w:rsidP="003155C6">
            <w:pPr>
              <w:jc w:val="center"/>
              <w:rPr>
                <w:rFonts w:cstheme="minorHAnsi"/>
                <w:color w:val="000000"/>
              </w:rPr>
            </w:pPr>
            <w:r w:rsidRPr="00F17A4B">
              <w:rPr>
                <w:rFonts w:cstheme="minorHAnsi"/>
                <w:color w:val="000000"/>
              </w:rPr>
              <w:t>Dimethomorph</w:t>
            </w:r>
          </w:p>
        </w:tc>
        <w:tc>
          <w:tcPr>
            <w:tcW w:w="3112" w:type="dxa"/>
          </w:tcPr>
          <w:p w14:paraId="0376F174" w14:textId="7B5C8385" w:rsidR="000B26F1" w:rsidRPr="00F17A4B" w:rsidRDefault="00AA1EDD" w:rsidP="0075323D">
            <w:pPr>
              <w:rPr>
                <w:rFonts w:cstheme="minorHAnsi"/>
                <w:color w:val="0563C1"/>
                <w:u w:val="single"/>
              </w:rPr>
            </w:pPr>
            <w:hyperlink r:id="rId68" w:history="1">
              <w:r w:rsidR="00367CA0" w:rsidRPr="00F17A4B">
                <w:rPr>
                  <w:rStyle w:val="Hyperlink"/>
                  <w:rFonts w:cstheme="minorHAnsi"/>
                </w:rPr>
                <w:t>BASF</w:t>
              </w:r>
            </w:hyperlink>
          </w:p>
        </w:tc>
        <w:tc>
          <w:tcPr>
            <w:tcW w:w="3112" w:type="dxa"/>
          </w:tcPr>
          <w:p w14:paraId="0519B02F" w14:textId="43B46403" w:rsidR="000B26F1" w:rsidRPr="00F17A4B" w:rsidRDefault="00F76493" w:rsidP="0075323D">
            <w:pPr>
              <w:rPr>
                <w:rFonts w:cstheme="minorHAnsi"/>
              </w:rPr>
            </w:pPr>
            <w:r w:rsidRPr="00F17A4B">
              <w:rPr>
                <w:rFonts w:cstheme="minorHAnsi"/>
              </w:rPr>
              <w:t>Downy Mildew</w:t>
            </w:r>
          </w:p>
        </w:tc>
      </w:tr>
      <w:tr w:rsidR="003155C6" w:rsidRPr="00F17A4B" w14:paraId="50B84890" w14:textId="77777777" w:rsidTr="004035A6">
        <w:trPr>
          <w:trHeight w:val="296"/>
        </w:trPr>
        <w:tc>
          <w:tcPr>
            <w:tcW w:w="4211" w:type="dxa"/>
          </w:tcPr>
          <w:p w14:paraId="77646DAB" w14:textId="61CF977A" w:rsidR="003155C6" w:rsidRPr="00F17A4B" w:rsidRDefault="003155C6" w:rsidP="003155C6">
            <w:pPr>
              <w:jc w:val="center"/>
              <w:rPr>
                <w:rFonts w:cstheme="minorHAnsi"/>
                <w:color w:val="000000"/>
              </w:rPr>
            </w:pPr>
            <w:r w:rsidRPr="00F17A4B">
              <w:rPr>
                <w:rFonts w:cstheme="minorHAnsi"/>
                <w:color w:val="000000"/>
              </w:rPr>
              <w:t>Mancozeb-</w:t>
            </w:r>
            <w:r w:rsidR="00C568F6" w:rsidRPr="00F17A4B">
              <w:rPr>
                <w:rFonts w:cstheme="minorHAnsi"/>
                <w:color w:val="000000"/>
              </w:rPr>
              <w:t>Dithiocarbonate</w:t>
            </w:r>
          </w:p>
        </w:tc>
        <w:tc>
          <w:tcPr>
            <w:tcW w:w="3112" w:type="dxa"/>
          </w:tcPr>
          <w:p w14:paraId="62D02F48" w14:textId="2E9F4C2C" w:rsidR="003155C6" w:rsidRPr="00F17A4B" w:rsidRDefault="00AA1EDD" w:rsidP="0075323D">
            <w:pPr>
              <w:rPr>
                <w:rFonts w:cstheme="minorHAnsi"/>
                <w:color w:val="0563C1"/>
                <w:u w:val="single"/>
              </w:rPr>
            </w:pPr>
            <w:hyperlink r:id="rId69" w:history="1">
              <w:proofErr w:type="spellStart"/>
              <w:r w:rsidR="00367CA0" w:rsidRPr="00F17A4B">
                <w:rPr>
                  <w:rStyle w:val="Hyperlink"/>
                  <w:rFonts w:cstheme="minorHAnsi"/>
                </w:rPr>
                <w:t>Bionide</w:t>
              </w:r>
              <w:proofErr w:type="spellEnd"/>
            </w:hyperlink>
          </w:p>
        </w:tc>
        <w:tc>
          <w:tcPr>
            <w:tcW w:w="3112" w:type="dxa"/>
          </w:tcPr>
          <w:p w14:paraId="67B2C83A" w14:textId="2EEE6830" w:rsidR="003155C6" w:rsidRPr="00F17A4B" w:rsidRDefault="00F76493" w:rsidP="0075323D">
            <w:pPr>
              <w:rPr>
                <w:rFonts w:cstheme="minorHAnsi"/>
              </w:rPr>
            </w:pPr>
            <w:r w:rsidRPr="00F17A4B">
              <w:rPr>
                <w:rFonts w:cstheme="minorHAnsi"/>
              </w:rPr>
              <w:t>Downy Mildew</w:t>
            </w:r>
          </w:p>
        </w:tc>
      </w:tr>
    </w:tbl>
    <w:p w14:paraId="275B6CFB" w14:textId="77777777" w:rsidR="004559FA" w:rsidRPr="00F17A4B" w:rsidRDefault="004559FA" w:rsidP="0075323D">
      <w:pPr>
        <w:rPr>
          <w:rFonts w:cstheme="minorHAnsi"/>
        </w:rPr>
      </w:pPr>
    </w:p>
    <w:p w14:paraId="6D0A9569" w14:textId="77777777" w:rsidR="00AC0E69" w:rsidRPr="00F17A4B" w:rsidRDefault="00AC0E69" w:rsidP="0075323D">
      <w:pPr>
        <w:rPr>
          <w:rFonts w:cstheme="minorHAnsi"/>
        </w:rPr>
      </w:pPr>
    </w:p>
    <w:p w14:paraId="2007DA5F" w14:textId="78459498" w:rsidR="0075323D" w:rsidRPr="00F17A4B" w:rsidRDefault="0075323D" w:rsidP="0075323D">
      <w:pPr>
        <w:rPr>
          <w:rFonts w:cstheme="minorHAnsi"/>
        </w:rPr>
      </w:pPr>
    </w:p>
    <w:p w14:paraId="7E6186BE" w14:textId="100D4207" w:rsidR="0075323D" w:rsidRPr="00F17A4B" w:rsidRDefault="0075323D" w:rsidP="009D0355">
      <w:pPr>
        <w:pStyle w:val="ListParagraph"/>
        <w:ind w:left="1080"/>
        <w:rPr>
          <w:rFonts w:cstheme="minorHAnsi"/>
          <w:sz w:val="24"/>
          <w:szCs w:val="24"/>
        </w:rPr>
      </w:pPr>
    </w:p>
    <w:p w14:paraId="10C3E125" w14:textId="77777777" w:rsidR="00331C44" w:rsidRPr="00F17A4B" w:rsidRDefault="00331C44" w:rsidP="009D0355">
      <w:pPr>
        <w:pStyle w:val="ListParagraph"/>
        <w:ind w:left="1080"/>
        <w:rPr>
          <w:rFonts w:cstheme="minorHAnsi"/>
          <w:sz w:val="24"/>
          <w:szCs w:val="24"/>
        </w:rPr>
      </w:pPr>
    </w:p>
    <w:p w14:paraId="4CCD6DF4" w14:textId="77777777" w:rsidR="00331C44" w:rsidRPr="00F17A4B" w:rsidRDefault="00331C44" w:rsidP="009D0355">
      <w:pPr>
        <w:pStyle w:val="ListParagraph"/>
        <w:ind w:left="1080"/>
        <w:rPr>
          <w:rFonts w:cstheme="minorHAnsi"/>
          <w:sz w:val="24"/>
          <w:szCs w:val="24"/>
        </w:rPr>
      </w:pPr>
    </w:p>
    <w:p w14:paraId="1F132F02" w14:textId="77777777" w:rsidR="00331C44" w:rsidRPr="00F17A4B" w:rsidRDefault="00331C44" w:rsidP="009D0355">
      <w:pPr>
        <w:pStyle w:val="ListParagraph"/>
        <w:ind w:left="1080"/>
        <w:rPr>
          <w:rFonts w:cstheme="minorHAnsi"/>
          <w:sz w:val="24"/>
          <w:szCs w:val="24"/>
        </w:rPr>
      </w:pPr>
    </w:p>
    <w:p w14:paraId="0048320E" w14:textId="77777777" w:rsidR="00331C44" w:rsidRPr="00F17A4B" w:rsidRDefault="00331C44" w:rsidP="009D0355">
      <w:pPr>
        <w:pStyle w:val="ListParagraph"/>
        <w:ind w:left="1080"/>
        <w:rPr>
          <w:rFonts w:cstheme="minorHAnsi"/>
          <w:sz w:val="24"/>
          <w:szCs w:val="24"/>
        </w:rPr>
      </w:pPr>
    </w:p>
    <w:p w14:paraId="77C52891" w14:textId="77777777" w:rsidR="00331C44" w:rsidRPr="00F17A4B" w:rsidRDefault="00331C44" w:rsidP="009D0355">
      <w:pPr>
        <w:pStyle w:val="ListParagraph"/>
        <w:ind w:left="1080"/>
        <w:rPr>
          <w:rFonts w:cstheme="minorHAnsi"/>
          <w:sz w:val="24"/>
          <w:szCs w:val="24"/>
        </w:rPr>
      </w:pPr>
    </w:p>
    <w:p w14:paraId="0C60DEA6" w14:textId="77777777" w:rsidR="00331C44" w:rsidRPr="00F17A4B" w:rsidRDefault="00331C44" w:rsidP="009D0355">
      <w:pPr>
        <w:pStyle w:val="ListParagraph"/>
        <w:ind w:left="1080"/>
        <w:rPr>
          <w:rFonts w:cstheme="minorHAnsi"/>
          <w:sz w:val="24"/>
          <w:szCs w:val="24"/>
        </w:rPr>
      </w:pPr>
    </w:p>
    <w:p w14:paraId="6807F14D" w14:textId="77777777" w:rsidR="00331C44" w:rsidRPr="00F17A4B" w:rsidRDefault="00331C44" w:rsidP="009D0355">
      <w:pPr>
        <w:pStyle w:val="ListParagraph"/>
        <w:ind w:left="1080"/>
        <w:rPr>
          <w:rFonts w:cstheme="minorHAnsi"/>
          <w:sz w:val="24"/>
          <w:szCs w:val="24"/>
        </w:rPr>
      </w:pPr>
    </w:p>
    <w:p w14:paraId="712FF031" w14:textId="77777777" w:rsidR="00331C44" w:rsidRPr="00F17A4B" w:rsidRDefault="00331C44" w:rsidP="009D0355">
      <w:pPr>
        <w:pStyle w:val="ListParagraph"/>
        <w:ind w:left="1080"/>
        <w:rPr>
          <w:rFonts w:cstheme="minorHAnsi"/>
          <w:sz w:val="24"/>
          <w:szCs w:val="24"/>
        </w:rPr>
      </w:pPr>
    </w:p>
    <w:p w14:paraId="45384F71" w14:textId="77777777" w:rsidR="00331C44" w:rsidRPr="00F17A4B" w:rsidRDefault="00331C44" w:rsidP="009D0355">
      <w:pPr>
        <w:pStyle w:val="ListParagraph"/>
        <w:ind w:left="1080"/>
        <w:rPr>
          <w:rFonts w:cstheme="minorHAnsi"/>
          <w:sz w:val="24"/>
          <w:szCs w:val="24"/>
        </w:rPr>
      </w:pPr>
    </w:p>
    <w:p w14:paraId="40056B4C" w14:textId="77777777" w:rsidR="00331C44" w:rsidRPr="00F17A4B" w:rsidRDefault="00331C44" w:rsidP="009D0355">
      <w:pPr>
        <w:pStyle w:val="ListParagraph"/>
        <w:ind w:left="1080"/>
        <w:rPr>
          <w:rFonts w:cstheme="minorHAnsi"/>
          <w:sz w:val="24"/>
          <w:szCs w:val="24"/>
        </w:rPr>
      </w:pPr>
    </w:p>
    <w:p w14:paraId="269BC98B" w14:textId="77777777" w:rsidR="00331C44" w:rsidRPr="00F17A4B" w:rsidRDefault="00331C44" w:rsidP="009D0355">
      <w:pPr>
        <w:pStyle w:val="ListParagraph"/>
        <w:ind w:left="1080"/>
        <w:rPr>
          <w:rFonts w:cstheme="minorHAnsi"/>
          <w:sz w:val="24"/>
          <w:szCs w:val="24"/>
        </w:rPr>
      </w:pPr>
    </w:p>
    <w:p w14:paraId="6826BADF" w14:textId="77777777" w:rsidR="00C568F6" w:rsidRPr="00F17A4B" w:rsidRDefault="00C568F6" w:rsidP="009D0355">
      <w:pPr>
        <w:pStyle w:val="ListParagraph"/>
        <w:ind w:left="1080"/>
        <w:rPr>
          <w:rFonts w:cstheme="minorHAnsi"/>
          <w:sz w:val="24"/>
          <w:szCs w:val="24"/>
        </w:rPr>
      </w:pPr>
    </w:p>
    <w:p w14:paraId="7E91868F" w14:textId="77777777" w:rsidR="00C568F6" w:rsidRPr="00F17A4B" w:rsidRDefault="00C568F6" w:rsidP="009D0355">
      <w:pPr>
        <w:pStyle w:val="ListParagraph"/>
        <w:ind w:left="1080"/>
        <w:rPr>
          <w:rFonts w:cstheme="minorHAnsi"/>
          <w:sz w:val="24"/>
          <w:szCs w:val="24"/>
        </w:rPr>
      </w:pPr>
    </w:p>
    <w:p w14:paraId="5DCDEDD7" w14:textId="77777777" w:rsidR="00C568F6" w:rsidRPr="00F17A4B" w:rsidRDefault="00C568F6" w:rsidP="009D0355">
      <w:pPr>
        <w:pStyle w:val="ListParagraph"/>
        <w:ind w:left="1080"/>
        <w:rPr>
          <w:rFonts w:cstheme="minorHAnsi"/>
          <w:sz w:val="24"/>
          <w:szCs w:val="24"/>
        </w:rPr>
      </w:pPr>
    </w:p>
    <w:p w14:paraId="3019D0EB" w14:textId="77777777" w:rsidR="00C568F6" w:rsidRPr="00F17A4B" w:rsidRDefault="00C568F6" w:rsidP="009D0355">
      <w:pPr>
        <w:pStyle w:val="ListParagraph"/>
        <w:ind w:left="1080"/>
        <w:rPr>
          <w:rFonts w:cstheme="minorHAnsi"/>
          <w:sz w:val="24"/>
          <w:szCs w:val="24"/>
        </w:rPr>
      </w:pPr>
    </w:p>
    <w:p w14:paraId="2024CEF5" w14:textId="77777777" w:rsidR="00C568F6" w:rsidRPr="00F17A4B" w:rsidRDefault="00C568F6" w:rsidP="009D0355">
      <w:pPr>
        <w:pStyle w:val="ListParagraph"/>
        <w:ind w:left="1080"/>
        <w:rPr>
          <w:rFonts w:cstheme="minorHAnsi"/>
          <w:sz w:val="24"/>
          <w:szCs w:val="24"/>
        </w:rPr>
      </w:pPr>
    </w:p>
    <w:p w14:paraId="5DD2CEFC" w14:textId="77777777" w:rsidR="00C568F6" w:rsidRPr="00F17A4B" w:rsidRDefault="00C568F6" w:rsidP="009D0355">
      <w:pPr>
        <w:pStyle w:val="ListParagraph"/>
        <w:ind w:left="1080"/>
        <w:rPr>
          <w:rFonts w:cstheme="minorHAnsi"/>
          <w:sz w:val="24"/>
          <w:szCs w:val="24"/>
        </w:rPr>
      </w:pPr>
    </w:p>
    <w:p w14:paraId="3F952AC9" w14:textId="77777777" w:rsidR="00331C44" w:rsidRPr="00F17A4B" w:rsidRDefault="00331C44" w:rsidP="009D0355">
      <w:pPr>
        <w:pStyle w:val="ListParagraph"/>
        <w:ind w:left="1080"/>
        <w:rPr>
          <w:rFonts w:cstheme="minorHAnsi"/>
          <w:sz w:val="24"/>
          <w:szCs w:val="24"/>
        </w:rPr>
      </w:pPr>
    </w:p>
    <w:p w14:paraId="0D0FC1F1" w14:textId="5B2C4EF3" w:rsidR="00EA4AD1" w:rsidRPr="00F17A4B" w:rsidRDefault="00EA4AD1" w:rsidP="00652205">
      <w:pPr>
        <w:rPr>
          <w:rFonts w:cstheme="minorHAnsi"/>
          <w:sz w:val="24"/>
          <w:szCs w:val="24"/>
        </w:rPr>
      </w:pPr>
      <w:r w:rsidRPr="00F17A4B">
        <w:rPr>
          <w:rFonts w:cstheme="minorHAnsi"/>
          <w:sz w:val="24"/>
          <w:szCs w:val="24"/>
        </w:rPr>
        <w:t>You</w:t>
      </w:r>
      <w:r w:rsidR="00CD12F7" w:rsidRPr="00F17A4B">
        <w:rPr>
          <w:rFonts w:cstheme="minorHAnsi"/>
          <w:sz w:val="24"/>
          <w:szCs w:val="24"/>
        </w:rPr>
        <w:t>'</w:t>
      </w:r>
      <w:r w:rsidR="00057E7B" w:rsidRPr="00F17A4B">
        <w:rPr>
          <w:rFonts w:cstheme="minorHAnsi"/>
          <w:sz w:val="24"/>
          <w:szCs w:val="24"/>
        </w:rPr>
        <w:t>re</w:t>
      </w:r>
      <w:r w:rsidRPr="00F17A4B">
        <w:rPr>
          <w:rFonts w:cstheme="minorHAnsi"/>
          <w:sz w:val="24"/>
          <w:szCs w:val="24"/>
        </w:rPr>
        <w:t xml:space="preserve"> all set now! Good luck </w:t>
      </w:r>
      <w:r w:rsidR="00A73D9B" w:rsidRPr="00F17A4B">
        <w:rPr>
          <w:rFonts w:cstheme="minorHAnsi"/>
          <w:sz w:val="24"/>
          <w:szCs w:val="24"/>
        </w:rPr>
        <w:t>with</w:t>
      </w:r>
      <w:r w:rsidRPr="00F17A4B">
        <w:rPr>
          <w:rFonts w:cstheme="minorHAnsi"/>
          <w:sz w:val="24"/>
          <w:szCs w:val="24"/>
        </w:rPr>
        <w:t xml:space="preserve"> your fresh start to fresh produce!! TAPKIT's experts are here to assist you in any matter</w:t>
      </w:r>
      <w:r w:rsidR="00382E1A" w:rsidRPr="00F17A4B">
        <w:rPr>
          <w:rFonts w:cstheme="minorHAnsi"/>
          <w:sz w:val="24"/>
          <w:szCs w:val="24"/>
        </w:rPr>
        <w:t>.</w:t>
      </w:r>
    </w:p>
    <w:sectPr w:rsidR="00EA4AD1" w:rsidRPr="00F17A4B" w:rsidSect="0039294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70519" w14:textId="77777777" w:rsidR="00AA1EDD" w:rsidRDefault="00AA1EDD" w:rsidP="00FC2372">
      <w:pPr>
        <w:spacing w:after="0" w:line="240" w:lineRule="auto"/>
      </w:pPr>
      <w:r>
        <w:separator/>
      </w:r>
    </w:p>
  </w:endnote>
  <w:endnote w:type="continuationSeparator" w:id="0">
    <w:p w14:paraId="79594E15" w14:textId="77777777" w:rsidR="00AA1EDD" w:rsidRDefault="00AA1EDD" w:rsidP="00FC2372">
      <w:pPr>
        <w:spacing w:after="0" w:line="240" w:lineRule="auto"/>
      </w:pPr>
      <w:r>
        <w:continuationSeparator/>
      </w:r>
    </w:p>
  </w:endnote>
  <w:endnote w:type="continuationNotice" w:id="1">
    <w:p w14:paraId="3CA6F2DA" w14:textId="77777777" w:rsidR="00AA1EDD" w:rsidRDefault="00AA1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49242" w14:textId="77777777" w:rsidR="00AA1EDD" w:rsidRDefault="00AA1EDD" w:rsidP="00FC2372">
      <w:pPr>
        <w:spacing w:after="0" w:line="240" w:lineRule="auto"/>
      </w:pPr>
      <w:r>
        <w:separator/>
      </w:r>
    </w:p>
  </w:footnote>
  <w:footnote w:type="continuationSeparator" w:id="0">
    <w:p w14:paraId="3E78FEA2" w14:textId="77777777" w:rsidR="00AA1EDD" w:rsidRDefault="00AA1EDD" w:rsidP="00FC2372">
      <w:pPr>
        <w:spacing w:after="0" w:line="240" w:lineRule="auto"/>
      </w:pPr>
      <w:r>
        <w:continuationSeparator/>
      </w:r>
    </w:p>
  </w:footnote>
  <w:footnote w:type="continuationNotice" w:id="1">
    <w:p w14:paraId="5EAF918A" w14:textId="77777777" w:rsidR="00AA1EDD" w:rsidRDefault="00AA1E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3C59" w14:textId="77085261" w:rsidR="00FC2372" w:rsidRDefault="00FC2372" w:rsidP="00683D9E">
    <w:pPr>
      <w:pStyle w:val="Header"/>
      <w:jc w:val="center"/>
    </w:pPr>
    <w:r>
      <w:rPr>
        <w:noProof/>
      </w:rPr>
      <w:drawing>
        <wp:anchor distT="0" distB="0" distL="114300" distR="114300" simplePos="0" relativeHeight="251658240" behindDoc="1" locked="0" layoutInCell="1" allowOverlap="1" wp14:anchorId="154D4D86" wp14:editId="34BFC444">
          <wp:simplePos x="0" y="0"/>
          <wp:positionH relativeFrom="column">
            <wp:posOffset>2461260</wp:posOffset>
          </wp:positionH>
          <wp:positionV relativeFrom="paragraph">
            <wp:posOffset>0</wp:posOffset>
          </wp:positionV>
          <wp:extent cx="1028700" cy="358775"/>
          <wp:effectExtent l="0" t="0" r="0" b="3175"/>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0008" cy="359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038712"/>
      <w:docPartObj>
        <w:docPartGallery w:val="Page Numbers (Top of Page)"/>
        <w:docPartUnique/>
      </w:docPartObj>
    </w:sdtPr>
    <w:sdtEndPr>
      <w:rPr>
        <w:noProof/>
      </w:rPr>
    </w:sdtEndPr>
    <w:sdtContent>
      <w:p w14:paraId="361A67FD" w14:textId="572FCEF9" w:rsidR="00423439" w:rsidRDefault="0042343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0F95CC3" w14:textId="77777777" w:rsidR="00EC4EE4" w:rsidRDefault="00EC4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2947"/>
    <w:multiLevelType w:val="hybridMultilevel"/>
    <w:tmpl w:val="E08630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03499"/>
    <w:multiLevelType w:val="multilevel"/>
    <w:tmpl w:val="21366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E5185C"/>
    <w:multiLevelType w:val="hybridMultilevel"/>
    <w:tmpl w:val="D1C070E8"/>
    <w:lvl w:ilvl="0" w:tplc="576AFB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26C38"/>
    <w:multiLevelType w:val="hybridMultilevel"/>
    <w:tmpl w:val="CB54F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7E7C4C"/>
    <w:multiLevelType w:val="hybridMultilevel"/>
    <w:tmpl w:val="E8908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EF693C"/>
    <w:multiLevelType w:val="hybridMultilevel"/>
    <w:tmpl w:val="F2BE24EE"/>
    <w:lvl w:ilvl="0" w:tplc="29D2D142">
      <w:numFmt w:val="bullet"/>
      <w:lvlText w:val=""/>
      <w:lvlJc w:val="left"/>
      <w:pPr>
        <w:ind w:left="2940" w:hanging="360"/>
      </w:pPr>
      <w:rPr>
        <w:rFonts w:ascii="Symbol" w:eastAsiaTheme="minorHAnsi" w:hAnsi="Symbol" w:cs="Times New Roman" w:hint="default"/>
      </w:rPr>
    </w:lvl>
    <w:lvl w:ilvl="1" w:tplc="04090003" w:tentative="1">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15:restartNumberingAfterBreak="0">
    <w:nsid w:val="271C197A"/>
    <w:multiLevelType w:val="hybridMultilevel"/>
    <w:tmpl w:val="0DA49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5F10DC"/>
    <w:multiLevelType w:val="hybridMultilevel"/>
    <w:tmpl w:val="2646D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B578EC"/>
    <w:multiLevelType w:val="hybridMultilevel"/>
    <w:tmpl w:val="80129E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DF493E"/>
    <w:multiLevelType w:val="hybridMultilevel"/>
    <w:tmpl w:val="1458D22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EB467A"/>
    <w:multiLevelType w:val="hybridMultilevel"/>
    <w:tmpl w:val="9A0AE65E"/>
    <w:lvl w:ilvl="0" w:tplc="5D6C55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43DF9"/>
    <w:multiLevelType w:val="hybridMultilevel"/>
    <w:tmpl w:val="90EEA41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FE7053"/>
    <w:multiLevelType w:val="hybridMultilevel"/>
    <w:tmpl w:val="110EAEAC"/>
    <w:lvl w:ilvl="0" w:tplc="8B0E43BC">
      <w:start w:val="1"/>
      <w:numFmt w:val="decimal"/>
      <w:lvlText w:val="%1."/>
      <w:lvlJc w:val="left"/>
      <w:pPr>
        <w:ind w:left="1080" w:hanging="360"/>
      </w:pPr>
      <w:rPr>
        <w:rFonts w:hint="default"/>
      </w:rPr>
    </w:lvl>
    <w:lvl w:ilvl="1" w:tplc="AAA89A82">
      <w:numFmt w:val="bullet"/>
      <w:lvlText w:val=""/>
      <w:lvlJc w:val="left"/>
      <w:pPr>
        <w:ind w:left="1800" w:hanging="360"/>
      </w:pPr>
      <w:rPr>
        <w:rFonts w:ascii="Symbol" w:eastAsiaTheme="minorHAnsi" w:hAnsi="Symbol"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227997"/>
    <w:multiLevelType w:val="hybridMultilevel"/>
    <w:tmpl w:val="CAD6F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7A22F2"/>
    <w:multiLevelType w:val="hybridMultilevel"/>
    <w:tmpl w:val="9C02A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C743AA"/>
    <w:multiLevelType w:val="hybridMultilevel"/>
    <w:tmpl w:val="3452B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B8086D"/>
    <w:multiLevelType w:val="hybridMultilevel"/>
    <w:tmpl w:val="FA44B5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C56664"/>
    <w:multiLevelType w:val="hybridMultilevel"/>
    <w:tmpl w:val="C83C5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354A3"/>
    <w:multiLevelType w:val="hybridMultilevel"/>
    <w:tmpl w:val="7BF6F398"/>
    <w:lvl w:ilvl="0" w:tplc="29D2D142">
      <w:numFmt w:val="bullet"/>
      <w:lvlText w:val=""/>
      <w:lvlJc w:val="left"/>
      <w:pPr>
        <w:ind w:left="2880" w:hanging="360"/>
      </w:pPr>
      <w:rPr>
        <w:rFonts w:ascii="Symbol" w:eastAsiaTheme="minorHAns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55F5E35"/>
    <w:multiLevelType w:val="hybridMultilevel"/>
    <w:tmpl w:val="D482FC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A670E1"/>
    <w:multiLevelType w:val="hybridMultilevel"/>
    <w:tmpl w:val="689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C711D"/>
    <w:multiLevelType w:val="hybridMultilevel"/>
    <w:tmpl w:val="6BA6176E"/>
    <w:lvl w:ilvl="0" w:tplc="29D2D142">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9C181E"/>
    <w:multiLevelType w:val="hybridMultilevel"/>
    <w:tmpl w:val="E20EDD8E"/>
    <w:lvl w:ilvl="0" w:tplc="29D2D142">
      <w:numFmt w:val="bullet"/>
      <w:lvlText w:val=""/>
      <w:lvlJc w:val="left"/>
      <w:pPr>
        <w:ind w:left="360" w:hanging="360"/>
      </w:pPr>
      <w:rPr>
        <w:rFonts w:ascii="Symbol" w:eastAsiaTheme="minorHAnsi" w:hAnsi="Symbol"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780E7178"/>
    <w:multiLevelType w:val="multilevel"/>
    <w:tmpl w:val="CAB4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17528E"/>
    <w:multiLevelType w:val="hybridMultilevel"/>
    <w:tmpl w:val="A8229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103375"/>
    <w:multiLevelType w:val="hybridMultilevel"/>
    <w:tmpl w:val="82D23CDC"/>
    <w:lvl w:ilvl="0" w:tplc="04090001">
      <w:start w:val="1"/>
      <w:numFmt w:val="bullet"/>
      <w:lvlText w:val=""/>
      <w:lvlJc w:val="left"/>
      <w:pPr>
        <w:ind w:left="720" w:hanging="360"/>
      </w:pPr>
      <w:rPr>
        <w:rFonts w:ascii="Symbol" w:hAnsi="Symbol" w:hint="default"/>
      </w:rPr>
    </w:lvl>
    <w:lvl w:ilvl="1" w:tplc="4F549B0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450559"/>
    <w:multiLevelType w:val="hybridMultilevel"/>
    <w:tmpl w:val="F6C0AF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AB065E"/>
    <w:multiLevelType w:val="hybridMultilevel"/>
    <w:tmpl w:val="9BB04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2"/>
  </w:num>
  <w:num w:numId="3">
    <w:abstractNumId w:val="20"/>
  </w:num>
  <w:num w:numId="4">
    <w:abstractNumId w:val="2"/>
  </w:num>
  <w:num w:numId="5">
    <w:abstractNumId w:val="26"/>
  </w:num>
  <w:num w:numId="6">
    <w:abstractNumId w:val="21"/>
  </w:num>
  <w:num w:numId="7">
    <w:abstractNumId w:val="22"/>
  </w:num>
  <w:num w:numId="8">
    <w:abstractNumId w:val="5"/>
  </w:num>
  <w:num w:numId="9">
    <w:abstractNumId w:val="18"/>
  </w:num>
  <w:num w:numId="10">
    <w:abstractNumId w:val="10"/>
  </w:num>
  <w:num w:numId="11">
    <w:abstractNumId w:val="23"/>
  </w:num>
  <w:num w:numId="12">
    <w:abstractNumId w:val="1"/>
  </w:num>
  <w:num w:numId="13">
    <w:abstractNumId w:val="4"/>
  </w:num>
  <w:num w:numId="14">
    <w:abstractNumId w:val="27"/>
  </w:num>
  <w:num w:numId="15">
    <w:abstractNumId w:val="6"/>
  </w:num>
  <w:num w:numId="16">
    <w:abstractNumId w:val="13"/>
  </w:num>
  <w:num w:numId="17">
    <w:abstractNumId w:val="14"/>
  </w:num>
  <w:num w:numId="18">
    <w:abstractNumId w:val="3"/>
  </w:num>
  <w:num w:numId="19">
    <w:abstractNumId w:val="15"/>
  </w:num>
  <w:num w:numId="20">
    <w:abstractNumId w:val="19"/>
  </w:num>
  <w:num w:numId="21">
    <w:abstractNumId w:val="24"/>
  </w:num>
  <w:num w:numId="22">
    <w:abstractNumId w:val="16"/>
  </w:num>
  <w:num w:numId="23">
    <w:abstractNumId w:val="8"/>
  </w:num>
  <w:num w:numId="24">
    <w:abstractNumId w:val="0"/>
  </w:num>
  <w:num w:numId="25">
    <w:abstractNumId w:val="25"/>
  </w:num>
  <w:num w:numId="26">
    <w:abstractNumId w:val="11"/>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0MTc2MDY1sjQyNDRW0lEKTi0uzszPAykwMq4FAGE+th8tAAAA"/>
  </w:docVars>
  <w:rsids>
    <w:rsidRoot w:val="00FC2372"/>
    <w:rsid w:val="0001071B"/>
    <w:rsid w:val="0001081C"/>
    <w:rsid w:val="000249C2"/>
    <w:rsid w:val="000252C2"/>
    <w:rsid w:val="00030CC6"/>
    <w:rsid w:val="00032018"/>
    <w:rsid w:val="0004160D"/>
    <w:rsid w:val="000444B3"/>
    <w:rsid w:val="00057E7B"/>
    <w:rsid w:val="0006107B"/>
    <w:rsid w:val="00061D4E"/>
    <w:rsid w:val="0007245C"/>
    <w:rsid w:val="00072565"/>
    <w:rsid w:val="00086066"/>
    <w:rsid w:val="00094017"/>
    <w:rsid w:val="00094A92"/>
    <w:rsid w:val="000A09F4"/>
    <w:rsid w:val="000A1769"/>
    <w:rsid w:val="000B1015"/>
    <w:rsid w:val="000B26F1"/>
    <w:rsid w:val="000B5EA7"/>
    <w:rsid w:val="000B719E"/>
    <w:rsid w:val="000C2EF5"/>
    <w:rsid w:val="000C7F41"/>
    <w:rsid w:val="000D79ED"/>
    <w:rsid w:val="000E233E"/>
    <w:rsid w:val="000E55C8"/>
    <w:rsid w:val="001029F6"/>
    <w:rsid w:val="00105D83"/>
    <w:rsid w:val="00111C09"/>
    <w:rsid w:val="00112476"/>
    <w:rsid w:val="00116B11"/>
    <w:rsid w:val="00116CDA"/>
    <w:rsid w:val="00126B82"/>
    <w:rsid w:val="001314AA"/>
    <w:rsid w:val="0013494E"/>
    <w:rsid w:val="001378DE"/>
    <w:rsid w:val="0015204A"/>
    <w:rsid w:val="001533E7"/>
    <w:rsid w:val="00157E3A"/>
    <w:rsid w:val="001631EC"/>
    <w:rsid w:val="0017282E"/>
    <w:rsid w:val="00180410"/>
    <w:rsid w:val="00180952"/>
    <w:rsid w:val="001831E5"/>
    <w:rsid w:val="0019557E"/>
    <w:rsid w:val="001A2628"/>
    <w:rsid w:val="001B06AE"/>
    <w:rsid w:val="001B1D84"/>
    <w:rsid w:val="001B3D05"/>
    <w:rsid w:val="001B60FC"/>
    <w:rsid w:val="001B719E"/>
    <w:rsid w:val="001C1534"/>
    <w:rsid w:val="001C26ED"/>
    <w:rsid w:val="001C4441"/>
    <w:rsid w:val="001C717E"/>
    <w:rsid w:val="001D5DD1"/>
    <w:rsid w:val="001D6A4B"/>
    <w:rsid w:val="001E0964"/>
    <w:rsid w:val="001E18BE"/>
    <w:rsid w:val="001E1962"/>
    <w:rsid w:val="001E36BC"/>
    <w:rsid w:val="001E683E"/>
    <w:rsid w:val="001E717B"/>
    <w:rsid w:val="001E77FD"/>
    <w:rsid w:val="001F0218"/>
    <w:rsid w:val="002026E1"/>
    <w:rsid w:val="00205C0B"/>
    <w:rsid w:val="00210C3A"/>
    <w:rsid w:val="00211020"/>
    <w:rsid w:val="00221AAF"/>
    <w:rsid w:val="00221E20"/>
    <w:rsid w:val="00225715"/>
    <w:rsid w:val="00227FB2"/>
    <w:rsid w:val="00232F7D"/>
    <w:rsid w:val="00234885"/>
    <w:rsid w:val="00243B2C"/>
    <w:rsid w:val="0024713C"/>
    <w:rsid w:val="0025685E"/>
    <w:rsid w:val="00257408"/>
    <w:rsid w:val="00261266"/>
    <w:rsid w:val="002712C8"/>
    <w:rsid w:val="00273AC1"/>
    <w:rsid w:val="00275A30"/>
    <w:rsid w:val="002807B7"/>
    <w:rsid w:val="00284E2D"/>
    <w:rsid w:val="00285286"/>
    <w:rsid w:val="0028553E"/>
    <w:rsid w:val="00296CCF"/>
    <w:rsid w:val="002975F8"/>
    <w:rsid w:val="002A0104"/>
    <w:rsid w:val="002A548C"/>
    <w:rsid w:val="002B31A7"/>
    <w:rsid w:val="002C11DD"/>
    <w:rsid w:val="002C1E75"/>
    <w:rsid w:val="002E3DE0"/>
    <w:rsid w:val="002E4D99"/>
    <w:rsid w:val="002E6C66"/>
    <w:rsid w:val="0030349A"/>
    <w:rsid w:val="00307F87"/>
    <w:rsid w:val="00311926"/>
    <w:rsid w:val="00313F66"/>
    <w:rsid w:val="003155C6"/>
    <w:rsid w:val="00316EDE"/>
    <w:rsid w:val="00323EC7"/>
    <w:rsid w:val="00326C32"/>
    <w:rsid w:val="0033117E"/>
    <w:rsid w:val="00331C44"/>
    <w:rsid w:val="0033247D"/>
    <w:rsid w:val="00332D51"/>
    <w:rsid w:val="003345A4"/>
    <w:rsid w:val="00345BB9"/>
    <w:rsid w:val="00345CCD"/>
    <w:rsid w:val="00347D48"/>
    <w:rsid w:val="00352738"/>
    <w:rsid w:val="00353805"/>
    <w:rsid w:val="00354EC9"/>
    <w:rsid w:val="00360878"/>
    <w:rsid w:val="00367CA0"/>
    <w:rsid w:val="00373A74"/>
    <w:rsid w:val="003774C8"/>
    <w:rsid w:val="003816FD"/>
    <w:rsid w:val="00382E1A"/>
    <w:rsid w:val="0039076F"/>
    <w:rsid w:val="00391AA1"/>
    <w:rsid w:val="0039294C"/>
    <w:rsid w:val="00395BA7"/>
    <w:rsid w:val="00397387"/>
    <w:rsid w:val="003A32A7"/>
    <w:rsid w:val="003A57C5"/>
    <w:rsid w:val="003A79D9"/>
    <w:rsid w:val="003B3CC4"/>
    <w:rsid w:val="003B480F"/>
    <w:rsid w:val="003C1C46"/>
    <w:rsid w:val="003C2406"/>
    <w:rsid w:val="003C494E"/>
    <w:rsid w:val="003D1D46"/>
    <w:rsid w:val="003D317A"/>
    <w:rsid w:val="003D3FD8"/>
    <w:rsid w:val="003E1F27"/>
    <w:rsid w:val="003E7538"/>
    <w:rsid w:val="003F11C8"/>
    <w:rsid w:val="004035A6"/>
    <w:rsid w:val="00411B5C"/>
    <w:rsid w:val="0041508C"/>
    <w:rsid w:val="00417EAE"/>
    <w:rsid w:val="00421036"/>
    <w:rsid w:val="00423439"/>
    <w:rsid w:val="00426AC5"/>
    <w:rsid w:val="004301E9"/>
    <w:rsid w:val="0043454A"/>
    <w:rsid w:val="00434806"/>
    <w:rsid w:val="0043540C"/>
    <w:rsid w:val="0044524F"/>
    <w:rsid w:val="004454D7"/>
    <w:rsid w:val="00452FD0"/>
    <w:rsid w:val="004535DC"/>
    <w:rsid w:val="004559FA"/>
    <w:rsid w:val="00461053"/>
    <w:rsid w:val="00463911"/>
    <w:rsid w:val="004649A8"/>
    <w:rsid w:val="00464FAF"/>
    <w:rsid w:val="004820DE"/>
    <w:rsid w:val="00494431"/>
    <w:rsid w:val="0049778B"/>
    <w:rsid w:val="004A0792"/>
    <w:rsid w:val="004A0CBE"/>
    <w:rsid w:val="004A2518"/>
    <w:rsid w:val="004A2A75"/>
    <w:rsid w:val="004A5A94"/>
    <w:rsid w:val="004B13E2"/>
    <w:rsid w:val="004B2222"/>
    <w:rsid w:val="004C6E2D"/>
    <w:rsid w:val="004D37CA"/>
    <w:rsid w:val="004D3893"/>
    <w:rsid w:val="004D7426"/>
    <w:rsid w:val="004E1A24"/>
    <w:rsid w:val="004E71CC"/>
    <w:rsid w:val="004F0C45"/>
    <w:rsid w:val="004F208C"/>
    <w:rsid w:val="004F54C4"/>
    <w:rsid w:val="004F7007"/>
    <w:rsid w:val="00502C30"/>
    <w:rsid w:val="00507496"/>
    <w:rsid w:val="005234F6"/>
    <w:rsid w:val="005241C0"/>
    <w:rsid w:val="00532582"/>
    <w:rsid w:val="005364BE"/>
    <w:rsid w:val="00542422"/>
    <w:rsid w:val="00542DAE"/>
    <w:rsid w:val="00544496"/>
    <w:rsid w:val="00545015"/>
    <w:rsid w:val="00546AD7"/>
    <w:rsid w:val="0055160E"/>
    <w:rsid w:val="0055278D"/>
    <w:rsid w:val="00552858"/>
    <w:rsid w:val="005556AB"/>
    <w:rsid w:val="005625EA"/>
    <w:rsid w:val="0056332D"/>
    <w:rsid w:val="005645E0"/>
    <w:rsid w:val="00570213"/>
    <w:rsid w:val="00571D27"/>
    <w:rsid w:val="0057471B"/>
    <w:rsid w:val="00584A79"/>
    <w:rsid w:val="005953ED"/>
    <w:rsid w:val="005966F1"/>
    <w:rsid w:val="00597660"/>
    <w:rsid w:val="005B44E9"/>
    <w:rsid w:val="005B7A86"/>
    <w:rsid w:val="005B7B6F"/>
    <w:rsid w:val="005C12F0"/>
    <w:rsid w:val="005C615D"/>
    <w:rsid w:val="005C727F"/>
    <w:rsid w:val="005D091F"/>
    <w:rsid w:val="005D136D"/>
    <w:rsid w:val="005D692C"/>
    <w:rsid w:val="005D79E7"/>
    <w:rsid w:val="005E1305"/>
    <w:rsid w:val="005E7BBC"/>
    <w:rsid w:val="005F2842"/>
    <w:rsid w:val="005F2F3A"/>
    <w:rsid w:val="005F3C37"/>
    <w:rsid w:val="005F7D2F"/>
    <w:rsid w:val="0060460B"/>
    <w:rsid w:val="00614134"/>
    <w:rsid w:val="006160D6"/>
    <w:rsid w:val="00616CBC"/>
    <w:rsid w:val="00620C80"/>
    <w:rsid w:val="006333B3"/>
    <w:rsid w:val="006334E5"/>
    <w:rsid w:val="00634DDF"/>
    <w:rsid w:val="00640CD9"/>
    <w:rsid w:val="00644CC4"/>
    <w:rsid w:val="00645BC8"/>
    <w:rsid w:val="00652205"/>
    <w:rsid w:val="00661651"/>
    <w:rsid w:val="006622A4"/>
    <w:rsid w:val="00671D92"/>
    <w:rsid w:val="0067237B"/>
    <w:rsid w:val="006724E3"/>
    <w:rsid w:val="006801EB"/>
    <w:rsid w:val="00683D9E"/>
    <w:rsid w:val="00686217"/>
    <w:rsid w:val="0069212F"/>
    <w:rsid w:val="00695C3C"/>
    <w:rsid w:val="006964D7"/>
    <w:rsid w:val="006A0415"/>
    <w:rsid w:val="006A2F92"/>
    <w:rsid w:val="006A6CDF"/>
    <w:rsid w:val="006B6B26"/>
    <w:rsid w:val="006D62A6"/>
    <w:rsid w:val="006E0361"/>
    <w:rsid w:val="006E2122"/>
    <w:rsid w:val="006E344A"/>
    <w:rsid w:val="006E5299"/>
    <w:rsid w:val="006F04D5"/>
    <w:rsid w:val="006F2828"/>
    <w:rsid w:val="006F3347"/>
    <w:rsid w:val="006F3CF0"/>
    <w:rsid w:val="006F4617"/>
    <w:rsid w:val="006F7593"/>
    <w:rsid w:val="007029CC"/>
    <w:rsid w:val="00705F43"/>
    <w:rsid w:val="00711168"/>
    <w:rsid w:val="00716081"/>
    <w:rsid w:val="00716628"/>
    <w:rsid w:val="00716ECA"/>
    <w:rsid w:val="00720908"/>
    <w:rsid w:val="00720FB6"/>
    <w:rsid w:val="007358FC"/>
    <w:rsid w:val="00737597"/>
    <w:rsid w:val="0074445C"/>
    <w:rsid w:val="00744A7E"/>
    <w:rsid w:val="00745A5E"/>
    <w:rsid w:val="007465CC"/>
    <w:rsid w:val="00751B7F"/>
    <w:rsid w:val="0075323D"/>
    <w:rsid w:val="00757339"/>
    <w:rsid w:val="00757CA6"/>
    <w:rsid w:val="007603A4"/>
    <w:rsid w:val="00761BE8"/>
    <w:rsid w:val="0076429F"/>
    <w:rsid w:val="007732E6"/>
    <w:rsid w:val="007734F5"/>
    <w:rsid w:val="00781A1C"/>
    <w:rsid w:val="0079307F"/>
    <w:rsid w:val="00793DB3"/>
    <w:rsid w:val="007A1032"/>
    <w:rsid w:val="007A16BA"/>
    <w:rsid w:val="007A1872"/>
    <w:rsid w:val="007A55AC"/>
    <w:rsid w:val="007A5A6B"/>
    <w:rsid w:val="007B5542"/>
    <w:rsid w:val="007B7599"/>
    <w:rsid w:val="007B79EF"/>
    <w:rsid w:val="007C2371"/>
    <w:rsid w:val="007C2747"/>
    <w:rsid w:val="007D0AD2"/>
    <w:rsid w:val="007E3CA2"/>
    <w:rsid w:val="007E5B28"/>
    <w:rsid w:val="007F1EA5"/>
    <w:rsid w:val="007F4EFB"/>
    <w:rsid w:val="00802381"/>
    <w:rsid w:val="00802A68"/>
    <w:rsid w:val="008036B9"/>
    <w:rsid w:val="00806646"/>
    <w:rsid w:val="008121C5"/>
    <w:rsid w:val="00815CE9"/>
    <w:rsid w:val="00816D7B"/>
    <w:rsid w:val="00817AD7"/>
    <w:rsid w:val="00822294"/>
    <w:rsid w:val="00832712"/>
    <w:rsid w:val="00840DA6"/>
    <w:rsid w:val="00841755"/>
    <w:rsid w:val="008432AC"/>
    <w:rsid w:val="008449D6"/>
    <w:rsid w:val="0084538E"/>
    <w:rsid w:val="00847E5A"/>
    <w:rsid w:val="00850BFF"/>
    <w:rsid w:val="00856541"/>
    <w:rsid w:val="008713E3"/>
    <w:rsid w:val="0087191F"/>
    <w:rsid w:val="00871E02"/>
    <w:rsid w:val="008731DB"/>
    <w:rsid w:val="00893285"/>
    <w:rsid w:val="00897DAF"/>
    <w:rsid w:val="008A30D4"/>
    <w:rsid w:val="008A5F0B"/>
    <w:rsid w:val="008B00B1"/>
    <w:rsid w:val="008B1BF7"/>
    <w:rsid w:val="008B3112"/>
    <w:rsid w:val="008B408E"/>
    <w:rsid w:val="008C0309"/>
    <w:rsid w:val="008C135E"/>
    <w:rsid w:val="008C17A2"/>
    <w:rsid w:val="008C2442"/>
    <w:rsid w:val="008C2DC8"/>
    <w:rsid w:val="008C478A"/>
    <w:rsid w:val="008C7C15"/>
    <w:rsid w:val="008C7F21"/>
    <w:rsid w:val="008E30B8"/>
    <w:rsid w:val="008E6E96"/>
    <w:rsid w:val="008E791E"/>
    <w:rsid w:val="00913653"/>
    <w:rsid w:val="009166F1"/>
    <w:rsid w:val="00920DAD"/>
    <w:rsid w:val="00921CA8"/>
    <w:rsid w:val="00926C3D"/>
    <w:rsid w:val="00930C26"/>
    <w:rsid w:val="0093263B"/>
    <w:rsid w:val="009330D1"/>
    <w:rsid w:val="009337DC"/>
    <w:rsid w:val="00937A2E"/>
    <w:rsid w:val="009428C4"/>
    <w:rsid w:val="00947E66"/>
    <w:rsid w:val="009507F5"/>
    <w:rsid w:val="0095261B"/>
    <w:rsid w:val="009561AF"/>
    <w:rsid w:val="00962321"/>
    <w:rsid w:val="00962B91"/>
    <w:rsid w:val="00966B1B"/>
    <w:rsid w:val="00972131"/>
    <w:rsid w:val="0097279B"/>
    <w:rsid w:val="009730DC"/>
    <w:rsid w:val="00974B11"/>
    <w:rsid w:val="00980EFE"/>
    <w:rsid w:val="00987AA3"/>
    <w:rsid w:val="00991F0B"/>
    <w:rsid w:val="00993636"/>
    <w:rsid w:val="009948FF"/>
    <w:rsid w:val="009A0BAC"/>
    <w:rsid w:val="009A17A6"/>
    <w:rsid w:val="009A2415"/>
    <w:rsid w:val="009A2905"/>
    <w:rsid w:val="009A7974"/>
    <w:rsid w:val="009A7A9A"/>
    <w:rsid w:val="009B4A38"/>
    <w:rsid w:val="009B5ABC"/>
    <w:rsid w:val="009C2D22"/>
    <w:rsid w:val="009C685B"/>
    <w:rsid w:val="009D0355"/>
    <w:rsid w:val="009D6669"/>
    <w:rsid w:val="009E25BC"/>
    <w:rsid w:val="009E4C25"/>
    <w:rsid w:val="009E6EBD"/>
    <w:rsid w:val="00A06405"/>
    <w:rsid w:val="00A10E71"/>
    <w:rsid w:val="00A11F65"/>
    <w:rsid w:val="00A136CE"/>
    <w:rsid w:val="00A16EE7"/>
    <w:rsid w:val="00A22C22"/>
    <w:rsid w:val="00A24856"/>
    <w:rsid w:val="00A24E6F"/>
    <w:rsid w:val="00A2663A"/>
    <w:rsid w:val="00A31433"/>
    <w:rsid w:val="00A33B3B"/>
    <w:rsid w:val="00A346BB"/>
    <w:rsid w:val="00A37175"/>
    <w:rsid w:val="00A409BA"/>
    <w:rsid w:val="00A51EDB"/>
    <w:rsid w:val="00A548C9"/>
    <w:rsid w:val="00A605F0"/>
    <w:rsid w:val="00A61D2E"/>
    <w:rsid w:val="00A62D7D"/>
    <w:rsid w:val="00A634A0"/>
    <w:rsid w:val="00A64A9D"/>
    <w:rsid w:val="00A72848"/>
    <w:rsid w:val="00A73D9B"/>
    <w:rsid w:val="00A77AFA"/>
    <w:rsid w:val="00A81232"/>
    <w:rsid w:val="00AA03DB"/>
    <w:rsid w:val="00AA1EDD"/>
    <w:rsid w:val="00AA2A9C"/>
    <w:rsid w:val="00AB28B9"/>
    <w:rsid w:val="00AB44AE"/>
    <w:rsid w:val="00AB5468"/>
    <w:rsid w:val="00AB58BA"/>
    <w:rsid w:val="00AC0E69"/>
    <w:rsid w:val="00AC2FA8"/>
    <w:rsid w:val="00AC7031"/>
    <w:rsid w:val="00AC76A8"/>
    <w:rsid w:val="00AD0A94"/>
    <w:rsid w:val="00AD0B11"/>
    <w:rsid w:val="00AD47B4"/>
    <w:rsid w:val="00AD7E73"/>
    <w:rsid w:val="00AE2797"/>
    <w:rsid w:val="00AE49D7"/>
    <w:rsid w:val="00AE7318"/>
    <w:rsid w:val="00AF096D"/>
    <w:rsid w:val="00AF317C"/>
    <w:rsid w:val="00AF52DE"/>
    <w:rsid w:val="00AF7F21"/>
    <w:rsid w:val="00B0105D"/>
    <w:rsid w:val="00B0174F"/>
    <w:rsid w:val="00B01B54"/>
    <w:rsid w:val="00B03557"/>
    <w:rsid w:val="00B0398E"/>
    <w:rsid w:val="00B03B06"/>
    <w:rsid w:val="00B101ED"/>
    <w:rsid w:val="00B12567"/>
    <w:rsid w:val="00B12CE7"/>
    <w:rsid w:val="00B17EAD"/>
    <w:rsid w:val="00B314DE"/>
    <w:rsid w:val="00B34B54"/>
    <w:rsid w:val="00B52E5F"/>
    <w:rsid w:val="00B5322B"/>
    <w:rsid w:val="00B5435E"/>
    <w:rsid w:val="00B57F7B"/>
    <w:rsid w:val="00B61434"/>
    <w:rsid w:val="00B62653"/>
    <w:rsid w:val="00B70D06"/>
    <w:rsid w:val="00B759AF"/>
    <w:rsid w:val="00B81258"/>
    <w:rsid w:val="00B836C6"/>
    <w:rsid w:val="00B95831"/>
    <w:rsid w:val="00B96926"/>
    <w:rsid w:val="00B9764E"/>
    <w:rsid w:val="00BA2621"/>
    <w:rsid w:val="00BA5920"/>
    <w:rsid w:val="00BA658B"/>
    <w:rsid w:val="00BA6B6B"/>
    <w:rsid w:val="00BB15EB"/>
    <w:rsid w:val="00BB566D"/>
    <w:rsid w:val="00BC5771"/>
    <w:rsid w:val="00BD3D81"/>
    <w:rsid w:val="00BD67E1"/>
    <w:rsid w:val="00BD6861"/>
    <w:rsid w:val="00BE0738"/>
    <w:rsid w:val="00BE0ADC"/>
    <w:rsid w:val="00BE4F66"/>
    <w:rsid w:val="00BF0FBB"/>
    <w:rsid w:val="00BF1ACD"/>
    <w:rsid w:val="00BF34C3"/>
    <w:rsid w:val="00C14568"/>
    <w:rsid w:val="00C16F54"/>
    <w:rsid w:val="00C17B25"/>
    <w:rsid w:val="00C22296"/>
    <w:rsid w:val="00C231F3"/>
    <w:rsid w:val="00C24497"/>
    <w:rsid w:val="00C3008E"/>
    <w:rsid w:val="00C32E9E"/>
    <w:rsid w:val="00C4724E"/>
    <w:rsid w:val="00C52B4A"/>
    <w:rsid w:val="00C549AD"/>
    <w:rsid w:val="00C55D2A"/>
    <w:rsid w:val="00C568F6"/>
    <w:rsid w:val="00C60143"/>
    <w:rsid w:val="00C60BEE"/>
    <w:rsid w:val="00C6214C"/>
    <w:rsid w:val="00C62A1C"/>
    <w:rsid w:val="00C62DD4"/>
    <w:rsid w:val="00C63A0A"/>
    <w:rsid w:val="00C65BB6"/>
    <w:rsid w:val="00C65C85"/>
    <w:rsid w:val="00C665AB"/>
    <w:rsid w:val="00C6708F"/>
    <w:rsid w:val="00C71861"/>
    <w:rsid w:val="00C747FE"/>
    <w:rsid w:val="00C7734E"/>
    <w:rsid w:val="00C80DA7"/>
    <w:rsid w:val="00C8317D"/>
    <w:rsid w:val="00C93580"/>
    <w:rsid w:val="00CA418E"/>
    <w:rsid w:val="00CB2448"/>
    <w:rsid w:val="00CB7998"/>
    <w:rsid w:val="00CC0626"/>
    <w:rsid w:val="00CC0DAB"/>
    <w:rsid w:val="00CC37D7"/>
    <w:rsid w:val="00CC42E3"/>
    <w:rsid w:val="00CC6724"/>
    <w:rsid w:val="00CC7E44"/>
    <w:rsid w:val="00CD12F7"/>
    <w:rsid w:val="00CD13B8"/>
    <w:rsid w:val="00CE554A"/>
    <w:rsid w:val="00CE6F88"/>
    <w:rsid w:val="00CF2A17"/>
    <w:rsid w:val="00D00A53"/>
    <w:rsid w:val="00D016DC"/>
    <w:rsid w:val="00D06DB1"/>
    <w:rsid w:val="00D10641"/>
    <w:rsid w:val="00D13A04"/>
    <w:rsid w:val="00D15D9F"/>
    <w:rsid w:val="00D22849"/>
    <w:rsid w:val="00D252BB"/>
    <w:rsid w:val="00D276F2"/>
    <w:rsid w:val="00D30981"/>
    <w:rsid w:val="00D33E30"/>
    <w:rsid w:val="00D3521C"/>
    <w:rsid w:val="00D41364"/>
    <w:rsid w:val="00D44BC0"/>
    <w:rsid w:val="00D46774"/>
    <w:rsid w:val="00D479D8"/>
    <w:rsid w:val="00D53EF8"/>
    <w:rsid w:val="00D54F90"/>
    <w:rsid w:val="00D564B5"/>
    <w:rsid w:val="00D6017F"/>
    <w:rsid w:val="00D67C84"/>
    <w:rsid w:val="00D712DF"/>
    <w:rsid w:val="00D726DC"/>
    <w:rsid w:val="00D830D3"/>
    <w:rsid w:val="00D83210"/>
    <w:rsid w:val="00D844E0"/>
    <w:rsid w:val="00D91470"/>
    <w:rsid w:val="00D947AF"/>
    <w:rsid w:val="00D94F38"/>
    <w:rsid w:val="00D97313"/>
    <w:rsid w:val="00D97C0A"/>
    <w:rsid w:val="00DA126B"/>
    <w:rsid w:val="00DA7BFA"/>
    <w:rsid w:val="00DC0301"/>
    <w:rsid w:val="00DC6B16"/>
    <w:rsid w:val="00DD250B"/>
    <w:rsid w:val="00DD7170"/>
    <w:rsid w:val="00DE11EA"/>
    <w:rsid w:val="00DE1D03"/>
    <w:rsid w:val="00DE51B0"/>
    <w:rsid w:val="00DE78A0"/>
    <w:rsid w:val="00DE7989"/>
    <w:rsid w:val="00DF09C4"/>
    <w:rsid w:val="00E060CB"/>
    <w:rsid w:val="00E1103B"/>
    <w:rsid w:val="00E1241C"/>
    <w:rsid w:val="00E13281"/>
    <w:rsid w:val="00E3216B"/>
    <w:rsid w:val="00E42A50"/>
    <w:rsid w:val="00E4481B"/>
    <w:rsid w:val="00E45FF4"/>
    <w:rsid w:val="00E52124"/>
    <w:rsid w:val="00E60A52"/>
    <w:rsid w:val="00E6391F"/>
    <w:rsid w:val="00E66E67"/>
    <w:rsid w:val="00E70C93"/>
    <w:rsid w:val="00E7642B"/>
    <w:rsid w:val="00E768B4"/>
    <w:rsid w:val="00E870DA"/>
    <w:rsid w:val="00E914A1"/>
    <w:rsid w:val="00E973DB"/>
    <w:rsid w:val="00EA3438"/>
    <w:rsid w:val="00EA39F8"/>
    <w:rsid w:val="00EA4AD1"/>
    <w:rsid w:val="00EB4BD4"/>
    <w:rsid w:val="00EB5A1F"/>
    <w:rsid w:val="00EB7600"/>
    <w:rsid w:val="00EC1A8D"/>
    <w:rsid w:val="00EC4EE4"/>
    <w:rsid w:val="00EC614F"/>
    <w:rsid w:val="00EC6D46"/>
    <w:rsid w:val="00EC7523"/>
    <w:rsid w:val="00ED0C0E"/>
    <w:rsid w:val="00F111E7"/>
    <w:rsid w:val="00F148B7"/>
    <w:rsid w:val="00F17A4B"/>
    <w:rsid w:val="00F26989"/>
    <w:rsid w:val="00F30612"/>
    <w:rsid w:val="00F33263"/>
    <w:rsid w:val="00F36C9B"/>
    <w:rsid w:val="00F4210E"/>
    <w:rsid w:val="00F43429"/>
    <w:rsid w:val="00F44642"/>
    <w:rsid w:val="00F45402"/>
    <w:rsid w:val="00F472D5"/>
    <w:rsid w:val="00F47964"/>
    <w:rsid w:val="00F50C11"/>
    <w:rsid w:val="00F53E59"/>
    <w:rsid w:val="00F604B4"/>
    <w:rsid w:val="00F65826"/>
    <w:rsid w:val="00F6654D"/>
    <w:rsid w:val="00F66B34"/>
    <w:rsid w:val="00F709BF"/>
    <w:rsid w:val="00F75747"/>
    <w:rsid w:val="00F76493"/>
    <w:rsid w:val="00F800C6"/>
    <w:rsid w:val="00F81602"/>
    <w:rsid w:val="00F83366"/>
    <w:rsid w:val="00F87A26"/>
    <w:rsid w:val="00F95F43"/>
    <w:rsid w:val="00FA48B1"/>
    <w:rsid w:val="00FA4B49"/>
    <w:rsid w:val="00FB480E"/>
    <w:rsid w:val="00FC2372"/>
    <w:rsid w:val="00FC3F9A"/>
    <w:rsid w:val="00FD098B"/>
    <w:rsid w:val="00FD2F30"/>
    <w:rsid w:val="00FD7608"/>
    <w:rsid w:val="00FE05EA"/>
    <w:rsid w:val="00FE2AB8"/>
    <w:rsid w:val="00FE44C8"/>
    <w:rsid w:val="00FE64BA"/>
    <w:rsid w:val="00FF0AE6"/>
    <w:rsid w:val="00FF1825"/>
    <w:rsid w:val="04417C2F"/>
    <w:rsid w:val="56631EF1"/>
    <w:rsid w:val="7931CD2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0D250"/>
  <w15:chartTrackingRefBased/>
  <w15:docId w15:val="{ABFDAC04-3519-4C80-AF10-BBE2C4B1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94E"/>
    <w:pPr>
      <w:keepNext/>
      <w:keepLines/>
      <w:spacing w:before="240" w:after="0"/>
      <w:outlineLvl w:val="0"/>
    </w:pPr>
    <w:rPr>
      <w:rFonts w:asciiTheme="majorHAnsi" w:eastAsiaTheme="majorEastAsia" w:hAnsiTheme="majorHAnsi" w:cstheme="majorBidi"/>
      <w:color w:val="366B8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372"/>
  </w:style>
  <w:style w:type="paragraph" w:styleId="Footer">
    <w:name w:val="footer"/>
    <w:basedOn w:val="Normal"/>
    <w:link w:val="FooterChar"/>
    <w:uiPriority w:val="99"/>
    <w:unhideWhenUsed/>
    <w:rsid w:val="00FC2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372"/>
  </w:style>
  <w:style w:type="paragraph" w:styleId="ListParagraph">
    <w:name w:val="List Paragraph"/>
    <w:basedOn w:val="Normal"/>
    <w:uiPriority w:val="34"/>
    <w:qFormat/>
    <w:rsid w:val="008E791E"/>
    <w:pPr>
      <w:ind w:left="720"/>
      <w:contextualSpacing/>
    </w:pPr>
  </w:style>
  <w:style w:type="table" w:styleId="TableGrid">
    <w:name w:val="Table Grid"/>
    <w:basedOn w:val="TableNormal"/>
    <w:uiPriority w:val="39"/>
    <w:rsid w:val="0039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435E"/>
    <w:rPr>
      <w:sz w:val="16"/>
      <w:szCs w:val="16"/>
    </w:rPr>
  </w:style>
  <w:style w:type="paragraph" w:styleId="CommentText">
    <w:name w:val="annotation text"/>
    <w:basedOn w:val="Normal"/>
    <w:link w:val="CommentTextChar"/>
    <w:uiPriority w:val="99"/>
    <w:semiHidden/>
    <w:unhideWhenUsed/>
    <w:rsid w:val="00B5435E"/>
    <w:pPr>
      <w:spacing w:line="240" w:lineRule="auto"/>
    </w:pPr>
    <w:rPr>
      <w:sz w:val="20"/>
      <w:szCs w:val="20"/>
    </w:rPr>
  </w:style>
  <w:style w:type="character" w:customStyle="1" w:styleId="CommentTextChar">
    <w:name w:val="Comment Text Char"/>
    <w:basedOn w:val="DefaultParagraphFont"/>
    <w:link w:val="CommentText"/>
    <w:uiPriority w:val="99"/>
    <w:semiHidden/>
    <w:rsid w:val="00B5435E"/>
    <w:rPr>
      <w:sz w:val="20"/>
      <w:szCs w:val="20"/>
    </w:rPr>
  </w:style>
  <w:style w:type="paragraph" w:styleId="CommentSubject">
    <w:name w:val="annotation subject"/>
    <w:basedOn w:val="CommentText"/>
    <w:next w:val="CommentText"/>
    <w:link w:val="CommentSubjectChar"/>
    <w:uiPriority w:val="99"/>
    <w:semiHidden/>
    <w:unhideWhenUsed/>
    <w:rsid w:val="00B5435E"/>
    <w:rPr>
      <w:b/>
      <w:bCs/>
    </w:rPr>
  </w:style>
  <w:style w:type="character" w:customStyle="1" w:styleId="CommentSubjectChar">
    <w:name w:val="Comment Subject Char"/>
    <w:basedOn w:val="CommentTextChar"/>
    <w:link w:val="CommentSubject"/>
    <w:uiPriority w:val="99"/>
    <w:semiHidden/>
    <w:rsid w:val="00B5435E"/>
    <w:rPr>
      <w:b/>
      <w:bCs/>
      <w:sz w:val="20"/>
      <w:szCs w:val="20"/>
    </w:rPr>
  </w:style>
  <w:style w:type="character" w:styleId="Hyperlink">
    <w:name w:val="Hyperlink"/>
    <w:basedOn w:val="DefaultParagraphFont"/>
    <w:uiPriority w:val="99"/>
    <w:unhideWhenUsed/>
    <w:rsid w:val="007F4EFB"/>
    <w:rPr>
      <w:color w:val="0563C1" w:themeColor="hyperlink"/>
      <w:u w:val="single"/>
    </w:rPr>
  </w:style>
  <w:style w:type="character" w:styleId="UnresolvedMention">
    <w:name w:val="Unresolved Mention"/>
    <w:basedOn w:val="DefaultParagraphFont"/>
    <w:uiPriority w:val="99"/>
    <w:semiHidden/>
    <w:unhideWhenUsed/>
    <w:rsid w:val="007F4EFB"/>
    <w:rPr>
      <w:color w:val="605E5C"/>
      <w:shd w:val="clear" w:color="auto" w:fill="E1DFDD"/>
    </w:rPr>
  </w:style>
  <w:style w:type="paragraph" w:styleId="NoSpacing">
    <w:name w:val="No Spacing"/>
    <w:link w:val="NoSpacingChar"/>
    <w:uiPriority w:val="1"/>
    <w:qFormat/>
    <w:rsid w:val="005B7A86"/>
    <w:pPr>
      <w:spacing w:after="0" w:line="240" w:lineRule="auto"/>
    </w:pPr>
    <w:rPr>
      <w:rFonts w:eastAsiaTheme="minorEastAsia"/>
    </w:rPr>
  </w:style>
  <w:style w:type="character" w:customStyle="1" w:styleId="NoSpacingChar">
    <w:name w:val="No Spacing Char"/>
    <w:basedOn w:val="DefaultParagraphFont"/>
    <w:link w:val="NoSpacing"/>
    <w:uiPriority w:val="1"/>
    <w:rsid w:val="005B7A86"/>
    <w:rPr>
      <w:rFonts w:eastAsiaTheme="minorEastAsia"/>
    </w:rPr>
  </w:style>
  <w:style w:type="character" w:customStyle="1" w:styleId="Heading1Char">
    <w:name w:val="Heading 1 Char"/>
    <w:basedOn w:val="DefaultParagraphFont"/>
    <w:link w:val="Heading1"/>
    <w:uiPriority w:val="9"/>
    <w:rsid w:val="0013494E"/>
    <w:rPr>
      <w:rFonts w:asciiTheme="majorHAnsi" w:eastAsiaTheme="majorEastAsia" w:hAnsiTheme="majorHAnsi" w:cstheme="majorBidi"/>
      <w:color w:val="366B8F" w:themeColor="accent1" w:themeShade="BF"/>
      <w:sz w:val="32"/>
      <w:szCs w:val="32"/>
    </w:rPr>
  </w:style>
  <w:style w:type="paragraph" w:styleId="TOCHeading">
    <w:name w:val="TOC Heading"/>
    <w:basedOn w:val="Heading1"/>
    <w:next w:val="Normal"/>
    <w:uiPriority w:val="39"/>
    <w:unhideWhenUsed/>
    <w:qFormat/>
    <w:rsid w:val="0013494E"/>
    <w:pPr>
      <w:outlineLvl w:val="9"/>
    </w:pPr>
  </w:style>
  <w:style w:type="character" w:styleId="FollowedHyperlink">
    <w:name w:val="FollowedHyperlink"/>
    <w:basedOn w:val="DefaultParagraphFont"/>
    <w:uiPriority w:val="99"/>
    <w:semiHidden/>
    <w:unhideWhenUsed/>
    <w:rsid w:val="00847E5A"/>
    <w:rPr>
      <w:color w:val="954F72" w:themeColor="followedHyperlink"/>
      <w:u w:val="single"/>
    </w:rPr>
  </w:style>
  <w:style w:type="paragraph" w:customStyle="1" w:styleId="paragraph">
    <w:name w:val="paragraph"/>
    <w:basedOn w:val="Normal"/>
    <w:rsid w:val="00C63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3A0A"/>
  </w:style>
  <w:style w:type="character" w:customStyle="1" w:styleId="eop">
    <w:name w:val="eop"/>
    <w:basedOn w:val="DefaultParagraphFont"/>
    <w:rsid w:val="00C63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4104">
      <w:bodyDiv w:val="1"/>
      <w:marLeft w:val="0"/>
      <w:marRight w:val="0"/>
      <w:marTop w:val="0"/>
      <w:marBottom w:val="0"/>
      <w:divBdr>
        <w:top w:val="none" w:sz="0" w:space="0" w:color="auto"/>
        <w:left w:val="none" w:sz="0" w:space="0" w:color="auto"/>
        <w:bottom w:val="none" w:sz="0" w:space="0" w:color="auto"/>
        <w:right w:val="none" w:sz="0" w:space="0" w:color="auto"/>
      </w:divBdr>
    </w:div>
    <w:div w:id="78872021">
      <w:bodyDiv w:val="1"/>
      <w:marLeft w:val="0"/>
      <w:marRight w:val="0"/>
      <w:marTop w:val="0"/>
      <w:marBottom w:val="0"/>
      <w:divBdr>
        <w:top w:val="none" w:sz="0" w:space="0" w:color="auto"/>
        <w:left w:val="none" w:sz="0" w:space="0" w:color="auto"/>
        <w:bottom w:val="none" w:sz="0" w:space="0" w:color="auto"/>
        <w:right w:val="none" w:sz="0" w:space="0" w:color="auto"/>
      </w:divBdr>
    </w:div>
    <w:div w:id="262960484">
      <w:bodyDiv w:val="1"/>
      <w:marLeft w:val="0"/>
      <w:marRight w:val="0"/>
      <w:marTop w:val="0"/>
      <w:marBottom w:val="0"/>
      <w:divBdr>
        <w:top w:val="none" w:sz="0" w:space="0" w:color="auto"/>
        <w:left w:val="none" w:sz="0" w:space="0" w:color="auto"/>
        <w:bottom w:val="none" w:sz="0" w:space="0" w:color="auto"/>
        <w:right w:val="none" w:sz="0" w:space="0" w:color="auto"/>
      </w:divBdr>
    </w:div>
    <w:div w:id="289870628">
      <w:bodyDiv w:val="1"/>
      <w:marLeft w:val="0"/>
      <w:marRight w:val="0"/>
      <w:marTop w:val="0"/>
      <w:marBottom w:val="0"/>
      <w:divBdr>
        <w:top w:val="none" w:sz="0" w:space="0" w:color="auto"/>
        <w:left w:val="none" w:sz="0" w:space="0" w:color="auto"/>
        <w:bottom w:val="none" w:sz="0" w:space="0" w:color="auto"/>
        <w:right w:val="none" w:sz="0" w:space="0" w:color="auto"/>
      </w:divBdr>
    </w:div>
    <w:div w:id="294263047">
      <w:bodyDiv w:val="1"/>
      <w:marLeft w:val="0"/>
      <w:marRight w:val="0"/>
      <w:marTop w:val="0"/>
      <w:marBottom w:val="0"/>
      <w:divBdr>
        <w:top w:val="none" w:sz="0" w:space="0" w:color="auto"/>
        <w:left w:val="none" w:sz="0" w:space="0" w:color="auto"/>
        <w:bottom w:val="none" w:sz="0" w:space="0" w:color="auto"/>
        <w:right w:val="none" w:sz="0" w:space="0" w:color="auto"/>
      </w:divBdr>
    </w:div>
    <w:div w:id="302464815">
      <w:bodyDiv w:val="1"/>
      <w:marLeft w:val="0"/>
      <w:marRight w:val="0"/>
      <w:marTop w:val="0"/>
      <w:marBottom w:val="0"/>
      <w:divBdr>
        <w:top w:val="none" w:sz="0" w:space="0" w:color="auto"/>
        <w:left w:val="none" w:sz="0" w:space="0" w:color="auto"/>
        <w:bottom w:val="none" w:sz="0" w:space="0" w:color="auto"/>
        <w:right w:val="none" w:sz="0" w:space="0" w:color="auto"/>
      </w:divBdr>
    </w:div>
    <w:div w:id="371812426">
      <w:bodyDiv w:val="1"/>
      <w:marLeft w:val="0"/>
      <w:marRight w:val="0"/>
      <w:marTop w:val="0"/>
      <w:marBottom w:val="0"/>
      <w:divBdr>
        <w:top w:val="none" w:sz="0" w:space="0" w:color="auto"/>
        <w:left w:val="none" w:sz="0" w:space="0" w:color="auto"/>
        <w:bottom w:val="none" w:sz="0" w:space="0" w:color="auto"/>
        <w:right w:val="none" w:sz="0" w:space="0" w:color="auto"/>
      </w:divBdr>
    </w:div>
    <w:div w:id="400442900">
      <w:bodyDiv w:val="1"/>
      <w:marLeft w:val="0"/>
      <w:marRight w:val="0"/>
      <w:marTop w:val="0"/>
      <w:marBottom w:val="0"/>
      <w:divBdr>
        <w:top w:val="none" w:sz="0" w:space="0" w:color="auto"/>
        <w:left w:val="none" w:sz="0" w:space="0" w:color="auto"/>
        <w:bottom w:val="none" w:sz="0" w:space="0" w:color="auto"/>
        <w:right w:val="none" w:sz="0" w:space="0" w:color="auto"/>
      </w:divBdr>
    </w:div>
    <w:div w:id="488987682">
      <w:bodyDiv w:val="1"/>
      <w:marLeft w:val="0"/>
      <w:marRight w:val="0"/>
      <w:marTop w:val="0"/>
      <w:marBottom w:val="0"/>
      <w:divBdr>
        <w:top w:val="none" w:sz="0" w:space="0" w:color="auto"/>
        <w:left w:val="none" w:sz="0" w:space="0" w:color="auto"/>
        <w:bottom w:val="none" w:sz="0" w:space="0" w:color="auto"/>
        <w:right w:val="none" w:sz="0" w:space="0" w:color="auto"/>
      </w:divBdr>
    </w:div>
    <w:div w:id="524682688">
      <w:bodyDiv w:val="1"/>
      <w:marLeft w:val="0"/>
      <w:marRight w:val="0"/>
      <w:marTop w:val="0"/>
      <w:marBottom w:val="0"/>
      <w:divBdr>
        <w:top w:val="none" w:sz="0" w:space="0" w:color="auto"/>
        <w:left w:val="none" w:sz="0" w:space="0" w:color="auto"/>
        <w:bottom w:val="none" w:sz="0" w:space="0" w:color="auto"/>
        <w:right w:val="none" w:sz="0" w:space="0" w:color="auto"/>
      </w:divBdr>
    </w:div>
    <w:div w:id="597905432">
      <w:bodyDiv w:val="1"/>
      <w:marLeft w:val="0"/>
      <w:marRight w:val="0"/>
      <w:marTop w:val="0"/>
      <w:marBottom w:val="0"/>
      <w:divBdr>
        <w:top w:val="none" w:sz="0" w:space="0" w:color="auto"/>
        <w:left w:val="none" w:sz="0" w:space="0" w:color="auto"/>
        <w:bottom w:val="none" w:sz="0" w:space="0" w:color="auto"/>
        <w:right w:val="none" w:sz="0" w:space="0" w:color="auto"/>
      </w:divBdr>
    </w:div>
    <w:div w:id="606694963">
      <w:bodyDiv w:val="1"/>
      <w:marLeft w:val="0"/>
      <w:marRight w:val="0"/>
      <w:marTop w:val="0"/>
      <w:marBottom w:val="0"/>
      <w:divBdr>
        <w:top w:val="none" w:sz="0" w:space="0" w:color="auto"/>
        <w:left w:val="none" w:sz="0" w:space="0" w:color="auto"/>
        <w:bottom w:val="none" w:sz="0" w:space="0" w:color="auto"/>
        <w:right w:val="none" w:sz="0" w:space="0" w:color="auto"/>
      </w:divBdr>
    </w:div>
    <w:div w:id="626005953">
      <w:bodyDiv w:val="1"/>
      <w:marLeft w:val="0"/>
      <w:marRight w:val="0"/>
      <w:marTop w:val="0"/>
      <w:marBottom w:val="0"/>
      <w:divBdr>
        <w:top w:val="none" w:sz="0" w:space="0" w:color="auto"/>
        <w:left w:val="none" w:sz="0" w:space="0" w:color="auto"/>
        <w:bottom w:val="none" w:sz="0" w:space="0" w:color="auto"/>
        <w:right w:val="none" w:sz="0" w:space="0" w:color="auto"/>
      </w:divBdr>
    </w:div>
    <w:div w:id="632711187">
      <w:bodyDiv w:val="1"/>
      <w:marLeft w:val="0"/>
      <w:marRight w:val="0"/>
      <w:marTop w:val="0"/>
      <w:marBottom w:val="0"/>
      <w:divBdr>
        <w:top w:val="none" w:sz="0" w:space="0" w:color="auto"/>
        <w:left w:val="none" w:sz="0" w:space="0" w:color="auto"/>
        <w:bottom w:val="none" w:sz="0" w:space="0" w:color="auto"/>
        <w:right w:val="none" w:sz="0" w:space="0" w:color="auto"/>
      </w:divBdr>
    </w:div>
    <w:div w:id="663355580">
      <w:bodyDiv w:val="1"/>
      <w:marLeft w:val="0"/>
      <w:marRight w:val="0"/>
      <w:marTop w:val="0"/>
      <w:marBottom w:val="0"/>
      <w:divBdr>
        <w:top w:val="none" w:sz="0" w:space="0" w:color="auto"/>
        <w:left w:val="none" w:sz="0" w:space="0" w:color="auto"/>
        <w:bottom w:val="none" w:sz="0" w:space="0" w:color="auto"/>
        <w:right w:val="none" w:sz="0" w:space="0" w:color="auto"/>
      </w:divBdr>
    </w:div>
    <w:div w:id="689185380">
      <w:bodyDiv w:val="1"/>
      <w:marLeft w:val="0"/>
      <w:marRight w:val="0"/>
      <w:marTop w:val="0"/>
      <w:marBottom w:val="0"/>
      <w:divBdr>
        <w:top w:val="none" w:sz="0" w:space="0" w:color="auto"/>
        <w:left w:val="none" w:sz="0" w:space="0" w:color="auto"/>
        <w:bottom w:val="none" w:sz="0" w:space="0" w:color="auto"/>
        <w:right w:val="none" w:sz="0" w:space="0" w:color="auto"/>
      </w:divBdr>
    </w:div>
    <w:div w:id="704985261">
      <w:bodyDiv w:val="1"/>
      <w:marLeft w:val="0"/>
      <w:marRight w:val="0"/>
      <w:marTop w:val="0"/>
      <w:marBottom w:val="0"/>
      <w:divBdr>
        <w:top w:val="none" w:sz="0" w:space="0" w:color="auto"/>
        <w:left w:val="none" w:sz="0" w:space="0" w:color="auto"/>
        <w:bottom w:val="none" w:sz="0" w:space="0" w:color="auto"/>
        <w:right w:val="none" w:sz="0" w:space="0" w:color="auto"/>
      </w:divBdr>
    </w:div>
    <w:div w:id="717701183">
      <w:bodyDiv w:val="1"/>
      <w:marLeft w:val="0"/>
      <w:marRight w:val="0"/>
      <w:marTop w:val="0"/>
      <w:marBottom w:val="0"/>
      <w:divBdr>
        <w:top w:val="none" w:sz="0" w:space="0" w:color="auto"/>
        <w:left w:val="none" w:sz="0" w:space="0" w:color="auto"/>
        <w:bottom w:val="none" w:sz="0" w:space="0" w:color="auto"/>
        <w:right w:val="none" w:sz="0" w:space="0" w:color="auto"/>
      </w:divBdr>
    </w:div>
    <w:div w:id="866598018">
      <w:bodyDiv w:val="1"/>
      <w:marLeft w:val="0"/>
      <w:marRight w:val="0"/>
      <w:marTop w:val="0"/>
      <w:marBottom w:val="0"/>
      <w:divBdr>
        <w:top w:val="none" w:sz="0" w:space="0" w:color="auto"/>
        <w:left w:val="none" w:sz="0" w:space="0" w:color="auto"/>
        <w:bottom w:val="none" w:sz="0" w:space="0" w:color="auto"/>
        <w:right w:val="none" w:sz="0" w:space="0" w:color="auto"/>
      </w:divBdr>
    </w:div>
    <w:div w:id="936671227">
      <w:bodyDiv w:val="1"/>
      <w:marLeft w:val="0"/>
      <w:marRight w:val="0"/>
      <w:marTop w:val="0"/>
      <w:marBottom w:val="0"/>
      <w:divBdr>
        <w:top w:val="none" w:sz="0" w:space="0" w:color="auto"/>
        <w:left w:val="none" w:sz="0" w:space="0" w:color="auto"/>
        <w:bottom w:val="none" w:sz="0" w:space="0" w:color="auto"/>
        <w:right w:val="none" w:sz="0" w:space="0" w:color="auto"/>
      </w:divBdr>
    </w:div>
    <w:div w:id="944386321">
      <w:bodyDiv w:val="1"/>
      <w:marLeft w:val="0"/>
      <w:marRight w:val="0"/>
      <w:marTop w:val="0"/>
      <w:marBottom w:val="0"/>
      <w:divBdr>
        <w:top w:val="none" w:sz="0" w:space="0" w:color="auto"/>
        <w:left w:val="none" w:sz="0" w:space="0" w:color="auto"/>
        <w:bottom w:val="none" w:sz="0" w:space="0" w:color="auto"/>
        <w:right w:val="none" w:sz="0" w:space="0" w:color="auto"/>
      </w:divBdr>
    </w:div>
    <w:div w:id="950431833">
      <w:bodyDiv w:val="1"/>
      <w:marLeft w:val="0"/>
      <w:marRight w:val="0"/>
      <w:marTop w:val="0"/>
      <w:marBottom w:val="0"/>
      <w:divBdr>
        <w:top w:val="none" w:sz="0" w:space="0" w:color="auto"/>
        <w:left w:val="none" w:sz="0" w:space="0" w:color="auto"/>
        <w:bottom w:val="none" w:sz="0" w:space="0" w:color="auto"/>
        <w:right w:val="none" w:sz="0" w:space="0" w:color="auto"/>
      </w:divBdr>
    </w:div>
    <w:div w:id="1063455992">
      <w:bodyDiv w:val="1"/>
      <w:marLeft w:val="0"/>
      <w:marRight w:val="0"/>
      <w:marTop w:val="0"/>
      <w:marBottom w:val="0"/>
      <w:divBdr>
        <w:top w:val="none" w:sz="0" w:space="0" w:color="auto"/>
        <w:left w:val="none" w:sz="0" w:space="0" w:color="auto"/>
        <w:bottom w:val="none" w:sz="0" w:space="0" w:color="auto"/>
        <w:right w:val="none" w:sz="0" w:space="0" w:color="auto"/>
      </w:divBdr>
    </w:div>
    <w:div w:id="1073818974">
      <w:bodyDiv w:val="1"/>
      <w:marLeft w:val="0"/>
      <w:marRight w:val="0"/>
      <w:marTop w:val="0"/>
      <w:marBottom w:val="0"/>
      <w:divBdr>
        <w:top w:val="none" w:sz="0" w:space="0" w:color="auto"/>
        <w:left w:val="none" w:sz="0" w:space="0" w:color="auto"/>
        <w:bottom w:val="none" w:sz="0" w:space="0" w:color="auto"/>
        <w:right w:val="none" w:sz="0" w:space="0" w:color="auto"/>
      </w:divBdr>
    </w:div>
    <w:div w:id="1106538342">
      <w:bodyDiv w:val="1"/>
      <w:marLeft w:val="0"/>
      <w:marRight w:val="0"/>
      <w:marTop w:val="0"/>
      <w:marBottom w:val="0"/>
      <w:divBdr>
        <w:top w:val="none" w:sz="0" w:space="0" w:color="auto"/>
        <w:left w:val="none" w:sz="0" w:space="0" w:color="auto"/>
        <w:bottom w:val="none" w:sz="0" w:space="0" w:color="auto"/>
        <w:right w:val="none" w:sz="0" w:space="0" w:color="auto"/>
      </w:divBdr>
    </w:div>
    <w:div w:id="1163206566">
      <w:bodyDiv w:val="1"/>
      <w:marLeft w:val="0"/>
      <w:marRight w:val="0"/>
      <w:marTop w:val="0"/>
      <w:marBottom w:val="0"/>
      <w:divBdr>
        <w:top w:val="none" w:sz="0" w:space="0" w:color="auto"/>
        <w:left w:val="none" w:sz="0" w:space="0" w:color="auto"/>
        <w:bottom w:val="none" w:sz="0" w:space="0" w:color="auto"/>
        <w:right w:val="none" w:sz="0" w:space="0" w:color="auto"/>
      </w:divBdr>
    </w:div>
    <w:div w:id="1214536726">
      <w:bodyDiv w:val="1"/>
      <w:marLeft w:val="0"/>
      <w:marRight w:val="0"/>
      <w:marTop w:val="0"/>
      <w:marBottom w:val="0"/>
      <w:divBdr>
        <w:top w:val="none" w:sz="0" w:space="0" w:color="auto"/>
        <w:left w:val="none" w:sz="0" w:space="0" w:color="auto"/>
        <w:bottom w:val="none" w:sz="0" w:space="0" w:color="auto"/>
        <w:right w:val="none" w:sz="0" w:space="0" w:color="auto"/>
      </w:divBdr>
    </w:div>
    <w:div w:id="1235893333">
      <w:bodyDiv w:val="1"/>
      <w:marLeft w:val="0"/>
      <w:marRight w:val="0"/>
      <w:marTop w:val="0"/>
      <w:marBottom w:val="0"/>
      <w:divBdr>
        <w:top w:val="none" w:sz="0" w:space="0" w:color="auto"/>
        <w:left w:val="none" w:sz="0" w:space="0" w:color="auto"/>
        <w:bottom w:val="none" w:sz="0" w:space="0" w:color="auto"/>
        <w:right w:val="none" w:sz="0" w:space="0" w:color="auto"/>
      </w:divBdr>
    </w:div>
    <w:div w:id="1348943803">
      <w:bodyDiv w:val="1"/>
      <w:marLeft w:val="0"/>
      <w:marRight w:val="0"/>
      <w:marTop w:val="0"/>
      <w:marBottom w:val="0"/>
      <w:divBdr>
        <w:top w:val="none" w:sz="0" w:space="0" w:color="auto"/>
        <w:left w:val="none" w:sz="0" w:space="0" w:color="auto"/>
        <w:bottom w:val="none" w:sz="0" w:space="0" w:color="auto"/>
        <w:right w:val="none" w:sz="0" w:space="0" w:color="auto"/>
      </w:divBdr>
    </w:div>
    <w:div w:id="1352145191">
      <w:bodyDiv w:val="1"/>
      <w:marLeft w:val="0"/>
      <w:marRight w:val="0"/>
      <w:marTop w:val="0"/>
      <w:marBottom w:val="0"/>
      <w:divBdr>
        <w:top w:val="none" w:sz="0" w:space="0" w:color="auto"/>
        <w:left w:val="none" w:sz="0" w:space="0" w:color="auto"/>
        <w:bottom w:val="none" w:sz="0" w:space="0" w:color="auto"/>
        <w:right w:val="none" w:sz="0" w:space="0" w:color="auto"/>
      </w:divBdr>
    </w:div>
    <w:div w:id="1478180208">
      <w:bodyDiv w:val="1"/>
      <w:marLeft w:val="0"/>
      <w:marRight w:val="0"/>
      <w:marTop w:val="0"/>
      <w:marBottom w:val="0"/>
      <w:divBdr>
        <w:top w:val="none" w:sz="0" w:space="0" w:color="auto"/>
        <w:left w:val="none" w:sz="0" w:space="0" w:color="auto"/>
        <w:bottom w:val="none" w:sz="0" w:space="0" w:color="auto"/>
        <w:right w:val="none" w:sz="0" w:space="0" w:color="auto"/>
      </w:divBdr>
    </w:div>
    <w:div w:id="1518034849">
      <w:bodyDiv w:val="1"/>
      <w:marLeft w:val="0"/>
      <w:marRight w:val="0"/>
      <w:marTop w:val="0"/>
      <w:marBottom w:val="0"/>
      <w:divBdr>
        <w:top w:val="none" w:sz="0" w:space="0" w:color="auto"/>
        <w:left w:val="none" w:sz="0" w:space="0" w:color="auto"/>
        <w:bottom w:val="none" w:sz="0" w:space="0" w:color="auto"/>
        <w:right w:val="none" w:sz="0" w:space="0" w:color="auto"/>
      </w:divBdr>
    </w:div>
    <w:div w:id="1529566635">
      <w:bodyDiv w:val="1"/>
      <w:marLeft w:val="0"/>
      <w:marRight w:val="0"/>
      <w:marTop w:val="0"/>
      <w:marBottom w:val="0"/>
      <w:divBdr>
        <w:top w:val="none" w:sz="0" w:space="0" w:color="auto"/>
        <w:left w:val="none" w:sz="0" w:space="0" w:color="auto"/>
        <w:bottom w:val="none" w:sz="0" w:space="0" w:color="auto"/>
        <w:right w:val="none" w:sz="0" w:space="0" w:color="auto"/>
      </w:divBdr>
    </w:div>
    <w:div w:id="1669358029">
      <w:bodyDiv w:val="1"/>
      <w:marLeft w:val="0"/>
      <w:marRight w:val="0"/>
      <w:marTop w:val="0"/>
      <w:marBottom w:val="0"/>
      <w:divBdr>
        <w:top w:val="none" w:sz="0" w:space="0" w:color="auto"/>
        <w:left w:val="none" w:sz="0" w:space="0" w:color="auto"/>
        <w:bottom w:val="none" w:sz="0" w:space="0" w:color="auto"/>
        <w:right w:val="none" w:sz="0" w:space="0" w:color="auto"/>
      </w:divBdr>
    </w:div>
    <w:div w:id="1671105529">
      <w:bodyDiv w:val="1"/>
      <w:marLeft w:val="0"/>
      <w:marRight w:val="0"/>
      <w:marTop w:val="0"/>
      <w:marBottom w:val="0"/>
      <w:divBdr>
        <w:top w:val="none" w:sz="0" w:space="0" w:color="auto"/>
        <w:left w:val="none" w:sz="0" w:space="0" w:color="auto"/>
        <w:bottom w:val="none" w:sz="0" w:space="0" w:color="auto"/>
        <w:right w:val="none" w:sz="0" w:space="0" w:color="auto"/>
      </w:divBdr>
    </w:div>
    <w:div w:id="1682200885">
      <w:bodyDiv w:val="1"/>
      <w:marLeft w:val="0"/>
      <w:marRight w:val="0"/>
      <w:marTop w:val="0"/>
      <w:marBottom w:val="0"/>
      <w:divBdr>
        <w:top w:val="none" w:sz="0" w:space="0" w:color="auto"/>
        <w:left w:val="none" w:sz="0" w:space="0" w:color="auto"/>
        <w:bottom w:val="none" w:sz="0" w:space="0" w:color="auto"/>
        <w:right w:val="none" w:sz="0" w:space="0" w:color="auto"/>
      </w:divBdr>
    </w:div>
    <w:div w:id="1740640044">
      <w:bodyDiv w:val="1"/>
      <w:marLeft w:val="0"/>
      <w:marRight w:val="0"/>
      <w:marTop w:val="0"/>
      <w:marBottom w:val="0"/>
      <w:divBdr>
        <w:top w:val="none" w:sz="0" w:space="0" w:color="auto"/>
        <w:left w:val="none" w:sz="0" w:space="0" w:color="auto"/>
        <w:bottom w:val="none" w:sz="0" w:space="0" w:color="auto"/>
        <w:right w:val="none" w:sz="0" w:space="0" w:color="auto"/>
      </w:divBdr>
    </w:div>
    <w:div w:id="1741979391">
      <w:bodyDiv w:val="1"/>
      <w:marLeft w:val="0"/>
      <w:marRight w:val="0"/>
      <w:marTop w:val="0"/>
      <w:marBottom w:val="0"/>
      <w:divBdr>
        <w:top w:val="none" w:sz="0" w:space="0" w:color="auto"/>
        <w:left w:val="none" w:sz="0" w:space="0" w:color="auto"/>
        <w:bottom w:val="none" w:sz="0" w:space="0" w:color="auto"/>
        <w:right w:val="none" w:sz="0" w:space="0" w:color="auto"/>
      </w:divBdr>
    </w:div>
    <w:div w:id="1757944775">
      <w:bodyDiv w:val="1"/>
      <w:marLeft w:val="0"/>
      <w:marRight w:val="0"/>
      <w:marTop w:val="0"/>
      <w:marBottom w:val="0"/>
      <w:divBdr>
        <w:top w:val="none" w:sz="0" w:space="0" w:color="auto"/>
        <w:left w:val="none" w:sz="0" w:space="0" w:color="auto"/>
        <w:bottom w:val="none" w:sz="0" w:space="0" w:color="auto"/>
        <w:right w:val="none" w:sz="0" w:space="0" w:color="auto"/>
      </w:divBdr>
    </w:div>
    <w:div w:id="1832258078">
      <w:bodyDiv w:val="1"/>
      <w:marLeft w:val="0"/>
      <w:marRight w:val="0"/>
      <w:marTop w:val="0"/>
      <w:marBottom w:val="0"/>
      <w:divBdr>
        <w:top w:val="none" w:sz="0" w:space="0" w:color="auto"/>
        <w:left w:val="none" w:sz="0" w:space="0" w:color="auto"/>
        <w:bottom w:val="none" w:sz="0" w:space="0" w:color="auto"/>
        <w:right w:val="none" w:sz="0" w:space="0" w:color="auto"/>
      </w:divBdr>
    </w:div>
    <w:div w:id="1840922300">
      <w:bodyDiv w:val="1"/>
      <w:marLeft w:val="0"/>
      <w:marRight w:val="0"/>
      <w:marTop w:val="0"/>
      <w:marBottom w:val="0"/>
      <w:divBdr>
        <w:top w:val="none" w:sz="0" w:space="0" w:color="auto"/>
        <w:left w:val="none" w:sz="0" w:space="0" w:color="auto"/>
        <w:bottom w:val="none" w:sz="0" w:space="0" w:color="auto"/>
        <w:right w:val="none" w:sz="0" w:space="0" w:color="auto"/>
      </w:divBdr>
      <w:divsChild>
        <w:div w:id="913201738">
          <w:marLeft w:val="0"/>
          <w:marRight w:val="0"/>
          <w:marTop w:val="0"/>
          <w:marBottom w:val="0"/>
          <w:divBdr>
            <w:top w:val="none" w:sz="0" w:space="0" w:color="auto"/>
            <w:left w:val="none" w:sz="0" w:space="0" w:color="auto"/>
            <w:bottom w:val="none" w:sz="0" w:space="0" w:color="auto"/>
            <w:right w:val="none" w:sz="0" w:space="0" w:color="auto"/>
          </w:divBdr>
        </w:div>
        <w:div w:id="2064981561">
          <w:marLeft w:val="0"/>
          <w:marRight w:val="0"/>
          <w:marTop w:val="0"/>
          <w:marBottom w:val="0"/>
          <w:divBdr>
            <w:top w:val="none" w:sz="0" w:space="0" w:color="auto"/>
            <w:left w:val="none" w:sz="0" w:space="0" w:color="auto"/>
            <w:bottom w:val="none" w:sz="0" w:space="0" w:color="auto"/>
            <w:right w:val="none" w:sz="0" w:space="0" w:color="auto"/>
          </w:divBdr>
        </w:div>
      </w:divsChild>
    </w:div>
    <w:div w:id="1855415489">
      <w:bodyDiv w:val="1"/>
      <w:marLeft w:val="0"/>
      <w:marRight w:val="0"/>
      <w:marTop w:val="0"/>
      <w:marBottom w:val="0"/>
      <w:divBdr>
        <w:top w:val="none" w:sz="0" w:space="0" w:color="auto"/>
        <w:left w:val="none" w:sz="0" w:space="0" w:color="auto"/>
        <w:bottom w:val="none" w:sz="0" w:space="0" w:color="auto"/>
        <w:right w:val="none" w:sz="0" w:space="0" w:color="auto"/>
      </w:divBdr>
    </w:div>
    <w:div w:id="1915118292">
      <w:bodyDiv w:val="1"/>
      <w:marLeft w:val="0"/>
      <w:marRight w:val="0"/>
      <w:marTop w:val="0"/>
      <w:marBottom w:val="0"/>
      <w:divBdr>
        <w:top w:val="none" w:sz="0" w:space="0" w:color="auto"/>
        <w:left w:val="none" w:sz="0" w:space="0" w:color="auto"/>
        <w:bottom w:val="none" w:sz="0" w:space="0" w:color="auto"/>
        <w:right w:val="none" w:sz="0" w:space="0" w:color="auto"/>
      </w:divBdr>
    </w:div>
    <w:div w:id="2067026187">
      <w:bodyDiv w:val="1"/>
      <w:marLeft w:val="0"/>
      <w:marRight w:val="0"/>
      <w:marTop w:val="0"/>
      <w:marBottom w:val="0"/>
      <w:divBdr>
        <w:top w:val="none" w:sz="0" w:space="0" w:color="auto"/>
        <w:left w:val="none" w:sz="0" w:space="0" w:color="auto"/>
        <w:bottom w:val="none" w:sz="0" w:space="0" w:color="auto"/>
        <w:right w:val="none" w:sz="0" w:space="0" w:color="auto"/>
      </w:divBdr>
    </w:div>
    <w:div w:id="2069303083">
      <w:bodyDiv w:val="1"/>
      <w:marLeft w:val="0"/>
      <w:marRight w:val="0"/>
      <w:marTop w:val="0"/>
      <w:marBottom w:val="0"/>
      <w:divBdr>
        <w:top w:val="none" w:sz="0" w:space="0" w:color="auto"/>
        <w:left w:val="none" w:sz="0" w:space="0" w:color="auto"/>
        <w:bottom w:val="none" w:sz="0" w:space="0" w:color="auto"/>
        <w:right w:val="none" w:sz="0" w:space="0" w:color="auto"/>
      </w:divBdr>
    </w:div>
    <w:div w:id="209881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dnaturedproducts.com/products/produce-1-oz-hanging-fresh-herb-package" TargetMode="External"/><Relationship Id="rId21" Type="http://schemas.openxmlformats.org/officeDocument/2006/relationships/hyperlink" Target="https://www.a-roo.com/products/food-packaging/hydroponic-rootball-sleeves/" TargetMode="External"/><Relationship Id="rId42" Type="http://schemas.openxmlformats.org/officeDocument/2006/relationships/hyperlink" Target="https://www.bfgsupply.com/order-now/product/0/60466/sepro-talus-70df-3lb" TargetMode="External"/><Relationship Id="rId47" Type="http://schemas.openxmlformats.org/officeDocument/2006/relationships/hyperlink" Target="https://www.bfgsupply.com/order-now/product/0/492158/bayer-kontos-250ml-6cs-agency" TargetMode="External"/><Relationship Id="rId63" Type="http://schemas.openxmlformats.org/officeDocument/2006/relationships/hyperlink" Target="https://www.bfgsupply.com/order-now/product/0/600849/gowan-ecoswing-32oz-6cs-omri" TargetMode="External"/><Relationship Id="rId68" Type="http://schemas.openxmlformats.org/officeDocument/2006/relationships/hyperlink" Target="https://www.bfgsupply.com/order-now/product/0/60560/basf-orvego-28oz-6c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lasmann-deilmann.com/en/fields-of-application/tray-propagation/" TargetMode="External"/><Relationship Id="rId29" Type="http://schemas.openxmlformats.org/officeDocument/2006/relationships/image" Target="media/image5.jpeg"/><Relationship Id="rId11" Type="http://schemas.openxmlformats.org/officeDocument/2006/relationships/header" Target="header2.xml"/><Relationship Id="rId24" Type="http://schemas.openxmlformats.org/officeDocument/2006/relationships/hyperlink" Target="https://goodnaturedproducts.com/products/0-5-oz-top-seal-hanging-fresh-herb-package-0321" TargetMode="External"/><Relationship Id="rId32" Type="http://schemas.openxmlformats.org/officeDocument/2006/relationships/hyperlink" Target="https://shop.a-roo.com/collections/food-packaging/products/fresh-cut-herb-sleeves?variant=12264822505593" TargetMode="External"/><Relationship Id="rId37" Type="http://schemas.openxmlformats.org/officeDocument/2006/relationships/image" Target="media/image9.jpeg"/><Relationship Id="rId40" Type="http://schemas.openxmlformats.org/officeDocument/2006/relationships/hyperlink" Target="https://www.bfgsupply.com/order-now/product/0/495432/nufarm-minx-2-1gal-4cs" TargetMode="External"/><Relationship Id="rId45" Type="http://schemas.openxmlformats.org/officeDocument/2006/relationships/hyperlink" Target="https://www.bfgsupply.com/order-now/product/0/353744/ohp-azatin-o-1qt-6cs-omri" TargetMode="External"/><Relationship Id="rId53" Type="http://schemas.openxmlformats.org/officeDocument/2006/relationships/hyperlink" Target="https://www.bfgsupply.com/order-now/product/0/60653/gowan-m-pede-25gal-2cs-omri" TargetMode="External"/><Relationship Id="rId58" Type="http://schemas.openxmlformats.org/officeDocument/2006/relationships/hyperlink" Target="https://www.bfgsupply.com/order-now/product/0/60693/bioworks-suffoil-x-25gal-2cs-omri" TargetMode="External"/><Relationship Id="rId66" Type="http://schemas.openxmlformats.org/officeDocument/2006/relationships/hyperlink" Target="https://www.bfgsupply.com/order-now/product/0/431173/ohp-triathlon-ba-1gal-4cs-omri" TargetMode="External"/><Relationship Id="rId5" Type="http://schemas.openxmlformats.org/officeDocument/2006/relationships/settings" Target="settings.xml"/><Relationship Id="rId61" Type="http://schemas.openxmlformats.org/officeDocument/2006/relationships/hyperlink" Target="https://www.bfgsupply.com/order-now/product/0/76316/bioworks-cease-1gal-4cs-omri" TargetMode="External"/><Relationship Id="rId19" Type="http://schemas.openxmlformats.org/officeDocument/2006/relationships/hyperlink" Target="https://www.bfgsupply.com/order-now/141/seeds" TargetMode="External"/><Relationship Id="rId14" Type="http://schemas.openxmlformats.org/officeDocument/2006/relationships/hyperlink" Target="https://www.bfgsupply.com/order-now/product/0/612787/zerotol-hc-hydro-1gl-4cs-omri" TargetMode="External"/><Relationship Id="rId22" Type="http://schemas.openxmlformats.org/officeDocument/2006/relationships/hyperlink" Target="https://goodnaturedproducts.ca/products/2-2-5-oz-hanging-herb-package-xxv00412" TargetMode="External"/><Relationship Id="rId27" Type="http://schemas.openxmlformats.org/officeDocument/2006/relationships/image" Target="media/image4.jpeg"/><Relationship Id="rId30" Type="http://schemas.openxmlformats.org/officeDocument/2006/relationships/hyperlink" Target="https://goodnaturedproducts.com/products/simply-secure-48-oz-square-multi-purpose-container-bdv01389" TargetMode="External"/><Relationship Id="rId35" Type="http://schemas.openxmlformats.org/officeDocument/2006/relationships/image" Target="media/image8.jpeg"/><Relationship Id="rId43" Type="http://schemas.openxmlformats.org/officeDocument/2006/relationships/hyperlink" Target="https://www.bfgsupply.com/order-now/product/0/574491/ohp-pycana-1gal-4cs" TargetMode="External"/><Relationship Id="rId48" Type="http://schemas.openxmlformats.org/officeDocument/2006/relationships/hyperlink" Target="https://www.bfgsupply.com/order-now/product/0/351742/corteva-entrust-sc-1qt-12cs-omri-haz-via-air-ground-shipments-only" TargetMode="External"/><Relationship Id="rId56" Type="http://schemas.openxmlformats.org/officeDocument/2006/relationships/hyperlink" Target="https://www.bfgsupply.com/order-now/product/0/603221/blacksmith-bioscience-nofly-wp-2lb-omri-direct" TargetMode="External"/><Relationship Id="rId64" Type="http://schemas.openxmlformats.org/officeDocument/2006/relationships/hyperlink" Target="https://www.bfgsupply.com/order-now/product/0/610586/regalia-cg-1gl-4csomri" TargetMode="External"/><Relationship Id="rId69" Type="http://schemas.openxmlformats.org/officeDocument/2006/relationships/hyperlink" Target="https://www.bfgsupply.com/order-now/product/0/165280/bonide-pt-mancozeb-flowable" TargetMode="External"/><Relationship Id="rId8" Type="http://schemas.openxmlformats.org/officeDocument/2006/relationships/endnotes" Target="endnotes.xml"/><Relationship Id="rId51" Type="http://schemas.openxmlformats.org/officeDocument/2006/relationships/hyperlink" Target="https://www.bfgsupply.com/order-now/product/0/60460/pyganic-specialty-1gl-omri-2cs" TargetMode="External"/><Relationship Id="rId3" Type="http://schemas.openxmlformats.org/officeDocument/2006/relationships/numbering" Target="numbering.xml"/><Relationship Id="rId12" Type="http://schemas.openxmlformats.org/officeDocument/2006/relationships/hyperlink" Target="https://www.tapkitusa.com/supplies" TargetMode="External"/><Relationship Id="rId17" Type="http://schemas.openxmlformats.org/officeDocument/2006/relationships/hyperlink" Target="https://www.bfgsupply.com/order-now/product/0/115237/pvp-vermiculite-medium-4-cubic-feet-36pallet"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hyperlink" Target="https://www.elastitag.com/tag" TargetMode="External"/><Relationship Id="rId46" Type="http://schemas.openxmlformats.org/officeDocument/2006/relationships/hyperlink" Target="https://www.bfgsupply.com/order-now/product/0/301984/biosafe-azaguard-1gal-omri" TargetMode="External"/><Relationship Id="rId59" Type="http://schemas.openxmlformats.org/officeDocument/2006/relationships/hyperlink" Target="https://www.bfgsupply.com/order-now/product/0/610585/venerate-cg-1gl-4csomri" TargetMode="External"/><Relationship Id="rId67" Type="http://schemas.openxmlformats.org/officeDocument/2006/relationships/hyperlink" Target="https://www.bfgsupply.com/order-now/product/0/612787/zerotol-hc-hydro-1gl-4cs-omri" TargetMode="External"/><Relationship Id="rId20" Type="http://schemas.openxmlformats.org/officeDocument/2006/relationships/hyperlink" Target="https://www.bfgsupply.com/order-now/product/0/111569/bosmere-garden-helper-6-white-plant-label-25pk" TargetMode="External"/><Relationship Id="rId41" Type="http://schemas.openxmlformats.org/officeDocument/2006/relationships/hyperlink" Target="https://www.bfgsupply.com/order-now/product/0/60557/syngenta-citation-75w-1596oz-8cs" TargetMode="External"/><Relationship Id="rId54" Type="http://schemas.openxmlformats.org/officeDocument/2006/relationships/hyperlink" Target="https://www.bfgsupply.com/order-now/product/0/540001/ohp-kopa-25gal-2cs-omri" TargetMode="External"/><Relationship Id="rId62" Type="http://schemas.openxmlformats.org/officeDocument/2006/relationships/hyperlink" Target="https://www.bfgsupply.com/order-now/product/0/76395/actinovate-sp-18oz-12cs-omri"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ilterwater.com/pc-597-9-peroxide-water-test-strips.aspx?gclid=cjwkcaiah_gnbhaheiwajoh3zjmtncffuxfps8try9i1dw4mocvc_4q78xfrnvxoswzfbrdkyipnwrocqtaqavd_bwe" TargetMode="External"/><Relationship Id="rId23" Type="http://schemas.openxmlformats.org/officeDocument/2006/relationships/hyperlink" Target="https://www.elastitag.com/tag" TargetMode="External"/><Relationship Id="rId28" Type="http://schemas.openxmlformats.org/officeDocument/2006/relationships/hyperlink" Target="https://goodnaturedproducts.ca/products/2-2-5-oz-hanging-herb-package-xxv00412" TargetMode="External"/><Relationship Id="rId36" Type="http://schemas.openxmlformats.org/officeDocument/2006/relationships/hyperlink" Target="https://www.elastitag.com/tag" TargetMode="External"/><Relationship Id="rId49" Type="http://schemas.openxmlformats.org/officeDocument/2006/relationships/hyperlink" Target="https://www.bfgsupply.com/order-now/product/0/662846/syngenta-endeavor-insecticide-15oz-6cs" TargetMode="External"/><Relationship Id="rId57" Type="http://schemas.openxmlformats.org/officeDocument/2006/relationships/hyperlink" Target="https://www.bfgsupply.com/order-now/product/0/518668/ohp-ancora-1lb-10cs-omri" TargetMode="Externa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hyperlink" Target="https://www.bfgsupply.com/order-now/product/0/60487/ohp-triact-70-25gal-2cs-omri" TargetMode="External"/><Relationship Id="rId52" Type="http://schemas.openxmlformats.org/officeDocument/2006/relationships/hyperlink" Target="https://www.bfgsupply.com/order-now/product/0/445585/bioworks-mycotrol-wpo-1lb-12cs-direct" TargetMode="External"/><Relationship Id="rId60" Type="http://schemas.openxmlformats.org/officeDocument/2006/relationships/hyperlink" Target="https://www.bfgsupply.com/order-now/product/0/60731/nufarm-dipel-pro-df-1lb-30cs-omri" TargetMode="External"/><Relationship Id="rId65" Type="http://schemas.openxmlformats.org/officeDocument/2006/relationships/hyperlink" Target="https://www.bfgsupply.com/order-now/product/0/660919/stargus-25gl-omri-2cs"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bfgsupply.com/order-now/product/136/397573/ap-nitric-acid-35-15gl-no-return-drum-haz" TargetMode="External"/><Relationship Id="rId18" Type="http://schemas.openxmlformats.org/officeDocument/2006/relationships/hyperlink" Target="https://www.bfgsupply.com/order-now/product/0/393255/oasis-276ct-1in-thin-cut-seed-dibble-medium-horticubes-growing-medium--20-per-case" TargetMode="External"/><Relationship Id="rId39" Type="http://schemas.openxmlformats.org/officeDocument/2006/relationships/image" Target="media/image10.png"/><Relationship Id="rId34" Type="http://schemas.openxmlformats.org/officeDocument/2006/relationships/hyperlink" Target="https://www.brenmarco.com/product/hinged-lettuce-container/?gclid=CjwKCAiAxJSPBhAoEiwAeO_fP2ztipW8gV-coCE8mlef_5IqT95D0jUuqdGtBlQ5ls8ooZBcZTSo9BoCzucQAvD_BwE" TargetMode="External"/><Relationship Id="rId50" Type="http://schemas.openxmlformats.org/officeDocument/2006/relationships/hyperlink" Target="https://www.bfgsupply.com/order-now/product/3/60608/ohp-compass-o-wdg-1lb-4cs" TargetMode="External"/><Relationship Id="rId55" Type="http://schemas.openxmlformats.org/officeDocument/2006/relationships/hyperlink" Target="https://www.bfgsupply.com/order-now/product/0/608969/grandevo-cg-1lb-12csomr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APKIT">
      <a:dk1>
        <a:srgbClr val="A8D08D"/>
      </a:dk1>
      <a:lt1>
        <a:sysClr val="window" lastClr="FFFFFF"/>
      </a:lt1>
      <a:dk2>
        <a:srgbClr val="92D050"/>
      </a:dk2>
      <a:lt2>
        <a:srgbClr val="E7E6E6"/>
      </a:lt2>
      <a:accent1>
        <a:srgbClr val="4C8FBC"/>
      </a:accent1>
      <a:accent2>
        <a:srgbClr val="92D050"/>
      </a:accent2>
      <a:accent3>
        <a:srgbClr val="A5A5A5"/>
      </a:accent3>
      <a:accent4>
        <a:srgbClr val="4C8FBC"/>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Congratulations on your purchase of a TAPKIT hydroponic unit! You’re one step closer to providing your community with a clean, local, and sustainable alternative to conventional produce! This document contains a step-by-step checklist to ensure you are ready to install your TAPKIT.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99DC23-C8C6-468E-9CB9-89B574A1F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2486</Words>
  <Characters>14175</Characters>
  <Application>Microsoft Office Word</Application>
  <DocSecurity>0</DocSecurity>
  <Lines>118</Lines>
  <Paragraphs>33</Paragraphs>
  <ScaleCrop>false</ScaleCrop>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Tapkit</dc:title>
  <dc:subject/>
  <dc:creator>An affordable hydroponic business</dc:creator>
  <cp:keywords/>
  <dc:description/>
  <cp:lastModifiedBy>Ben Childers</cp:lastModifiedBy>
  <cp:revision>2</cp:revision>
  <cp:lastPrinted>2022-01-05T12:30:00Z</cp:lastPrinted>
  <dcterms:created xsi:type="dcterms:W3CDTF">2022-01-19T15:46:00Z</dcterms:created>
  <dcterms:modified xsi:type="dcterms:W3CDTF">2022-01-19T15:46:00Z</dcterms:modified>
  <cp:category>TAPKIT Team</cp:category>
</cp:coreProperties>
</file>