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8E" w:rsidRPr="008F2C72" w:rsidRDefault="0075678E" w:rsidP="0075678E">
      <w:pPr>
        <w:pStyle w:val="ASOrangeHeading5"/>
        <w:spacing w:before="0" w:after="0"/>
        <w:rPr>
          <w:color w:val="FF0000"/>
        </w:rPr>
      </w:pPr>
      <w:r w:rsidRPr="008F2C72">
        <w:rPr>
          <w:color w:val="FF0000"/>
        </w:rPr>
        <w:t xml:space="preserve">Representative Reading Register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3"/>
        <w:gridCol w:w="3685"/>
      </w:tblGrid>
      <w:tr w:rsidR="0075678E" w:rsidRPr="008F2C72" w:rsidTr="00D85558">
        <w:trPr>
          <w:trHeight w:val="323"/>
        </w:trPr>
        <w:tc>
          <w:tcPr>
            <w:tcW w:w="3679" w:type="pct"/>
            <w:tcBorders>
              <w:bottom w:val="single" w:sz="4" w:space="0" w:color="auto"/>
            </w:tcBorders>
          </w:tcPr>
          <w:p w:rsidR="0075678E" w:rsidRPr="008F2C72" w:rsidRDefault="0075678E" w:rsidP="00D85558">
            <w:pPr>
              <w:pStyle w:val="ASTableBodyBold"/>
              <w:spacing w:before="40" w:after="40"/>
            </w:pPr>
            <w:r w:rsidRPr="008F2C72">
              <w:t>Representative Name: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75678E" w:rsidRPr="008F2C72" w:rsidRDefault="0075678E" w:rsidP="00D85558">
            <w:pPr>
              <w:pStyle w:val="ASTableBodyBold"/>
              <w:spacing w:before="40" w:after="40"/>
            </w:pPr>
            <w:r w:rsidRPr="008F2C72">
              <w:t>Period:</w:t>
            </w:r>
          </w:p>
        </w:tc>
      </w:tr>
    </w:tbl>
    <w:p w:rsidR="0075678E" w:rsidRPr="008F2C72" w:rsidRDefault="0075678E" w:rsidP="0075678E">
      <w:pPr>
        <w:rPr>
          <w:rFonts w:ascii="Century Gothic" w:hAnsi="Century Gothic" w:cs="Arial"/>
          <w:b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111"/>
        <w:gridCol w:w="3988"/>
        <w:gridCol w:w="2694"/>
        <w:gridCol w:w="1561"/>
        <w:gridCol w:w="2125"/>
      </w:tblGrid>
      <w:tr w:rsidR="00E06835" w:rsidRPr="008F2C72" w:rsidTr="00E06835">
        <w:tc>
          <w:tcPr>
            <w:tcW w:w="507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F2C72">
              <w:rPr>
                <w:b/>
                <w:sz w:val="20"/>
              </w:rPr>
              <w:t>Date reading occurred</w:t>
            </w:r>
          </w:p>
        </w:tc>
        <w:tc>
          <w:tcPr>
            <w:tcW w:w="760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b/>
                <w:sz w:val="20"/>
              </w:rPr>
            </w:pPr>
            <w:r w:rsidRPr="008F2C72">
              <w:rPr>
                <w:b/>
                <w:sz w:val="20"/>
              </w:rPr>
              <w:t>Author’s name</w:t>
            </w:r>
          </w:p>
          <w:p w:rsidR="00E06835" w:rsidRPr="008F2C72" w:rsidRDefault="00E06835" w:rsidP="00D85558">
            <w:pPr>
              <w:jc w:val="center"/>
              <w:rPr>
                <w:b/>
                <w:sz w:val="20"/>
              </w:rPr>
            </w:pPr>
            <w:r w:rsidRPr="008F2C72">
              <w:rPr>
                <w:b/>
                <w:sz w:val="20"/>
              </w:rPr>
              <w:t>Title of book, journal, newspaper, etc.</w:t>
            </w:r>
          </w:p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436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b/>
                <w:sz w:val="20"/>
              </w:rPr>
            </w:pPr>
            <w:r w:rsidRPr="008F2C72">
              <w:rPr>
                <w:b/>
                <w:sz w:val="20"/>
              </w:rPr>
              <w:t>Title of book, journal, newspaper, etc.</w:t>
            </w:r>
          </w:p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b/>
                <w:sz w:val="20"/>
              </w:rPr>
            </w:pPr>
            <w:r w:rsidRPr="008F2C72">
              <w:rPr>
                <w:b/>
                <w:sz w:val="20"/>
              </w:rPr>
              <w:t>Name of publisher</w:t>
            </w:r>
          </w:p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F2C72">
              <w:rPr>
                <w:b/>
                <w:sz w:val="20"/>
              </w:rPr>
              <w:t>Year of publication</w:t>
            </w:r>
          </w:p>
        </w:tc>
        <w:tc>
          <w:tcPr>
            <w:tcW w:w="562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F2C72">
              <w:rPr>
                <w:b/>
                <w:sz w:val="20"/>
              </w:rPr>
              <w:t>Page reference(s)</w:t>
            </w:r>
          </w:p>
        </w:tc>
        <w:tc>
          <w:tcPr>
            <w:tcW w:w="765" w:type="pct"/>
            <w:shd w:val="clear" w:color="auto" w:fill="FFFF99"/>
          </w:tcPr>
          <w:p w:rsidR="00E06835" w:rsidRPr="008F2C72" w:rsidRDefault="00E06835" w:rsidP="00D855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F2C72">
              <w:rPr>
                <w:b/>
                <w:sz w:val="20"/>
              </w:rPr>
              <w:t>Record number of hours spent on reading</w:t>
            </w:r>
          </w:p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/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  <w:tr w:rsidR="00E06835" w:rsidRPr="008F2C72" w:rsidTr="00E06835">
        <w:tc>
          <w:tcPr>
            <w:tcW w:w="507" w:type="pct"/>
          </w:tcPr>
          <w:p w:rsidR="00E06835" w:rsidRPr="008F2C72" w:rsidRDefault="00E06835" w:rsidP="00D8555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60" w:type="pct"/>
          </w:tcPr>
          <w:p w:rsidR="00E06835" w:rsidRPr="008F2C72" w:rsidRDefault="00E06835" w:rsidP="00D85558"/>
        </w:tc>
        <w:tc>
          <w:tcPr>
            <w:tcW w:w="1436" w:type="pct"/>
          </w:tcPr>
          <w:p w:rsidR="00E06835" w:rsidRPr="008F2C72" w:rsidRDefault="00E06835" w:rsidP="00D85558"/>
        </w:tc>
        <w:tc>
          <w:tcPr>
            <w:tcW w:w="970" w:type="pct"/>
          </w:tcPr>
          <w:p w:rsidR="00E06835" w:rsidRPr="008F2C72" w:rsidRDefault="00E06835" w:rsidP="00D85558"/>
        </w:tc>
        <w:tc>
          <w:tcPr>
            <w:tcW w:w="562" w:type="pct"/>
          </w:tcPr>
          <w:p w:rsidR="00E06835" w:rsidRPr="008F2C72" w:rsidRDefault="00E06835" w:rsidP="00D85558"/>
        </w:tc>
        <w:tc>
          <w:tcPr>
            <w:tcW w:w="765" w:type="pct"/>
          </w:tcPr>
          <w:p w:rsidR="00E06835" w:rsidRPr="008F2C72" w:rsidRDefault="00E06835" w:rsidP="00D85558"/>
        </w:tc>
      </w:tr>
    </w:tbl>
    <w:p w:rsidR="0075678E" w:rsidRDefault="0075678E" w:rsidP="0075678E">
      <w:pPr>
        <w:pStyle w:val="ASBody"/>
        <w:rPr>
          <w:rFonts w:eastAsia="PMingLiU"/>
          <w:b/>
          <w:lang w:val="en-AU"/>
        </w:rPr>
      </w:pPr>
    </w:p>
    <w:p w:rsidR="0075678E" w:rsidRDefault="0075678E" w:rsidP="0075678E">
      <w:pPr>
        <w:pStyle w:val="ASBody"/>
        <w:rPr>
          <w:lang w:val="en-AU"/>
        </w:rPr>
      </w:pPr>
      <w:r w:rsidRPr="008F2C72">
        <w:rPr>
          <w:lang w:val="en-AU"/>
        </w:rPr>
        <w:t xml:space="preserve">Maximum number of professional reading authorised by </w:t>
      </w:r>
      <w:r>
        <w:rPr>
          <w:lang w:val="en-AU"/>
        </w:rPr>
        <w:t>PGW Financial Services Pty Ltd</w:t>
      </w:r>
      <w:r w:rsidRPr="008F2C72">
        <w:rPr>
          <w:lang w:val="en-AU"/>
        </w:rPr>
        <w:t xml:space="preserve"> is a maximum of </w:t>
      </w:r>
      <w:r>
        <w:rPr>
          <w:lang w:val="en-AU"/>
        </w:rPr>
        <w:t>4 hours per annum.</w:t>
      </w:r>
    </w:p>
    <w:p w:rsidR="0075678E" w:rsidRDefault="0075678E" w:rsidP="0075678E">
      <w:pPr>
        <w:pStyle w:val="ASBody"/>
        <w:rPr>
          <w:lang w:val="en-AU"/>
        </w:rPr>
      </w:pPr>
    </w:p>
    <w:p w:rsidR="00324552" w:rsidRPr="0075678E" w:rsidRDefault="0075678E" w:rsidP="0075678E">
      <w:pPr>
        <w:pStyle w:val="ASBody"/>
        <w:rPr>
          <w:lang w:val="en-AU"/>
        </w:rPr>
      </w:pPr>
      <w:r w:rsidRPr="008F2C72">
        <w:rPr>
          <w:lang w:val="en-AU"/>
        </w:rPr>
        <w:t xml:space="preserve">Authorised by Training Manager: _______________________________________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8F2C72">
        <w:rPr>
          <w:lang w:val="en-AU"/>
        </w:rPr>
        <w:t>Dated:          /         /</w:t>
      </w:r>
    </w:p>
    <w:sectPr w:rsidR="00324552" w:rsidRPr="0075678E" w:rsidSect="0075678E">
      <w:footerReference w:type="default" r:id="rId6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2A" w:rsidRDefault="0088702A" w:rsidP="0075678E">
      <w:r>
        <w:separator/>
      </w:r>
    </w:p>
  </w:endnote>
  <w:endnote w:type="continuationSeparator" w:id="0">
    <w:p w:rsidR="0088702A" w:rsidRDefault="0088702A" w:rsidP="007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8E" w:rsidRPr="0075678E" w:rsidRDefault="0075678E">
    <w:pPr>
      <w:pStyle w:val="Footer"/>
      <w:rPr>
        <w:rFonts w:ascii="Century Gothic" w:hAnsi="Century Gothic"/>
        <w:sz w:val="20"/>
      </w:rPr>
    </w:pPr>
    <w:r w:rsidRPr="00AF56C4">
      <w:rPr>
        <w:rFonts w:ascii="Century Gothic" w:hAnsi="Century Gothic"/>
        <w:sz w:val="20"/>
      </w:rPr>
      <w:t>PGW Financial Services Pty Ltd</w:t>
    </w:r>
  </w:p>
  <w:p w:rsidR="0075678E" w:rsidRDefault="00756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2A" w:rsidRDefault="0088702A" w:rsidP="0075678E">
      <w:r>
        <w:separator/>
      </w:r>
    </w:p>
  </w:footnote>
  <w:footnote w:type="continuationSeparator" w:id="0">
    <w:p w:rsidR="0088702A" w:rsidRDefault="0088702A" w:rsidP="0075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E"/>
    <w:rsid w:val="00135743"/>
    <w:rsid w:val="00324552"/>
    <w:rsid w:val="0075678E"/>
    <w:rsid w:val="0088702A"/>
    <w:rsid w:val="00925FB1"/>
    <w:rsid w:val="00E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8ABD"/>
  <w15:chartTrackingRefBased/>
  <w15:docId w15:val="{AFE0D95B-8410-4B52-9BD4-13A4359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8E"/>
    <w:pPr>
      <w:spacing w:after="0" w:line="240" w:lineRule="auto"/>
    </w:pPr>
    <w:rPr>
      <w:rFonts w:ascii="Arial" w:eastAsia="PMingLiU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Body">
    <w:name w:val="AS Body"/>
    <w:link w:val="ASBodyChar"/>
    <w:rsid w:val="0075678E"/>
    <w:pPr>
      <w:spacing w:before="120" w:after="240" w:line="240" w:lineRule="auto"/>
      <w:jc w:val="both"/>
    </w:pPr>
    <w:rPr>
      <w:rFonts w:ascii="Century Gothic" w:eastAsia="Times New Roman" w:hAnsi="Century Gothic" w:cs="Arial"/>
      <w:lang w:val="en-US"/>
    </w:rPr>
  </w:style>
  <w:style w:type="character" w:customStyle="1" w:styleId="ASBodyChar">
    <w:name w:val="AS Body Char"/>
    <w:link w:val="ASBody"/>
    <w:rsid w:val="0075678E"/>
    <w:rPr>
      <w:rFonts w:ascii="Century Gothic" w:eastAsia="Times New Roman" w:hAnsi="Century Gothic" w:cs="Arial"/>
      <w:lang w:val="en-US"/>
    </w:rPr>
  </w:style>
  <w:style w:type="paragraph" w:customStyle="1" w:styleId="ASTableBodyBold">
    <w:name w:val="AS Table Body Bold"/>
    <w:basedOn w:val="Normal"/>
    <w:link w:val="ASTableBodyBoldChar"/>
    <w:rsid w:val="0075678E"/>
    <w:rPr>
      <w:rFonts w:ascii="Century Gothic" w:hAnsi="Century Gothic" w:cs="Arial"/>
      <w:b/>
      <w:szCs w:val="22"/>
    </w:rPr>
  </w:style>
  <w:style w:type="character" w:customStyle="1" w:styleId="ASTableBodyBoldChar">
    <w:name w:val="AS Table Body Bold Char"/>
    <w:link w:val="ASTableBodyBold"/>
    <w:rsid w:val="0075678E"/>
    <w:rPr>
      <w:rFonts w:ascii="Century Gothic" w:eastAsia="PMingLiU" w:hAnsi="Century Gothic" w:cs="Arial"/>
      <w:b/>
    </w:rPr>
  </w:style>
  <w:style w:type="paragraph" w:customStyle="1" w:styleId="ASOrangeHeading5">
    <w:name w:val="AS Orange Heading5"/>
    <w:basedOn w:val="Normal"/>
    <w:rsid w:val="0075678E"/>
    <w:pPr>
      <w:spacing w:before="240" w:after="360"/>
      <w:jc w:val="center"/>
    </w:pPr>
    <w:rPr>
      <w:rFonts w:ascii="Century Gothic" w:eastAsia="Century Gothic" w:hAnsi="Century Gothic" w:cs="Arial"/>
      <w:b/>
      <w:color w:val="FA6400"/>
      <w:sz w:val="32"/>
      <w:szCs w:val="32"/>
    </w:rPr>
  </w:style>
  <w:style w:type="paragraph" w:customStyle="1" w:styleId="ASOrangeHeading9">
    <w:name w:val="AS Orange Heading9"/>
    <w:basedOn w:val="Normal"/>
    <w:rsid w:val="0075678E"/>
    <w:pPr>
      <w:jc w:val="center"/>
    </w:pPr>
    <w:rPr>
      <w:rFonts w:ascii="Century Gothic" w:eastAsia="Century Gothic" w:hAnsi="Century Gothic" w:cs="Arial"/>
      <w:b/>
      <w:color w:val="FA64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6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8E"/>
    <w:rPr>
      <w:rFonts w:ascii="Arial" w:eastAsia="PMingLiU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756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678E"/>
    <w:rPr>
      <w:rFonts w:ascii="Arial" w:eastAsia="PMingLiU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72EB3C70D1F458701A36728288F4C" ma:contentTypeVersion="4" ma:contentTypeDescription="Create a new document." ma:contentTypeScope="" ma:versionID="575814f4ffd2821851f405a013f2a26c">
  <xsd:schema xmlns:xsd="http://www.w3.org/2001/XMLSchema" xmlns:xs="http://www.w3.org/2001/XMLSchema" xmlns:p="http://schemas.microsoft.com/office/2006/metadata/properties" xmlns:ns2="0409c4f8-36e6-4546-9d3f-b699d1b51305" targetNamespace="http://schemas.microsoft.com/office/2006/metadata/properties" ma:root="true" ma:fieldsID="bb0b604a642eacb88cdb3f6096ac3660" ns2:_="">
    <xsd:import namespace="0409c4f8-36e6-4546-9d3f-b699d1b5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c4f8-36e6-4546-9d3f-b699d1b5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CE454-B30D-468F-88DD-19A9FDB18449}"/>
</file>

<file path=customXml/itemProps2.xml><?xml version="1.0" encoding="utf-8"?>
<ds:datastoreItem xmlns:ds="http://schemas.openxmlformats.org/officeDocument/2006/customXml" ds:itemID="{8867F4A3-1433-4C44-8D76-2305F3F8BCFB}"/>
</file>

<file path=customXml/itemProps3.xml><?xml version="1.0" encoding="utf-8"?>
<ds:datastoreItem xmlns:ds="http://schemas.openxmlformats.org/officeDocument/2006/customXml" ds:itemID="{B776EFD1-FC1C-4224-9E07-1CFF6D233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2</cp:revision>
  <dcterms:created xsi:type="dcterms:W3CDTF">2019-01-31T03:57:00Z</dcterms:created>
  <dcterms:modified xsi:type="dcterms:W3CDTF">2019-02-26T22:39:00Z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0x0101004CD72EB3C70D1F458701A36728288F4C</vt:lpwstr>
  </property>
</Properties>
</file>