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34" w:rsidRDefault="00A21134" w:rsidP="00A21134">
      <w:pPr>
        <w:jc w:val="right"/>
        <w:rPr>
          <w:b/>
          <w:color w:val="660066"/>
          <w:sz w:val="32"/>
        </w:rPr>
      </w:pPr>
      <w:r>
        <w:rPr>
          <w:b/>
          <w:noProof/>
          <w:color w:val="660066"/>
          <w:sz w:val="32"/>
        </w:rPr>
        <w:t xml:space="preserve">  </w:t>
      </w:r>
      <w:r w:rsidRPr="00A21134">
        <w:rPr>
          <w:b/>
          <w:noProof/>
          <w:color w:val="660066"/>
          <w:sz w:val="32"/>
        </w:rPr>
        <w:drawing>
          <wp:inline distT="0" distB="0" distL="0" distR="0">
            <wp:extent cx="1457325" cy="728663"/>
            <wp:effectExtent l="0" t="0" r="0" b="0"/>
            <wp:docPr id="5" name="Picture 5" descr="C:\Users\Liza\Documents\Glenn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za\Documents\Glenn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07" cy="7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34" w:rsidRDefault="00A21134" w:rsidP="00A21134">
      <w:pPr>
        <w:jc w:val="center"/>
        <w:rPr>
          <w:b/>
          <w:color w:val="660066"/>
          <w:sz w:val="32"/>
        </w:rPr>
      </w:pPr>
    </w:p>
    <w:p w:rsidR="00A21134" w:rsidRDefault="00A21134" w:rsidP="00A21134">
      <w:pPr>
        <w:jc w:val="center"/>
        <w:rPr>
          <w:b/>
          <w:color w:val="660066"/>
          <w:sz w:val="32"/>
        </w:rPr>
      </w:pPr>
    </w:p>
    <w:p w:rsidR="00A21134" w:rsidRDefault="00A21134" w:rsidP="00A21134">
      <w:pPr>
        <w:jc w:val="center"/>
        <w:rPr>
          <w:b/>
          <w:color w:val="660066"/>
          <w:sz w:val="32"/>
        </w:rPr>
      </w:pPr>
    </w:p>
    <w:p w:rsidR="00A21134" w:rsidRDefault="00A21134" w:rsidP="00A21134">
      <w:pPr>
        <w:jc w:val="center"/>
        <w:rPr>
          <w:b/>
          <w:color w:val="660066"/>
          <w:sz w:val="32"/>
        </w:rPr>
      </w:pPr>
      <w:r w:rsidRPr="00A21134">
        <w:rPr>
          <w:b/>
          <w:color w:val="660066"/>
          <w:sz w:val="32"/>
        </w:rPr>
        <w:t xml:space="preserve">Disaster Preparedness </w:t>
      </w:r>
      <w:r>
        <w:rPr>
          <w:b/>
          <w:color w:val="660066"/>
          <w:sz w:val="32"/>
        </w:rPr>
        <w:t>Marketing Kit:</w:t>
      </w:r>
    </w:p>
    <w:p w:rsidR="00A21134" w:rsidRPr="00A21134" w:rsidRDefault="00A21134" w:rsidP="00A21134">
      <w:pPr>
        <w:jc w:val="center"/>
        <w:rPr>
          <w:b/>
          <w:color w:val="660066"/>
          <w:sz w:val="32"/>
        </w:rPr>
      </w:pPr>
      <w:r>
        <w:rPr>
          <w:b/>
          <w:color w:val="660066"/>
          <w:sz w:val="32"/>
        </w:rPr>
        <w:t xml:space="preserve">10-point </w:t>
      </w:r>
      <w:r w:rsidRPr="00A21134">
        <w:rPr>
          <w:b/>
          <w:color w:val="660066"/>
          <w:sz w:val="32"/>
        </w:rPr>
        <w:t>Checklist Email</w:t>
      </w:r>
      <w:r w:rsidR="00E577AB">
        <w:rPr>
          <w:b/>
          <w:color w:val="660066"/>
          <w:sz w:val="32"/>
        </w:rPr>
        <w:t xml:space="preserve"> (to be used anytime)</w:t>
      </w:r>
    </w:p>
    <w:p w:rsidR="00A21134" w:rsidRDefault="00A21134" w:rsidP="00E23E3A">
      <w:pPr>
        <w:rPr>
          <w:b/>
        </w:rPr>
      </w:pPr>
    </w:p>
    <w:p w:rsidR="00A15F53" w:rsidRDefault="00A15F53" w:rsidP="00E23E3A">
      <w:pPr>
        <w:rPr>
          <w:b/>
        </w:rPr>
      </w:pPr>
    </w:p>
    <w:p w:rsidR="00A15F53" w:rsidRPr="00A15F53" w:rsidRDefault="00A15F53" w:rsidP="00E23E3A">
      <w:pPr>
        <w:rPr>
          <w:b/>
        </w:rPr>
      </w:pPr>
      <w:r>
        <w:rPr>
          <w:b/>
        </w:rPr>
        <w:t xml:space="preserve">TARGETS: </w:t>
      </w:r>
      <w:r w:rsidRPr="00A15F53">
        <w:t xml:space="preserve"> Existing and prospective managed service clients</w:t>
      </w:r>
    </w:p>
    <w:p w:rsidR="00A21134" w:rsidRDefault="00A21134" w:rsidP="00E23E3A">
      <w:pPr>
        <w:rPr>
          <w:b/>
        </w:rPr>
      </w:pPr>
    </w:p>
    <w:p w:rsidR="00E23E3A" w:rsidRPr="00A21134" w:rsidRDefault="00E23E3A" w:rsidP="00E23E3A">
      <w:pPr>
        <w:rPr>
          <w:b/>
        </w:rPr>
      </w:pPr>
      <w:r w:rsidRPr="00A21134">
        <w:rPr>
          <w:b/>
        </w:rPr>
        <w:t xml:space="preserve">SUBJECTS: </w:t>
      </w:r>
    </w:p>
    <w:p w:rsidR="00E23E3A" w:rsidRDefault="00E23E3A" w:rsidP="00E23E3A"/>
    <w:p w:rsidR="0076249B" w:rsidRDefault="00E23E3A" w:rsidP="00E23E3A">
      <w:r>
        <w:t xml:space="preserve">Don’t wait for a state of emergency </w:t>
      </w:r>
      <w:r w:rsidRPr="00E23E3A">
        <w:rPr>
          <w:highlight w:val="yellow"/>
        </w:rPr>
        <w:t>(or name of impending storm)</w:t>
      </w:r>
      <w:r>
        <w:t>. Protect your business data now.</w:t>
      </w:r>
    </w:p>
    <w:p w:rsidR="00E23E3A" w:rsidRDefault="00E23E3A" w:rsidP="00E23E3A">
      <w:r w:rsidRPr="00E23E3A">
        <w:rPr>
          <w:highlight w:val="yellow"/>
        </w:rPr>
        <w:t>{Storm name}</w:t>
      </w:r>
      <w:r>
        <w:t xml:space="preserve"> is coming. Get your free 10-point checklist to protect your business now.</w:t>
      </w:r>
    </w:p>
    <w:p w:rsidR="00E23E3A" w:rsidRPr="00E23E3A" w:rsidRDefault="00E23E3A" w:rsidP="00E23E3A">
      <w:pPr>
        <w:rPr>
          <w:b/>
        </w:rPr>
      </w:pPr>
      <w:r w:rsidRPr="00E23E3A">
        <w:rPr>
          <w:highlight w:val="yellow"/>
        </w:rPr>
        <w:t>{Storm name}</w:t>
      </w:r>
      <w:r>
        <w:t xml:space="preserve"> is coming. We can help you prepare—for FREE</w:t>
      </w:r>
    </w:p>
    <w:p w:rsidR="00E23E3A" w:rsidRDefault="00E23E3A" w:rsidP="00E23E3A"/>
    <w:p w:rsidR="0076249B" w:rsidRPr="0076249B" w:rsidRDefault="0076249B" w:rsidP="0076249B">
      <w:pPr>
        <w:jc w:val="center"/>
        <w:rPr>
          <w:sz w:val="36"/>
        </w:rPr>
      </w:pPr>
    </w:p>
    <w:p w:rsidR="0076249B" w:rsidRPr="00A21134" w:rsidRDefault="00E577AB" w:rsidP="0076249B">
      <w:pPr>
        <w:rPr>
          <w:b/>
        </w:rPr>
      </w:pPr>
      <w:r>
        <w:rPr>
          <w:b/>
        </w:rPr>
        <w:t xml:space="preserve">EMAIL </w:t>
      </w:r>
      <w:r w:rsidR="00E23E3A" w:rsidRPr="00A21134">
        <w:rPr>
          <w:b/>
        </w:rPr>
        <w:t>TEXT:</w:t>
      </w:r>
    </w:p>
    <w:p w:rsidR="00E23E3A" w:rsidRDefault="00E23E3A" w:rsidP="0076249B"/>
    <w:p w:rsidR="0076249B" w:rsidRDefault="0076249B" w:rsidP="0076249B">
      <w:r w:rsidRPr="0076249B">
        <w:t xml:space="preserve">It's that time of year again. </w:t>
      </w:r>
      <w:r w:rsidR="00E23E3A">
        <w:t xml:space="preserve">Hurricanes and </w:t>
      </w:r>
      <w:r w:rsidRPr="0076249B">
        <w:t>other</w:t>
      </w:r>
      <w:r w:rsidR="00E23E3A">
        <w:t xml:space="preserve"> natural disasters are making news and businesses are scrambling to prepare—or recover. </w:t>
      </w:r>
      <w:r w:rsidRPr="0076249B">
        <w:t xml:space="preserve"> </w:t>
      </w:r>
    </w:p>
    <w:p w:rsidR="0076249B" w:rsidRPr="0076249B" w:rsidRDefault="0076249B" w:rsidP="0076249B"/>
    <w:p w:rsidR="0076249B" w:rsidRPr="0076249B" w:rsidRDefault="00E23E3A" w:rsidP="0076249B">
      <w:r>
        <w:t xml:space="preserve">Don’t </w:t>
      </w:r>
      <w:r w:rsidR="00515442">
        <w:t>wait for a state of emergency to protect your business</w:t>
      </w:r>
      <w:r>
        <w:t xml:space="preserve">. Use our free 10-point checklist to start preparing and let our information technology (IT) experts conduct a free 2-hour assessment of technology systems before </w:t>
      </w:r>
      <w:r w:rsidRPr="00E23E3A">
        <w:rPr>
          <w:highlight w:val="yellow"/>
        </w:rPr>
        <w:t>DATE</w:t>
      </w:r>
      <w:r>
        <w:t>.  Our service protects you from loss</w:t>
      </w:r>
      <w:r w:rsidR="0076249B" w:rsidRPr="0076249B">
        <w:t xml:space="preserve"> by:</w:t>
      </w:r>
    </w:p>
    <w:p w:rsidR="0076249B" w:rsidRDefault="0076249B" w:rsidP="0076249B">
      <w:pPr>
        <w:pStyle w:val="ListParagraph"/>
      </w:pPr>
    </w:p>
    <w:p w:rsidR="0076249B" w:rsidRPr="0076249B" w:rsidRDefault="0076249B" w:rsidP="0076249B">
      <w:pPr>
        <w:pStyle w:val="ListParagraph"/>
        <w:numPr>
          <w:ilvl w:val="0"/>
          <w:numId w:val="1"/>
        </w:numPr>
      </w:pPr>
      <w:r w:rsidRPr="0076249B">
        <w:t>Keeping your data safely backed up at all times</w:t>
      </w:r>
    </w:p>
    <w:p w:rsidR="0076249B" w:rsidRPr="0076249B" w:rsidRDefault="0076249B" w:rsidP="0076249B">
      <w:pPr>
        <w:pStyle w:val="ListParagraph"/>
        <w:numPr>
          <w:ilvl w:val="0"/>
          <w:numId w:val="1"/>
        </w:numPr>
      </w:pPr>
      <w:r w:rsidRPr="0076249B">
        <w:t>Replacing failed equipment at no extra cost</w:t>
      </w:r>
    </w:p>
    <w:p w:rsidR="0076249B" w:rsidRPr="0076249B" w:rsidRDefault="0076249B" w:rsidP="0076249B">
      <w:pPr>
        <w:pStyle w:val="ListParagraph"/>
        <w:numPr>
          <w:ilvl w:val="0"/>
          <w:numId w:val="1"/>
        </w:numPr>
      </w:pPr>
      <w:r>
        <w:t>Bringing</w:t>
      </w:r>
      <w:r w:rsidRPr="0076249B">
        <w:t xml:space="preserve"> equipment back online</w:t>
      </w:r>
      <w:r>
        <w:t xml:space="preserve"> fast—</w:t>
      </w:r>
      <w:r w:rsidRPr="0076249B">
        <w:t>often w</w:t>
      </w:r>
      <w:r>
        <w:t>ithout coming onsite</w:t>
      </w:r>
    </w:p>
    <w:p w:rsidR="0076249B" w:rsidRDefault="0076249B" w:rsidP="0076249B">
      <w:pPr>
        <w:rPr>
          <w:b/>
        </w:rPr>
      </w:pPr>
    </w:p>
    <w:p w:rsidR="00015240" w:rsidRPr="00015240" w:rsidRDefault="00E23E3A" w:rsidP="0076249B">
      <w:r>
        <w:t xml:space="preserve">Call </w:t>
      </w:r>
      <w:r w:rsidRPr="00E23E3A">
        <w:rPr>
          <w:highlight w:val="yellow"/>
        </w:rPr>
        <w:t>XXX.XXX.XXXX</w:t>
      </w:r>
      <w:r>
        <w:t xml:space="preserve"> to set up time to discuss your business needs. If you are not ready to schedule a call, that’s fine, too.  {</w:t>
      </w:r>
      <w:r w:rsidRPr="00E23E3A">
        <w:rPr>
          <w:highlight w:val="yellow"/>
        </w:rPr>
        <w:t>Click here or emai</w:t>
      </w:r>
      <w:r>
        <w:rPr>
          <w:highlight w:val="yellow"/>
        </w:rPr>
        <w:t>l address}</w:t>
      </w:r>
      <w:r>
        <w:t xml:space="preserve"> to receive your free copy of our </w:t>
      </w:r>
      <w:r w:rsidRPr="00E23E3A">
        <w:rPr>
          <w:i/>
          <w:color w:val="4472C4" w:themeColor="accent5"/>
        </w:rPr>
        <w:t>10-Point Disaster Preparedness Checklist.</w:t>
      </w:r>
      <w:r>
        <w:tab/>
      </w:r>
      <w:r>
        <w:tab/>
      </w:r>
      <w:r>
        <w:tab/>
      </w:r>
    </w:p>
    <w:p w:rsidR="0076249B" w:rsidRDefault="0076249B" w:rsidP="0076249B">
      <w:pPr>
        <w:rPr>
          <w:b/>
        </w:rPr>
      </w:pPr>
      <w:bookmarkStart w:id="0" w:name="_GoBack"/>
      <w:bookmarkEnd w:id="0"/>
    </w:p>
    <w:sectPr w:rsidR="0076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506"/>
    <w:multiLevelType w:val="hybridMultilevel"/>
    <w:tmpl w:val="1D7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2CF"/>
    <w:multiLevelType w:val="hybridMultilevel"/>
    <w:tmpl w:val="F24A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6049"/>
    <w:multiLevelType w:val="hybridMultilevel"/>
    <w:tmpl w:val="22E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9B"/>
    <w:rsid w:val="00015240"/>
    <w:rsid w:val="00363885"/>
    <w:rsid w:val="00515442"/>
    <w:rsid w:val="005D2F21"/>
    <w:rsid w:val="00607C8E"/>
    <w:rsid w:val="0076249B"/>
    <w:rsid w:val="00A15F53"/>
    <w:rsid w:val="00A21134"/>
    <w:rsid w:val="00CD57A8"/>
    <w:rsid w:val="00E23E3A"/>
    <w:rsid w:val="00E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1C3F-4D85-4F52-B9DB-B783AA0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K</dc:creator>
  <cp:keywords/>
  <dc:description/>
  <cp:lastModifiedBy>Liza K</cp:lastModifiedBy>
  <cp:revision>2</cp:revision>
  <dcterms:created xsi:type="dcterms:W3CDTF">2018-11-01T22:04:00Z</dcterms:created>
  <dcterms:modified xsi:type="dcterms:W3CDTF">2018-11-01T22:04:00Z</dcterms:modified>
</cp:coreProperties>
</file>