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08663" w14:textId="5A5E8241" w:rsidR="004B6B71" w:rsidRPr="001F6101" w:rsidRDefault="00D8799B" w:rsidP="001F6101">
      <w:pPr>
        <w:pStyle w:val="BodyText"/>
        <w:ind w:left="13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8577384" wp14:editId="4D3ED0B2">
            <wp:extent cx="6188314" cy="1312372"/>
            <wp:effectExtent l="0" t="0" r="9525" b="889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2633" cy="1313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6AB1D" w14:textId="77777777" w:rsidR="001D1F94" w:rsidRPr="00172039" w:rsidRDefault="001D1F94" w:rsidP="002652D5">
      <w:pPr>
        <w:jc w:val="center"/>
        <w:rPr>
          <w:rFonts w:asciiTheme="minorHAnsi" w:hAnsiTheme="minorHAnsi" w:cstheme="minorHAnsi"/>
          <w:sz w:val="42"/>
        </w:rPr>
      </w:pPr>
    </w:p>
    <w:p w14:paraId="47FEA623" w14:textId="37849700" w:rsidR="000C5534" w:rsidRPr="006E6A12" w:rsidRDefault="002652D5" w:rsidP="002652D5">
      <w:pPr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6E6A12">
        <w:rPr>
          <w:rFonts w:asciiTheme="minorHAnsi" w:hAnsiTheme="minorHAnsi" w:cstheme="minorHAnsi"/>
          <w:b/>
          <w:bCs/>
          <w:sz w:val="36"/>
          <w:szCs w:val="36"/>
        </w:rPr>
        <w:t xml:space="preserve">NEW VIDEO RAISES ETHICAL QUESTIONS FOR FDA </w:t>
      </w:r>
      <w:r w:rsidRPr="006E6A12">
        <w:rPr>
          <w:rFonts w:asciiTheme="minorHAnsi" w:hAnsiTheme="minorHAnsi" w:cstheme="minorHAnsi"/>
          <w:b/>
          <w:bCs/>
          <w:sz w:val="36"/>
          <w:szCs w:val="36"/>
        </w:rPr>
        <w:br/>
      </w:r>
      <w:r w:rsidRPr="006E6A12">
        <w:rPr>
          <w:rFonts w:asciiTheme="minorHAnsi" w:hAnsiTheme="minorHAnsi" w:cstheme="minorHAnsi"/>
        </w:rPr>
        <w:br/>
      </w:r>
      <w:r w:rsidRPr="006E6A12">
        <w:rPr>
          <w:rFonts w:asciiTheme="minorHAnsi" w:hAnsiTheme="minorHAnsi" w:cstheme="minorHAnsi"/>
          <w:i/>
          <w:iCs/>
          <w:sz w:val="28"/>
          <w:szCs w:val="28"/>
        </w:rPr>
        <w:t>Exposes flawed agency policy as Covid-19 vaccines for kids allowed to stay on the market despite mounting evidence of serious harm.</w:t>
      </w:r>
    </w:p>
    <w:p w14:paraId="79E8962E" w14:textId="77777777" w:rsidR="002652D5" w:rsidRPr="006E6A12" w:rsidRDefault="002652D5" w:rsidP="000C5534">
      <w:pPr>
        <w:widowControl/>
        <w:shd w:val="clear" w:color="auto" w:fill="FFFFFF"/>
        <w:autoSpaceDE/>
        <w:autoSpaceDN/>
        <w:rPr>
          <w:rFonts w:asciiTheme="minorHAnsi" w:eastAsia="Times New Roman" w:hAnsiTheme="minorHAnsi" w:cstheme="minorHAnsi"/>
          <w:b/>
          <w:bCs/>
          <w:color w:val="000000"/>
        </w:rPr>
      </w:pPr>
    </w:p>
    <w:p w14:paraId="0F387611" w14:textId="60C82FC8" w:rsidR="000C5534" w:rsidRPr="006E6A12" w:rsidRDefault="000C5534" w:rsidP="000C5534">
      <w:pPr>
        <w:widowControl/>
        <w:shd w:val="clear" w:color="auto" w:fill="FFFFFF"/>
        <w:autoSpaceDE/>
        <w:autoSpaceDN/>
        <w:rPr>
          <w:rFonts w:asciiTheme="minorHAnsi" w:eastAsia="Times New Roman" w:hAnsiTheme="minorHAnsi" w:cstheme="minorHAnsi"/>
          <w:color w:val="000000"/>
        </w:rPr>
      </w:pPr>
      <w:r w:rsidRPr="006E6A12">
        <w:rPr>
          <w:rFonts w:asciiTheme="minorHAnsi" w:eastAsia="Times New Roman" w:hAnsiTheme="minorHAnsi" w:cstheme="minorHAnsi"/>
          <w:b/>
          <w:bCs/>
          <w:color w:val="000000"/>
        </w:rPr>
        <w:t>FOR IMMEDIATE RELEASE, WASHINGTON, DC</w:t>
      </w:r>
      <w:r w:rsidR="009B4820">
        <w:rPr>
          <w:rFonts w:asciiTheme="minorHAnsi" w:eastAsia="Times New Roman" w:hAnsiTheme="minorHAnsi" w:cstheme="minorHAnsi"/>
          <w:color w:val="000000"/>
        </w:rPr>
        <w:t xml:space="preserve">, </w:t>
      </w:r>
      <w:r w:rsidR="009B4820" w:rsidRPr="009B4820">
        <w:rPr>
          <w:rFonts w:asciiTheme="minorHAnsi" w:eastAsia="Times New Roman" w:hAnsiTheme="minorHAnsi" w:cstheme="minorHAnsi"/>
          <w:b/>
          <w:color w:val="000000"/>
        </w:rPr>
        <w:t>OCTOBER 5, 2022</w:t>
      </w:r>
      <w:r w:rsidR="009B4820">
        <w:rPr>
          <w:rFonts w:asciiTheme="minorHAnsi" w:eastAsia="Times New Roman" w:hAnsiTheme="minorHAnsi" w:cstheme="minorHAnsi"/>
          <w:color w:val="000000"/>
        </w:rPr>
        <w:t xml:space="preserve"> --</w:t>
      </w:r>
      <w:r w:rsidRPr="006E6A12">
        <w:rPr>
          <w:rFonts w:asciiTheme="minorHAnsi" w:eastAsia="Times New Roman" w:hAnsiTheme="minorHAnsi" w:cstheme="minorHAnsi"/>
          <w:color w:val="000000"/>
        </w:rPr>
        <w:t xml:space="preserve"> A heartbreaking new video released today by the Vaccine Safety Research Foundation shines a light on the growing number of children diagnosed with myocarditis after taking the C</w:t>
      </w:r>
      <w:r w:rsidR="000E719A" w:rsidRPr="006E6A12">
        <w:rPr>
          <w:rFonts w:asciiTheme="minorHAnsi" w:eastAsia="Times New Roman" w:hAnsiTheme="minorHAnsi" w:cstheme="minorHAnsi"/>
          <w:color w:val="000000"/>
        </w:rPr>
        <w:t>ovid-</w:t>
      </w:r>
      <w:r w:rsidRPr="006E6A12">
        <w:rPr>
          <w:rFonts w:asciiTheme="minorHAnsi" w:eastAsia="Times New Roman" w:hAnsiTheme="minorHAnsi" w:cstheme="minorHAnsi"/>
          <w:color w:val="000000"/>
        </w:rPr>
        <w:t>19 vaccine.</w:t>
      </w:r>
    </w:p>
    <w:p w14:paraId="04162C7E" w14:textId="77777777" w:rsidR="000C5534" w:rsidRPr="006E6A12" w:rsidRDefault="000C5534" w:rsidP="000C5534">
      <w:pPr>
        <w:widowControl/>
        <w:shd w:val="clear" w:color="auto" w:fill="FFFFFF"/>
        <w:autoSpaceDE/>
        <w:autoSpaceDN/>
        <w:rPr>
          <w:rFonts w:asciiTheme="minorHAnsi" w:eastAsia="Times New Roman" w:hAnsiTheme="minorHAnsi" w:cstheme="minorHAnsi"/>
          <w:color w:val="000000"/>
        </w:rPr>
      </w:pPr>
      <w:r w:rsidRPr="006E6A12">
        <w:rPr>
          <w:rFonts w:asciiTheme="minorHAnsi" w:eastAsia="Times New Roman" w:hAnsiTheme="minorHAnsi" w:cstheme="minorHAnsi"/>
          <w:color w:val="000000"/>
        </w:rPr>
        <w:t> </w:t>
      </w:r>
    </w:p>
    <w:p w14:paraId="61B587BB" w14:textId="3393C48D" w:rsidR="000C5534" w:rsidRPr="006E6A12" w:rsidRDefault="00731A86" w:rsidP="000C5534">
      <w:pPr>
        <w:widowControl/>
        <w:shd w:val="clear" w:color="auto" w:fill="FFFFFF"/>
        <w:autoSpaceDE/>
        <w:autoSpaceDN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In the video</w:t>
      </w:r>
      <w:r w:rsidR="001D4743">
        <w:rPr>
          <w:rFonts w:asciiTheme="minorHAnsi" w:eastAsia="Times New Roman" w:hAnsiTheme="minorHAnsi" w:cstheme="minorHAnsi"/>
          <w:color w:val="000000"/>
        </w:rPr>
        <w:t>,</w:t>
      </w:r>
      <w:r>
        <w:rPr>
          <w:rFonts w:asciiTheme="minorHAnsi" w:eastAsia="Times New Roman" w:hAnsiTheme="minorHAnsi" w:cstheme="minorHAnsi"/>
          <w:color w:val="000000"/>
        </w:rPr>
        <w:t xml:space="preserve"> </w:t>
      </w:r>
      <w:r w:rsidR="001D4743">
        <w:rPr>
          <w:rFonts w:asciiTheme="minorHAnsi" w:eastAsia="Times New Roman" w:hAnsiTheme="minorHAnsi" w:cstheme="minorHAnsi"/>
          <w:color w:val="000000"/>
        </w:rPr>
        <w:t xml:space="preserve">top cardiologist, </w:t>
      </w:r>
      <w:r w:rsidR="000C5534" w:rsidRPr="006E6A12">
        <w:rPr>
          <w:rFonts w:asciiTheme="minorHAnsi" w:eastAsia="Times New Roman" w:hAnsiTheme="minorHAnsi" w:cstheme="minorHAnsi"/>
          <w:color w:val="000000"/>
        </w:rPr>
        <w:t>Peter McCullough, MD,</w:t>
      </w:r>
      <w:r w:rsidR="001D4743">
        <w:rPr>
          <w:rFonts w:asciiTheme="minorHAnsi" w:eastAsia="Times New Roman" w:hAnsiTheme="minorHAnsi" w:cstheme="minorHAnsi"/>
          <w:color w:val="000000"/>
        </w:rPr>
        <w:t xml:space="preserve"> testifies before</w:t>
      </w:r>
      <w:r w:rsidR="000C5534" w:rsidRPr="006E6A12">
        <w:rPr>
          <w:rFonts w:asciiTheme="minorHAnsi" w:eastAsia="Times New Roman" w:hAnsiTheme="minorHAnsi" w:cstheme="minorHAnsi"/>
          <w:color w:val="000000"/>
        </w:rPr>
        <w:t xml:space="preserve"> the Pennsylvania state senate</w:t>
      </w:r>
      <w:r w:rsidR="001D4743">
        <w:rPr>
          <w:rFonts w:asciiTheme="minorHAnsi" w:eastAsia="Times New Roman" w:hAnsiTheme="minorHAnsi" w:cstheme="minorHAnsi"/>
          <w:color w:val="000000"/>
        </w:rPr>
        <w:t xml:space="preserve"> on </w:t>
      </w:r>
      <w:r w:rsidR="000C5534" w:rsidRPr="006E6A12">
        <w:rPr>
          <w:rFonts w:asciiTheme="minorHAnsi" w:eastAsia="Times New Roman" w:hAnsiTheme="minorHAnsi" w:cstheme="minorHAnsi"/>
          <w:color w:val="000000"/>
        </w:rPr>
        <w:t xml:space="preserve">the sudden death of </w:t>
      </w:r>
      <w:r w:rsidR="00C53143">
        <w:rPr>
          <w:rFonts w:asciiTheme="minorHAnsi" w:eastAsia="Times New Roman" w:hAnsiTheme="minorHAnsi" w:cstheme="minorHAnsi"/>
          <w:color w:val="000000"/>
        </w:rPr>
        <w:t xml:space="preserve">children shortly after </w:t>
      </w:r>
      <w:r w:rsidR="00454D07" w:rsidRPr="001D4743">
        <w:rPr>
          <w:rFonts w:asciiTheme="minorHAnsi" w:eastAsia="Times New Roman" w:hAnsiTheme="minorHAnsi" w:cstheme="minorHAnsi"/>
          <w:color w:val="000000"/>
        </w:rPr>
        <w:t xml:space="preserve">getting </w:t>
      </w:r>
      <w:r w:rsidR="00C53143">
        <w:rPr>
          <w:rFonts w:asciiTheme="minorHAnsi" w:eastAsia="Times New Roman" w:hAnsiTheme="minorHAnsi" w:cstheme="minorHAnsi"/>
          <w:color w:val="000000"/>
        </w:rPr>
        <w:t>their</w:t>
      </w:r>
      <w:r w:rsidR="00454D07" w:rsidRPr="001D4743">
        <w:rPr>
          <w:rFonts w:asciiTheme="minorHAnsi" w:eastAsia="Times New Roman" w:hAnsiTheme="minorHAnsi" w:cstheme="minorHAnsi"/>
          <w:color w:val="000000"/>
        </w:rPr>
        <w:t xml:space="preserve"> Covid shot</w:t>
      </w:r>
      <w:r w:rsidR="00C53143">
        <w:rPr>
          <w:rFonts w:asciiTheme="minorHAnsi" w:eastAsia="Times New Roman" w:hAnsiTheme="minorHAnsi" w:cstheme="minorHAnsi"/>
          <w:color w:val="000000"/>
        </w:rPr>
        <w:t>s</w:t>
      </w:r>
      <w:r w:rsidR="00454D07" w:rsidRPr="001D4743">
        <w:rPr>
          <w:rFonts w:asciiTheme="minorHAnsi" w:eastAsia="Times New Roman" w:hAnsiTheme="minorHAnsi" w:cstheme="minorHAnsi"/>
          <w:color w:val="000000"/>
        </w:rPr>
        <w:t>.</w:t>
      </w:r>
      <w:r w:rsidR="00454D07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="001D4743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="000C5534" w:rsidRPr="006E6A12">
        <w:rPr>
          <w:rFonts w:asciiTheme="minorHAnsi" w:eastAsia="Times New Roman" w:hAnsiTheme="minorHAnsi" w:cstheme="minorHAnsi"/>
          <w:color w:val="000000"/>
        </w:rPr>
        <w:t xml:space="preserve">One of those children was </w:t>
      </w:r>
      <w:r w:rsidR="00EA459B" w:rsidRPr="00C53143">
        <w:rPr>
          <w:rFonts w:asciiTheme="minorHAnsi" w:eastAsia="Times New Roman" w:hAnsiTheme="minorHAnsi" w:cstheme="minorHAnsi"/>
          <w:color w:val="000000"/>
        </w:rPr>
        <w:t>16</w:t>
      </w:r>
      <w:r w:rsidR="00C53143">
        <w:rPr>
          <w:rFonts w:asciiTheme="minorHAnsi" w:eastAsia="Times New Roman" w:hAnsiTheme="minorHAnsi" w:cstheme="minorHAnsi"/>
          <w:color w:val="000000"/>
        </w:rPr>
        <w:t>-</w:t>
      </w:r>
      <w:r w:rsidR="00EA459B" w:rsidRPr="00C53143">
        <w:rPr>
          <w:rFonts w:asciiTheme="minorHAnsi" w:eastAsia="Times New Roman" w:hAnsiTheme="minorHAnsi" w:cstheme="minorHAnsi"/>
          <w:color w:val="000000"/>
        </w:rPr>
        <w:t>year-old</w:t>
      </w:r>
      <w:r w:rsidR="00EA459B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="000C5534" w:rsidRPr="006E6A12">
        <w:rPr>
          <w:rFonts w:asciiTheme="minorHAnsi" w:eastAsia="Times New Roman" w:hAnsiTheme="minorHAnsi" w:cstheme="minorHAnsi"/>
          <w:color w:val="000000"/>
        </w:rPr>
        <w:t>Ernesto Ramirez</w:t>
      </w:r>
      <w:r w:rsidR="005D45E9" w:rsidRPr="006E6A12">
        <w:rPr>
          <w:rFonts w:asciiTheme="minorHAnsi" w:eastAsia="Times New Roman" w:hAnsiTheme="minorHAnsi" w:cstheme="minorHAnsi"/>
          <w:color w:val="000000"/>
        </w:rPr>
        <w:t xml:space="preserve"> Jr.</w:t>
      </w:r>
      <w:r w:rsidR="000C5534" w:rsidRPr="006E6A12">
        <w:rPr>
          <w:rFonts w:asciiTheme="minorHAnsi" w:eastAsia="Times New Roman" w:hAnsiTheme="minorHAnsi" w:cstheme="minorHAnsi"/>
          <w:color w:val="000000"/>
        </w:rPr>
        <w:t>, who died of cardiac arrest five days after taking the shot.</w:t>
      </w:r>
    </w:p>
    <w:p w14:paraId="0C25065A" w14:textId="77777777" w:rsidR="000C5534" w:rsidRPr="006E6A12" w:rsidRDefault="000C5534" w:rsidP="000C5534">
      <w:pPr>
        <w:widowControl/>
        <w:shd w:val="clear" w:color="auto" w:fill="FFFFFF"/>
        <w:autoSpaceDE/>
        <w:autoSpaceDN/>
        <w:rPr>
          <w:rFonts w:asciiTheme="minorHAnsi" w:eastAsia="Times New Roman" w:hAnsiTheme="minorHAnsi" w:cstheme="minorHAnsi"/>
          <w:color w:val="000000"/>
        </w:rPr>
      </w:pPr>
      <w:r w:rsidRPr="006E6A12">
        <w:rPr>
          <w:rFonts w:asciiTheme="minorHAnsi" w:eastAsia="Times New Roman" w:hAnsiTheme="minorHAnsi" w:cstheme="minorHAnsi"/>
          <w:color w:val="000000"/>
        </w:rPr>
        <w:t> </w:t>
      </w:r>
    </w:p>
    <w:p w14:paraId="7FD1C0E0" w14:textId="1904269C" w:rsidR="00C53143" w:rsidRPr="000F2589" w:rsidRDefault="000C5534" w:rsidP="00C53143">
      <w:pPr>
        <w:widowControl/>
        <w:shd w:val="clear" w:color="auto" w:fill="FFFFFF"/>
        <w:autoSpaceDE/>
        <w:autoSpaceDN/>
        <w:rPr>
          <w:rFonts w:asciiTheme="minorHAnsi" w:eastAsia="Times New Roman" w:hAnsiTheme="minorHAnsi" w:cstheme="minorHAnsi"/>
          <w:color w:val="000000" w:themeColor="text1"/>
        </w:rPr>
      </w:pPr>
      <w:r w:rsidRPr="006E6A12">
        <w:rPr>
          <w:rFonts w:asciiTheme="minorHAnsi" w:eastAsia="Times New Roman" w:hAnsiTheme="minorHAnsi" w:cstheme="minorHAnsi"/>
          <w:color w:val="000000"/>
        </w:rPr>
        <w:t xml:space="preserve">The video incorporates Pfizer's television ad strategy </w:t>
      </w:r>
      <w:r w:rsidR="00454D07" w:rsidRPr="00C830C4">
        <w:rPr>
          <w:rFonts w:asciiTheme="minorHAnsi" w:eastAsia="Times New Roman" w:hAnsiTheme="minorHAnsi" w:cstheme="minorHAnsi"/>
          <w:color w:val="000000"/>
        </w:rPr>
        <w:t>in late 2021</w:t>
      </w:r>
      <w:r w:rsidR="00454D07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Pr="006E6A12">
        <w:rPr>
          <w:rFonts w:asciiTheme="minorHAnsi" w:eastAsia="Times New Roman" w:hAnsiTheme="minorHAnsi" w:cstheme="minorHAnsi"/>
          <w:color w:val="000000"/>
        </w:rPr>
        <w:t xml:space="preserve">to recruit children for </w:t>
      </w:r>
      <w:r w:rsidR="00C830C4">
        <w:rPr>
          <w:rFonts w:asciiTheme="minorHAnsi" w:eastAsia="Times New Roman" w:hAnsiTheme="minorHAnsi" w:cstheme="minorHAnsi"/>
          <w:color w:val="000000"/>
        </w:rPr>
        <w:t>its</w:t>
      </w:r>
      <w:r w:rsidRPr="00C53143">
        <w:rPr>
          <w:rFonts w:asciiTheme="minorHAnsi" w:eastAsia="Times New Roman" w:hAnsiTheme="minorHAnsi" w:cstheme="minorHAnsi"/>
          <w:color w:val="000000"/>
        </w:rPr>
        <w:t xml:space="preserve"> </w:t>
      </w:r>
      <w:r w:rsidRPr="006E6A12">
        <w:rPr>
          <w:rFonts w:asciiTheme="minorHAnsi" w:eastAsia="Times New Roman" w:hAnsiTheme="minorHAnsi" w:cstheme="minorHAnsi"/>
          <w:color w:val="000000"/>
        </w:rPr>
        <w:t>clinical trials</w:t>
      </w:r>
      <w:r w:rsidR="00C53143">
        <w:rPr>
          <w:rFonts w:asciiTheme="minorHAnsi" w:eastAsia="Times New Roman" w:hAnsiTheme="minorHAnsi" w:cstheme="minorHAnsi"/>
          <w:color w:val="000000"/>
        </w:rPr>
        <w:t xml:space="preserve">. </w:t>
      </w:r>
      <w:r w:rsidR="00454D07" w:rsidRPr="00C830C4">
        <w:rPr>
          <w:rFonts w:asciiTheme="minorHAnsi" w:eastAsia="Times New Roman" w:hAnsiTheme="minorHAnsi" w:cstheme="minorHAnsi"/>
          <w:color w:val="000000"/>
        </w:rPr>
        <w:t xml:space="preserve">In </w:t>
      </w:r>
      <w:r w:rsidR="00C830C4">
        <w:rPr>
          <w:rFonts w:asciiTheme="minorHAnsi" w:eastAsia="Times New Roman" w:hAnsiTheme="minorHAnsi" w:cstheme="minorHAnsi"/>
          <w:color w:val="000000"/>
        </w:rPr>
        <w:t xml:space="preserve">the </w:t>
      </w:r>
      <w:r w:rsidR="00454D07" w:rsidRPr="00C830C4">
        <w:rPr>
          <w:rFonts w:asciiTheme="minorHAnsi" w:eastAsia="Times New Roman" w:hAnsiTheme="minorHAnsi" w:cstheme="minorHAnsi"/>
          <w:color w:val="000000"/>
        </w:rPr>
        <w:t xml:space="preserve">ad, </w:t>
      </w:r>
      <w:r w:rsidR="006F4DCF" w:rsidRPr="00C830C4">
        <w:rPr>
          <w:rFonts w:asciiTheme="minorHAnsi" w:eastAsia="Times New Roman" w:hAnsiTheme="minorHAnsi" w:cstheme="minorHAnsi"/>
          <w:color w:val="000000"/>
        </w:rPr>
        <w:t xml:space="preserve">the company’s message is that any child who volunteers </w:t>
      </w:r>
      <w:r w:rsidR="00C53143" w:rsidRPr="00C830C4">
        <w:rPr>
          <w:rFonts w:asciiTheme="minorHAnsi" w:eastAsia="Times New Roman" w:hAnsiTheme="minorHAnsi" w:cstheme="minorHAnsi"/>
          <w:color w:val="000000"/>
        </w:rPr>
        <w:t xml:space="preserve">for the trial </w:t>
      </w:r>
      <w:r w:rsidR="006F4DCF" w:rsidRPr="00C830C4">
        <w:rPr>
          <w:rFonts w:asciiTheme="minorHAnsi" w:eastAsia="Times New Roman" w:hAnsiTheme="minorHAnsi" w:cstheme="minorHAnsi"/>
          <w:color w:val="000000"/>
        </w:rPr>
        <w:t xml:space="preserve">for Pfizer’s novel vaccine </w:t>
      </w:r>
      <w:r w:rsidR="00C53143" w:rsidRPr="00C830C4">
        <w:rPr>
          <w:rFonts w:asciiTheme="minorHAnsi" w:eastAsia="Times New Roman" w:hAnsiTheme="minorHAnsi" w:cstheme="minorHAnsi"/>
          <w:color w:val="000000"/>
        </w:rPr>
        <w:t xml:space="preserve">will become </w:t>
      </w:r>
      <w:r w:rsidR="006F4DCF" w:rsidRPr="00C830C4">
        <w:rPr>
          <w:rFonts w:asciiTheme="minorHAnsi" w:eastAsia="Times New Roman" w:hAnsiTheme="minorHAnsi" w:cstheme="minorHAnsi"/>
          <w:color w:val="000000"/>
        </w:rPr>
        <w:t>a hero</w:t>
      </w:r>
      <w:r w:rsidR="006F4DCF" w:rsidRPr="000F2589">
        <w:rPr>
          <w:rFonts w:asciiTheme="minorHAnsi" w:eastAsia="Times New Roman" w:hAnsiTheme="minorHAnsi" w:cstheme="minorHAnsi"/>
          <w:color w:val="000000" w:themeColor="text1"/>
        </w:rPr>
        <w:t xml:space="preserve">. </w:t>
      </w:r>
      <w:r w:rsidR="00C53143" w:rsidRPr="000F2589">
        <w:rPr>
          <w:rFonts w:asciiTheme="minorHAnsi" w:eastAsia="Times New Roman" w:hAnsiTheme="minorHAnsi" w:cstheme="minorHAnsi"/>
          <w:color w:val="000000" w:themeColor="text1"/>
        </w:rPr>
        <w:t xml:space="preserve"> "</w:t>
      </w:r>
      <w:r w:rsidR="00C830C4" w:rsidRPr="000F2589">
        <w:rPr>
          <w:rFonts w:asciiTheme="minorHAnsi" w:eastAsia="Times New Roman" w:hAnsiTheme="minorHAnsi" w:cstheme="minorHAnsi"/>
          <w:color w:val="000000" w:themeColor="text1"/>
        </w:rPr>
        <w:t>B</w:t>
      </w:r>
      <w:r w:rsidR="00C53143" w:rsidRPr="000F2589">
        <w:rPr>
          <w:rFonts w:asciiTheme="minorHAnsi" w:eastAsia="Times New Roman" w:hAnsiTheme="minorHAnsi" w:cstheme="minorHAnsi"/>
          <w:color w:val="000000" w:themeColor="text1"/>
        </w:rPr>
        <w:t xml:space="preserve">ravery," "helping others," and "courage" are the qualities </w:t>
      </w:r>
      <w:r w:rsidR="00C830C4" w:rsidRPr="000F2589">
        <w:rPr>
          <w:rFonts w:asciiTheme="minorHAnsi" w:eastAsia="Times New Roman" w:hAnsiTheme="minorHAnsi" w:cstheme="minorHAnsi"/>
          <w:color w:val="000000" w:themeColor="text1"/>
        </w:rPr>
        <w:t xml:space="preserve">describing </w:t>
      </w:r>
      <w:r w:rsidR="00C53143" w:rsidRPr="000F2589">
        <w:rPr>
          <w:rFonts w:asciiTheme="minorHAnsi" w:eastAsia="Times New Roman" w:hAnsiTheme="minorHAnsi" w:cstheme="minorHAnsi"/>
          <w:color w:val="000000" w:themeColor="text1"/>
        </w:rPr>
        <w:t>kids who sign up for Pfizer’s clinical trial.</w:t>
      </w:r>
    </w:p>
    <w:p w14:paraId="3BC28994" w14:textId="2CE15DF1" w:rsidR="00C53143" w:rsidRPr="000F2589" w:rsidRDefault="00C53143" w:rsidP="000C5534">
      <w:pPr>
        <w:widowControl/>
        <w:shd w:val="clear" w:color="auto" w:fill="FFFFFF"/>
        <w:autoSpaceDE/>
        <w:autoSpaceDN/>
        <w:rPr>
          <w:rFonts w:asciiTheme="minorHAnsi" w:eastAsia="Times New Roman" w:hAnsiTheme="minorHAnsi" w:cstheme="minorHAnsi"/>
          <w:b/>
          <w:bCs/>
          <w:color w:val="000000" w:themeColor="text1"/>
        </w:rPr>
      </w:pPr>
    </w:p>
    <w:p w14:paraId="236AE90D" w14:textId="486916AE" w:rsidR="002652D5" w:rsidRPr="000F2589" w:rsidRDefault="000C5534" w:rsidP="000C5534">
      <w:pPr>
        <w:widowControl/>
        <w:shd w:val="clear" w:color="auto" w:fill="FFFFFF"/>
        <w:autoSpaceDE/>
        <w:autoSpaceDN/>
        <w:spacing w:after="100" w:afterAutospacing="1"/>
        <w:rPr>
          <w:rFonts w:asciiTheme="minorHAnsi" w:eastAsia="Times New Roman" w:hAnsiTheme="minorHAnsi" w:cstheme="minorHAnsi"/>
          <w:color w:val="000000" w:themeColor="text1"/>
        </w:rPr>
      </w:pPr>
      <w:r w:rsidRPr="000F2589">
        <w:rPr>
          <w:rFonts w:asciiTheme="minorHAnsi" w:eastAsia="Times New Roman" w:hAnsiTheme="minorHAnsi" w:cstheme="minorHAnsi"/>
          <w:color w:val="000000" w:themeColor="text1"/>
        </w:rPr>
        <w:t xml:space="preserve">The video </w:t>
      </w:r>
      <w:r w:rsidR="00C830C4" w:rsidRPr="000F2589">
        <w:rPr>
          <w:rFonts w:asciiTheme="minorHAnsi" w:eastAsia="Times New Roman" w:hAnsiTheme="minorHAnsi" w:cstheme="minorHAnsi"/>
          <w:color w:val="000000" w:themeColor="text1"/>
        </w:rPr>
        <w:t xml:space="preserve">juxtaposes Pfizer’s hero ad with an </w:t>
      </w:r>
      <w:r w:rsidRPr="000F2589">
        <w:rPr>
          <w:rFonts w:asciiTheme="minorHAnsi" w:eastAsia="Times New Roman" w:hAnsiTheme="minorHAnsi" w:cstheme="minorHAnsi"/>
          <w:color w:val="000000" w:themeColor="text1"/>
        </w:rPr>
        <w:t xml:space="preserve">ad </w:t>
      </w:r>
      <w:r w:rsidR="00C830C4" w:rsidRPr="000F2589">
        <w:rPr>
          <w:rFonts w:asciiTheme="minorHAnsi" w:eastAsia="Times New Roman" w:hAnsiTheme="minorHAnsi" w:cstheme="minorHAnsi"/>
          <w:color w:val="000000" w:themeColor="text1"/>
        </w:rPr>
        <w:t>released by</w:t>
      </w:r>
      <w:r w:rsidRPr="000F2589">
        <w:rPr>
          <w:rFonts w:asciiTheme="minorHAnsi" w:eastAsia="Times New Roman" w:hAnsiTheme="minorHAnsi" w:cstheme="minorHAnsi"/>
          <w:color w:val="000000" w:themeColor="text1"/>
        </w:rPr>
        <w:t xml:space="preserve"> a New York City hospital</w:t>
      </w:r>
      <w:r w:rsidR="002652D5" w:rsidRPr="000F2589">
        <w:rPr>
          <w:rFonts w:asciiTheme="minorHAnsi" w:eastAsia="Times New Roman" w:hAnsiTheme="minorHAnsi" w:cstheme="minorHAnsi"/>
          <w:color w:val="000000" w:themeColor="text1"/>
        </w:rPr>
        <w:t xml:space="preserve"> recruiting</w:t>
      </w:r>
      <w:r w:rsidRPr="000F2589">
        <w:rPr>
          <w:rFonts w:asciiTheme="minorHAnsi" w:eastAsia="Times New Roman" w:hAnsiTheme="minorHAnsi" w:cstheme="minorHAnsi"/>
          <w:color w:val="000000" w:themeColor="text1"/>
        </w:rPr>
        <w:t xml:space="preserve"> children </w:t>
      </w:r>
      <w:r w:rsidR="00297B33" w:rsidRPr="000F2589">
        <w:rPr>
          <w:rFonts w:asciiTheme="minorHAnsi" w:eastAsia="Times New Roman" w:hAnsiTheme="minorHAnsi" w:cstheme="minorHAnsi"/>
          <w:color w:val="000000" w:themeColor="text1"/>
        </w:rPr>
        <w:t xml:space="preserve">to its ICU ward who may have </w:t>
      </w:r>
      <w:r w:rsidRPr="000F2589">
        <w:rPr>
          <w:rFonts w:asciiTheme="minorHAnsi" w:eastAsia="Times New Roman" w:hAnsiTheme="minorHAnsi" w:cstheme="minorHAnsi"/>
          <w:color w:val="000000" w:themeColor="text1"/>
        </w:rPr>
        <w:t>myocarditis.</w:t>
      </w:r>
      <w:r w:rsidR="00297B33" w:rsidRPr="000F2589">
        <w:rPr>
          <w:rFonts w:asciiTheme="minorHAnsi" w:eastAsia="Times New Roman" w:hAnsiTheme="minorHAnsi" w:cstheme="minorHAnsi"/>
          <w:color w:val="000000" w:themeColor="text1"/>
        </w:rPr>
        <w:t xml:space="preserve">  Myocarditis, or inflammation of the heart</w:t>
      </w:r>
      <w:r w:rsidR="006F4DCF" w:rsidRPr="000F2589">
        <w:rPr>
          <w:rFonts w:asciiTheme="minorHAnsi" w:eastAsia="Times New Roman" w:hAnsiTheme="minorHAnsi" w:cstheme="minorHAnsi"/>
          <w:b/>
          <w:bCs/>
          <w:color w:val="000000" w:themeColor="text1"/>
        </w:rPr>
        <w:t>,</w:t>
      </w:r>
      <w:r w:rsidR="00297B33" w:rsidRPr="000F2589">
        <w:rPr>
          <w:rFonts w:asciiTheme="minorHAnsi" w:eastAsia="Times New Roman" w:hAnsiTheme="minorHAnsi" w:cstheme="minorHAnsi"/>
          <w:color w:val="000000" w:themeColor="text1"/>
        </w:rPr>
        <w:t xml:space="preserve"> is </w:t>
      </w:r>
      <w:r w:rsidR="00C830C4" w:rsidRPr="000F2589">
        <w:rPr>
          <w:rFonts w:asciiTheme="minorHAnsi" w:eastAsia="Times New Roman" w:hAnsiTheme="minorHAnsi" w:cstheme="minorHAnsi"/>
          <w:color w:val="000000" w:themeColor="text1"/>
        </w:rPr>
        <w:t>a</w:t>
      </w:r>
      <w:r w:rsidR="002652D5" w:rsidRPr="000F2589">
        <w:rPr>
          <w:rFonts w:asciiTheme="minorHAnsi" w:eastAsia="Times New Roman" w:hAnsiTheme="minorHAnsi" w:cstheme="minorHAnsi"/>
          <w:color w:val="000000" w:themeColor="text1"/>
        </w:rPr>
        <w:t xml:space="preserve"> proven side-effect from Pfizer’s Covid-19 vaccine.</w:t>
      </w:r>
    </w:p>
    <w:p w14:paraId="0D7A4ED1" w14:textId="57AA0E8D" w:rsidR="005879E4" w:rsidRDefault="00AC36D6" w:rsidP="000F258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F25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Marty </w:t>
      </w:r>
      <w:proofErr w:type="spellStart"/>
      <w:r w:rsidRPr="000F2589">
        <w:rPr>
          <w:rFonts w:asciiTheme="minorHAnsi" w:hAnsiTheme="minorHAnsi" w:cstheme="minorHAnsi"/>
          <w:color w:val="000000" w:themeColor="text1"/>
          <w:sz w:val="22"/>
          <w:szCs w:val="22"/>
        </w:rPr>
        <w:t>Makary</w:t>
      </w:r>
      <w:proofErr w:type="spellEnd"/>
      <w:r w:rsidRPr="000F25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MD, of Johns Hopkins,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dispels </w:t>
      </w:r>
      <w:r w:rsidR="00C032E1" w:rsidRPr="000F25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claim that </w:t>
      </w:r>
      <w:r w:rsidR="000F2589" w:rsidRPr="000F2589">
        <w:rPr>
          <w:rFonts w:asciiTheme="minorHAnsi" w:hAnsiTheme="minorHAnsi" w:cstheme="minorHAnsi"/>
          <w:color w:val="000000" w:themeColor="text1"/>
          <w:sz w:val="22"/>
          <w:szCs w:val="22"/>
        </w:rPr>
        <w:t>Covid-19</w:t>
      </w:r>
      <w:r w:rsidR="005879E4" w:rsidRPr="000F25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infection poses a higher risk for myocarditis than </w:t>
      </w:r>
      <w:r w:rsidR="000F2589" w:rsidRPr="000F25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Covid </w:t>
      </w:r>
      <w:r w:rsidR="005879E4" w:rsidRPr="000F2589">
        <w:rPr>
          <w:rFonts w:asciiTheme="minorHAnsi" w:hAnsiTheme="minorHAnsi" w:cstheme="minorHAnsi"/>
          <w:color w:val="000000" w:themeColor="text1"/>
          <w:sz w:val="22"/>
          <w:szCs w:val="22"/>
        </w:rPr>
        <w:t>vaccine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s, and a large </w:t>
      </w:r>
      <w:r w:rsidR="000F2589" w:rsidRPr="000F2589">
        <w:rPr>
          <w:rFonts w:asciiTheme="minorHAnsi" w:hAnsiTheme="minorHAnsi" w:cstheme="minorHAnsi"/>
          <w:color w:val="000000" w:themeColor="text1"/>
          <w:sz w:val="22"/>
          <w:szCs w:val="22"/>
        </w:rPr>
        <w:t>study of 790,000 patients published in April 2022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is singled out among several studies that validate this conclusion</w:t>
      </w:r>
      <w:r w:rsidR="000F2589" w:rsidRPr="000F2589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A555B88" w14:textId="67A55B2D" w:rsidR="00DF509D" w:rsidRDefault="00DF509D" w:rsidP="000F258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1C5CF9E" w14:textId="6090D6F5" w:rsidR="007149E9" w:rsidRDefault="009B4820" w:rsidP="000F258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7149E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ll instances of child death and permanent disability reported to the CDC’s Vaccine Adverse Event Reporting System (VAERS) following a Covid-19 vaccine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through September 23, 2022, </w:t>
      </w:r>
      <w:r w:rsidR="007149E9">
        <w:rPr>
          <w:rFonts w:asciiTheme="minorHAnsi" w:hAnsiTheme="minorHAnsi" w:cstheme="minorHAnsi"/>
          <w:color w:val="000000" w:themeColor="text1"/>
          <w:sz w:val="22"/>
          <w:szCs w:val="22"/>
        </w:rPr>
        <w:t>are disclosed in the video.</w:t>
      </w:r>
    </w:p>
    <w:p w14:paraId="4CE488C1" w14:textId="77777777" w:rsidR="007149E9" w:rsidRDefault="007149E9" w:rsidP="000F258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DA7C755" w14:textId="6A9ADF36" w:rsidR="00DF509D" w:rsidRDefault="00AC36D6" w:rsidP="000F258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Finally, </w:t>
      </w:r>
      <w:r w:rsidR="005911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citing a peer-reviewed and published study,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case is made </w:t>
      </w:r>
      <w:r w:rsidR="007149E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that </w:t>
      </w:r>
      <w:r w:rsidR="0059117B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7149E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large majority of vaccine side effects and deaths are never reported to VAERS</w:t>
      </w:r>
      <w:r w:rsidR="0059117B">
        <w:rPr>
          <w:rFonts w:asciiTheme="minorHAnsi" w:hAnsiTheme="minorHAnsi" w:cstheme="minorHAnsi"/>
          <w:color w:val="000000" w:themeColor="text1"/>
          <w:sz w:val="22"/>
          <w:szCs w:val="22"/>
        </w:rPr>
        <w:t>, estimating them to be under-reported by a factor of 31 times.</w:t>
      </w:r>
      <w:r w:rsidR="009B482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="001720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FDA is normally protective of children, removing dangerous products off the market after very few kids are harmed.  </w:t>
      </w:r>
      <w:r w:rsidR="009B482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Addressing the clearly devastating impact of Covid-19 vaccines on children, </w:t>
      </w:r>
      <w:r w:rsidR="00172039">
        <w:rPr>
          <w:rFonts w:asciiTheme="minorHAnsi" w:hAnsiTheme="minorHAnsi" w:cstheme="minorHAnsi"/>
          <w:color w:val="000000" w:themeColor="text1"/>
          <w:sz w:val="22"/>
          <w:szCs w:val="22"/>
        </w:rPr>
        <w:t>the video closes asking a final question.</w:t>
      </w:r>
    </w:p>
    <w:p w14:paraId="158DD413" w14:textId="77777777" w:rsidR="000F2589" w:rsidRPr="000F2589" w:rsidRDefault="000F2589" w:rsidP="000F258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3705C04" w14:textId="537B5652" w:rsidR="009B4820" w:rsidRDefault="009B4820" w:rsidP="000C5534">
      <w:pPr>
        <w:widowControl/>
        <w:shd w:val="clear" w:color="auto" w:fill="FFFFFF"/>
        <w:autoSpaceDE/>
        <w:autoSpaceDN/>
        <w:spacing w:after="100" w:afterAutospacing="1"/>
        <w:rPr>
          <w:rFonts w:asciiTheme="minorHAnsi" w:eastAsia="Times New Roman" w:hAnsiTheme="minorHAnsi" w:cstheme="minorHAnsi"/>
          <w:color w:val="000000" w:themeColor="text1"/>
        </w:rPr>
      </w:pPr>
      <w:r>
        <w:rPr>
          <w:rFonts w:asciiTheme="minorHAnsi" w:eastAsia="Times New Roman" w:hAnsiTheme="minorHAnsi" w:cstheme="minorHAnsi"/>
          <w:color w:val="000000" w:themeColor="text1"/>
        </w:rPr>
        <w:t xml:space="preserve">The video can be seen </w:t>
      </w:r>
      <w:hyperlink r:id="rId6" w:history="1">
        <w:r w:rsidRPr="0014196B">
          <w:rPr>
            <w:rStyle w:val="Hyperlink"/>
            <w:rFonts w:asciiTheme="minorHAnsi" w:eastAsia="Times New Roman" w:hAnsiTheme="minorHAnsi" w:cstheme="minorHAnsi"/>
          </w:rPr>
          <w:t>here</w:t>
        </w:r>
      </w:hyperlink>
      <w:r>
        <w:rPr>
          <w:rFonts w:asciiTheme="minorHAnsi" w:eastAsia="Times New Roman" w:hAnsiTheme="minorHAnsi" w:cstheme="minorHAnsi"/>
          <w:color w:val="000000" w:themeColor="text1"/>
        </w:rPr>
        <w:t xml:space="preserve">.  </w:t>
      </w:r>
    </w:p>
    <w:p w14:paraId="57A3E68D" w14:textId="3AADD622" w:rsidR="009B4820" w:rsidRPr="000F2589" w:rsidRDefault="009B4820" w:rsidP="000C5534">
      <w:pPr>
        <w:widowControl/>
        <w:shd w:val="clear" w:color="auto" w:fill="FFFFFF"/>
        <w:autoSpaceDE/>
        <w:autoSpaceDN/>
        <w:spacing w:after="100" w:afterAutospacing="1"/>
        <w:rPr>
          <w:rFonts w:asciiTheme="minorHAnsi" w:eastAsia="Times New Roman" w:hAnsiTheme="minorHAnsi" w:cstheme="minorHAnsi"/>
          <w:color w:val="000000" w:themeColor="text1"/>
        </w:rPr>
      </w:pPr>
      <w:r>
        <w:rPr>
          <w:rFonts w:asciiTheme="minorHAnsi" w:eastAsia="Times New Roman" w:hAnsiTheme="minorHAnsi" w:cstheme="minorHAnsi"/>
          <w:color w:val="000000" w:themeColor="text1"/>
        </w:rPr>
        <w:t xml:space="preserve">For more information, please visit </w:t>
      </w:r>
      <w:hyperlink r:id="rId7" w:history="1">
        <w:r>
          <w:rPr>
            <w:rStyle w:val="Hyperlink"/>
            <w:rFonts w:asciiTheme="minorHAnsi" w:eastAsia="Times New Roman" w:hAnsiTheme="minorHAnsi" w:cstheme="minorHAnsi"/>
          </w:rPr>
          <w:t>VacSafety.org.</w:t>
        </w:r>
      </w:hyperlink>
    </w:p>
    <w:p w14:paraId="3DAB6F44" w14:textId="2AFE516F" w:rsidR="0014196B" w:rsidRPr="00172039" w:rsidRDefault="000C5534" w:rsidP="0014196B">
      <w:pPr>
        <w:widowControl/>
        <w:shd w:val="clear" w:color="auto" w:fill="FFFFFF"/>
        <w:autoSpaceDE/>
        <w:autoSpaceDN/>
        <w:rPr>
          <w:rFonts w:asciiTheme="minorHAnsi" w:eastAsia="Times New Roman" w:hAnsiTheme="minorHAnsi" w:cstheme="minorHAnsi"/>
          <w:b/>
          <w:bCs/>
          <w:color w:val="000000"/>
        </w:rPr>
      </w:pPr>
      <w:r w:rsidRPr="006E6A12">
        <w:rPr>
          <w:rFonts w:asciiTheme="minorHAnsi" w:eastAsia="Times New Roman" w:hAnsiTheme="minorHAnsi" w:cstheme="minorHAnsi"/>
          <w:b/>
          <w:bCs/>
          <w:color w:val="000000"/>
        </w:rPr>
        <w:t>VSRF SOCIAL MEDIA LINKS</w:t>
      </w:r>
    </w:p>
    <w:p w14:paraId="6EEB34D9" w14:textId="12A48079" w:rsidR="0014196B" w:rsidRPr="006E6A12" w:rsidRDefault="009A2F7C" w:rsidP="0014196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B3F44"/>
          <w:sz w:val="22"/>
          <w:szCs w:val="22"/>
        </w:rPr>
      </w:pPr>
      <w:hyperlink r:id="rId8" w:history="1">
        <w:r w:rsidR="0014196B">
          <w:rPr>
            <w:rStyle w:val="Hyperlink"/>
            <w:rFonts w:asciiTheme="minorHAnsi" w:hAnsiTheme="minorHAnsi" w:cstheme="minorHAnsi"/>
            <w:color w:val="0092FF"/>
            <w:sz w:val="22"/>
            <w:szCs w:val="22"/>
          </w:rPr>
          <w:t xml:space="preserve">VSRF Promo on </w:t>
        </w:r>
        <w:r w:rsidR="008E1F25" w:rsidRPr="006E6A12">
          <w:rPr>
            <w:rStyle w:val="Hyperlink"/>
            <w:rFonts w:asciiTheme="minorHAnsi" w:hAnsiTheme="minorHAnsi" w:cstheme="minorHAnsi"/>
            <w:color w:val="0092FF"/>
            <w:sz w:val="22"/>
            <w:szCs w:val="22"/>
          </w:rPr>
          <w:t>Twitter</w:t>
        </w:r>
      </w:hyperlink>
      <w:r w:rsidR="0014196B">
        <w:rPr>
          <w:rStyle w:val="Hyperlink"/>
          <w:rFonts w:asciiTheme="minorHAnsi" w:hAnsiTheme="minorHAnsi" w:cstheme="minorHAnsi"/>
          <w:color w:val="0092FF"/>
          <w:sz w:val="22"/>
          <w:szCs w:val="22"/>
        </w:rPr>
        <w:t xml:space="preserve">, </w:t>
      </w:r>
      <w:hyperlink r:id="rId9" w:history="1">
        <w:proofErr w:type="spellStart"/>
        <w:r w:rsidR="0014196B">
          <w:rPr>
            <w:rStyle w:val="Hyperlink"/>
            <w:rFonts w:asciiTheme="minorHAnsi" w:hAnsiTheme="minorHAnsi" w:cstheme="minorHAnsi"/>
            <w:color w:val="0092FF"/>
            <w:sz w:val="22"/>
            <w:szCs w:val="22"/>
          </w:rPr>
          <w:t>Gettr</w:t>
        </w:r>
        <w:proofErr w:type="spellEnd"/>
      </w:hyperlink>
      <w:r w:rsidR="0014196B">
        <w:rPr>
          <w:rStyle w:val="Hyperlink"/>
          <w:rFonts w:asciiTheme="minorHAnsi" w:hAnsiTheme="minorHAnsi" w:cstheme="minorHAnsi"/>
          <w:color w:val="0092FF"/>
          <w:sz w:val="22"/>
          <w:szCs w:val="22"/>
        </w:rPr>
        <w:t xml:space="preserve">, </w:t>
      </w:r>
      <w:hyperlink r:id="rId10" w:history="1">
        <w:r w:rsidR="0014196B" w:rsidRPr="006E6A12">
          <w:rPr>
            <w:rStyle w:val="Hyperlink"/>
            <w:rFonts w:asciiTheme="minorHAnsi" w:hAnsiTheme="minorHAnsi" w:cstheme="minorHAnsi"/>
            <w:color w:val="0092FF"/>
            <w:sz w:val="22"/>
            <w:szCs w:val="22"/>
          </w:rPr>
          <w:t>Gab</w:t>
        </w:r>
      </w:hyperlink>
      <w:r w:rsidR="0014196B">
        <w:rPr>
          <w:rStyle w:val="Hyperlink"/>
          <w:rFonts w:asciiTheme="minorHAnsi" w:hAnsiTheme="minorHAnsi" w:cstheme="minorHAnsi"/>
          <w:color w:val="0092FF"/>
          <w:sz w:val="22"/>
          <w:szCs w:val="22"/>
        </w:rPr>
        <w:t xml:space="preserve">, </w:t>
      </w:r>
      <w:hyperlink r:id="rId11" w:history="1">
        <w:proofErr w:type="spellStart"/>
        <w:r w:rsidR="0014196B" w:rsidRPr="006E6A12">
          <w:rPr>
            <w:rStyle w:val="Hyperlink"/>
            <w:rFonts w:asciiTheme="minorHAnsi" w:hAnsiTheme="minorHAnsi" w:cstheme="minorHAnsi"/>
            <w:color w:val="0092FF"/>
            <w:sz w:val="22"/>
            <w:szCs w:val="22"/>
          </w:rPr>
          <w:t>TruthSocial</w:t>
        </w:r>
        <w:proofErr w:type="spellEnd"/>
      </w:hyperlink>
      <w:r w:rsidR="0014196B">
        <w:rPr>
          <w:rStyle w:val="Hyperlink"/>
          <w:rFonts w:asciiTheme="minorHAnsi" w:hAnsiTheme="minorHAnsi" w:cstheme="minorHAnsi"/>
          <w:color w:val="0092FF"/>
          <w:sz w:val="22"/>
          <w:szCs w:val="22"/>
        </w:rPr>
        <w:t xml:space="preserve">, </w:t>
      </w:r>
      <w:hyperlink r:id="rId12" w:history="1">
        <w:r w:rsidR="0014196B" w:rsidRPr="006E6A12">
          <w:rPr>
            <w:rStyle w:val="Hyperlink"/>
            <w:rFonts w:asciiTheme="minorHAnsi" w:hAnsiTheme="minorHAnsi" w:cstheme="minorHAnsi"/>
            <w:color w:val="0092FF"/>
            <w:sz w:val="22"/>
            <w:szCs w:val="22"/>
          </w:rPr>
          <w:t>Facebook</w:t>
        </w:r>
      </w:hyperlink>
      <w:r w:rsidR="0014196B">
        <w:rPr>
          <w:rStyle w:val="Hyperlink"/>
          <w:rFonts w:asciiTheme="minorHAnsi" w:hAnsiTheme="minorHAnsi" w:cstheme="minorHAnsi"/>
          <w:color w:val="0092FF"/>
          <w:sz w:val="22"/>
          <w:szCs w:val="22"/>
        </w:rPr>
        <w:t xml:space="preserve">, </w:t>
      </w:r>
      <w:hyperlink r:id="rId13" w:history="1">
        <w:r w:rsidR="0014196B" w:rsidRPr="006E6A12">
          <w:rPr>
            <w:rStyle w:val="Hyperlink"/>
            <w:rFonts w:asciiTheme="minorHAnsi" w:hAnsiTheme="minorHAnsi" w:cstheme="minorHAnsi"/>
            <w:color w:val="0092FF"/>
            <w:sz w:val="22"/>
            <w:szCs w:val="22"/>
          </w:rPr>
          <w:t>Telegram</w:t>
        </w:r>
      </w:hyperlink>
    </w:p>
    <w:p w14:paraId="6B806488" w14:textId="2643F69A" w:rsidR="008E1F25" w:rsidRPr="006E6A12" w:rsidRDefault="008E1F25" w:rsidP="008E1F25">
      <w:pPr>
        <w:rPr>
          <w:rFonts w:asciiTheme="minorHAnsi" w:hAnsiTheme="minorHAnsi" w:cstheme="minorHAnsi"/>
        </w:rPr>
      </w:pPr>
    </w:p>
    <w:p w14:paraId="185834DC" w14:textId="04CFF705" w:rsidR="008E1F25" w:rsidRPr="006E6A12" w:rsidRDefault="008E1F25" w:rsidP="008E1F25">
      <w:pPr>
        <w:rPr>
          <w:rFonts w:asciiTheme="minorHAnsi" w:hAnsiTheme="minorHAnsi" w:cstheme="minorHAnsi"/>
        </w:rPr>
      </w:pPr>
      <w:r w:rsidRPr="006E6A12">
        <w:rPr>
          <w:rFonts w:asciiTheme="minorHAnsi" w:hAnsiTheme="minorHAnsi" w:cstheme="minorHAnsi"/>
        </w:rPr>
        <w:t>CONTACT: Trevor FitzGibbon, 704-775-0487</w:t>
      </w:r>
    </w:p>
    <w:p w14:paraId="00C010C5" w14:textId="5CF233AB" w:rsidR="00F927CF" w:rsidRPr="006E6A12" w:rsidRDefault="00172039" w:rsidP="0017203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-##-</w:t>
      </w:r>
    </w:p>
    <w:sectPr w:rsidR="00F927CF" w:rsidRPr="006E6A12" w:rsidSect="00172039">
      <w:type w:val="continuous"/>
      <w:pgSz w:w="12240" w:h="15840"/>
      <w:pgMar w:top="630" w:right="1300" w:bottom="1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30527"/>
    <w:multiLevelType w:val="hybridMultilevel"/>
    <w:tmpl w:val="D616B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02FE4"/>
    <w:multiLevelType w:val="multilevel"/>
    <w:tmpl w:val="D3B8D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F731A0"/>
    <w:multiLevelType w:val="hybridMultilevel"/>
    <w:tmpl w:val="055E2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B180B"/>
    <w:multiLevelType w:val="multilevel"/>
    <w:tmpl w:val="3C90A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1A7C3D"/>
    <w:multiLevelType w:val="multilevel"/>
    <w:tmpl w:val="D3B8D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5509992">
    <w:abstractNumId w:val="3"/>
  </w:num>
  <w:num w:numId="2" w16cid:durableId="512301274">
    <w:abstractNumId w:val="1"/>
  </w:num>
  <w:num w:numId="3" w16cid:durableId="1355376228">
    <w:abstractNumId w:val="0"/>
  </w:num>
  <w:num w:numId="4" w16cid:durableId="518784318">
    <w:abstractNumId w:val="4"/>
  </w:num>
  <w:num w:numId="5" w16cid:durableId="15519153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B39"/>
    <w:rsid w:val="000056E9"/>
    <w:rsid w:val="00007D28"/>
    <w:rsid w:val="00035BC6"/>
    <w:rsid w:val="0003771E"/>
    <w:rsid w:val="00047349"/>
    <w:rsid w:val="00063341"/>
    <w:rsid w:val="00070D2D"/>
    <w:rsid w:val="0007234C"/>
    <w:rsid w:val="00086967"/>
    <w:rsid w:val="0009130D"/>
    <w:rsid w:val="000C5534"/>
    <w:rsid w:val="000D01F6"/>
    <w:rsid w:val="000D5097"/>
    <w:rsid w:val="000E2DD6"/>
    <w:rsid w:val="000E719A"/>
    <w:rsid w:val="000E72B2"/>
    <w:rsid w:val="000F2589"/>
    <w:rsid w:val="00110CC9"/>
    <w:rsid w:val="0014196B"/>
    <w:rsid w:val="00172039"/>
    <w:rsid w:val="00183228"/>
    <w:rsid w:val="00192767"/>
    <w:rsid w:val="0019681B"/>
    <w:rsid w:val="001B4934"/>
    <w:rsid w:val="001B72F8"/>
    <w:rsid w:val="001D1F94"/>
    <w:rsid w:val="001D4743"/>
    <w:rsid w:val="001E110E"/>
    <w:rsid w:val="001E2F37"/>
    <w:rsid w:val="001F6101"/>
    <w:rsid w:val="00223EFA"/>
    <w:rsid w:val="002363B9"/>
    <w:rsid w:val="002566FD"/>
    <w:rsid w:val="002652D5"/>
    <w:rsid w:val="00290100"/>
    <w:rsid w:val="00291403"/>
    <w:rsid w:val="002945B3"/>
    <w:rsid w:val="00297B33"/>
    <w:rsid w:val="002C74D8"/>
    <w:rsid w:val="002D5999"/>
    <w:rsid w:val="002D7F3C"/>
    <w:rsid w:val="00334984"/>
    <w:rsid w:val="00343F90"/>
    <w:rsid w:val="003441E7"/>
    <w:rsid w:val="00347CDB"/>
    <w:rsid w:val="00347ECC"/>
    <w:rsid w:val="003A3DDA"/>
    <w:rsid w:val="003A6B4B"/>
    <w:rsid w:val="003E0AD3"/>
    <w:rsid w:val="003E4FAF"/>
    <w:rsid w:val="003F0A67"/>
    <w:rsid w:val="00405139"/>
    <w:rsid w:val="00414398"/>
    <w:rsid w:val="00440E05"/>
    <w:rsid w:val="00454D07"/>
    <w:rsid w:val="00463288"/>
    <w:rsid w:val="004776A8"/>
    <w:rsid w:val="00484984"/>
    <w:rsid w:val="004B0D36"/>
    <w:rsid w:val="004B143D"/>
    <w:rsid w:val="004B2627"/>
    <w:rsid w:val="004B6B71"/>
    <w:rsid w:val="004C2B53"/>
    <w:rsid w:val="004C3412"/>
    <w:rsid w:val="004E3A27"/>
    <w:rsid w:val="004F21AF"/>
    <w:rsid w:val="00541A3A"/>
    <w:rsid w:val="00542F2B"/>
    <w:rsid w:val="005631A0"/>
    <w:rsid w:val="005754A0"/>
    <w:rsid w:val="005879E4"/>
    <w:rsid w:val="00587FB2"/>
    <w:rsid w:val="0059117B"/>
    <w:rsid w:val="005B54D8"/>
    <w:rsid w:val="005B5FEC"/>
    <w:rsid w:val="005D0C12"/>
    <w:rsid w:val="005D45E9"/>
    <w:rsid w:val="005E3754"/>
    <w:rsid w:val="00601902"/>
    <w:rsid w:val="00601B59"/>
    <w:rsid w:val="00615AE9"/>
    <w:rsid w:val="00646519"/>
    <w:rsid w:val="0066450A"/>
    <w:rsid w:val="00673EED"/>
    <w:rsid w:val="006D1934"/>
    <w:rsid w:val="006D42D5"/>
    <w:rsid w:val="006E6A12"/>
    <w:rsid w:val="006F0B0D"/>
    <w:rsid w:val="006F4DCF"/>
    <w:rsid w:val="007149E9"/>
    <w:rsid w:val="00727FDE"/>
    <w:rsid w:val="007313FF"/>
    <w:rsid w:val="00731A86"/>
    <w:rsid w:val="00744156"/>
    <w:rsid w:val="007547D9"/>
    <w:rsid w:val="007565EF"/>
    <w:rsid w:val="00786785"/>
    <w:rsid w:val="007A2AAC"/>
    <w:rsid w:val="007B314A"/>
    <w:rsid w:val="007F3DCE"/>
    <w:rsid w:val="00812239"/>
    <w:rsid w:val="0082591F"/>
    <w:rsid w:val="00867BFE"/>
    <w:rsid w:val="00874348"/>
    <w:rsid w:val="00881C99"/>
    <w:rsid w:val="008B1EEE"/>
    <w:rsid w:val="008B729F"/>
    <w:rsid w:val="008C597B"/>
    <w:rsid w:val="008D4A77"/>
    <w:rsid w:val="008E1F25"/>
    <w:rsid w:val="008F3CAB"/>
    <w:rsid w:val="008F6DB0"/>
    <w:rsid w:val="009025B2"/>
    <w:rsid w:val="00905387"/>
    <w:rsid w:val="0091189E"/>
    <w:rsid w:val="009126FE"/>
    <w:rsid w:val="009206CF"/>
    <w:rsid w:val="00922706"/>
    <w:rsid w:val="009355EF"/>
    <w:rsid w:val="009468CD"/>
    <w:rsid w:val="00967E73"/>
    <w:rsid w:val="00974B39"/>
    <w:rsid w:val="00982CD2"/>
    <w:rsid w:val="009A2F7C"/>
    <w:rsid w:val="009A454C"/>
    <w:rsid w:val="009B04E0"/>
    <w:rsid w:val="009B4820"/>
    <w:rsid w:val="009E17FE"/>
    <w:rsid w:val="009F6BF8"/>
    <w:rsid w:val="00A00259"/>
    <w:rsid w:val="00A10BB4"/>
    <w:rsid w:val="00A16300"/>
    <w:rsid w:val="00A17F3C"/>
    <w:rsid w:val="00A2135B"/>
    <w:rsid w:val="00A34DF6"/>
    <w:rsid w:val="00A637E8"/>
    <w:rsid w:val="00AC36D6"/>
    <w:rsid w:val="00AD596E"/>
    <w:rsid w:val="00AE68D2"/>
    <w:rsid w:val="00AE76D1"/>
    <w:rsid w:val="00AF556E"/>
    <w:rsid w:val="00B07868"/>
    <w:rsid w:val="00B50284"/>
    <w:rsid w:val="00B83D6B"/>
    <w:rsid w:val="00BA6576"/>
    <w:rsid w:val="00BE4CB5"/>
    <w:rsid w:val="00BF37A7"/>
    <w:rsid w:val="00C032E1"/>
    <w:rsid w:val="00C15F10"/>
    <w:rsid w:val="00C30670"/>
    <w:rsid w:val="00C53143"/>
    <w:rsid w:val="00C762B7"/>
    <w:rsid w:val="00C76E40"/>
    <w:rsid w:val="00C830C4"/>
    <w:rsid w:val="00CA36CD"/>
    <w:rsid w:val="00CE259C"/>
    <w:rsid w:val="00CE7A28"/>
    <w:rsid w:val="00D01F28"/>
    <w:rsid w:val="00D05E90"/>
    <w:rsid w:val="00D73D63"/>
    <w:rsid w:val="00D80AB1"/>
    <w:rsid w:val="00D815F3"/>
    <w:rsid w:val="00D8799B"/>
    <w:rsid w:val="00D912D4"/>
    <w:rsid w:val="00DA61AD"/>
    <w:rsid w:val="00DA78D7"/>
    <w:rsid w:val="00DF509D"/>
    <w:rsid w:val="00E07833"/>
    <w:rsid w:val="00E469A1"/>
    <w:rsid w:val="00E54023"/>
    <w:rsid w:val="00E660BA"/>
    <w:rsid w:val="00E67428"/>
    <w:rsid w:val="00EA052C"/>
    <w:rsid w:val="00EA459B"/>
    <w:rsid w:val="00EB36E7"/>
    <w:rsid w:val="00EB3EB3"/>
    <w:rsid w:val="00EC54C1"/>
    <w:rsid w:val="00ED3197"/>
    <w:rsid w:val="00ED4F11"/>
    <w:rsid w:val="00ED7B03"/>
    <w:rsid w:val="00F22340"/>
    <w:rsid w:val="00F25DBA"/>
    <w:rsid w:val="00F269BB"/>
    <w:rsid w:val="00F46092"/>
    <w:rsid w:val="00F70C1D"/>
    <w:rsid w:val="00F722F3"/>
    <w:rsid w:val="00F85628"/>
    <w:rsid w:val="00F927CF"/>
    <w:rsid w:val="00FC5E46"/>
    <w:rsid w:val="00FF31F0"/>
    <w:rsid w:val="00F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D6D435"/>
  <w15:docId w15:val="{AD9A0041-563F-4C26-875A-F789BF90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4E3A27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3D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26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2C74D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74D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1F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1F28"/>
    <w:rPr>
      <w:color w:val="800080" w:themeColor="followedHyperlink"/>
      <w:u w:val="single"/>
    </w:rPr>
  </w:style>
  <w:style w:type="character" w:customStyle="1" w:styleId="gmail-apple-converted-space">
    <w:name w:val="gmail-apple-converted-space"/>
    <w:basedOn w:val="DefaultParagraphFont"/>
    <w:rsid w:val="005D0C12"/>
  </w:style>
  <w:style w:type="character" w:customStyle="1" w:styleId="Heading1Char">
    <w:name w:val="Heading 1 Char"/>
    <w:basedOn w:val="DefaultParagraphFont"/>
    <w:link w:val="Heading1"/>
    <w:uiPriority w:val="9"/>
    <w:rsid w:val="004E3A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4E3A27"/>
  </w:style>
  <w:style w:type="character" w:customStyle="1" w:styleId="Heading3Char">
    <w:name w:val="Heading 3 Char"/>
    <w:basedOn w:val="DefaultParagraphFont"/>
    <w:link w:val="Heading3"/>
    <w:uiPriority w:val="9"/>
    <w:semiHidden/>
    <w:rsid w:val="009126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54023"/>
    <w:rPr>
      <w:i/>
      <w:iCs/>
    </w:rPr>
  </w:style>
  <w:style w:type="paragraph" w:customStyle="1" w:styleId="media-description">
    <w:name w:val="media-description"/>
    <w:basedOn w:val="Normal"/>
    <w:rsid w:val="001E110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F3D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7F3DC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8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820"/>
    <w:rPr>
      <w:rFonts w:ascii="Lucida Grande" w:eastAsia="Arial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19398">
          <w:blockQuote w:val="1"/>
          <w:marLeft w:val="0"/>
          <w:marRight w:val="0"/>
          <w:marTop w:val="0"/>
          <w:marBottom w:val="0"/>
          <w:divBdr>
            <w:top w:val="none" w:sz="0" w:space="2" w:color="657EE4"/>
            <w:left w:val="single" w:sz="18" w:space="14" w:color="657EE4"/>
            <w:bottom w:val="none" w:sz="0" w:space="2" w:color="657EE4"/>
            <w:right w:val="none" w:sz="0" w:space="0" w:color="657EE4"/>
          </w:divBdr>
          <w:divsChild>
            <w:div w:id="2382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7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3500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6758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9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57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25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6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dchomecoming/status/1577090088793538561?s=20&amp;t=bJruYDdWYqseEf6gdv4WLQ" TargetMode="External"/><Relationship Id="rId13" Type="http://schemas.openxmlformats.org/officeDocument/2006/relationships/hyperlink" Target="https://t.me/c/1613422683/148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david\Downloads\VacSafety.org" TargetMode="External"/><Relationship Id="rId12" Type="http://schemas.openxmlformats.org/officeDocument/2006/relationships/hyperlink" Target="https://www.facebook.com/groups/47399025437828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mble.com/v1mszqu-are-the-kids-ok.html" TargetMode="External"/><Relationship Id="rId11" Type="http://schemas.openxmlformats.org/officeDocument/2006/relationships/hyperlink" Target="https://truthsocial.com/users/vaccinesafety/statuses/109078635007321711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gab.com/VSRF/posts/1091071326270446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ttr.com/post/p1t1lt1a10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VSRF_KirschFoundation_Letterhead_Template.docx</vt:lpstr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VSRF_KirschFoundation_Letterhead_Template.docx</dc:title>
  <dc:creator>David Ragsdale</dc:creator>
  <cp:lastModifiedBy>David Ragsdale</cp:lastModifiedBy>
  <cp:revision>2</cp:revision>
  <dcterms:created xsi:type="dcterms:W3CDTF">2022-10-06T02:40:00Z</dcterms:created>
  <dcterms:modified xsi:type="dcterms:W3CDTF">2022-10-06T02:40:00Z</dcterms:modified>
</cp:coreProperties>
</file>