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95" w:rsidRDefault="00085D95" w:rsidP="00BD7C8A">
      <w:pPr>
        <w:spacing w:after="0" w:line="240" w:lineRule="auto"/>
        <w:jc w:val="center"/>
        <w:rPr>
          <w:rFonts w:ascii="Times New Roman" w:eastAsia="Calibri" w:hAnsi="Times New Roman" w:cs="Times New Roman"/>
          <w:b/>
          <w:sz w:val="28"/>
          <w:szCs w:val="28"/>
        </w:rPr>
      </w:pPr>
      <w:bookmarkStart w:id="0" w:name="_GoBack"/>
      <w:bookmarkEnd w:id="0"/>
    </w:p>
    <w:p w:rsidR="00BD7C8A" w:rsidRPr="00BD7C8A" w:rsidRDefault="00BD7C8A" w:rsidP="00BD7C8A">
      <w:pPr>
        <w:spacing w:after="0" w:line="240" w:lineRule="auto"/>
        <w:jc w:val="center"/>
        <w:rPr>
          <w:rFonts w:ascii="Times New Roman" w:eastAsia="Calibri" w:hAnsi="Times New Roman" w:cs="Times New Roman"/>
          <w:b/>
          <w:sz w:val="28"/>
          <w:szCs w:val="28"/>
        </w:rPr>
      </w:pPr>
      <w:r w:rsidRPr="00BD7C8A">
        <w:rPr>
          <w:rFonts w:ascii="Cambria" w:eastAsia="MS Mincho" w:hAnsi="Cambria" w:cs="Times New Roman"/>
          <w:noProof/>
          <w:sz w:val="24"/>
          <w:szCs w:val="24"/>
        </w:rPr>
        <w:drawing>
          <wp:inline distT="0" distB="0" distL="0" distR="0" wp14:anchorId="433332A4" wp14:editId="1E2AA38F">
            <wp:extent cx="19621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XCMC s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3883" cy="838940"/>
                    </a:xfrm>
                    <a:prstGeom prst="rect">
                      <a:avLst/>
                    </a:prstGeom>
                  </pic:spPr>
                </pic:pic>
              </a:graphicData>
            </a:graphic>
          </wp:inline>
        </w:drawing>
      </w:r>
    </w:p>
    <w:p w:rsidR="00BD7C8A" w:rsidRDefault="00BD7C8A" w:rsidP="00BD7C8A">
      <w:pPr>
        <w:spacing w:after="0" w:line="240" w:lineRule="auto"/>
        <w:jc w:val="center"/>
        <w:rPr>
          <w:rFonts w:ascii="Times New Roman" w:eastAsia="Calibri" w:hAnsi="Times New Roman" w:cs="Times New Roman"/>
          <w:b/>
          <w:sz w:val="36"/>
          <w:szCs w:val="36"/>
        </w:rPr>
      </w:pPr>
      <w:r w:rsidRPr="00BD7C8A">
        <w:rPr>
          <w:rFonts w:ascii="Times New Roman" w:eastAsia="Calibri" w:hAnsi="Times New Roman" w:cs="Times New Roman"/>
          <w:b/>
          <w:sz w:val="36"/>
          <w:szCs w:val="36"/>
        </w:rPr>
        <w:t>West Texas Community Mediation Center (WTXCMC)</w:t>
      </w:r>
    </w:p>
    <w:p w:rsidR="00D17A3F" w:rsidRDefault="00D17A3F" w:rsidP="00BD7C8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501 S. Runnels Street * P.O. Box 484 * Big Spring, TX 79721 * 432-517-4200</w:t>
      </w:r>
    </w:p>
    <w:p w:rsidR="00D17A3F" w:rsidRPr="00BD7C8A" w:rsidRDefault="00D17A3F" w:rsidP="00BD7C8A">
      <w:pPr>
        <w:spacing w:after="0" w:line="240" w:lineRule="auto"/>
        <w:jc w:val="center"/>
        <w:rPr>
          <w:rFonts w:ascii="Times New Roman" w:eastAsia="Calibri" w:hAnsi="Times New Roman" w:cs="Times New Roman"/>
          <w:b/>
          <w:sz w:val="24"/>
          <w:szCs w:val="24"/>
        </w:rPr>
      </w:pPr>
    </w:p>
    <w:p w:rsidR="00BD7C8A" w:rsidRPr="00D17A3F" w:rsidRDefault="00BD7C8A" w:rsidP="00BD7C8A">
      <w:pPr>
        <w:spacing w:after="0" w:line="240" w:lineRule="auto"/>
        <w:jc w:val="center"/>
        <w:rPr>
          <w:rFonts w:ascii="Times New Roman" w:eastAsia="Calibri" w:hAnsi="Times New Roman" w:cs="Times New Roman"/>
          <w:i/>
          <w:sz w:val="48"/>
          <w:szCs w:val="48"/>
        </w:rPr>
      </w:pPr>
      <w:r w:rsidRPr="00BD7C8A">
        <w:rPr>
          <w:rFonts w:ascii="Times New Roman" w:eastAsia="Calibri" w:hAnsi="Times New Roman" w:cs="Times New Roman"/>
          <w:i/>
          <w:sz w:val="48"/>
          <w:szCs w:val="48"/>
        </w:rPr>
        <w:t>Presents</w:t>
      </w:r>
    </w:p>
    <w:p w:rsidR="00D17A3F" w:rsidRPr="00BD7C8A" w:rsidRDefault="00D17A3F" w:rsidP="00BD7C8A">
      <w:pPr>
        <w:spacing w:after="0" w:line="240" w:lineRule="auto"/>
        <w:jc w:val="center"/>
        <w:rPr>
          <w:rFonts w:ascii="Times New Roman" w:eastAsia="Calibri" w:hAnsi="Times New Roman" w:cs="Times New Roman"/>
          <w:b/>
          <w:sz w:val="36"/>
          <w:szCs w:val="36"/>
        </w:rPr>
      </w:pPr>
    </w:p>
    <w:p w:rsidR="00BD7C8A" w:rsidRDefault="00F903FB" w:rsidP="00BD7C8A">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40-hour Basic</w:t>
      </w:r>
      <w:r w:rsidR="00BD7C8A" w:rsidRPr="00BD7C8A">
        <w:rPr>
          <w:rFonts w:ascii="Times New Roman" w:eastAsia="Calibri" w:hAnsi="Times New Roman" w:cs="Times New Roman"/>
          <w:b/>
          <w:sz w:val="44"/>
          <w:szCs w:val="44"/>
        </w:rPr>
        <w:t xml:space="preserve"> Mediation Training</w:t>
      </w:r>
    </w:p>
    <w:p w:rsidR="0048404E" w:rsidRDefault="0048404E" w:rsidP="00BD7C8A">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January 3, 6-7; 13-14, 2022</w:t>
      </w:r>
    </w:p>
    <w:p w:rsidR="00B66984" w:rsidRDefault="0048404E" w:rsidP="00B66984">
      <w:pPr>
        <w:shd w:val="clear" w:color="auto" w:fill="FFFFFF"/>
        <w:spacing w:after="0" w:line="240" w:lineRule="auto"/>
        <w:rPr>
          <w:rFonts w:ascii="Times New Roman" w:eastAsia="MS Mincho" w:hAnsi="Times New Roman" w:cs="Times New Roman"/>
          <w:sz w:val="28"/>
          <w:szCs w:val="28"/>
        </w:rPr>
      </w:pPr>
      <w:r w:rsidRPr="0048404E">
        <w:rPr>
          <w:rFonts w:ascii="Times New Roman" w:eastAsia="MS Mincho" w:hAnsi="Times New Roman" w:cs="Times New Roman"/>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2981325</wp:posOffset>
                </wp:positionH>
                <wp:positionV relativeFrom="paragraph">
                  <wp:posOffset>375920</wp:posOffset>
                </wp:positionV>
                <wp:extent cx="21717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52500"/>
                        </a:xfrm>
                        <a:prstGeom prst="rect">
                          <a:avLst/>
                        </a:prstGeom>
                        <a:solidFill>
                          <a:srgbClr val="FFFFFF"/>
                        </a:solidFill>
                        <a:ln w="9525">
                          <a:noFill/>
                          <a:miter lim="800000"/>
                          <a:headEnd/>
                          <a:tailEnd/>
                        </a:ln>
                      </wps:spPr>
                      <wps:txbx>
                        <w:txbxContent>
                          <w:p w:rsidR="0048404E" w:rsidRDefault="0048404E" w:rsidP="004840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Professor</w:t>
                            </w:r>
                          </w:p>
                          <w:p w:rsidR="0048404E" w:rsidRPr="009E0A6B" w:rsidRDefault="0048404E" w:rsidP="0048404E">
                            <w:pPr>
                              <w:spacing w:after="0" w:line="240" w:lineRule="auto"/>
                              <w:jc w:val="center"/>
                              <w:rPr>
                                <w:rFonts w:ascii="Times New Roman" w:eastAsia="Calibri" w:hAnsi="Times New Roman" w:cs="Times New Roman"/>
                                <w:b/>
                                <w:sz w:val="30"/>
                                <w:szCs w:val="30"/>
                              </w:rPr>
                            </w:pPr>
                            <w:r w:rsidRPr="0048404E">
                              <w:rPr>
                                <w:rFonts w:ascii="Times New Roman" w:eastAsia="Calibri" w:hAnsi="Times New Roman" w:cs="Times New Roman"/>
                                <w:b/>
                                <w:sz w:val="28"/>
                                <w:szCs w:val="28"/>
                              </w:rPr>
                              <w:t>Texas State University Walter</w:t>
                            </w:r>
                            <w:r w:rsidRPr="009E0A6B">
                              <w:rPr>
                                <w:rFonts w:ascii="Times New Roman" w:eastAsia="Calibri" w:hAnsi="Times New Roman" w:cs="Times New Roman"/>
                                <w:b/>
                                <w:sz w:val="30"/>
                                <w:szCs w:val="30"/>
                              </w:rPr>
                              <w:t xml:space="preserve"> Wright, Esq., Instructor</w:t>
                            </w:r>
                          </w:p>
                          <w:p w:rsidR="0048404E" w:rsidRDefault="00484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29.6pt;width:17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tRHQIAAB0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" stroked="f">
                <v:textbox>
                  <w:txbxContent>
                    <w:p w:rsidR="0048404E" w:rsidRDefault="0048404E" w:rsidP="004840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Professor</w:t>
                      </w:r>
                    </w:p>
                    <w:p w:rsidR="0048404E" w:rsidRPr="009E0A6B" w:rsidRDefault="0048404E" w:rsidP="0048404E">
                      <w:pPr>
                        <w:spacing w:after="0" w:line="240" w:lineRule="auto"/>
                        <w:jc w:val="center"/>
                        <w:rPr>
                          <w:rFonts w:ascii="Times New Roman" w:eastAsia="Calibri" w:hAnsi="Times New Roman" w:cs="Times New Roman"/>
                          <w:b/>
                          <w:sz w:val="30"/>
                          <w:szCs w:val="30"/>
                        </w:rPr>
                      </w:pPr>
                      <w:r w:rsidRPr="0048404E">
                        <w:rPr>
                          <w:rFonts w:ascii="Times New Roman" w:eastAsia="Calibri" w:hAnsi="Times New Roman" w:cs="Times New Roman"/>
                          <w:b/>
                          <w:sz w:val="28"/>
                          <w:szCs w:val="28"/>
                        </w:rPr>
                        <w:t>Texas State University Walter</w:t>
                      </w:r>
                      <w:r w:rsidRPr="009E0A6B">
                        <w:rPr>
                          <w:rFonts w:ascii="Times New Roman" w:eastAsia="Calibri" w:hAnsi="Times New Roman" w:cs="Times New Roman"/>
                          <w:b/>
                          <w:sz w:val="30"/>
                          <w:szCs w:val="30"/>
                        </w:rPr>
                        <w:t xml:space="preserve"> Wright, Esq., Instructor</w:t>
                      </w:r>
                    </w:p>
                    <w:p w:rsidR="0048404E" w:rsidRDefault="0048404E"/>
                  </w:txbxContent>
                </v:textbox>
              </v:shape>
            </w:pict>
          </mc:Fallback>
        </mc:AlternateContent>
      </w:r>
      <w:r>
        <w:rPr>
          <w:rFonts w:ascii="Times New Roman" w:eastAsia="MS Mincho" w:hAnsi="Times New Roman" w:cs="Times New Roman"/>
          <w:noProof/>
          <w:sz w:val="28"/>
          <w:szCs w:val="28"/>
        </w:rPr>
        <w:t xml:space="preserve">                         </w:t>
      </w:r>
      <w:r>
        <w:rPr>
          <w:rFonts w:ascii="Times New Roman" w:eastAsia="MS Mincho" w:hAnsi="Times New Roman" w:cs="Times New Roman"/>
          <w:noProof/>
          <w:sz w:val="28"/>
          <w:szCs w:val="28"/>
        </w:rPr>
        <w:drawing>
          <wp:inline distT="0" distB="0" distL="0" distR="0">
            <wp:extent cx="1869281" cy="1495425"/>
            <wp:effectExtent l="0" t="0" r="0" b="0"/>
            <wp:docPr id="2" name="Picture 2" descr="C:\Users\Danette\Pictures\wright-w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ette\Pictures\wright-wal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281" cy="1495425"/>
                    </a:xfrm>
                    <a:prstGeom prst="rect">
                      <a:avLst/>
                    </a:prstGeom>
                    <a:noFill/>
                    <a:ln>
                      <a:noFill/>
                    </a:ln>
                  </pic:spPr>
                </pic:pic>
              </a:graphicData>
            </a:graphic>
          </wp:inline>
        </w:drawing>
      </w:r>
    </w:p>
    <w:p w:rsidR="0048404E" w:rsidRDefault="0048404E" w:rsidP="00B66984">
      <w:pPr>
        <w:shd w:val="clear" w:color="auto" w:fill="FFFFFF"/>
        <w:spacing w:after="0" w:line="240" w:lineRule="auto"/>
        <w:rPr>
          <w:rFonts w:ascii="Times New Roman" w:eastAsia="MS Mincho" w:hAnsi="Times New Roman" w:cs="Times New Roman"/>
          <w:sz w:val="28"/>
          <w:szCs w:val="28"/>
        </w:rPr>
      </w:pPr>
    </w:p>
    <w:p w:rsidR="00BD7C8A" w:rsidRPr="00B66984" w:rsidRDefault="00B66984" w:rsidP="00B66984">
      <w:pPr>
        <w:shd w:val="clear" w:color="auto" w:fill="FFFFFF"/>
        <w:spacing w:after="0" w:line="240" w:lineRule="auto"/>
        <w:rPr>
          <w:rFonts w:ascii="Times New Roman" w:eastAsia="MS Mincho" w:hAnsi="Times New Roman" w:cs="Times New Roman"/>
          <w:sz w:val="28"/>
          <w:szCs w:val="28"/>
        </w:rPr>
      </w:pPr>
      <w:r w:rsidRPr="00B66984">
        <w:rPr>
          <w:rFonts w:ascii="Times New Roman" w:eastAsia="MS Mincho" w:hAnsi="Times New Roman" w:cs="Times New Roman"/>
          <w:sz w:val="28"/>
          <w:szCs w:val="28"/>
        </w:rPr>
        <w:t>This 40-Hour Basic Mediation Course is a 5-da</w:t>
      </w:r>
      <w:r w:rsidR="00AB4C75">
        <w:rPr>
          <w:rFonts w:ascii="Times New Roman" w:eastAsia="MS Mincho" w:hAnsi="Times New Roman" w:cs="Times New Roman"/>
          <w:sz w:val="28"/>
          <w:szCs w:val="28"/>
        </w:rPr>
        <w:t xml:space="preserve">y (8:30am – 5:30pm) training </w:t>
      </w:r>
      <w:r w:rsidRPr="00B66984">
        <w:rPr>
          <w:rFonts w:ascii="Times New Roman" w:eastAsia="MS Mincho" w:hAnsi="Times New Roman" w:cs="Times New Roman"/>
          <w:sz w:val="28"/>
          <w:szCs w:val="28"/>
        </w:rPr>
        <w:t>being offered to the general public.  The training is completely online while remaining live and interactive.  This course is designed to give individuals the skills and credentials they need to serve as a mediator in the State of Texas. The training focuses on the community-based mediation model. Individuals actively participate in practice mediation following each lecture session, and certificates are provided to participants upon completion of the course.</w:t>
      </w:r>
    </w:p>
    <w:p w:rsidR="00BD7C8A" w:rsidRPr="00BD7C8A" w:rsidRDefault="00BD7C8A" w:rsidP="00BD7C8A">
      <w:pPr>
        <w:spacing w:after="0" w:line="240" w:lineRule="auto"/>
        <w:rPr>
          <w:rFonts w:ascii="Times New Roman" w:hAnsi="Times New Roman" w:cs="Times New Roman"/>
          <w:sz w:val="28"/>
          <w:szCs w:val="28"/>
        </w:rPr>
      </w:pPr>
    </w:p>
    <w:p w:rsidR="00BD7C8A" w:rsidRPr="00BD7C8A" w:rsidRDefault="00BD7C8A" w:rsidP="00BD7C8A">
      <w:pPr>
        <w:spacing w:after="0" w:line="240" w:lineRule="auto"/>
        <w:rPr>
          <w:rFonts w:ascii="Times New Roman" w:hAnsi="Times New Roman" w:cs="Times New Roman"/>
          <w:sz w:val="28"/>
          <w:szCs w:val="28"/>
        </w:rPr>
      </w:pPr>
    </w:p>
    <w:p w:rsidR="00E02B1E" w:rsidRPr="001158B8" w:rsidRDefault="00D17A3F">
      <w:pPr>
        <w:rPr>
          <w:rFonts w:ascii="Times New Roman" w:hAnsi="Times New Roman" w:cs="Times New Roman"/>
          <w:b/>
          <w:i/>
          <w:sz w:val="28"/>
          <w:szCs w:val="28"/>
        </w:rPr>
      </w:pPr>
      <w:r w:rsidRPr="001158B8">
        <w:rPr>
          <w:rFonts w:ascii="Times New Roman" w:hAnsi="Times New Roman" w:cs="Times New Roman"/>
          <w:b/>
          <w:i/>
          <w:sz w:val="28"/>
          <w:szCs w:val="28"/>
        </w:rPr>
        <w:t xml:space="preserve">Register online at </w:t>
      </w:r>
      <w:hyperlink r:id="rId7" w:history="1">
        <w:r w:rsidRPr="001158B8">
          <w:rPr>
            <w:rStyle w:val="Hyperlink"/>
            <w:rFonts w:ascii="Times New Roman" w:hAnsi="Times New Roman" w:cs="Times New Roman"/>
            <w:b/>
            <w:i/>
            <w:color w:val="auto"/>
            <w:sz w:val="28"/>
            <w:szCs w:val="28"/>
            <w:u w:val="none"/>
          </w:rPr>
          <w:t>WWW.WTXCMC.ORG</w:t>
        </w:r>
      </w:hyperlink>
    </w:p>
    <w:p w:rsidR="004F51A4" w:rsidRDefault="00D17A3F" w:rsidP="001158B8">
      <w:pPr>
        <w:spacing w:after="0" w:line="240" w:lineRule="auto"/>
        <w:rPr>
          <w:rFonts w:ascii="Times New Roman" w:hAnsi="Times New Roman" w:cs="Times New Roman"/>
          <w:i/>
          <w:sz w:val="28"/>
          <w:szCs w:val="28"/>
        </w:rPr>
      </w:pPr>
      <w:r w:rsidRPr="001158B8">
        <w:rPr>
          <w:rFonts w:ascii="Times New Roman" w:hAnsi="Times New Roman" w:cs="Times New Roman"/>
          <w:b/>
          <w:i/>
          <w:sz w:val="28"/>
          <w:szCs w:val="28"/>
        </w:rPr>
        <w:t>OR</w:t>
      </w:r>
      <w:r w:rsidRPr="001158B8">
        <w:rPr>
          <w:rFonts w:ascii="Times New Roman" w:hAnsi="Times New Roman" w:cs="Times New Roman"/>
          <w:i/>
          <w:sz w:val="28"/>
          <w:szCs w:val="28"/>
        </w:rPr>
        <w:t xml:space="preserve"> </w:t>
      </w:r>
    </w:p>
    <w:p w:rsidR="004F51A4" w:rsidRDefault="004F51A4" w:rsidP="001158B8">
      <w:pPr>
        <w:spacing w:after="0" w:line="240" w:lineRule="auto"/>
        <w:rPr>
          <w:rFonts w:ascii="Times New Roman" w:hAnsi="Times New Roman" w:cs="Times New Roman"/>
          <w:i/>
          <w:sz w:val="28"/>
          <w:szCs w:val="28"/>
        </w:rPr>
      </w:pPr>
    </w:p>
    <w:p w:rsidR="00D4036F" w:rsidRDefault="00D17A3F" w:rsidP="001158B8">
      <w:pPr>
        <w:spacing w:after="0" w:line="240" w:lineRule="auto"/>
        <w:rPr>
          <w:rFonts w:ascii="Times New Roman" w:hAnsi="Times New Roman" w:cs="Times New Roman"/>
          <w:i/>
          <w:sz w:val="28"/>
          <w:szCs w:val="28"/>
        </w:rPr>
      </w:pPr>
      <w:r w:rsidRPr="001158B8">
        <w:rPr>
          <w:rFonts w:ascii="Times New Roman" w:hAnsi="Times New Roman" w:cs="Times New Roman"/>
          <w:i/>
          <w:sz w:val="28"/>
          <w:szCs w:val="28"/>
        </w:rPr>
        <w:t>Mail the attached registr</w:t>
      </w:r>
      <w:r w:rsidR="00D4036F">
        <w:rPr>
          <w:rFonts w:ascii="Times New Roman" w:hAnsi="Times New Roman" w:cs="Times New Roman"/>
          <w:i/>
          <w:sz w:val="28"/>
          <w:szCs w:val="28"/>
        </w:rPr>
        <w:t>ation form to:</w:t>
      </w:r>
    </w:p>
    <w:p w:rsidR="00D17A3F" w:rsidRPr="001158B8" w:rsidRDefault="00D4036F" w:rsidP="001158B8">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WTXCMC, </w:t>
      </w:r>
      <w:r w:rsidR="001158B8" w:rsidRPr="001158B8">
        <w:rPr>
          <w:rFonts w:ascii="Times New Roman" w:hAnsi="Times New Roman" w:cs="Times New Roman"/>
          <w:i/>
          <w:sz w:val="28"/>
          <w:szCs w:val="28"/>
        </w:rPr>
        <w:t>P.O. Box 484, Big Spring, TX 79721</w:t>
      </w:r>
    </w:p>
    <w:p w:rsidR="001158B8" w:rsidRPr="001158B8" w:rsidRDefault="001158B8" w:rsidP="001158B8">
      <w:pPr>
        <w:spacing w:after="0" w:line="240" w:lineRule="auto"/>
        <w:rPr>
          <w:rFonts w:ascii="Times New Roman" w:hAnsi="Times New Roman" w:cs="Times New Roman"/>
          <w:i/>
          <w:sz w:val="28"/>
          <w:szCs w:val="28"/>
        </w:rPr>
      </w:pPr>
    </w:p>
    <w:p w:rsidR="001158B8" w:rsidRPr="001158B8" w:rsidRDefault="001158B8" w:rsidP="001158B8">
      <w:pPr>
        <w:spacing w:after="0" w:line="240" w:lineRule="auto"/>
        <w:rPr>
          <w:rFonts w:ascii="Times New Roman" w:hAnsi="Times New Roman" w:cs="Times New Roman"/>
          <w:sz w:val="28"/>
          <w:szCs w:val="28"/>
        </w:rPr>
      </w:pPr>
      <w:r w:rsidRPr="001158B8">
        <w:rPr>
          <w:rFonts w:ascii="Times New Roman" w:hAnsi="Times New Roman" w:cs="Times New Roman"/>
          <w:b/>
          <w:i/>
          <w:sz w:val="28"/>
          <w:szCs w:val="28"/>
        </w:rPr>
        <w:t xml:space="preserve">For more information email: </w:t>
      </w:r>
      <w:hyperlink r:id="rId8" w:history="1">
        <w:r w:rsidRPr="001158B8">
          <w:rPr>
            <w:rStyle w:val="Hyperlink"/>
            <w:rFonts w:ascii="Times New Roman" w:hAnsi="Times New Roman" w:cs="Times New Roman"/>
            <w:b/>
            <w:i/>
            <w:color w:val="auto"/>
            <w:sz w:val="28"/>
            <w:szCs w:val="28"/>
            <w:u w:val="none"/>
          </w:rPr>
          <w:t>info@wtxcmc.org</w:t>
        </w:r>
      </w:hyperlink>
      <w:r w:rsidRPr="001158B8">
        <w:rPr>
          <w:rFonts w:ascii="Times New Roman" w:hAnsi="Times New Roman" w:cs="Times New Roman"/>
          <w:b/>
          <w:i/>
          <w:sz w:val="28"/>
          <w:szCs w:val="28"/>
        </w:rPr>
        <w:t xml:space="preserve"> or wtxcmc@gmail.com</w:t>
      </w:r>
      <w:r w:rsidRPr="001158B8">
        <w:rPr>
          <w:rFonts w:ascii="Times New Roman" w:hAnsi="Times New Roman" w:cs="Times New Roman"/>
          <w:sz w:val="28"/>
          <w:szCs w:val="28"/>
        </w:rPr>
        <w:t xml:space="preserve"> </w:t>
      </w:r>
    </w:p>
    <w:sectPr w:rsidR="001158B8" w:rsidRPr="0011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8A"/>
    <w:rsid w:val="00085D95"/>
    <w:rsid w:val="001158B8"/>
    <w:rsid w:val="0048404E"/>
    <w:rsid w:val="004F51A4"/>
    <w:rsid w:val="00635E18"/>
    <w:rsid w:val="009E0A6B"/>
    <w:rsid w:val="00AB4C75"/>
    <w:rsid w:val="00B01A71"/>
    <w:rsid w:val="00B34A72"/>
    <w:rsid w:val="00B66984"/>
    <w:rsid w:val="00BD7C8A"/>
    <w:rsid w:val="00CE705C"/>
    <w:rsid w:val="00D17A3F"/>
    <w:rsid w:val="00D4036F"/>
    <w:rsid w:val="00E02B1E"/>
    <w:rsid w:val="00F6658C"/>
    <w:rsid w:val="00F9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8A"/>
    <w:rPr>
      <w:rFonts w:ascii="Tahoma" w:hAnsi="Tahoma" w:cs="Tahoma"/>
      <w:sz w:val="16"/>
      <w:szCs w:val="16"/>
    </w:rPr>
  </w:style>
  <w:style w:type="character" w:styleId="Hyperlink">
    <w:name w:val="Hyperlink"/>
    <w:basedOn w:val="DefaultParagraphFont"/>
    <w:uiPriority w:val="99"/>
    <w:unhideWhenUsed/>
    <w:rsid w:val="00D17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8A"/>
    <w:rPr>
      <w:rFonts w:ascii="Tahoma" w:hAnsi="Tahoma" w:cs="Tahoma"/>
      <w:sz w:val="16"/>
      <w:szCs w:val="16"/>
    </w:rPr>
  </w:style>
  <w:style w:type="character" w:styleId="Hyperlink">
    <w:name w:val="Hyperlink"/>
    <w:basedOn w:val="DefaultParagraphFont"/>
    <w:uiPriority w:val="99"/>
    <w:unhideWhenUsed/>
    <w:rsid w:val="00D17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txcmc.org" TargetMode="External"/><Relationship Id="rId3" Type="http://schemas.openxmlformats.org/officeDocument/2006/relationships/settings" Target="settings.xml"/><Relationship Id="rId7" Type="http://schemas.openxmlformats.org/officeDocument/2006/relationships/hyperlink" Target="http://WWW.WTXCM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dc:creator>
  <cp:lastModifiedBy>Danette</cp:lastModifiedBy>
  <cp:revision>5</cp:revision>
  <dcterms:created xsi:type="dcterms:W3CDTF">2021-12-06T04:53:00Z</dcterms:created>
  <dcterms:modified xsi:type="dcterms:W3CDTF">2021-12-07T15:16:00Z</dcterms:modified>
</cp:coreProperties>
</file>