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2A71" w14:textId="270B9C92" w:rsidR="008B3296" w:rsidRDefault="00905291" w:rsidP="00BD3E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</w:t>
      </w:r>
    </w:p>
    <w:p w14:paraId="0382659C" w14:textId="77777777" w:rsidR="00C1139C" w:rsidRDefault="00C1139C" w:rsidP="00BD3E2E">
      <w:pPr>
        <w:rPr>
          <w:rFonts w:cstheme="minorHAnsi"/>
          <w:sz w:val="24"/>
          <w:szCs w:val="24"/>
        </w:rPr>
      </w:pPr>
    </w:p>
    <w:p w14:paraId="45AB8D53" w14:textId="77777777" w:rsidR="00C1139C" w:rsidRDefault="00C1139C" w:rsidP="00C1139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Index UL and Bonus Multipliers:</w:t>
      </w:r>
    </w:p>
    <w:p w14:paraId="61597DD2" w14:textId="77777777" w:rsidR="00C1139C" w:rsidRDefault="00C1139C" w:rsidP="00C1139C">
      <w:hyperlink r:id="rId8" w:history="1">
        <w:r>
          <w:rPr>
            <w:rStyle w:val="Hyperlink"/>
          </w:rPr>
          <w:t>https://www-196.aig.com/retire-stronger/videos/iul-bonus-multiplier/</w:t>
        </w:r>
      </w:hyperlink>
    </w:p>
    <w:p w14:paraId="526958E2" w14:textId="77777777" w:rsidR="00905291" w:rsidRPr="008B064A" w:rsidRDefault="00905291" w:rsidP="00BD3E2E">
      <w:pPr>
        <w:rPr>
          <w:rFonts w:cstheme="minorHAnsi"/>
          <w:sz w:val="24"/>
          <w:szCs w:val="24"/>
        </w:rPr>
      </w:pPr>
    </w:p>
    <w:sectPr w:rsidR="00905291" w:rsidRPr="008B064A" w:rsidSect="00844FCF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FEC3" w14:textId="77777777" w:rsidR="00B05AC5" w:rsidRDefault="00B05AC5" w:rsidP="00844FCF">
      <w:r>
        <w:separator/>
      </w:r>
    </w:p>
  </w:endnote>
  <w:endnote w:type="continuationSeparator" w:id="0">
    <w:p w14:paraId="5F787100" w14:textId="77777777" w:rsidR="00B05AC5" w:rsidRDefault="00B05AC5" w:rsidP="008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4180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2900 Bristol Street, Suite B-300, Costa Mesa, CA 92626</w:t>
    </w:r>
  </w:p>
  <w:p w14:paraId="0EAE9A2E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www.BGAinsurance.com</w:t>
    </w:r>
  </w:p>
  <w:p w14:paraId="5B5D7F8C" w14:textId="77777777" w:rsidR="00844FCF" w:rsidRDefault="0084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779F" w14:textId="77777777" w:rsidR="00B05AC5" w:rsidRDefault="00B05AC5" w:rsidP="00844FCF">
      <w:r>
        <w:separator/>
      </w:r>
    </w:p>
  </w:footnote>
  <w:footnote w:type="continuationSeparator" w:id="0">
    <w:p w14:paraId="3D520DC0" w14:textId="77777777" w:rsidR="00B05AC5" w:rsidRDefault="00B05AC5" w:rsidP="008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E86" w14:textId="77777777" w:rsidR="00844FCF" w:rsidRDefault="00844FCF">
    <w:pPr>
      <w:pStyle w:val="Header"/>
    </w:pPr>
    <w:r>
      <w:rPr>
        <w:rFonts w:ascii="Bahnschrift" w:hAnsi="Bahnschrift"/>
        <w:b/>
        <w:noProof/>
        <w:sz w:val="28"/>
      </w:rPr>
      <w:drawing>
        <wp:inline distT="0" distB="0" distL="0" distR="0" wp14:anchorId="0431F1C0" wp14:editId="0B13F97E">
          <wp:extent cx="1289538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A Logo with Text Horizonta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90" cy="430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E3660"/>
    <w:multiLevelType w:val="hybridMultilevel"/>
    <w:tmpl w:val="AD646F8E"/>
    <w:lvl w:ilvl="0" w:tplc="7ED2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79D"/>
    <w:multiLevelType w:val="hybridMultilevel"/>
    <w:tmpl w:val="F6802F5C"/>
    <w:lvl w:ilvl="0" w:tplc="B4ACA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4C3B"/>
    <w:multiLevelType w:val="hybridMultilevel"/>
    <w:tmpl w:val="655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57AF1"/>
    <w:multiLevelType w:val="hybridMultilevel"/>
    <w:tmpl w:val="60E24208"/>
    <w:lvl w:ilvl="0" w:tplc="FEEE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54A07"/>
    <w:multiLevelType w:val="hybridMultilevel"/>
    <w:tmpl w:val="0B6A349C"/>
    <w:lvl w:ilvl="0" w:tplc="71EAB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9C"/>
    <w:rsid w:val="00014663"/>
    <w:rsid w:val="00132979"/>
    <w:rsid w:val="001667D2"/>
    <w:rsid w:val="001839F2"/>
    <w:rsid w:val="002C2450"/>
    <w:rsid w:val="00322315"/>
    <w:rsid w:val="003A1315"/>
    <w:rsid w:val="004349CE"/>
    <w:rsid w:val="00773A12"/>
    <w:rsid w:val="00780B9C"/>
    <w:rsid w:val="007A209C"/>
    <w:rsid w:val="007B43CB"/>
    <w:rsid w:val="00844FCF"/>
    <w:rsid w:val="00853566"/>
    <w:rsid w:val="00856B96"/>
    <w:rsid w:val="008B064A"/>
    <w:rsid w:val="008B3296"/>
    <w:rsid w:val="00905291"/>
    <w:rsid w:val="00951E3A"/>
    <w:rsid w:val="00A115B1"/>
    <w:rsid w:val="00B05AC5"/>
    <w:rsid w:val="00BD3E2E"/>
    <w:rsid w:val="00C1139C"/>
    <w:rsid w:val="00C55B8B"/>
    <w:rsid w:val="00C75FD8"/>
    <w:rsid w:val="00C83CCC"/>
    <w:rsid w:val="00CB3A1E"/>
    <w:rsid w:val="00D36B5E"/>
    <w:rsid w:val="00DC6BF0"/>
    <w:rsid w:val="00DD44B7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D16E"/>
  <w15:chartTrackingRefBased/>
  <w15:docId w15:val="{99F4F76D-90F3-4940-B841-3DA4929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CF"/>
  </w:style>
  <w:style w:type="paragraph" w:styleId="Footer">
    <w:name w:val="footer"/>
    <w:basedOn w:val="Normal"/>
    <w:link w:val="Foot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CF"/>
  </w:style>
  <w:style w:type="paragraph" w:styleId="ListParagraph">
    <w:name w:val="List Paragraph"/>
    <w:basedOn w:val="Normal"/>
    <w:uiPriority w:val="34"/>
    <w:qFormat/>
    <w:rsid w:val="00DD44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196.aig.com/retire-stronger/videos/iul-bonus-multipli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010C-4030-4B97-AA95-A71A496B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Zimmermann</dc:creator>
  <cp:keywords/>
  <dc:description/>
  <cp:lastModifiedBy>Shawn Bragdon</cp:lastModifiedBy>
  <cp:revision>2</cp:revision>
  <cp:lastPrinted>2019-05-21T23:48:00Z</cp:lastPrinted>
  <dcterms:created xsi:type="dcterms:W3CDTF">2020-05-28T19:46:00Z</dcterms:created>
  <dcterms:modified xsi:type="dcterms:W3CDTF">2020-05-28T19:46:00Z</dcterms:modified>
</cp:coreProperties>
</file>