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29A" w14:textId="77777777" w:rsidR="001F447D" w:rsidRDefault="00000000">
      <w:pPr>
        <w:pStyle w:val="BodyText"/>
        <w:ind w:left="110"/>
        <w:rPr>
          <w:rFonts w:ascii="Times New Roman"/>
          <w:sz w:val="20"/>
        </w:rPr>
      </w:pPr>
      <w:r>
        <w:rPr>
          <w:noProof/>
        </w:rPr>
        <w:drawing>
          <wp:anchor distT="0" distB="0" distL="0" distR="0" simplePos="0" relativeHeight="487268352" behindDoc="1" locked="0" layoutInCell="1" allowOverlap="1" wp14:anchorId="783C710C" wp14:editId="41C9DA50">
            <wp:simplePos x="0" y="0"/>
            <wp:positionH relativeFrom="page">
              <wp:posOffset>7303</wp:posOffset>
            </wp:positionH>
            <wp:positionV relativeFrom="page">
              <wp:posOffset>7302</wp:posOffset>
            </wp:positionV>
            <wp:extent cx="7762875" cy="100510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62875" cy="10051097"/>
                    </a:xfrm>
                    <a:prstGeom prst="rect">
                      <a:avLst/>
                    </a:prstGeom>
                  </pic:spPr>
                </pic:pic>
              </a:graphicData>
            </a:graphic>
          </wp:anchor>
        </w:drawing>
      </w:r>
      <w:r>
        <w:rPr>
          <w:rFonts w:ascii="Times New Roman"/>
          <w:sz w:val="20"/>
        </w:rPr>
      </w:r>
      <w:r>
        <w:rPr>
          <w:rFonts w:ascii="Times New Roman"/>
          <w:sz w:val="20"/>
        </w:rPr>
        <w:pict w14:anchorId="7422B1B6">
          <v:group id="docshapegroup1" o:spid="_x0000_s2124" style="width:477pt;height:238.5pt;mso-position-horizontal-relative:char;mso-position-vertical-relative:line" coordsize="9540,4770">
            <v:shapetype id="_x0000_t202" coordsize="21600,21600" o:spt="202" path="m,l,21600r21600,l21600,xe">
              <v:stroke joinstyle="miter"/>
              <v:path gradientshapeok="t" o:connecttype="rect"/>
            </v:shapetype>
            <v:shape id="docshape2" o:spid="_x0000_s2126" type="#_x0000_t202" style="position:absolute;width:9540;height:4770" fillcolor="#01295f" stroked="f">
              <v:textbox inset="0,0,0,0">
                <w:txbxContent>
                  <w:p w14:paraId="64CB6468" w14:textId="77777777" w:rsidR="001F447D" w:rsidRDefault="001F447D">
                    <w:pPr>
                      <w:spacing w:before="5"/>
                      <w:rPr>
                        <w:rFonts w:ascii="Times New Roman"/>
                        <w:color w:val="000000"/>
                        <w:sz w:val="107"/>
                      </w:rPr>
                    </w:pPr>
                  </w:p>
                  <w:p w14:paraId="69D7D560" w14:textId="77777777" w:rsidR="001F447D" w:rsidRDefault="00000000">
                    <w:pPr>
                      <w:ind w:left="1139" w:right="1494"/>
                      <w:jc w:val="center"/>
                      <w:rPr>
                        <w:rFonts w:ascii="Book Antiqua"/>
                        <w:color w:val="000000"/>
                        <w:sz w:val="74"/>
                      </w:rPr>
                    </w:pPr>
                    <w:r>
                      <w:rPr>
                        <w:rFonts w:ascii="Book Antiqua"/>
                        <w:color w:val="FFFFFF"/>
                        <w:spacing w:val="59"/>
                        <w:w w:val="110"/>
                        <w:sz w:val="74"/>
                      </w:rPr>
                      <w:t>Lon</w:t>
                    </w:r>
                    <w:r>
                      <w:rPr>
                        <w:rFonts w:ascii="Book Antiqua"/>
                        <w:color w:val="FFFFFF"/>
                        <w:spacing w:val="-115"/>
                        <w:w w:val="110"/>
                        <w:sz w:val="74"/>
                      </w:rPr>
                      <w:t xml:space="preserve"> </w:t>
                    </w:r>
                    <w:r>
                      <w:rPr>
                        <w:rFonts w:ascii="Book Antiqua"/>
                        <w:color w:val="FFFFFF"/>
                        <w:w w:val="110"/>
                        <w:sz w:val="74"/>
                      </w:rPr>
                      <w:t>g</w:t>
                    </w:r>
                    <w:r>
                      <w:rPr>
                        <w:rFonts w:ascii="Tahoma"/>
                        <w:color w:val="FFFFFF"/>
                        <w:w w:val="110"/>
                        <w:sz w:val="74"/>
                      </w:rPr>
                      <w:t>-</w:t>
                    </w:r>
                    <w:r>
                      <w:rPr>
                        <w:rFonts w:ascii="Book Antiqua"/>
                        <w:color w:val="FFFFFF"/>
                        <w:spacing w:val="44"/>
                        <w:w w:val="110"/>
                        <w:sz w:val="74"/>
                      </w:rPr>
                      <w:t>Te</w:t>
                    </w:r>
                    <w:r>
                      <w:rPr>
                        <w:rFonts w:ascii="Book Antiqua"/>
                        <w:color w:val="FFFFFF"/>
                        <w:spacing w:val="-114"/>
                        <w:w w:val="110"/>
                        <w:sz w:val="74"/>
                      </w:rPr>
                      <w:t xml:space="preserve"> </w:t>
                    </w:r>
                    <w:r>
                      <w:rPr>
                        <w:rFonts w:ascii="Book Antiqua"/>
                        <w:color w:val="FFFFFF"/>
                        <w:spacing w:val="44"/>
                        <w:w w:val="110"/>
                        <w:sz w:val="74"/>
                      </w:rPr>
                      <w:t>rm</w:t>
                    </w:r>
                    <w:r>
                      <w:rPr>
                        <w:rFonts w:ascii="Book Antiqua"/>
                        <w:color w:val="FFFFFF"/>
                        <w:spacing w:val="14"/>
                        <w:w w:val="150"/>
                        <w:sz w:val="74"/>
                      </w:rPr>
                      <w:t xml:space="preserve"> </w:t>
                    </w:r>
                    <w:r>
                      <w:rPr>
                        <w:rFonts w:ascii="Book Antiqua"/>
                        <w:color w:val="FFFFFF"/>
                        <w:spacing w:val="44"/>
                        <w:w w:val="110"/>
                        <w:sz w:val="74"/>
                      </w:rPr>
                      <w:t>Ca</w:t>
                    </w:r>
                    <w:r>
                      <w:rPr>
                        <w:rFonts w:ascii="Book Antiqua"/>
                        <w:color w:val="FFFFFF"/>
                        <w:spacing w:val="-115"/>
                        <w:w w:val="110"/>
                        <w:sz w:val="74"/>
                      </w:rPr>
                      <w:t xml:space="preserve"> </w:t>
                    </w:r>
                    <w:r>
                      <w:rPr>
                        <w:rFonts w:ascii="Book Antiqua"/>
                        <w:color w:val="FFFFFF"/>
                        <w:w w:val="110"/>
                        <w:sz w:val="74"/>
                      </w:rPr>
                      <w:t>r</w:t>
                    </w:r>
                    <w:r>
                      <w:rPr>
                        <w:rFonts w:ascii="Book Antiqua"/>
                        <w:color w:val="FFFFFF"/>
                        <w:spacing w:val="-114"/>
                        <w:w w:val="110"/>
                        <w:sz w:val="74"/>
                      </w:rPr>
                      <w:t xml:space="preserve"> </w:t>
                    </w:r>
                    <w:r>
                      <w:rPr>
                        <w:rFonts w:ascii="Book Antiqua"/>
                        <w:color w:val="FFFFFF"/>
                        <w:spacing w:val="-10"/>
                        <w:w w:val="110"/>
                        <w:sz w:val="74"/>
                      </w:rPr>
                      <w:t>e</w:t>
                    </w:r>
                  </w:p>
                  <w:p w14:paraId="1821BDC9" w14:textId="77777777" w:rsidR="001F447D" w:rsidRDefault="001F447D">
                    <w:pPr>
                      <w:rPr>
                        <w:rFonts w:ascii="Book Antiqua"/>
                        <w:color w:val="000000"/>
                        <w:sz w:val="100"/>
                      </w:rPr>
                    </w:pPr>
                  </w:p>
                  <w:p w14:paraId="617A8FCD" w14:textId="77777777" w:rsidR="001F447D" w:rsidRDefault="00000000">
                    <w:pPr>
                      <w:spacing w:before="645"/>
                      <w:ind w:left="1139" w:right="1174"/>
                      <w:jc w:val="center"/>
                      <w:rPr>
                        <w:rFonts w:ascii="Palatino Linotype"/>
                        <w:i/>
                        <w:color w:val="000000"/>
                        <w:sz w:val="36"/>
                      </w:rPr>
                    </w:pPr>
                    <w:r>
                      <w:rPr>
                        <w:rFonts w:ascii="Palatino Linotype"/>
                        <w:i/>
                        <w:color w:val="FFFFFF"/>
                        <w:spacing w:val="-9"/>
                        <w:sz w:val="36"/>
                      </w:rPr>
                      <w:t>2019</w:t>
                    </w:r>
                    <w:r>
                      <w:rPr>
                        <w:rFonts w:ascii="Palatino Linotype"/>
                        <w:i/>
                        <w:color w:val="FFFFFF"/>
                        <w:spacing w:val="-8"/>
                        <w:sz w:val="36"/>
                      </w:rPr>
                      <w:t xml:space="preserve"> </w:t>
                    </w:r>
                    <w:r>
                      <w:rPr>
                        <w:rFonts w:ascii="Palatino Linotype"/>
                        <w:i/>
                        <w:color w:val="FFFFFF"/>
                        <w:spacing w:val="-2"/>
                        <w:sz w:val="36"/>
                      </w:rPr>
                      <w:t>edition</w:t>
                    </w:r>
                  </w:p>
                </w:txbxContent>
              </v:textbox>
            </v:shape>
            <v:shape id="docshape3" o:spid="_x0000_s2125" type="#_x0000_t202" style="position:absolute;left:1818;top:3198;width:5784;height:729" fillcolor="#01295f" strokecolor="white" strokeweight=".57286mm">
              <v:textbox inset="0,0,0,0">
                <w:txbxContent>
                  <w:p w14:paraId="27775EF6" w14:textId="77777777" w:rsidR="001F447D" w:rsidRDefault="00000000">
                    <w:pPr>
                      <w:spacing w:before="178"/>
                      <w:ind w:left="349"/>
                      <w:rPr>
                        <w:rFonts w:ascii="Tahoma"/>
                        <w:b/>
                        <w:color w:val="000000"/>
                        <w:sz w:val="27"/>
                      </w:rPr>
                    </w:pPr>
                    <w:r>
                      <w:rPr>
                        <w:rFonts w:ascii="Tahoma"/>
                        <w:b/>
                        <w:color w:val="FFFFFF"/>
                        <w:sz w:val="27"/>
                      </w:rPr>
                      <w:t>A</w:t>
                    </w:r>
                    <w:r>
                      <w:rPr>
                        <w:rFonts w:ascii="Tahoma"/>
                        <w:b/>
                        <w:color w:val="FFFFFF"/>
                        <w:spacing w:val="-15"/>
                        <w:sz w:val="27"/>
                      </w:rPr>
                      <w:t xml:space="preserve"> </w:t>
                    </w:r>
                    <w:r>
                      <w:rPr>
                        <w:rFonts w:ascii="Tahoma"/>
                        <w:b/>
                        <w:color w:val="FFFFFF"/>
                        <w:sz w:val="27"/>
                      </w:rPr>
                      <w:t>N</w:t>
                    </w:r>
                    <w:r>
                      <w:rPr>
                        <w:rFonts w:ascii="Tahoma"/>
                        <w:b/>
                        <w:color w:val="FFFFFF"/>
                        <w:spacing w:val="57"/>
                        <w:w w:val="150"/>
                        <w:sz w:val="27"/>
                      </w:rPr>
                      <w:t xml:space="preserve"> </w:t>
                    </w:r>
                    <w:r>
                      <w:rPr>
                        <w:rFonts w:ascii="Tahoma"/>
                        <w:b/>
                        <w:color w:val="FFFFFF"/>
                        <w:sz w:val="27"/>
                      </w:rPr>
                      <w:t>I</w:t>
                    </w:r>
                    <w:r>
                      <w:rPr>
                        <w:rFonts w:ascii="Tahoma"/>
                        <w:b/>
                        <w:color w:val="FFFFFF"/>
                        <w:spacing w:val="-14"/>
                        <w:sz w:val="27"/>
                      </w:rPr>
                      <w:t xml:space="preserve"> </w:t>
                    </w:r>
                    <w:r>
                      <w:rPr>
                        <w:rFonts w:ascii="Tahoma"/>
                        <w:b/>
                        <w:color w:val="FFFFFF"/>
                        <w:sz w:val="27"/>
                      </w:rPr>
                      <w:t>N</w:t>
                    </w:r>
                    <w:r>
                      <w:rPr>
                        <w:rFonts w:ascii="Tahoma"/>
                        <w:b/>
                        <w:color w:val="FFFFFF"/>
                        <w:spacing w:val="-15"/>
                        <w:sz w:val="27"/>
                      </w:rPr>
                      <w:t xml:space="preserve"> </w:t>
                    </w:r>
                    <w:r>
                      <w:rPr>
                        <w:rFonts w:ascii="Tahoma"/>
                        <w:b/>
                        <w:color w:val="FFFFFF"/>
                        <w:sz w:val="27"/>
                      </w:rPr>
                      <w:t>T</w:t>
                    </w:r>
                    <w:r>
                      <w:rPr>
                        <w:rFonts w:ascii="Tahoma"/>
                        <w:b/>
                        <w:color w:val="FFFFFF"/>
                        <w:spacing w:val="-15"/>
                        <w:sz w:val="27"/>
                      </w:rPr>
                      <w:t xml:space="preserve"> </w:t>
                    </w:r>
                    <w:r>
                      <w:rPr>
                        <w:rFonts w:ascii="Tahoma"/>
                        <w:b/>
                        <w:color w:val="FFFFFF"/>
                        <w:sz w:val="27"/>
                      </w:rPr>
                      <w:t>R</w:t>
                    </w:r>
                    <w:r>
                      <w:rPr>
                        <w:rFonts w:ascii="Tahoma"/>
                        <w:b/>
                        <w:color w:val="FFFFFF"/>
                        <w:spacing w:val="-14"/>
                        <w:sz w:val="27"/>
                      </w:rPr>
                      <w:t xml:space="preserve"> </w:t>
                    </w:r>
                    <w:r>
                      <w:rPr>
                        <w:rFonts w:ascii="Tahoma"/>
                        <w:b/>
                        <w:color w:val="FFFFFF"/>
                        <w:sz w:val="27"/>
                      </w:rPr>
                      <w:t>O</w:t>
                    </w:r>
                    <w:r>
                      <w:rPr>
                        <w:rFonts w:ascii="Tahoma"/>
                        <w:b/>
                        <w:color w:val="FFFFFF"/>
                        <w:spacing w:val="-15"/>
                        <w:sz w:val="27"/>
                      </w:rPr>
                      <w:t xml:space="preserve"> </w:t>
                    </w:r>
                    <w:r>
                      <w:rPr>
                        <w:rFonts w:ascii="Tahoma"/>
                        <w:b/>
                        <w:color w:val="FFFFFF"/>
                        <w:sz w:val="27"/>
                      </w:rPr>
                      <w:t>D</w:t>
                    </w:r>
                    <w:r>
                      <w:rPr>
                        <w:rFonts w:ascii="Tahoma"/>
                        <w:b/>
                        <w:color w:val="FFFFFF"/>
                        <w:spacing w:val="-14"/>
                        <w:sz w:val="27"/>
                      </w:rPr>
                      <w:t xml:space="preserve"> </w:t>
                    </w:r>
                    <w:r>
                      <w:rPr>
                        <w:rFonts w:ascii="Tahoma"/>
                        <w:b/>
                        <w:color w:val="FFFFFF"/>
                        <w:sz w:val="27"/>
                      </w:rPr>
                      <w:t>U</w:t>
                    </w:r>
                    <w:r>
                      <w:rPr>
                        <w:rFonts w:ascii="Tahoma"/>
                        <w:b/>
                        <w:color w:val="FFFFFF"/>
                        <w:spacing w:val="-15"/>
                        <w:sz w:val="27"/>
                      </w:rPr>
                      <w:t xml:space="preserve"> </w:t>
                    </w:r>
                    <w:r>
                      <w:rPr>
                        <w:rFonts w:ascii="Tahoma"/>
                        <w:b/>
                        <w:color w:val="FFFFFF"/>
                        <w:sz w:val="27"/>
                      </w:rPr>
                      <w:t>C</w:t>
                    </w:r>
                    <w:r>
                      <w:rPr>
                        <w:rFonts w:ascii="Tahoma"/>
                        <w:b/>
                        <w:color w:val="FFFFFF"/>
                        <w:spacing w:val="-15"/>
                        <w:sz w:val="27"/>
                      </w:rPr>
                      <w:t xml:space="preserve"> </w:t>
                    </w:r>
                    <w:r>
                      <w:rPr>
                        <w:rFonts w:ascii="Tahoma"/>
                        <w:b/>
                        <w:color w:val="FFFFFF"/>
                        <w:sz w:val="27"/>
                      </w:rPr>
                      <w:t>T</w:t>
                    </w:r>
                    <w:r>
                      <w:rPr>
                        <w:rFonts w:ascii="Tahoma"/>
                        <w:b/>
                        <w:color w:val="FFFFFF"/>
                        <w:spacing w:val="-14"/>
                        <w:sz w:val="27"/>
                      </w:rPr>
                      <w:t xml:space="preserve"> </w:t>
                    </w:r>
                    <w:r>
                      <w:rPr>
                        <w:rFonts w:ascii="Tahoma"/>
                        <w:b/>
                        <w:color w:val="FFFFFF"/>
                        <w:sz w:val="27"/>
                      </w:rPr>
                      <w:t>O</w:t>
                    </w:r>
                    <w:r>
                      <w:rPr>
                        <w:rFonts w:ascii="Tahoma"/>
                        <w:b/>
                        <w:color w:val="FFFFFF"/>
                        <w:spacing w:val="-15"/>
                        <w:sz w:val="27"/>
                      </w:rPr>
                      <w:t xml:space="preserve"> </w:t>
                    </w:r>
                    <w:r>
                      <w:rPr>
                        <w:rFonts w:ascii="Tahoma"/>
                        <w:b/>
                        <w:color w:val="FFFFFF"/>
                        <w:sz w:val="27"/>
                      </w:rPr>
                      <w:t>R</w:t>
                    </w:r>
                    <w:r>
                      <w:rPr>
                        <w:rFonts w:ascii="Tahoma"/>
                        <w:b/>
                        <w:color w:val="FFFFFF"/>
                        <w:spacing w:val="-14"/>
                        <w:sz w:val="27"/>
                      </w:rPr>
                      <w:t xml:space="preserve"> </w:t>
                    </w:r>
                    <w:r>
                      <w:rPr>
                        <w:rFonts w:ascii="Tahoma"/>
                        <w:b/>
                        <w:color w:val="FFFFFF"/>
                        <w:sz w:val="27"/>
                      </w:rPr>
                      <w:t>Y</w:t>
                    </w:r>
                    <w:r>
                      <w:rPr>
                        <w:rFonts w:ascii="Tahoma"/>
                        <w:b/>
                        <w:color w:val="FFFFFF"/>
                        <w:spacing w:val="56"/>
                        <w:w w:val="150"/>
                        <w:sz w:val="27"/>
                      </w:rPr>
                      <w:t xml:space="preserve"> </w:t>
                    </w:r>
                    <w:r>
                      <w:rPr>
                        <w:rFonts w:ascii="Tahoma"/>
                        <w:b/>
                        <w:color w:val="FFFFFF"/>
                        <w:sz w:val="27"/>
                      </w:rPr>
                      <w:t>G</w:t>
                    </w:r>
                    <w:r>
                      <w:rPr>
                        <w:rFonts w:ascii="Tahoma"/>
                        <w:b/>
                        <w:color w:val="FFFFFF"/>
                        <w:spacing w:val="-15"/>
                        <w:sz w:val="27"/>
                      </w:rPr>
                      <w:t xml:space="preserve"> </w:t>
                    </w:r>
                    <w:r>
                      <w:rPr>
                        <w:rFonts w:ascii="Tahoma"/>
                        <w:b/>
                        <w:color w:val="FFFFFF"/>
                        <w:sz w:val="27"/>
                      </w:rPr>
                      <w:t>U</w:t>
                    </w:r>
                    <w:r>
                      <w:rPr>
                        <w:rFonts w:ascii="Tahoma"/>
                        <w:b/>
                        <w:color w:val="FFFFFF"/>
                        <w:spacing w:val="-14"/>
                        <w:sz w:val="27"/>
                      </w:rPr>
                      <w:t xml:space="preserve"> </w:t>
                    </w:r>
                    <w:r>
                      <w:rPr>
                        <w:rFonts w:ascii="Tahoma"/>
                        <w:b/>
                        <w:color w:val="FFFFFF"/>
                        <w:sz w:val="27"/>
                      </w:rPr>
                      <w:t>I</w:t>
                    </w:r>
                    <w:r>
                      <w:rPr>
                        <w:rFonts w:ascii="Tahoma"/>
                        <w:b/>
                        <w:color w:val="FFFFFF"/>
                        <w:spacing w:val="-15"/>
                        <w:sz w:val="27"/>
                      </w:rPr>
                      <w:t xml:space="preserve"> </w:t>
                    </w:r>
                    <w:r>
                      <w:rPr>
                        <w:rFonts w:ascii="Tahoma"/>
                        <w:b/>
                        <w:color w:val="FFFFFF"/>
                        <w:sz w:val="27"/>
                      </w:rPr>
                      <w:t>D</w:t>
                    </w:r>
                    <w:r>
                      <w:rPr>
                        <w:rFonts w:ascii="Tahoma"/>
                        <w:b/>
                        <w:color w:val="FFFFFF"/>
                        <w:spacing w:val="-14"/>
                        <w:sz w:val="27"/>
                      </w:rPr>
                      <w:t xml:space="preserve"> </w:t>
                    </w:r>
                    <w:r>
                      <w:rPr>
                        <w:rFonts w:ascii="Tahoma"/>
                        <w:b/>
                        <w:color w:val="FFFFFF"/>
                        <w:spacing w:val="-10"/>
                        <w:sz w:val="27"/>
                      </w:rPr>
                      <w:t>E</w:t>
                    </w:r>
                  </w:p>
                </w:txbxContent>
              </v:textbox>
            </v:shape>
            <w10:anchorlock/>
          </v:group>
        </w:pict>
      </w:r>
    </w:p>
    <w:p w14:paraId="7E0E65B6" w14:textId="77777777" w:rsidR="001F447D" w:rsidRDefault="001F447D">
      <w:pPr>
        <w:pStyle w:val="BodyText"/>
        <w:rPr>
          <w:rFonts w:ascii="Times New Roman"/>
          <w:sz w:val="20"/>
        </w:rPr>
      </w:pPr>
    </w:p>
    <w:p w14:paraId="0960FC6B" w14:textId="77777777" w:rsidR="001F447D" w:rsidRDefault="001F447D">
      <w:pPr>
        <w:pStyle w:val="BodyText"/>
        <w:rPr>
          <w:rFonts w:ascii="Times New Roman"/>
          <w:sz w:val="20"/>
        </w:rPr>
      </w:pPr>
    </w:p>
    <w:p w14:paraId="68C04DBD" w14:textId="77777777" w:rsidR="001F447D" w:rsidRDefault="001F447D">
      <w:pPr>
        <w:pStyle w:val="BodyText"/>
        <w:rPr>
          <w:rFonts w:ascii="Times New Roman"/>
          <w:sz w:val="20"/>
        </w:rPr>
      </w:pPr>
    </w:p>
    <w:p w14:paraId="347346B2" w14:textId="77777777" w:rsidR="001F447D" w:rsidRDefault="001F447D">
      <w:pPr>
        <w:pStyle w:val="BodyText"/>
        <w:rPr>
          <w:rFonts w:ascii="Times New Roman"/>
          <w:sz w:val="20"/>
        </w:rPr>
      </w:pPr>
    </w:p>
    <w:p w14:paraId="456BD7E1" w14:textId="77777777" w:rsidR="001F447D" w:rsidRDefault="001F447D">
      <w:pPr>
        <w:pStyle w:val="BodyText"/>
        <w:rPr>
          <w:rFonts w:ascii="Times New Roman"/>
          <w:sz w:val="20"/>
        </w:rPr>
      </w:pPr>
    </w:p>
    <w:p w14:paraId="5545BBF0" w14:textId="77777777" w:rsidR="001F447D" w:rsidRDefault="001F447D">
      <w:pPr>
        <w:pStyle w:val="BodyText"/>
        <w:rPr>
          <w:rFonts w:ascii="Times New Roman"/>
          <w:sz w:val="20"/>
        </w:rPr>
      </w:pPr>
    </w:p>
    <w:p w14:paraId="6F47C0EC" w14:textId="77777777" w:rsidR="001F447D" w:rsidRDefault="001F447D">
      <w:pPr>
        <w:pStyle w:val="BodyText"/>
        <w:rPr>
          <w:rFonts w:ascii="Times New Roman"/>
          <w:sz w:val="20"/>
        </w:rPr>
      </w:pPr>
    </w:p>
    <w:p w14:paraId="2EC11CAA" w14:textId="77777777" w:rsidR="001F447D" w:rsidRDefault="001F447D">
      <w:pPr>
        <w:pStyle w:val="BodyText"/>
        <w:rPr>
          <w:rFonts w:ascii="Times New Roman"/>
          <w:sz w:val="20"/>
        </w:rPr>
      </w:pPr>
    </w:p>
    <w:p w14:paraId="41757435" w14:textId="77777777" w:rsidR="001F447D" w:rsidRDefault="001F447D">
      <w:pPr>
        <w:pStyle w:val="BodyText"/>
        <w:rPr>
          <w:rFonts w:ascii="Times New Roman"/>
          <w:sz w:val="20"/>
        </w:rPr>
      </w:pPr>
    </w:p>
    <w:p w14:paraId="51F7F5E9" w14:textId="77777777" w:rsidR="001F447D" w:rsidRDefault="001F447D">
      <w:pPr>
        <w:pStyle w:val="BodyText"/>
        <w:rPr>
          <w:rFonts w:ascii="Times New Roman"/>
          <w:sz w:val="20"/>
        </w:rPr>
      </w:pPr>
    </w:p>
    <w:p w14:paraId="30A1D1A0" w14:textId="77777777" w:rsidR="001F447D" w:rsidRDefault="001F447D">
      <w:pPr>
        <w:pStyle w:val="BodyText"/>
        <w:rPr>
          <w:rFonts w:ascii="Times New Roman"/>
          <w:sz w:val="20"/>
        </w:rPr>
      </w:pPr>
    </w:p>
    <w:p w14:paraId="4AF3A2C5" w14:textId="77777777" w:rsidR="001F447D" w:rsidRDefault="001F447D">
      <w:pPr>
        <w:pStyle w:val="BodyText"/>
        <w:rPr>
          <w:rFonts w:ascii="Times New Roman"/>
          <w:sz w:val="20"/>
        </w:rPr>
      </w:pPr>
    </w:p>
    <w:p w14:paraId="7FB82984" w14:textId="77777777" w:rsidR="001F447D" w:rsidRDefault="001F447D">
      <w:pPr>
        <w:pStyle w:val="BodyText"/>
        <w:rPr>
          <w:rFonts w:ascii="Times New Roman"/>
          <w:sz w:val="20"/>
        </w:rPr>
      </w:pPr>
    </w:p>
    <w:p w14:paraId="571DB7DE" w14:textId="77777777" w:rsidR="001F447D" w:rsidRDefault="001F447D">
      <w:pPr>
        <w:pStyle w:val="BodyText"/>
        <w:rPr>
          <w:rFonts w:ascii="Times New Roman"/>
          <w:sz w:val="20"/>
        </w:rPr>
      </w:pPr>
    </w:p>
    <w:p w14:paraId="2A23B6DC" w14:textId="77777777" w:rsidR="001F447D" w:rsidRDefault="001F447D">
      <w:pPr>
        <w:pStyle w:val="BodyText"/>
        <w:rPr>
          <w:rFonts w:ascii="Times New Roman"/>
          <w:sz w:val="20"/>
        </w:rPr>
      </w:pPr>
    </w:p>
    <w:p w14:paraId="372AEF63" w14:textId="77777777" w:rsidR="001F447D" w:rsidRDefault="001F447D">
      <w:pPr>
        <w:pStyle w:val="BodyText"/>
        <w:rPr>
          <w:rFonts w:ascii="Times New Roman"/>
          <w:sz w:val="20"/>
        </w:rPr>
      </w:pPr>
    </w:p>
    <w:p w14:paraId="052E7E2A" w14:textId="77777777" w:rsidR="001F447D" w:rsidRDefault="001F447D">
      <w:pPr>
        <w:pStyle w:val="BodyText"/>
        <w:rPr>
          <w:rFonts w:ascii="Times New Roman"/>
          <w:sz w:val="20"/>
        </w:rPr>
      </w:pPr>
    </w:p>
    <w:p w14:paraId="63AAB286" w14:textId="77777777" w:rsidR="001F447D" w:rsidRDefault="001F447D">
      <w:pPr>
        <w:pStyle w:val="BodyText"/>
        <w:rPr>
          <w:rFonts w:ascii="Times New Roman"/>
          <w:sz w:val="20"/>
        </w:rPr>
      </w:pPr>
    </w:p>
    <w:p w14:paraId="268FB166" w14:textId="77777777" w:rsidR="001F447D" w:rsidRDefault="001F447D">
      <w:pPr>
        <w:pStyle w:val="BodyText"/>
        <w:rPr>
          <w:rFonts w:ascii="Times New Roman"/>
          <w:sz w:val="20"/>
        </w:rPr>
      </w:pPr>
    </w:p>
    <w:p w14:paraId="71954D0D" w14:textId="77777777" w:rsidR="001F447D" w:rsidRDefault="001F447D">
      <w:pPr>
        <w:pStyle w:val="BodyText"/>
        <w:rPr>
          <w:rFonts w:ascii="Times New Roman"/>
          <w:sz w:val="20"/>
        </w:rPr>
      </w:pPr>
    </w:p>
    <w:p w14:paraId="07B9D201" w14:textId="77777777" w:rsidR="001F447D" w:rsidRDefault="001F447D">
      <w:pPr>
        <w:pStyle w:val="BodyText"/>
        <w:rPr>
          <w:rFonts w:ascii="Times New Roman"/>
          <w:sz w:val="20"/>
        </w:rPr>
      </w:pPr>
    </w:p>
    <w:p w14:paraId="7EBA2196" w14:textId="77777777" w:rsidR="001F447D" w:rsidRDefault="001F447D">
      <w:pPr>
        <w:pStyle w:val="BodyText"/>
        <w:rPr>
          <w:rFonts w:ascii="Times New Roman"/>
          <w:sz w:val="20"/>
        </w:rPr>
      </w:pPr>
    </w:p>
    <w:p w14:paraId="45A784A8" w14:textId="77777777" w:rsidR="001F447D" w:rsidRDefault="001F447D">
      <w:pPr>
        <w:pStyle w:val="BodyText"/>
        <w:rPr>
          <w:rFonts w:ascii="Times New Roman"/>
          <w:sz w:val="20"/>
        </w:rPr>
      </w:pPr>
    </w:p>
    <w:p w14:paraId="469902F6" w14:textId="77777777" w:rsidR="001F447D" w:rsidRDefault="001F447D">
      <w:pPr>
        <w:pStyle w:val="BodyText"/>
        <w:rPr>
          <w:rFonts w:ascii="Times New Roman"/>
          <w:sz w:val="20"/>
        </w:rPr>
      </w:pPr>
    </w:p>
    <w:p w14:paraId="771380B7" w14:textId="77777777" w:rsidR="001F447D" w:rsidRDefault="001F447D">
      <w:pPr>
        <w:pStyle w:val="BodyText"/>
        <w:rPr>
          <w:rFonts w:ascii="Times New Roman"/>
          <w:sz w:val="20"/>
        </w:rPr>
      </w:pPr>
    </w:p>
    <w:p w14:paraId="423DD528" w14:textId="77777777" w:rsidR="001F447D" w:rsidRDefault="001F447D">
      <w:pPr>
        <w:pStyle w:val="BodyText"/>
        <w:rPr>
          <w:rFonts w:ascii="Times New Roman"/>
          <w:sz w:val="20"/>
        </w:rPr>
      </w:pPr>
    </w:p>
    <w:p w14:paraId="59272FEE" w14:textId="77777777" w:rsidR="001F447D" w:rsidRDefault="001F447D">
      <w:pPr>
        <w:pStyle w:val="BodyText"/>
        <w:rPr>
          <w:rFonts w:ascii="Times New Roman"/>
          <w:sz w:val="20"/>
        </w:rPr>
      </w:pPr>
    </w:p>
    <w:p w14:paraId="4F66937A" w14:textId="77777777" w:rsidR="001F447D" w:rsidRDefault="001F447D">
      <w:pPr>
        <w:pStyle w:val="BodyText"/>
        <w:rPr>
          <w:rFonts w:ascii="Times New Roman"/>
          <w:sz w:val="20"/>
        </w:rPr>
      </w:pPr>
    </w:p>
    <w:p w14:paraId="2D349D3E" w14:textId="77777777" w:rsidR="001F447D" w:rsidRDefault="001F447D">
      <w:pPr>
        <w:pStyle w:val="BodyText"/>
        <w:rPr>
          <w:rFonts w:ascii="Times New Roman"/>
          <w:sz w:val="20"/>
        </w:rPr>
      </w:pPr>
    </w:p>
    <w:p w14:paraId="568118E8" w14:textId="77777777" w:rsidR="001F447D" w:rsidRDefault="001F447D">
      <w:pPr>
        <w:pStyle w:val="BodyText"/>
        <w:rPr>
          <w:rFonts w:ascii="Times New Roman"/>
          <w:sz w:val="20"/>
        </w:rPr>
      </w:pPr>
    </w:p>
    <w:p w14:paraId="31A55DC4" w14:textId="77777777" w:rsidR="001F447D" w:rsidRDefault="001F447D">
      <w:pPr>
        <w:pStyle w:val="BodyText"/>
        <w:rPr>
          <w:rFonts w:ascii="Times New Roman"/>
          <w:sz w:val="20"/>
        </w:rPr>
      </w:pPr>
    </w:p>
    <w:p w14:paraId="300AE7BE" w14:textId="77777777" w:rsidR="001F447D" w:rsidRDefault="001F447D">
      <w:pPr>
        <w:pStyle w:val="BodyText"/>
        <w:rPr>
          <w:rFonts w:ascii="Times New Roman"/>
          <w:sz w:val="20"/>
        </w:rPr>
      </w:pPr>
    </w:p>
    <w:p w14:paraId="2D693F10" w14:textId="77777777" w:rsidR="001F447D" w:rsidRDefault="001F447D">
      <w:pPr>
        <w:pStyle w:val="BodyText"/>
        <w:rPr>
          <w:rFonts w:ascii="Times New Roman"/>
          <w:sz w:val="20"/>
        </w:rPr>
      </w:pPr>
    </w:p>
    <w:p w14:paraId="39A516E3" w14:textId="77777777" w:rsidR="001F447D" w:rsidRDefault="001F447D">
      <w:pPr>
        <w:pStyle w:val="BodyText"/>
        <w:rPr>
          <w:rFonts w:ascii="Times New Roman"/>
          <w:sz w:val="20"/>
        </w:rPr>
      </w:pPr>
    </w:p>
    <w:p w14:paraId="0D6BE6A6" w14:textId="77777777" w:rsidR="001F447D" w:rsidRDefault="001F447D">
      <w:pPr>
        <w:pStyle w:val="BodyText"/>
        <w:spacing w:before="9"/>
        <w:rPr>
          <w:rFonts w:ascii="Times New Roman"/>
          <w:sz w:val="22"/>
        </w:rPr>
      </w:pPr>
    </w:p>
    <w:p w14:paraId="7F7C1C28" w14:textId="77777777" w:rsidR="001F447D" w:rsidRDefault="00000000">
      <w:pPr>
        <w:tabs>
          <w:tab w:val="left" w:pos="3339"/>
          <w:tab w:val="left" w:pos="4404"/>
        </w:tabs>
        <w:spacing w:before="96"/>
        <w:ind w:right="292"/>
        <w:jc w:val="center"/>
        <w:rPr>
          <w:rFonts w:ascii="Tahoma"/>
          <w:b/>
          <w:sz w:val="29"/>
        </w:rPr>
      </w:pPr>
      <w:r>
        <w:rPr>
          <w:rFonts w:ascii="Tahoma"/>
          <w:b/>
          <w:color w:val="FFFFFF"/>
          <w:sz w:val="29"/>
        </w:rPr>
        <w:t>T</w:t>
      </w:r>
      <w:r>
        <w:rPr>
          <w:rFonts w:ascii="Tahoma"/>
          <w:b/>
          <w:color w:val="FFFFFF"/>
          <w:spacing w:val="-16"/>
          <w:sz w:val="29"/>
        </w:rPr>
        <w:t xml:space="preserve"> </w:t>
      </w:r>
      <w:r>
        <w:rPr>
          <w:rFonts w:ascii="Tahoma"/>
          <w:b/>
          <w:color w:val="FFFFFF"/>
          <w:sz w:val="29"/>
        </w:rPr>
        <w:t>R</w:t>
      </w:r>
      <w:r>
        <w:rPr>
          <w:rFonts w:ascii="Tahoma"/>
          <w:b/>
          <w:color w:val="FFFFFF"/>
          <w:spacing w:val="-15"/>
          <w:sz w:val="29"/>
        </w:rPr>
        <w:t xml:space="preserve"> </w:t>
      </w:r>
      <w:r>
        <w:rPr>
          <w:rFonts w:ascii="Tahoma"/>
          <w:b/>
          <w:color w:val="FFFFFF"/>
          <w:sz w:val="29"/>
        </w:rPr>
        <w:t>E</w:t>
      </w:r>
      <w:r>
        <w:rPr>
          <w:rFonts w:ascii="Tahoma"/>
          <w:b/>
          <w:color w:val="FFFFFF"/>
          <w:spacing w:val="-15"/>
          <w:sz w:val="29"/>
        </w:rPr>
        <w:t xml:space="preserve"> </w:t>
      </w:r>
      <w:r>
        <w:rPr>
          <w:rFonts w:ascii="Tahoma"/>
          <w:b/>
          <w:color w:val="FFFFFF"/>
          <w:sz w:val="29"/>
        </w:rPr>
        <w:t>Y</w:t>
      </w:r>
      <w:r>
        <w:rPr>
          <w:rFonts w:ascii="Tahoma"/>
          <w:b/>
          <w:color w:val="FFFFFF"/>
          <w:spacing w:val="61"/>
          <w:w w:val="150"/>
          <w:sz w:val="29"/>
        </w:rPr>
        <w:t xml:space="preserve"> </w:t>
      </w:r>
      <w:r>
        <w:rPr>
          <w:rFonts w:ascii="Tahoma"/>
          <w:b/>
          <w:color w:val="FFFFFF"/>
          <w:sz w:val="29"/>
        </w:rPr>
        <w:t>F</w:t>
      </w:r>
      <w:r>
        <w:rPr>
          <w:rFonts w:ascii="Tahoma"/>
          <w:b/>
          <w:color w:val="FFFFFF"/>
          <w:spacing w:val="-15"/>
          <w:sz w:val="29"/>
        </w:rPr>
        <w:t xml:space="preserve"> </w:t>
      </w:r>
      <w:r>
        <w:rPr>
          <w:rFonts w:ascii="Tahoma"/>
          <w:b/>
          <w:color w:val="FFFFFF"/>
          <w:sz w:val="29"/>
        </w:rPr>
        <w:t>A</w:t>
      </w:r>
      <w:r>
        <w:rPr>
          <w:rFonts w:ascii="Tahoma"/>
          <w:b/>
          <w:color w:val="FFFFFF"/>
          <w:spacing w:val="-15"/>
          <w:sz w:val="29"/>
        </w:rPr>
        <w:t xml:space="preserve"> </w:t>
      </w:r>
      <w:r>
        <w:rPr>
          <w:rFonts w:ascii="Tahoma"/>
          <w:b/>
          <w:color w:val="FFFFFF"/>
          <w:sz w:val="29"/>
        </w:rPr>
        <w:t>I</w:t>
      </w:r>
      <w:r>
        <w:rPr>
          <w:rFonts w:ascii="Tahoma"/>
          <w:b/>
          <w:color w:val="FFFFFF"/>
          <w:spacing w:val="-15"/>
          <w:sz w:val="29"/>
        </w:rPr>
        <w:t xml:space="preserve"> </w:t>
      </w:r>
      <w:r>
        <w:rPr>
          <w:rFonts w:ascii="Tahoma"/>
          <w:b/>
          <w:color w:val="FFFFFF"/>
          <w:sz w:val="29"/>
        </w:rPr>
        <w:t>R</w:t>
      </w:r>
      <w:r>
        <w:rPr>
          <w:rFonts w:ascii="Tahoma"/>
          <w:b/>
          <w:color w:val="FFFFFF"/>
          <w:spacing w:val="-15"/>
          <w:sz w:val="29"/>
        </w:rPr>
        <w:t xml:space="preserve"> </w:t>
      </w:r>
      <w:r>
        <w:rPr>
          <w:rFonts w:ascii="Tahoma"/>
          <w:b/>
          <w:color w:val="FFFFFF"/>
          <w:sz w:val="29"/>
        </w:rPr>
        <w:t>M</w:t>
      </w:r>
      <w:r>
        <w:rPr>
          <w:rFonts w:ascii="Tahoma"/>
          <w:b/>
          <w:color w:val="FFFFFF"/>
          <w:spacing w:val="-15"/>
          <w:sz w:val="29"/>
        </w:rPr>
        <w:t xml:space="preserve"> </w:t>
      </w:r>
      <w:r>
        <w:rPr>
          <w:rFonts w:ascii="Tahoma"/>
          <w:b/>
          <w:color w:val="FFFFFF"/>
          <w:sz w:val="29"/>
        </w:rPr>
        <w:t>A</w:t>
      </w:r>
      <w:r>
        <w:rPr>
          <w:rFonts w:ascii="Tahoma"/>
          <w:b/>
          <w:color w:val="FFFFFF"/>
          <w:spacing w:val="-16"/>
          <w:sz w:val="29"/>
        </w:rPr>
        <w:t xml:space="preserve"> </w:t>
      </w:r>
      <w:proofErr w:type="gramStart"/>
      <w:r>
        <w:rPr>
          <w:rFonts w:ascii="Tahoma"/>
          <w:b/>
          <w:color w:val="FFFFFF"/>
          <w:sz w:val="29"/>
        </w:rPr>
        <w:t>N</w:t>
      </w:r>
      <w:r>
        <w:rPr>
          <w:rFonts w:ascii="Tahoma"/>
          <w:b/>
          <w:color w:val="FFFFFF"/>
          <w:spacing w:val="-15"/>
          <w:sz w:val="29"/>
        </w:rPr>
        <w:t xml:space="preserve"> </w:t>
      </w:r>
      <w:r>
        <w:rPr>
          <w:rFonts w:ascii="Tahoma"/>
          <w:b/>
          <w:color w:val="FFFFFF"/>
          <w:spacing w:val="-10"/>
          <w:sz w:val="29"/>
        </w:rPr>
        <w:t>,</w:t>
      </w:r>
      <w:proofErr w:type="gramEnd"/>
      <w:r>
        <w:rPr>
          <w:rFonts w:ascii="Tahoma"/>
          <w:b/>
          <w:color w:val="FFFFFF"/>
          <w:sz w:val="29"/>
        </w:rPr>
        <w:tab/>
      </w:r>
      <w:r>
        <w:rPr>
          <w:rFonts w:ascii="Tahoma"/>
          <w:b/>
          <w:color w:val="FFFFFF"/>
          <w:spacing w:val="-20"/>
          <w:sz w:val="29"/>
        </w:rPr>
        <w:t>J</w:t>
      </w:r>
      <w:r>
        <w:rPr>
          <w:rFonts w:ascii="Tahoma"/>
          <w:b/>
          <w:color w:val="FFFFFF"/>
          <w:spacing w:val="-6"/>
          <w:sz w:val="29"/>
        </w:rPr>
        <w:t xml:space="preserve"> </w:t>
      </w:r>
      <w:r>
        <w:rPr>
          <w:rFonts w:ascii="Tahoma"/>
          <w:b/>
          <w:color w:val="FFFFFF"/>
          <w:spacing w:val="-20"/>
          <w:sz w:val="29"/>
        </w:rPr>
        <w:t>.</w:t>
      </w:r>
      <w:r>
        <w:rPr>
          <w:rFonts w:ascii="Tahoma"/>
          <w:b/>
          <w:color w:val="FFFFFF"/>
          <w:spacing w:val="-5"/>
          <w:sz w:val="29"/>
        </w:rPr>
        <w:t xml:space="preserve"> </w:t>
      </w:r>
      <w:proofErr w:type="gramStart"/>
      <w:r>
        <w:rPr>
          <w:rFonts w:ascii="Tahoma"/>
          <w:b/>
          <w:color w:val="FFFFFF"/>
          <w:spacing w:val="-20"/>
          <w:sz w:val="29"/>
        </w:rPr>
        <w:t>D</w:t>
      </w:r>
      <w:r>
        <w:rPr>
          <w:rFonts w:ascii="Tahoma"/>
          <w:b/>
          <w:color w:val="FFFFFF"/>
          <w:spacing w:val="-6"/>
          <w:sz w:val="29"/>
        </w:rPr>
        <w:t xml:space="preserve"> </w:t>
      </w:r>
      <w:r>
        <w:rPr>
          <w:rFonts w:ascii="Tahoma"/>
          <w:b/>
          <w:color w:val="FFFFFF"/>
          <w:spacing w:val="-20"/>
          <w:sz w:val="29"/>
        </w:rPr>
        <w:t>.</w:t>
      </w:r>
      <w:proofErr w:type="gramEnd"/>
      <w:r>
        <w:rPr>
          <w:rFonts w:ascii="Tahoma"/>
          <w:b/>
          <w:color w:val="FFFFFF"/>
          <w:spacing w:val="-6"/>
          <w:sz w:val="29"/>
        </w:rPr>
        <w:t xml:space="preserve"> </w:t>
      </w:r>
      <w:r>
        <w:rPr>
          <w:rFonts w:ascii="Tahoma"/>
          <w:b/>
          <w:color w:val="FFFFFF"/>
          <w:spacing w:val="-20"/>
          <w:sz w:val="29"/>
        </w:rPr>
        <w:t>,</w:t>
      </w:r>
      <w:r>
        <w:rPr>
          <w:rFonts w:ascii="Tahoma"/>
          <w:b/>
          <w:color w:val="FFFFFF"/>
          <w:sz w:val="29"/>
        </w:rPr>
        <w:tab/>
        <w:t>L</w:t>
      </w:r>
      <w:r>
        <w:rPr>
          <w:rFonts w:ascii="Tahoma"/>
          <w:b/>
          <w:color w:val="FFFFFF"/>
          <w:spacing w:val="-20"/>
          <w:sz w:val="29"/>
        </w:rPr>
        <w:t xml:space="preserve"> </w:t>
      </w:r>
      <w:r>
        <w:rPr>
          <w:rFonts w:ascii="Tahoma"/>
          <w:b/>
          <w:color w:val="FFFFFF"/>
          <w:sz w:val="29"/>
        </w:rPr>
        <w:t>L</w:t>
      </w:r>
      <w:r>
        <w:rPr>
          <w:rFonts w:ascii="Tahoma"/>
          <w:b/>
          <w:color w:val="FFFFFF"/>
          <w:spacing w:val="-19"/>
          <w:sz w:val="29"/>
        </w:rPr>
        <w:t xml:space="preserve"> </w:t>
      </w:r>
      <w:r>
        <w:rPr>
          <w:rFonts w:ascii="Tahoma"/>
          <w:b/>
          <w:color w:val="FFFFFF"/>
          <w:sz w:val="29"/>
        </w:rPr>
        <w:t>.</w:t>
      </w:r>
      <w:r>
        <w:rPr>
          <w:rFonts w:ascii="Tahoma"/>
          <w:b/>
          <w:color w:val="FFFFFF"/>
          <w:spacing w:val="-19"/>
          <w:sz w:val="29"/>
        </w:rPr>
        <w:t xml:space="preserve"> </w:t>
      </w:r>
      <w:proofErr w:type="gramStart"/>
      <w:r>
        <w:rPr>
          <w:rFonts w:ascii="Tahoma"/>
          <w:b/>
          <w:color w:val="FFFFFF"/>
          <w:sz w:val="29"/>
        </w:rPr>
        <w:t>M</w:t>
      </w:r>
      <w:r>
        <w:rPr>
          <w:rFonts w:ascii="Tahoma"/>
          <w:b/>
          <w:color w:val="FFFFFF"/>
          <w:spacing w:val="-19"/>
          <w:sz w:val="29"/>
        </w:rPr>
        <w:t xml:space="preserve"> </w:t>
      </w:r>
      <w:r>
        <w:rPr>
          <w:rFonts w:ascii="Tahoma"/>
          <w:b/>
          <w:color w:val="FFFFFF"/>
          <w:spacing w:val="-10"/>
          <w:sz w:val="29"/>
        </w:rPr>
        <w:t>.</w:t>
      </w:r>
      <w:proofErr w:type="gramEnd"/>
    </w:p>
    <w:p w14:paraId="57513107" w14:textId="77777777" w:rsidR="001F447D" w:rsidRDefault="001F447D">
      <w:pPr>
        <w:pStyle w:val="BodyText"/>
        <w:spacing w:before="6"/>
        <w:rPr>
          <w:rFonts w:ascii="Tahoma"/>
          <w:b/>
          <w:sz w:val="32"/>
        </w:rPr>
      </w:pPr>
    </w:p>
    <w:p w14:paraId="60D2B52E" w14:textId="77777777" w:rsidR="001F447D" w:rsidRDefault="00000000">
      <w:pPr>
        <w:spacing w:before="1"/>
        <w:ind w:right="292"/>
        <w:jc w:val="center"/>
        <w:rPr>
          <w:rFonts w:ascii="Tahoma"/>
          <w:b/>
        </w:rPr>
      </w:pPr>
      <w:r>
        <w:rPr>
          <w:rFonts w:ascii="Tahoma"/>
          <w:b/>
          <w:color w:val="FFFFFF"/>
        </w:rPr>
        <w:t>W</w:t>
      </w:r>
      <w:r>
        <w:rPr>
          <w:rFonts w:ascii="Tahoma"/>
          <w:b/>
          <w:color w:val="FFFFFF"/>
          <w:spacing w:val="-8"/>
        </w:rPr>
        <w:t xml:space="preserve"> </w:t>
      </w:r>
      <w:r>
        <w:rPr>
          <w:rFonts w:ascii="Tahoma"/>
          <w:b/>
          <w:color w:val="FFFFFF"/>
        </w:rPr>
        <w:t>W</w:t>
      </w:r>
      <w:r>
        <w:rPr>
          <w:rFonts w:ascii="Tahoma"/>
          <w:b/>
          <w:color w:val="FFFFFF"/>
          <w:spacing w:val="-7"/>
        </w:rPr>
        <w:t xml:space="preserve"> </w:t>
      </w:r>
      <w:proofErr w:type="gramStart"/>
      <w:r>
        <w:rPr>
          <w:rFonts w:ascii="Tahoma"/>
          <w:b/>
          <w:color w:val="FFFFFF"/>
        </w:rPr>
        <w:t>W</w:t>
      </w:r>
      <w:r>
        <w:rPr>
          <w:rFonts w:ascii="Tahoma"/>
          <w:b/>
          <w:color w:val="FFFFFF"/>
          <w:spacing w:val="-7"/>
        </w:rPr>
        <w:t xml:space="preserve"> </w:t>
      </w:r>
      <w:r>
        <w:rPr>
          <w:rFonts w:ascii="Tahoma"/>
          <w:b/>
          <w:color w:val="FFFFFF"/>
          <w:w w:val="95"/>
        </w:rPr>
        <w:t>.</w:t>
      </w:r>
      <w:proofErr w:type="gramEnd"/>
      <w:r>
        <w:rPr>
          <w:rFonts w:ascii="Tahoma"/>
          <w:b/>
          <w:color w:val="FFFFFF"/>
          <w:spacing w:val="-4"/>
          <w:w w:val="95"/>
        </w:rPr>
        <w:t xml:space="preserve"> </w:t>
      </w:r>
      <w:r>
        <w:rPr>
          <w:rFonts w:ascii="Tahoma"/>
          <w:b/>
          <w:color w:val="FFFFFF"/>
        </w:rPr>
        <w:t>T</w:t>
      </w:r>
      <w:r>
        <w:rPr>
          <w:rFonts w:ascii="Tahoma"/>
          <w:b/>
          <w:color w:val="FFFFFF"/>
          <w:spacing w:val="-7"/>
        </w:rPr>
        <w:t xml:space="preserve"> </w:t>
      </w:r>
      <w:r>
        <w:rPr>
          <w:rFonts w:ascii="Tahoma"/>
          <w:b/>
          <w:color w:val="FFFFFF"/>
        </w:rPr>
        <w:t>R</w:t>
      </w:r>
      <w:r>
        <w:rPr>
          <w:rFonts w:ascii="Tahoma"/>
          <w:b/>
          <w:color w:val="FFFFFF"/>
          <w:spacing w:val="-8"/>
        </w:rPr>
        <w:t xml:space="preserve"> </w:t>
      </w:r>
      <w:r>
        <w:rPr>
          <w:rFonts w:ascii="Tahoma"/>
          <w:b/>
          <w:color w:val="FFFFFF"/>
        </w:rPr>
        <w:t>E</w:t>
      </w:r>
      <w:r>
        <w:rPr>
          <w:rFonts w:ascii="Tahoma"/>
          <w:b/>
          <w:color w:val="FFFFFF"/>
          <w:spacing w:val="-7"/>
        </w:rPr>
        <w:t xml:space="preserve"> </w:t>
      </w:r>
      <w:r>
        <w:rPr>
          <w:rFonts w:ascii="Tahoma"/>
          <w:b/>
          <w:color w:val="FFFFFF"/>
        </w:rPr>
        <w:t>Y</w:t>
      </w:r>
      <w:r>
        <w:rPr>
          <w:rFonts w:ascii="Tahoma"/>
          <w:b/>
          <w:color w:val="FFFFFF"/>
          <w:spacing w:val="-7"/>
        </w:rPr>
        <w:t xml:space="preserve"> </w:t>
      </w:r>
      <w:r>
        <w:rPr>
          <w:rFonts w:ascii="Tahoma"/>
          <w:b/>
          <w:color w:val="FFFFFF"/>
        </w:rPr>
        <w:t>F</w:t>
      </w:r>
      <w:r>
        <w:rPr>
          <w:rFonts w:ascii="Tahoma"/>
          <w:b/>
          <w:color w:val="FFFFFF"/>
          <w:spacing w:val="-7"/>
        </w:rPr>
        <w:t xml:space="preserve"> </w:t>
      </w:r>
      <w:r>
        <w:rPr>
          <w:rFonts w:ascii="Tahoma"/>
          <w:b/>
          <w:color w:val="FFFFFF"/>
        </w:rPr>
        <w:t>A</w:t>
      </w:r>
      <w:r>
        <w:rPr>
          <w:rFonts w:ascii="Tahoma"/>
          <w:b/>
          <w:color w:val="FFFFFF"/>
          <w:spacing w:val="-8"/>
        </w:rPr>
        <w:t xml:space="preserve"> </w:t>
      </w:r>
      <w:r>
        <w:rPr>
          <w:rFonts w:ascii="Tahoma"/>
          <w:b/>
          <w:color w:val="FFFFFF"/>
          <w:w w:val="95"/>
        </w:rPr>
        <w:t>I</w:t>
      </w:r>
      <w:r>
        <w:rPr>
          <w:rFonts w:ascii="Tahoma"/>
          <w:b/>
          <w:color w:val="FFFFFF"/>
          <w:spacing w:val="-4"/>
          <w:w w:val="95"/>
        </w:rPr>
        <w:t xml:space="preserve"> </w:t>
      </w:r>
      <w:r>
        <w:rPr>
          <w:rFonts w:ascii="Tahoma"/>
          <w:b/>
          <w:color w:val="FFFFFF"/>
        </w:rPr>
        <w:t>R</w:t>
      </w:r>
      <w:r>
        <w:rPr>
          <w:rFonts w:ascii="Tahoma"/>
          <w:b/>
          <w:color w:val="FFFFFF"/>
          <w:spacing w:val="-7"/>
        </w:rPr>
        <w:t xml:space="preserve"> </w:t>
      </w:r>
      <w:r>
        <w:rPr>
          <w:rFonts w:ascii="Tahoma"/>
          <w:b/>
          <w:color w:val="FFFFFF"/>
        </w:rPr>
        <w:t>M</w:t>
      </w:r>
      <w:r>
        <w:rPr>
          <w:rFonts w:ascii="Tahoma"/>
          <w:b/>
          <w:color w:val="FFFFFF"/>
          <w:spacing w:val="-7"/>
        </w:rPr>
        <w:t xml:space="preserve"> </w:t>
      </w:r>
      <w:r>
        <w:rPr>
          <w:rFonts w:ascii="Tahoma"/>
          <w:b/>
          <w:color w:val="FFFFFF"/>
        </w:rPr>
        <w:t>A</w:t>
      </w:r>
      <w:r>
        <w:rPr>
          <w:rFonts w:ascii="Tahoma"/>
          <w:b/>
          <w:color w:val="FFFFFF"/>
          <w:spacing w:val="-7"/>
        </w:rPr>
        <w:t xml:space="preserve"> </w:t>
      </w:r>
      <w:proofErr w:type="gramStart"/>
      <w:r>
        <w:rPr>
          <w:rFonts w:ascii="Tahoma"/>
          <w:b/>
          <w:color w:val="FFFFFF"/>
        </w:rPr>
        <w:t>N</w:t>
      </w:r>
      <w:r>
        <w:rPr>
          <w:rFonts w:ascii="Tahoma"/>
          <w:b/>
          <w:color w:val="FFFFFF"/>
          <w:spacing w:val="-8"/>
        </w:rPr>
        <w:t xml:space="preserve"> </w:t>
      </w:r>
      <w:r>
        <w:rPr>
          <w:rFonts w:ascii="Tahoma"/>
          <w:b/>
          <w:color w:val="FFFFFF"/>
          <w:w w:val="95"/>
        </w:rPr>
        <w:t>.</w:t>
      </w:r>
      <w:proofErr w:type="gramEnd"/>
      <w:r>
        <w:rPr>
          <w:rFonts w:ascii="Tahoma"/>
          <w:b/>
          <w:color w:val="FFFFFF"/>
          <w:spacing w:val="-4"/>
          <w:w w:val="95"/>
        </w:rPr>
        <w:t xml:space="preserve"> </w:t>
      </w:r>
      <w:r>
        <w:rPr>
          <w:rFonts w:ascii="Tahoma"/>
          <w:b/>
          <w:color w:val="FFFFFF"/>
        </w:rPr>
        <w:t>C</w:t>
      </w:r>
      <w:r>
        <w:rPr>
          <w:rFonts w:ascii="Tahoma"/>
          <w:b/>
          <w:color w:val="FFFFFF"/>
          <w:spacing w:val="-7"/>
        </w:rPr>
        <w:t xml:space="preserve"> </w:t>
      </w:r>
      <w:r>
        <w:rPr>
          <w:rFonts w:ascii="Tahoma"/>
          <w:b/>
          <w:color w:val="FFFFFF"/>
        </w:rPr>
        <w:t>O</w:t>
      </w:r>
      <w:r>
        <w:rPr>
          <w:rFonts w:ascii="Tahoma"/>
          <w:b/>
          <w:color w:val="FFFFFF"/>
          <w:spacing w:val="-7"/>
        </w:rPr>
        <w:t xml:space="preserve"> </w:t>
      </w:r>
      <w:r>
        <w:rPr>
          <w:rFonts w:ascii="Tahoma"/>
          <w:b/>
          <w:color w:val="FFFFFF"/>
          <w:spacing w:val="-10"/>
        </w:rPr>
        <w:t>M</w:t>
      </w:r>
    </w:p>
    <w:p w14:paraId="0E7D852C" w14:textId="77777777" w:rsidR="001F447D" w:rsidRDefault="001F447D">
      <w:pPr>
        <w:pStyle w:val="BodyText"/>
        <w:rPr>
          <w:rFonts w:ascii="Tahoma"/>
          <w:b/>
          <w:sz w:val="34"/>
        </w:rPr>
      </w:pPr>
    </w:p>
    <w:p w14:paraId="006AAC33" w14:textId="1BA59809" w:rsidR="001F447D" w:rsidRDefault="00000000">
      <w:pPr>
        <w:tabs>
          <w:tab w:val="left" w:pos="9576"/>
        </w:tabs>
        <w:ind w:left="1963"/>
        <w:rPr>
          <w:rFonts w:ascii="Arial"/>
          <w:sz w:val="28"/>
        </w:rPr>
      </w:pPr>
      <w:r>
        <w:rPr>
          <w:rFonts w:ascii="Arial"/>
          <w:b/>
          <w:color w:val="FFFFFF"/>
          <w:sz w:val="28"/>
        </w:rPr>
        <w:tab/>
      </w:r>
      <w:r>
        <w:rPr>
          <w:rFonts w:ascii="Arial"/>
          <w:color w:val="FFFFFF"/>
          <w:spacing w:val="-5"/>
          <w:sz w:val="28"/>
          <w:vertAlign w:val="superscript"/>
        </w:rPr>
        <w:t>v2</w:t>
      </w:r>
    </w:p>
    <w:p w14:paraId="175CD162" w14:textId="77777777" w:rsidR="001F447D" w:rsidRDefault="001F447D">
      <w:pPr>
        <w:rPr>
          <w:rFonts w:ascii="Arial"/>
          <w:sz w:val="28"/>
        </w:rPr>
        <w:sectPr w:rsidR="001F447D">
          <w:type w:val="continuous"/>
          <w:pgSz w:w="12240" w:h="15840"/>
          <w:pgMar w:top="820" w:right="1040" w:bottom="0" w:left="1300" w:header="720" w:footer="720" w:gutter="0"/>
          <w:cols w:space="720"/>
        </w:sectPr>
      </w:pPr>
    </w:p>
    <w:p w14:paraId="5ED96090" w14:textId="77777777" w:rsidR="001F447D" w:rsidRDefault="001F447D">
      <w:pPr>
        <w:pStyle w:val="BodyText"/>
        <w:rPr>
          <w:rFonts w:ascii="Arial"/>
          <w:sz w:val="20"/>
        </w:rPr>
      </w:pPr>
    </w:p>
    <w:p w14:paraId="545A4FFD" w14:textId="77777777" w:rsidR="001F447D" w:rsidRDefault="001F447D">
      <w:pPr>
        <w:pStyle w:val="BodyText"/>
        <w:rPr>
          <w:rFonts w:ascii="Arial"/>
          <w:sz w:val="20"/>
        </w:rPr>
      </w:pPr>
    </w:p>
    <w:p w14:paraId="27BB6CA3" w14:textId="77777777" w:rsidR="001F447D" w:rsidRDefault="001F447D">
      <w:pPr>
        <w:pStyle w:val="BodyText"/>
        <w:rPr>
          <w:rFonts w:ascii="Arial"/>
          <w:sz w:val="20"/>
        </w:rPr>
      </w:pPr>
    </w:p>
    <w:p w14:paraId="5C4366E1" w14:textId="77777777" w:rsidR="001F447D" w:rsidRDefault="001F447D">
      <w:pPr>
        <w:pStyle w:val="BodyText"/>
        <w:rPr>
          <w:rFonts w:ascii="Arial"/>
          <w:sz w:val="20"/>
        </w:rPr>
      </w:pPr>
    </w:p>
    <w:p w14:paraId="20CEB263" w14:textId="77777777" w:rsidR="001F447D" w:rsidRDefault="001F447D">
      <w:pPr>
        <w:pStyle w:val="BodyText"/>
        <w:rPr>
          <w:rFonts w:ascii="Arial"/>
          <w:sz w:val="20"/>
        </w:rPr>
      </w:pPr>
    </w:p>
    <w:p w14:paraId="349E41FA" w14:textId="77777777" w:rsidR="001F447D" w:rsidRDefault="001F447D">
      <w:pPr>
        <w:pStyle w:val="BodyText"/>
        <w:rPr>
          <w:rFonts w:ascii="Arial"/>
          <w:sz w:val="20"/>
        </w:rPr>
      </w:pPr>
    </w:p>
    <w:p w14:paraId="3655EEA2" w14:textId="77777777" w:rsidR="001F447D" w:rsidRDefault="001F447D">
      <w:pPr>
        <w:pStyle w:val="BodyText"/>
        <w:rPr>
          <w:rFonts w:ascii="Arial"/>
          <w:sz w:val="20"/>
        </w:rPr>
      </w:pPr>
    </w:p>
    <w:p w14:paraId="19B09C63" w14:textId="77777777" w:rsidR="001F447D" w:rsidRDefault="001F447D">
      <w:pPr>
        <w:pStyle w:val="BodyText"/>
        <w:rPr>
          <w:rFonts w:ascii="Arial"/>
          <w:sz w:val="20"/>
        </w:rPr>
      </w:pPr>
    </w:p>
    <w:p w14:paraId="276C4C25" w14:textId="77777777" w:rsidR="001F447D" w:rsidRDefault="001F447D">
      <w:pPr>
        <w:pStyle w:val="BodyText"/>
        <w:spacing w:before="8"/>
        <w:rPr>
          <w:rFonts w:ascii="Arial"/>
          <w:sz w:val="29"/>
        </w:rPr>
      </w:pPr>
    </w:p>
    <w:p w14:paraId="00B1FA8B" w14:textId="77777777" w:rsidR="001F447D" w:rsidRDefault="00000000">
      <w:pPr>
        <w:pStyle w:val="Heading1"/>
        <w:spacing w:before="20" w:line="235" w:lineRule="auto"/>
        <w:ind w:left="2817" w:right="1427"/>
      </w:pPr>
      <w:r>
        <w:pict w14:anchorId="72088754">
          <v:group id="docshapegroup6" o:spid="_x0000_s2121" style="position:absolute;left:0;text-align:left;margin-left:.5pt;margin-top:-108.75pt;width:611.05pt;height:96.5pt;z-index:15729664;mso-position-horizontal-relative:page" coordorigin="10,-2175" coordsize="12221,1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123" type="#_x0000_t75" style="position:absolute;left:9;top:-2175;width:12221;height:1930">
              <v:imagedata r:id="rId8" o:title=""/>
            </v:shape>
            <v:shape id="docshape8" o:spid="_x0000_s2122" type="#_x0000_t202" style="position:absolute;left:9;top:-2175;width:12221;height:1930" filled="f" stroked="f">
              <v:textbox inset="0,0,0,0">
                <w:txbxContent>
                  <w:p w14:paraId="18A73762" w14:textId="77777777" w:rsidR="001F447D" w:rsidRDefault="001F447D">
                    <w:pPr>
                      <w:spacing w:before="2"/>
                      <w:rPr>
                        <w:sz w:val="58"/>
                      </w:rPr>
                    </w:pPr>
                  </w:p>
                  <w:p w14:paraId="62046139" w14:textId="77777777" w:rsidR="001F447D" w:rsidRDefault="00000000">
                    <w:pPr>
                      <w:spacing w:before="1"/>
                      <w:ind w:left="1195"/>
                      <w:rPr>
                        <w:sz w:val="44"/>
                      </w:rPr>
                    </w:pPr>
                    <w:r>
                      <w:rPr>
                        <w:color w:val="FFFFFF"/>
                        <w:sz w:val="44"/>
                      </w:rPr>
                      <w:t>Long-Term</w:t>
                    </w:r>
                    <w:r>
                      <w:rPr>
                        <w:color w:val="FFFFFF"/>
                        <w:spacing w:val="7"/>
                        <w:sz w:val="44"/>
                      </w:rPr>
                      <w:t xml:space="preserve"> </w:t>
                    </w:r>
                    <w:r>
                      <w:rPr>
                        <w:color w:val="FFFFFF"/>
                        <w:sz w:val="44"/>
                      </w:rPr>
                      <w:t>Care</w:t>
                    </w:r>
                    <w:r>
                      <w:rPr>
                        <w:color w:val="FFFFFF"/>
                        <w:spacing w:val="9"/>
                        <w:sz w:val="44"/>
                      </w:rPr>
                      <w:t xml:space="preserve"> </w:t>
                    </w:r>
                    <w:r>
                      <w:rPr>
                        <w:color w:val="FFFFFF"/>
                        <w:spacing w:val="-2"/>
                        <w:sz w:val="44"/>
                      </w:rPr>
                      <w:t>Basics</w:t>
                    </w:r>
                  </w:p>
                </w:txbxContent>
              </v:textbox>
            </v:shape>
            <w10:wrap anchorx="page"/>
          </v:group>
        </w:pict>
      </w:r>
      <w:r>
        <w:pict w14:anchorId="4C3C973A">
          <v:rect id="docshape9" o:spid="_x0000_s2120" style="position:absolute;left:0;text-align:left;margin-left:122.35pt;margin-top:-6.95pt;width:4.95pt;height:83.1pt;z-index:15730176;mso-position-horizontal-relative:page" fillcolor="#01295f" stroked="f">
            <w10:wrap anchorx="page"/>
          </v:rect>
        </w:pict>
      </w:r>
      <w:bookmarkStart w:id="0" w:name="ama_ltc_basics"/>
      <w:bookmarkEnd w:id="0"/>
      <w:r>
        <w:rPr>
          <w:i w:val="0"/>
          <w:color w:val="7F7F7F"/>
        </w:rPr>
        <w:t>"</w:t>
      </w:r>
      <w:r>
        <w:rPr>
          <w:color w:val="7F7F7F"/>
        </w:rPr>
        <w:t>...Long-term care may be the largest unfunded liability facing Americans today..."</w:t>
      </w:r>
    </w:p>
    <w:p w14:paraId="46E54478" w14:textId="77777777" w:rsidR="001F447D" w:rsidRDefault="00000000">
      <w:pPr>
        <w:spacing w:before="64"/>
        <w:ind w:left="5383"/>
        <w:rPr>
          <w:i/>
          <w:sz w:val="32"/>
        </w:rPr>
      </w:pPr>
      <w:r>
        <w:rPr>
          <w:color w:val="7F7F7F"/>
          <w:sz w:val="32"/>
        </w:rPr>
        <w:t>Ken</w:t>
      </w:r>
      <w:r>
        <w:rPr>
          <w:color w:val="7F7F7F"/>
          <w:spacing w:val="2"/>
          <w:sz w:val="32"/>
        </w:rPr>
        <w:t xml:space="preserve"> </w:t>
      </w:r>
      <w:r>
        <w:rPr>
          <w:color w:val="7F7F7F"/>
          <w:sz w:val="32"/>
        </w:rPr>
        <w:t>Dychtwald,</w:t>
      </w:r>
      <w:r>
        <w:rPr>
          <w:color w:val="7F7F7F"/>
          <w:spacing w:val="8"/>
          <w:sz w:val="32"/>
        </w:rPr>
        <w:t xml:space="preserve"> </w:t>
      </w:r>
      <w:r>
        <w:rPr>
          <w:color w:val="7F7F7F"/>
          <w:sz w:val="32"/>
        </w:rPr>
        <w:t>PhD</w:t>
      </w:r>
      <w:r>
        <w:rPr>
          <w:color w:val="7F7F7F"/>
          <w:spacing w:val="6"/>
          <w:sz w:val="32"/>
        </w:rPr>
        <w:t xml:space="preserve"> </w:t>
      </w:r>
      <w:r>
        <w:rPr>
          <w:color w:val="7F7F7F"/>
          <w:sz w:val="32"/>
        </w:rPr>
        <w:t>in</w:t>
      </w:r>
      <w:r>
        <w:rPr>
          <w:color w:val="7F7F7F"/>
          <w:spacing w:val="5"/>
          <w:sz w:val="32"/>
        </w:rPr>
        <w:t xml:space="preserve"> </w:t>
      </w:r>
      <w:r>
        <w:rPr>
          <w:color w:val="7F7F7F"/>
          <w:sz w:val="32"/>
        </w:rPr>
        <w:t>his</w:t>
      </w:r>
      <w:r>
        <w:rPr>
          <w:color w:val="7F7F7F"/>
          <w:spacing w:val="6"/>
          <w:sz w:val="32"/>
        </w:rPr>
        <w:t xml:space="preserve"> </w:t>
      </w:r>
      <w:r>
        <w:rPr>
          <w:color w:val="7F7F7F"/>
          <w:sz w:val="32"/>
        </w:rPr>
        <w:t>book</w:t>
      </w:r>
      <w:r>
        <w:rPr>
          <w:color w:val="7F7F7F"/>
          <w:spacing w:val="4"/>
          <w:sz w:val="32"/>
        </w:rPr>
        <w:t xml:space="preserve"> </w:t>
      </w:r>
      <w:r>
        <w:rPr>
          <w:i/>
          <w:color w:val="7F7F7F"/>
          <w:sz w:val="32"/>
        </w:rPr>
        <w:t>Age</w:t>
      </w:r>
      <w:r>
        <w:rPr>
          <w:i/>
          <w:color w:val="7F7F7F"/>
          <w:spacing w:val="7"/>
          <w:sz w:val="32"/>
        </w:rPr>
        <w:t xml:space="preserve"> </w:t>
      </w:r>
      <w:r>
        <w:rPr>
          <w:i/>
          <w:color w:val="7F7F7F"/>
          <w:spacing w:val="-4"/>
          <w:sz w:val="32"/>
        </w:rPr>
        <w:t>Wave</w:t>
      </w:r>
    </w:p>
    <w:p w14:paraId="64807C3F" w14:textId="77777777" w:rsidR="001F447D" w:rsidRDefault="001F447D">
      <w:pPr>
        <w:pStyle w:val="BodyText"/>
        <w:spacing w:before="7"/>
        <w:rPr>
          <w:i/>
          <w:sz w:val="19"/>
        </w:rPr>
      </w:pPr>
    </w:p>
    <w:p w14:paraId="302B5B39" w14:textId="77777777" w:rsidR="001F447D" w:rsidRDefault="00000000">
      <w:pPr>
        <w:pStyle w:val="Heading2"/>
      </w:pPr>
      <w:r>
        <w:t>What</w:t>
      </w:r>
      <w:r>
        <w:rPr>
          <w:spacing w:val="-10"/>
        </w:rPr>
        <w:t xml:space="preserve"> </w:t>
      </w:r>
      <w:r>
        <w:t>exactly</w:t>
      </w:r>
      <w:r>
        <w:rPr>
          <w:spacing w:val="-6"/>
        </w:rPr>
        <w:t xml:space="preserve"> </w:t>
      </w:r>
      <w:r>
        <w:t>is</w:t>
      </w:r>
      <w:r>
        <w:rPr>
          <w:spacing w:val="-6"/>
        </w:rPr>
        <w:t xml:space="preserve"> </w:t>
      </w:r>
      <w:r>
        <w:t>long-term</w:t>
      </w:r>
      <w:r>
        <w:rPr>
          <w:spacing w:val="4"/>
        </w:rPr>
        <w:t xml:space="preserve"> </w:t>
      </w:r>
      <w:r>
        <w:rPr>
          <w:spacing w:val="-2"/>
        </w:rPr>
        <w:t>care?</w:t>
      </w:r>
    </w:p>
    <w:p w14:paraId="0A57677C" w14:textId="77777777" w:rsidR="001F447D" w:rsidRDefault="00000000">
      <w:pPr>
        <w:pStyle w:val="BodyText"/>
        <w:spacing w:before="196" w:line="235" w:lineRule="auto"/>
        <w:ind w:left="1770" w:right="1350"/>
      </w:pPr>
      <w:r>
        <w:t>Long-term</w:t>
      </w:r>
      <w:r>
        <w:rPr>
          <w:spacing w:val="-4"/>
        </w:rPr>
        <w:t xml:space="preserve"> </w:t>
      </w:r>
      <w:r>
        <w:t>care</w:t>
      </w:r>
      <w:r>
        <w:rPr>
          <w:spacing w:val="-3"/>
        </w:rPr>
        <w:t xml:space="preserve"> </w:t>
      </w:r>
      <w:r>
        <w:t>(often</w:t>
      </w:r>
      <w:r>
        <w:rPr>
          <w:spacing w:val="-4"/>
        </w:rPr>
        <w:t xml:space="preserve"> </w:t>
      </w:r>
      <w:r>
        <w:t>abbreviated</w:t>
      </w:r>
      <w:r>
        <w:rPr>
          <w:spacing w:val="-4"/>
        </w:rPr>
        <w:t xml:space="preserve"> </w:t>
      </w:r>
      <w:r>
        <w:t>"LTC")</w:t>
      </w:r>
      <w:r>
        <w:rPr>
          <w:spacing w:val="-3"/>
        </w:rPr>
        <w:t xml:space="preserve"> </w:t>
      </w:r>
      <w:r>
        <w:t>refers</w:t>
      </w:r>
      <w:r>
        <w:rPr>
          <w:spacing w:val="-3"/>
        </w:rPr>
        <w:t xml:space="preserve"> </w:t>
      </w:r>
      <w:r>
        <w:t>to</w:t>
      </w:r>
      <w:r>
        <w:rPr>
          <w:spacing w:val="-3"/>
        </w:rPr>
        <w:t xml:space="preserve"> </w:t>
      </w:r>
      <w:r>
        <w:t>a</w:t>
      </w:r>
      <w:r>
        <w:rPr>
          <w:spacing w:val="-4"/>
        </w:rPr>
        <w:t xml:space="preserve"> </w:t>
      </w:r>
      <w:r>
        <w:t>variety</w:t>
      </w:r>
      <w:r>
        <w:rPr>
          <w:spacing w:val="-3"/>
        </w:rPr>
        <w:t xml:space="preserve"> </w:t>
      </w:r>
      <w:r>
        <w:t>of</w:t>
      </w:r>
      <w:r>
        <w:rPr>
          <w:spacing w:val="-4"/>
        </w:rPr>
        <w:t xml:space="preserve"> </w:t>
      </w:r>
      <w:r>
        <w:t>medical</w:t>
      </w:r>
      <w:r>
        <w:rPr>
          <w:spacing w:val="-3"/>
        </w:rPr>
        <w:t xml:space="preserve"> </w:t>
      </w:r>
      <w:r>
        <w:t>and</w:t>
      </w:r>
      <w:r>
        <w:rPr>
          <w:spacing w:val="-4"/>
        </w:rPr>
        <w:t xml:space="preserve"> </w:t>
      </w:r>
      <w:r>
        <w:t xml:space="preserve">non- medical services provided to those who don’t have a </w:t>
      </w:r>
      <w:proofErr w:type="gramStart"/>
      <w:r>
        <w:t>life threatening</w:t>
      </w:r>
      <w:proofErr w:type="gramEnd"/>
      <w:r>
        <w:t xml:space="preserve"> condition but can’t live independently. Most LTC is designed to assist people with the basic activities of daily living (called “ADLs”) such as eating, bathing, dressing, toileting, transferring, and continence. Those who need supervision because of a cognitive impairment, like alzheimers, often rely on LTC services.</w:t>
      </w:r>
    </w:p>
    <w:p w14:paraId="5629C85A" w14:textId="77777777" w:rsidR="001F447D" w:rsidRDefault="001F447D">
      <w:pPr>
        <w:pStyle w:val="BodyText"/>
        <w:spacing w:before="7"/>
        <w:rPr>
          <w:sz w:val="27"/>
        </w:rPr>
      </w:pPr>
    </w:p>
    <w:p w14:paraId="1BF80967" w14:textId="77777777" w:rsidR="001F447D" w:rsidRDefault="00000000">
      <w:pPr>
        <w:pStyle w:val="BodyText"/>
        <w:spacing w:before="1" w:line="256" w:lineRule="auto"/>
        <w:ind w:left="1770" w:right="1427"/>
      </w:pPr>
      <w:r>
        <w:t>LTC</w:t>
      </w:r>
      <w:r>
        <w:rPr>
          <w:spacing w:val="-1"/>
        </w:rPr>
        <w:t xml:space="preserve"> </w:t>
      </w:r>
      <w:r>
        <w:t>can</w:t>
      </w:r>
      <w:r>
        <w:rPr>
          <w:spacing w:val="-1"/>
        </w:rPr>
        <w:t xml:space="preserve"> </w:t>
      </w:r>
      <w:r>
        <w:t>be</w:t>
      </w:r>
      <w:r>
        <w:rPr>
          <w:spacing w:val="-2"/>
        </w:rPr>
        <w:t xml:space="preserve"> </w:t>
      </w:r>
      <w:r>
        <w:t>provided</w:t>
      </w:r>
      <w:r>
        <w:rPr>
          <w:spacing w:val="-1"/>
        </w:rPr>
        <w:t xml:space="preserve"> </w:t>
      </w:r>
      <w:r>
        <w:t>at</w:t>
      </w:r>
      <w:r>
        <w:rPr>
          <w:spacing w:val="-1"/>
        </w:rPr>
        <w:t xml:space="preserve"> </w:t>
      </w:r>
      <w:r>
        <w:t>home</w:t>
      </w:r>
      <w:r>
        <w:rPr>
          <w:spacing w:val="-2"/>
        </w:rPr>
        <w:t xml:space="preserve"> </w:t>
      </w:r>
      <w:r>
        <w:t>or</w:t>
      </w:r>
      <w:r>
        <w:rPr>
          <w:spacing w:val="-2"/>
        </w:rPr>
        <w:t xml:space="preserve"> </w:t>
      </w:r>
      <w:r>
        <w:t>in</w:t>
      </w:r>
      <w:r>
        <w:rPr>
          <w:spacing w:val="-2"/>
        </w:rPr>
        <w:t xml:space="preserve"> </w:t>
      </w:r>
      <w:r>
        <w:t>professional</w:t>
      </w:r>
      <w:r>
        <w:rPr>
          <w:spacing w:val="-1"/>
        </w:rPr>
        <w:t xml:space="preserve"> </w:t>
      </w:r>
      <w:r>
        <w:t>facilities</w:t>
      </w:r>
      <w:r>
        <w:rPr>
          <w:spacing w:val="-1"/>
        </w:rPr>
        <w:t xml:space="preserve"> </w:t>
      </w:r>
      <w:r>
        <w:t>such</w:t>
      </w:r>
      <w:r>
        <w:rPr>
          <w:spacing w:val="-1"/>
        </w:rPr>
        <w:t xml:space="preserve"> </w:t>
      </w:r>
      <w:r>
        <w:t>as</w:t>
      </w:r>
      <w:r>
        <w:rPr>
          <w:spacing w:val="-1"/>
        </w:rPr>
        <w:t xml:space="preserve"> </w:t>
      </w:r>
      <w:r>
        <w:t>nursing</w:t>
      </w:r>
      <w:r>
        <w:rPr>
          <w:spacing w:val="-1"/>
        </w:rPr>
        <w:t xml:space="preserve"> </w:t>
      </w:r>
      <w:r>
        <w:t>homes or assisted living facilities. LTC expenses are usually not covered by employer provided health insurance.</w:t>
      </w:r>
    </w:p>
    <w:p w14:paraId="158D6CB1" w14:textId="77777777" w:rsidR="001F447D" w:rsidRDefault="001F447D">
      <w:pPr>
        <w:pStyle w:val="BodyText"/>
        <w:spacing w:before="10"/>
        <w:rPr>
          <w:sz w:val="25"/>
        </w:rPr>
      </w:pPr>
    </w:p>
    <w:p w14:paraId="6D8F8595" w14:textId="77777777" w:rsidR="001F447D" w:rsidRDefault="00000000">
      <w:pPr>
        <w:pStyle w:val="BodyText"/>
        <w:spacing w:before="1" w:line="235" w:lineRule="auto"/>
        <w:ind w:left="1770" w:right="1427"/>
      </w:pPr>
      <w:r>
        <w:t>Government</w:t>
      </w:r>
      <w:r>
        <w:rPr>
          <w:spacing w:val="-4"/>
        </w:rPr>
        <w:t xml:space="preserve"> </w:t>
      </w:r>
      <w:r>
        <w:t>programs</w:t>
      </w:r>
      <w:r>
        <w:rPr>
          <w:spacing w:val="-5"/>
        </w:rPr>
        <w:t xml:space="preserve"> </w:t>
      </w:r>
      <w:r>
        <w:t>such</w:t>
      </w:r>
      <w:r>
        <w:rPr>
          <w:spacing w:val="-5"/>
        </w:rPr>
        <w:t xml:space="preserve"> </w:t>
      </w:r>
      <w:r>
        <w:t>as</w:t>
      </w:r>
      <w:r>
        <w:rPr>
          <w:spacing w:val="-5"/>
        </w:rPr>
        <w:t xml:space="preserve"> </w:t>
      </w:r>
      <w:r>
        <w:t>Medicare</w:t>
      </w:r>
      <w:r>
        <w:rPr>
          <w:spacing w:val="-4"/>
        </w:rPr>
        <w:t xml:space="preserve"> </w:t>
      </w:r>
      <w:r>
        <w:t>and</w:t>
      </w:r>
      <w:r>
        <w:rPr>
          <w:spacing w:val="-5"/>
        </w:rPr>
        <w:t xml:space="preserve"> </w:t>
      </w:r>
      <w:r>
        <w:t>Medicaid</w:t>
      </w:r>
      <w:r>
        <w:rPr>
          <w:spacing w:val="-4"/>
        </w:rPr>
        <w:t xml:space="preserve"> </w:t>
      </w:r>
      <w:r>
        <w:t>only</w:t>
      </w:r>
      <w:r>
        <w:rPr>
          <w:spacing w:val="-5"/>
        </w:rPr>
        <w:t xml:space="preserve"> </w:t>
      </w:r>
      <w:r>
        <w:t>cover</w:t>
      </w:r>
      <w:r>
        <w:rPr>
          <w:spacing w:val="-4"/>
        </w:rPr>
        <w:t xml:space="preserve"> </w:t>
      </w:r>
      <w:r>
        <w:t>the</w:t>
      </w:r>
      <w:r>
        <w:rPr>
          <w:spacing w:val="-4"/>
        </w:rPr>
        <w:t xml:space="preserve"> </w:t>
      </w:r>
      <w:r>
        <w:t>first</w:t>
      </w:r>
      <w:r>
        <w:rPr>
          <w:spacing w:val="-5"/>
        </w:rPr>
        <w:t xml:space="preserve"> </w:t>
      </w:r>
      <w:r>
        <w:t>100 days of LTC expenses. After that, government assistance is only available to those willing to spend down to a meager amount of assets.</w:t>
      </w:r>
    </w:p>
    <w:p w14:paraId="3604A9AE" w14:textId="77777777" w:rsidR="001F447D" w:rsidRDefault="001F447D">
      <w:pPr>
        <w:pStyle w:val="BodyText"/>
        <w:spacing w:before="6"/>
        <w:rPr>
          <w:sz w:val="29"/>
        </w:rPr>
      </w:pPr>
    </w:p>
    <w:p w14:paraId="6BEE381F" w14:textId="77777777" w:rsidR="001F447D" w:rsidRDefault="00000000">
      <w:pPr>
        <w:pStyle w:val="Heading2"/>
        <w:ind w:left="1204"/>
      </w:pPr>
      <w:r>
        <w:t>Why</w:t>
      </w:r>
      <w:r>
        <w:rPr>
          <w:spacing w:val="-2"/>
        </w:rPr>
        <w:t xml:space="preserve"> </w:t>
      </w:r>
      <w:r>
        <w:t>should</w:t>
      </w:r>
      <w:r>
        <w:rPr>
          <w:spacing w:val="3"/>
        </w:rPr>
        <w:t xml:space="preserve"> </w:t>
      </w:r>
      <w:r>
        <w:t>you</w:t>
      </w:r>
      <w:r>
        <w:rPr>
          <w:spacing w:val="2"/>
        </w:rPr>
        <w:t xml:space="preserve"> </w:t>
      </w:r>
      <w:r>
        <w:t>learn</w:t>
      </w:r>
      <w:r>
        <w:rPr>
          <w:spacing w:val="1"/>
        </w:rPr>
        <w:t xml:space="preserve"> </w:t>
      </w:r>
      <w:r>
        <w:t xml:space="preserve">about </w:t>
      </w:r>
      <w:r>
        <w:rPr>
          <w:spacing w:val="-4"/>
        </w:rPr>
        <w:t>LTC?</w:t>
      </w:r>
    </w:p>
    <w:p w14:paraId="2CEBFB25" w14:textId="77777777" w:rsidR="001F447D" w:rsidRDefault="00000000">
      <w:pPr>
        <w:pStyle w:val="BodyText"/>
        <w:spacing w:before="175" w:line="235" w:lineRule="auto"/>
        <w:ind w:left="1772" w:right="1427"/>
      </w:pPr>
      <w:r>
        <w:t>You</w:t>
      </w:r>
      <w:r>
        <w:rPr>
          <w:spacing w:val="-5"/>
        </w:rPr>
        <w:t xml:space="preserve"> </w:t>
      </w:r>
      <w:r>
        <w:t>likely</w:t>
      </w:r>
      <w:r>
        <w:rPr>
          <w:spacing w:val="-5"/>
        </w:rPr>
        <w:t xml:space="preserve"> </w:t>
      </w:r>
      <w:r>
        <w:t>spend</w:t>
      </w:r>
      <w:r>
        <w:rPr>
          <w:spacing w:val="-5"/>
        </w:rPr>
        <w:t xml:space="preserve"> </w:t>
      </w:r>
      <w:r>
        <w:t>hours</w:t>
      </w:r>
      <w:r>
        <w:rPr>
          <w:spacing w:val="-5"/>
        </w:rPr>
        <w:t xml:space="preserve"> </w:t>
      </w:r>
      <w:r>
        <w:t>discussing</w:t>
      </w:r>
      <w:r>
        <w:rPr>
          <w:spacing w:val="-5"/>
        </w:rPr>
        <w:t xml:space="preserve"> </w:t>
      </w:r>
      <w:r>
        <w:t>and</w:t>
      </w:r>
      <w:r>
        <w:rPr>
          <w:spacing w:val="-5"/>
        </w:rPr>
        <w:t xml:space="preserve"> </w:t>
      </w:r>
      <w:r>
        <w:t>developing</w:t>
      </w:r>
      <w:r>
        <w:rPr>
          <w:spacing w:val="-5"/>
        </w:rPr>
        <w:t xml:space="preserve"> </w:t>
      </w:r>
      <w:r>
        <w:t>plans</w:t>
      </w:r>
      <w:r>
        <w:rPr>
          <w:spacing w:val="-5"/>
        </w:rPr>
        <w:t xml:space="preserve"> </w:t>
      </w:r>
      <w:r>
        <w:t>for</w:t>
      </w:r>
      <w:r>
        <w:rPr>
          <w:spacing w:val="-5"/>
        </w:rPr>
        <w:t xml:space="preserve"> </w:t>
      </w:r>
      <w:r>
        <w:t>your</w:t>
      </w:r>
      <w:r>
        <w:rPr>
          <w:spacing w:val="-4"/>
        </w:rPr>
        <w:t xml:space="preserve"> </w:t>
      </w:r>
      <w:r>
        <w:t>retirement.</w:t>
      </w:r>
      <w:r>
        <w:rPr>
          <w:spacing w:val="-4"/>
        </w:rPr>
        <w:t xml:space="preserve"> </w:t>
      </w:r>
      <w:r>
        <w:t>LTC expenses may be the largest risk to your retirement and could dramatically alter those plans.</w:t>
      </w:r>
      <w:r>
        <w:rPr>
          <w:spacing w:val="40"/>
        </w:rPr>
        <w:t xml:space="preserve"> </w:t>
      </w:r>
      <w:r>
        <w:t xml:space="preserve">A LTC claim lasting for three years or more could cost </w:t>
      </w:r>
      <w:proofErr w:type="gramStart"/>
      <w:r>
        <w:t>over</w:t>
      </w:r>
      <w:proofErr w:type="gramEnd"/>
    </w:p>
    <w:p w14:paraId="740E73E9" w14:textId="77777777" w:rsidR="001F447D" w:rsidRDefault="00000000">
      <w:pPr>
        <w:pStyle w:val="BodyText"/>
        <w:spacing w:line="340" w:lineRule="exact"/>
        <w:ind w:left="1772"/>
      </w:pPr>
      <w:r>
        <w:rPr>
          <w:spacing w:val="-2"/>
        </w:rPr>
        <w:t>$325,000.</w:t>
      </w:r>
    </w:p>
    <w:p w14:paraId="698197B2" w14:textId="77777777" w:rsidR="001F447D" w:rsidRDefault="001F447D">
      <w:pPr>
        <w:pStyle w:val="BodyText"/>
        <w:rPr>
          <w:sz w:val="20"/>
        </w:rPr>
      </w:pPr>
    </w:p>
    <w:p w14:paraId="2BA570CA" w14:textId="77777777" w:rsidR="001F447D" w:rsidRDefault="001F447D">
      <w:pPr>
        <w:pStyle w:val="BodyText"/>
        <w:spacing w:before="4"/>
        <w:rPr>
          <w:sz w:val="17"/>
        </w:rPr>
      </w:pPr>
    </w:p>
    <w:p w14:paraId="04E4C928" w14:textId="77777777" w:rsidR="001F447D" w:rsidRDefault="00000000">
      <w:pPr>
        <w:pStyle w:val="Heading2"/>
        <w:spacing w:before="44"/>
        <w:ind w:left="1194"/>
        <w:jc w:val="both"/>
      </w:pPr>
      <w:r>
        <w:t>Why</w:t>
      </w:r>
      <w:r>
        <w:rPr>
          <w:spacing w:val="-4"/>
        </w:rPr>
        <w:t xml:space="preserve"> </w:t>
      </w:r>
      <w:r>
        <w:t>should</w:t>
      </w:r>
      <w:r>
        <w:rPr>
          <w:spacing w:val="-1"/>
        </w:rPr>
        <w:t xml:space="preserve"> </w:t>
      </w:r>
      <w:r>
        <w:t>you</w:t>
      </w:r>
      <w:r>
        <w:rPr>
          <w:spacing w:val="-1"/>
        </w:rPr>
        <w:t xml:space="preserve"> </w:t>
      </w:r>
      <w:r>
        <w:t>consider</w:t>
      </w:r>
      <w:r>
        <w:rPr>
          <w:spacing w:val="-2"/>
        </w:rPr>
        <w:t xml:space="preserve"> </w:t>
      </w:r>
      <w:r>
        <w:t>this</w:t>
      </w:r>
      <w:r>
        <w:rPr>
          <w:spacing w:val="-2"/>
        </w:rPr>
        <w:t xml:space="preserve"> </w:t>
      </w:r>
      <w:r>
        <w:t>type</w:t>
      </w:r>
      <w:r>
        <w:rPr>
          <w:spacing w:val="-2"/>
        </w:rPr>
        <w:t xml:space="preserve"> </w:t>
      </w:r>
      <w:r>
        <w:t>of</w:t>
      </w:r>
      <w:r>
        <w:rPr>
          <w:spacing w:val="-1"/>
        </w:rPr>
        <w:t xml:space="preserve"> </w:t>
      </w:r>
      <w:r>
        <w:rPr>
          <w:spacing w:val="-2"/>
        </w:rPr>
        <w:t>insurance?</w:t>
      </w:r>
    </w:p>
    <w:p w14:paraId="5805B9DA" w14:textId="77777777" w:rsidR="001F447D" w:rsidRDefault="00000000">
      <w:pPr>
        <w:pStyle w:val="BodyText"/>
        <w:spacing w:before="132" w:line="235" w:lineRule="auto"/>
        <w:ind w:left="1754" w:right="1393" w:firstLine="1"/>
        <w:jc w:val="both"/>
      </w:pPr>
      <w:r>
        <w:t>As</w:t>
      </w:r>
      <w:r>
        <w:rPr>
          <w:spacing w:val="80"/>
        </w:rPr>
        <w:t xml:space="preserve"> </w:t>
      </w:r>
      <w:r>
        <w:t>you</w:t>
      </w:r>
      <w:r>
        <w:rPr>
          <w:spacing w:val="80"/>
        </w:rPr>
        <w:t xml:space="preserve"> </w:t>
      </w:r>
      <w:r>
        <w:t>prepare</w:t>
      </w:r>
      <w:r>
        <w:rPr>
          <w:spacing w:val="80"/>
        </w:rPr>
        <w:t xml:space="preserve"> </w:t>
      </w:r>
      <w:r>
        <w:t>for</w:t>
      </w:r>
      <w:r>
        <w:rPr>
          <w:spacing w:val="80"/>
        </w:rPr>
        <w:t xml:space="preserve"> </w:t>
      </w:r>
      <w:r>
        <w:t>retirement,</w:t>
      </w:r>
      <w:r>
        <w:rPr>
          <w:spacing w:val="80"/>
        </w:rPr>
        <w:t xml:space="preserve"> </w:t>
      </w:r>
      <w:r>
        <w:t>LTC</w:t>
      </w:r>
      <w:r>
        <w:rPr>
          <w:spacing w:val="80"/>
        </w:rPr>
        <w:t xml:space="preserve"> </w:t>
      </w:r>
      <w:r>
        <w:t>insurance</w:t>
      </w:r>
      <w:r>
        <w:rPr>
          <w:spacing w:val="80"/>
        </w:rPr>
        <w:t xml:space="preserve"> </w:t>
      </w:r>
      <w:r>
        <w:t>picks</w:t>
      </w:r>
      <w:r>
        <w:rPr>
          <w:spacing w:val="80"/>
        </w:rPr>
        <w:t xml:space="preserve"> </w:t>
      </w:r>
      <w:r>
        <w:t>up</w:t>
      </w:r>
      <w:r>
        <w:rPr>
          <w:spacing w:val="80"/>
        </w:rPr>
        <w:t xml:space="preserve"> </w:t>
      </w:r>
      <w:r>
        <w:t>where</w:t>
      </w:r>
      <w:r>
        <w:rPr>
          <w:spacing w:val="80"/>
        </w:rPr>
        <w:t xml:space="preserve"> </w:t>
      </w:r>
      <w:r>
        <w:t>your disability</w:t>
      </w:r>
      <w:r>
        <w:rPr>
          <w:spacing w:val="40"/>
        </w:rPr>
        <w:t xml:space="preserve"> </w:t>
      </w:r>
      <w:r>
        <w:t>policy</w:t>
      </w:r>
      <w:r>
        <w:rPr>
          <w:spacing w:val="40"/>
        </w:rPr>
        <w:t xml:space="preserve"> </w:t>
      </w:r>
      <w:r>
        <w:t>ends.</w:t>
      </w:r>
      <w:r>
        <w:rPr>
          <w:spacing w:val="40"/>
        </w:rPr>
        <w:t xml:space="preserve"> </w:t>
      </w:r>
      <w:r>
        <w:t>LTC</w:t>
      </w:r>
      <w:r>
        <w:rPr>
          <w:spacing w:val="40"/>
        </w:rPr>
        <w:t xml:space="preserve"> </w:t>
      </w:r>
      <w:r>
        <w:t>insurance</w:t>
      </w:r>
      <w:r>
        <w:rPr>
          <w:spacing w:val="40"/>
        </w:rPr>
        <w:t xml:space="preserve"> </w:t>
      </w:r>
      <w:r>
        <w:t>provides</w:t>
      </w:r>
      <w:r>
        <w:rPr>
          <w:spacing w:val="40"/>
        </w:rPr>
        <w:t xml:space="preserve"> </w:t>
      </w:r>
      <w:r>
        <w:t>funds</w:t>
      </w:r>
      <w:r>
        <w:rPr>
          <w:spacing w:val="40"/>
        </w:rPr>
        <w:t xml:space="preserve"> </w:t>
      </w:r>
      <w:r>
        <w:t>to</w:t>
      </w:r>
      <w:r>
        <w:rPr>
          <w:spacing w:val="40"/>
        </w:rPr>
        <w:t xml:space="preserve"> </w:t>
      </w:r>
      <w:r>
        <w:t>cover</w:t>
      </w:r>
      <w:r>
        <w:rPr>
          <w:spacing w:val="40"/>
        </w:rPr>
        <w:t xml:space="preserve"> </w:t>
      </w:r>
      <w:r>
        <w:t>extended</w:t>
      </w:r>
      <w:r>
        <w:rPr>
          <w:spacing w:val="80"/>
        </w:rPr>
        <w:t xml:space="preserve"> </w:t>
      </w:r>
      <w:r>
        <w:t>health care costs so your retirement accounts can be preserved and enjoyed.</w:t>
      </w:r>
    </w:p>
    <w:p w14:paraId="6EB7D47B" w14:textId="77777777" w:rsidR="001F447D" w:rsidRDefault="001F447D">
      <w:pPr>
        <w:pStyle w:val="BodyText"/>
        <w:spacing w:before="10"/>
        <w:rPr>
          <w:sz w:val="27"/>
        </w:rPr>
      </w:pPr>
    </w:p>
    <w:p w14:paraId="1D5F6F4B" w14:textId="77777777" w:rsidR="001F447D" w:rsidRDefault="00000000">
      <w:pPr>
        <w:pStyle w:val="BodyText"/>
        <w:spacing w:line="235" w:lineRule="auto"/>
        <w:ind w:left="1754" w:right="1565" w:firstLine="1"/>
        <w:jc w:val="both"/>
      </w:pPr>
      <w:r>
        <w:t>However,</w:t>
      </w:r>
      <w:r>
        <w:rPr>
          <w:spacing w:val="-3"/>
        </w:rPr>
        <w:t xml:space="preserve"> </w:t>
      </w:r>
      <w:r>
        <w:t>LTC</w:t>
      </w:r>
      <w:r>
        <w:rPr>
          <w:spacing w:val="-1"/>
        </w:rPr>
        <w:t xml:space="preserve"> </w:t>
      </w:r>
      <w:r>
        <w:t>is</w:t>
      </w:r>
      <w:r>
        <w:rPr>
          <w:spacing w:val="-2"/>
        </w:rPr>
        <w:t xml:space="preserve"> </w:t>
      </w:r>
      <w:r>
        <w:t>not</w:t>
      </w:r>
      <w:r>
        <w:rPr>
          <w:spacing w:val="-1"/>
        </w:rPr>
        <w:t xml:space="preserve"> </w:t>
      </w:r>
      <w:r>
        <w:t>just</w:t>
      </w:r>
      <w:r>
        <w:rPr>
          <w:spacing w:val="-1"/>
        </w:rPr>
        <w:t xml:space="preserve"> </w:t>
      </w:r>
      <w:r>
        <w:t>a</w:t>
      </w:r>
      <w:r>
        <w:rPr>
          <w:spacing w:val="-2"/>
        </w:rPr>
        <w:t xml:space="preserve"> </w:t>
      </w:r>
      <w:r>
        <w:t>concern</w:t>
      </w:r>
      <w:r>
        <w:rPr>
          <w:spacing w:val="-3"/>
        </w:rPr>
        <w:t xml:space="preserve"> </w:t>
      </w:r>
      <w:r>
        <w:t>for</w:t>
      </w:r>
      <w:r>
        <w:rPr>
          <w:spacing w:val="-2"/>
        </w:rPr>
        <w:t xml:space="preserve"> </w:t>
      </w:r>
      <w:r>
        <w:t>those</w:t>
      </w:r>
      <w:r>
        <w:rPr>
          <w:spacing w:val="-2"/>
        </w:rPr>
        <w:t xml:space="preserve"> </w:t>
      </w:r>
      <w:r>
        <w:t>over</w:t>
      </w:r>
      <w:r>
        <w:rPr>
          <w:spacing w:val="-2"/>
        </w:rPr>
        <w:t xml:space="preserve"> </w:t>
      </w:r>
      <w:r>
        <w:t>age</w:t>
      </w:r>
      <w:r>
        <w:rPr>
          <w:spacing w:val="-3"/>
        </w:rPr>
        <w:t xml:space="preserve"> </w:t>
      </w:r>
      <w:r>
        <w:t>65.</w:t>
      </w:r>
      <w:r>
        <w:rPr>
          <w:spacing w:val="-2"/>
        </w:rPr>
        <w:t xml:space="preserve"> </w:t>
      </w:r>
      <w:r>
        <w:t>The</w:t>
      </w:r>
      <w:r>
        <w:rPr>
          <w:spacing w:val="-2"/>
        </w:rPr>
        <w:t xml:space="preserve"> </w:t>
      </w:r>
      <w:r>
        <w:t>Family Caregiver Alliance</w:t>
      </w:r>
      <w:r>
        <w:rPr>
          <w:spacing w:val="-7"/>
        </w:rPr>
        <w:t xml:space="preserve"> </w:t>
      </w:r>
      <w:r>
        <w:t>estimates</w:t>
      </w:r>
      <w:r>
        <w:rPr>
          <w:spacing w:val="-8"/>
        </w:rPr>
        <w:t xml:space="preserve"> </w:t>
      </w:r>
      <w:r>
        <w:t>that</w:t>
      </w:r>
      <w:r>
        <w:rPr>
          <w:spacing w:val="-6"/>
        </w:rPr>
        <w:t xml:space="preserve"> </w:t>
      </w:r>
      <w:r>
        <w:t>40</w:t>
      </w:r>
      <w:r>
        <w:rPr>
          <w:spacing w:val="-7"/>
        </w:rPr>
        <w:t xml:space="preserve"> </w:t>
      </w:r>
      <w:r>
        <w:t>percent</w:t>
      </w:r>
      <w:r>
        <w:rPr>
          <w:spacing w:val="-5"/>
        </w:rPr>
        <w:t xml:space="preserve"> </w:t>
      </w:r>
      <w:r>
        <w:t>of</w:t>
      </w:r>
      <w:r>
        <w:rPr>
          <w:spacing w:val="-6"/>
        </w:rPr>
        <w:t xml:space="preserve"> </w:t>
      </w:r>
      <w:r>
        <w:t>the</w:t>
      </w:r>
      <w:r>
        <w:rPr>
          <w:spacing w:val="-6"/>
        </w:rPr>
        <w:t xml:space="preserve"> </w:t>
      </w:r>
      <w:r>
        <w:t>13</w:t>
      </w:r>
      <w:r>
        <w:rPr>
          <w:spacing w:val="-7"/>
        </w:rPr>
        <w:t xml:space="preserve"> </w:t>
      </w:r>
      <w:r>
        <w:t>million</w:t>
      </w:r>
      <w:r>
        <w:rPr>
          <w:spacing w:val="-5"/>
        </w:rPr>
        <w:t xml:space="preserve"> </w:t>
      </w:r>
      <w:r>
        <w:t>people</w:t>
      </w:r>
      <w:r>
        <w:rPr>
          <w:spacing w:val="-5"/>
        </w:rPr>
        <w:t xml:space="preserve"> </w:t>
      </w:r>
      <w:r>
        <w:t>receiving</w:t>
      </w:r>
      <w:r>
        <w:rPr>
          <w:spacing w:val="-8"/>
        </w:rPr>
        <w:t xml:space="preserve"> </w:t>
      </w:r>
      <w:r>
        <w:t>long-term care are between the ages of 18 and 64.</w:t>
      </w:r>
    </w:p>
    <w:p w14:paraId="713D466B" w14:textId="77777777" w:rsidR="001F447D" w:rsidRDefault="001F447D">
      <w:pPr>
        <w:spacing w:line="235" w:lineRule="auto"/>
        <w:jc w:val="both"/>
        <w:sectPr w:rsidR="001F447D">
          <w:footerReference w:type="default" r:id="rId9"/>
          <w:pgSz w:w="12240" w:h="15840"/>
          <w:pgMar w:top="0" w:right="0" w:bottom="420" w:left="0" w:header="0" w:footer="239" w:gutter="0"/>
          <w:pgNumType w:start="2"/>
          <w:cols w:space="720"/>
        </w:sectPr>
      </w:pPr>
    </w:p>
    <w:p w14:paraId="56C35D39" w14:textId="77777777" w:rsidR="001F447D" w:rsidRDefault="00000000">
      <w:pPr>
        <w:pStyle w:val="BodyText"/>
        <w:ind w:right="-44"/>
        <w:rPr>
          <w:sz w:val="20"/>
        </w:rPr>
      </w:pPr>
      <w:r>
        <w:rPr>
          <w:sz w:val="20"/>
        </w:rPr>
      </w:r>
      <w:r>
        <w:rPr>
          <w:sz w:val="20"/>
        </w:rPr>
        <w:pict w14:anchorId="669D5585">
          <v:group id="docshapegroup10" o:spid="_x0000_s2117" style="width:611.05pt;height:85.5pt;mso-position-horizontal-relative:char;mso-position-vertical-relative:line" coordsize="12221,1710">
            <v:shape id="docshape11" o:spid="_x0000_s2119" type="#_x0000_t75" style="position:absolute;width:12221;height:1710">
              <v:imagedata r:id="rId10" o:title=""/>
            </v:shape>
            <v:shape id="docshape12" o:spid="_x0000_s2118" type="#_x0000_t202" style="position:absolute;width:12221;height:1710" filled="f" stroked="f">
              <v:textbox inset="0,0,0,0">
                <w:txbxContent>
                  <w:p w14:paraId="31308DFC" w14:textId="77777777" w:rsidR="001F447D" w:rsidRDefault="001F447D">
                    <w:pPr>
                      <w:spacing w:before="8"/>
                      <w:rPr>
                        <w:sz w:val="38"/>
                      </w:rPr>
                    </w:pPr>
                  </w:p>
                  <w:p w14:paraId="2EC3DA82" w14:textId="77777777" w:rsidR="001F447D" w:rsidRDefault="00000000">
                    <w:pPr>
                      <w:ind w:left="1192"/>
                      <w:rPr>
                        <w:sz w:val="44"/>
                      </w:rPr>
                    </w:pPr>
                    <w:r>
                      <w:rPr>
                        <w:color w:val="FFFFFF"/>
                        <w:sz w:val="44"/>
                      </w:rPr>
                      <w:t>How</w:t>
                    </w:r>
                    <w:r>
                      <w:rPr>
                        <w:color w:val="FFFFFF"/>
                        <w:spacing w:val="5"/>
                        <w:sz w:val="44"/>
                      </w:rPr>
                      <w:t xml:space="preserve"> </w:t>
                    </w:r>
                    <w:r>
                      <w:rPr>
                        <w:color w:val="FFFFFF"/>
                        <w:sz w:val="44"/>
                      </w:rPr>
                      <w:t>Much</w:t>
                    </w:r>
                    <w:r>
                      <w:rPr>
                        <w:color w:val="FFFFFF"/>
                        <w:spacing w:val="6"/>
                        <w:sz w:val="44"/>
                      </w:rPr>
                      <w:t xml:space="preserve"> </w:t>
                    </w:r>
                    <w:r>
                      <w:rPr>
                        <w:color w:val="FFFFFF"/>
                        <w:sz w:val="44"/>
                      </w:rPr>
                      <w:t>Does</w:t>
                    </w:r>
                    <w:r>
                      <w:rPr>
                        <w:color w:val="FFFFFF"/>
                        <w:spacing w:val="5"/>
                        <w:sz w:val="44"/>
                      </w:rPr>
                      <w:t xml:space="preserve"> </w:t>
                    </w:r>
                    <w:r>
                      <w:rPr>
                        <w:color w:val="FFFFFF"/>
                        <w:sz w:val="44"/>
                      </w:rPr>
                      <w:t>LTC</w:t>
                    </w:r>
                    <w:r>
                      <w:rPr>
                        <w:color w:val="FFFFFF"/>
                        <w:spacing w:val="6"/>
                        <w:sz w:val="44"/>
                      </w:rPr>
                      <w:t xml:space="preserve"> </w:t>
                    </w:r>
                    <w:r>
                      <w:rPr>
                        <w:color w:val="FFFFFF"/>
                        <w:spacing w:val="-2"/>
                        <w:sz w:val="44"/>
                      </w:rPr>
                      <w:t>Cost?</w:t>
                    </w:r>
                  </w:p>
                </w:txbxContent>
              </v:textbox>
            </v:shape>
            <w10:anchorlock/>
          </v:group>
        </w:pict>
      </w:r>
    </w:p>
    <w:p w14:paraId="1FDC3258" w14:textId="77777777" w:rsidR="001F447D" w:rsidRDefault="001F447D">
      <w:pPr>
        <w:pStyle w:val="BodyText"/>
        <w:spacing w:before="5"/>
        <w:rPr>
          <w:sz w:val="25"/>
        </w:rPr>
      </w:pPr>
    </w:p>
    <w:p w14:paraId="5D841D41" w14:textId="77777777" w:rsidR="001F447D" w:rsidRDefault="00000000">
      <w:pPr>
        <w:pStyle w:val="BodyText"/>
        <w:spacing w:before="48" w:line="235" w:lineRule="auto"/>
        <w:ind w:left="1229" w:right="1270"/>
      </w:pPr>
      <w:r>
        <w:t>You</w:t>
      </w:r>
      <w:r>
        <w:rPr>
          <w:spacing w:val="-5"/>
        </w:rPr>
        <w:t xml:space="preserve"> </w:t>
      </w:r>
      <w:r>
        <w:t>should</w:t>
      </w:r>
      <w:r>
        <w:rPr>
          <w:spacing w:val="-5"/>
        </w:rPr>
        <w:t xml:space="preserve"> </w:t>
      </w:r>
      <w:r>
        <w:t>begin</w:t>
      </w:r>
      <w:r>
        <w:rPr>
          <w:spacing w:val="-5"/>
        </w:rPr>
        <w:t xml:space="preserve"> </w:t>
      </w:r>
      <w:r>
        <w:t>with</w:t>
      </w:r>
      <w:r>
        <w:rPr>
          <w:spacing w:val="-4"/>
        </w:rPr>
        <w:t xml:space="preserve"> </w:t>
      </w:r>
      <w:r>
        <w:t>a</w:t>
      </w:r>
      <w:r>
        <w:rPr>
          <w:spacing w:val="-5"/>
        </w:rPr>
        <w:t xml:space="preserve"> </w:t>
      </w:r>
      <w:r>
        <w:t>basic</w:t>
      </w:r>
      <w:r>
        <w:rPr>
          <w:spacing w:val="-5"/>
        </w:rPr>
        <w:t xml:space="preserve"> </w:t>
      </w:r>
      <w:r>
        <w:t>understanding</w:t>
      </w:r>
      <w:r>
        <w:rPr>
          <w:spacing w:val="-5"/>
        </w:rPr>
        <w:t xml:space="preserve"> </w:t>
      </w:r>
      <w:r>
        <w:t>of</w:t>
      </w:r>
      <w:r>
        <w:rPr>
          <w:spacing w:val="-5"/>
        </w:rPr>
        <w:t xml:space="preserve"> </w:t>
      </w:r>
      <w:proofErr w:type="gramStart"/>
      <w:r>
        <w:t>length</w:t>
      </w:r>
      <w:proofErr w:type="gramEnd"/>
      <w:r>
        <w:rPr>
          <w:spacing w:val="-5"/>
        </w:rPr>
        <w:t xml:space="preserve"> </w:t>
      </w:r>
      <w:r>
        <w:t>of</w:t>
      </w:r>
      <w:r>
        <w:rPr>
          <w:spacing w:val="-5"/>
        </w:rPr>
        <w:t xml:space="preserve"> </w:t>
      </w:r>
      <w:r>
        <w:t>care</w:t>
      </w:r>
      <w:r>
        <w:rPr>
          <w:spacing w:val="-4"/>
        </w:rPr>
        <w:t xml:space="preserve"> </w:t>
      </w:r>
      <w:r>
        <w:t>and</w:t>
      </w:r>
      <w:r>
        <w:rPr>
          <w:spacing w:val="-5"/>
        </w:rPr>
        <w:t xml:space="preserve"> </w:t>
      </w:r>
      <w:r>
        <w:t>average</w:t>
      </w:r>
      <w:r>
        <w:rPr>
          <w:spacing w:val="-5"/>
        </w:rPr>
        <w:t xml:space="preserve"> </w:t>
      </w:r>
      <w:r>
        <w:t>costs</w:t>
      </w:r>
      <w:r>
        <w:rPr>
          <w:spacing w:val="-4"/>
        </w:rPr>
        <w:t xml:space="preserve"> </w:t>
      </w:r>
      <w:r>
        <w:t>for care</w:t>
      </w:r>
      <w:r>
        <w:rPr>
          <w:spacing w:val="-3"/>
        </w:rPr>
        <w:t xml:space="preserve"> </w:t>
      </w:r>
      <w:r>
        <w:t>in</w:t>
      </w:r>
      <w:r>
        <w:rPr>
          <w:spacing w:val="-4"/>
        </w:rPr>
        <w:t xml:space="preserve"> </w:t>
      </w:r>
      <w:r>
        <w:t>your</w:t>
      </w:r>
      <w:r>
        <w:rPr>
          <w:spacing w:val="-3"/>
        </w:rPr>
        <w:t xml:space="preserve"> </w:t>
      </w:r>
      <w:r>
        <w:t>area.</w:t>
      </w:r>
      <w:r>
        <w:rPr>
          <w:spacing w:val="-4"/>
        </w:rPr>
        <w:t xml:space="preserve"> </w:t>
      </w:r>
      <w:r>
        <w:t>Though</w:t>
      </w:r>
      <w:r>
        <w:rPr>
          <w:spacing w:val="-4"/>
        </w:rPr>
        <w:t xml:space="preserve"> </w:t>
      </w:r>
      <w:r>
        <w:t>a</w:t>
      </w:r>
      <w:r>
        <w:rPr>
          <w:spacing w:val="-4"/>
        </w:rPr>
        <w:t xml:space="preserve"> </w:t>
      </w:r>
      <w:r>
        <w:t>LTC</w:t>
      </w:r>
      <w:r>
        <w:rPr>
          <w:spacing w:val="-4"/>
        </w:rPr>
        <w:t xml:space="preserve"> </w:t>
      </w:r>
      <w:r>
        <w:t>claim</w:t>
      </w:r>
      <w:r>
        <w:rPr>
          <w:spacing w:val="-3"/>
        </w:rPr>
        <w:t xml:space="preserve"> </w:t>
      </w:r>
      <w:r>
        <w:t>could</w:t>
      </w:r>
      <w:r>
        <w:rPr>
          <w:spacing w:val="-4"/>
        </w:rPr>
        <w:t xml:space="preserve"> </w:t>
      </w:r>
      <w:r>
        <w:t>last</w:t>
      </w:r>
      <w:r>
        <w:rPr>
          <w:spacing w:val="-4"/>
        </w:rPr>
        <w:t xml:space="preserve"> </w:t>
      </w:r>
      <w:r>
        <w:t>over</w:t>
      </w:r>
      <w:r>
        <w:rPr>
          <w:spacing w:val="-4"/>
        </w:rPr>
        <w:t xml:space="preserve"> </w:t>
      </w:r>
      <w:r>
        <w:t>a</w:t>
      </w:r>
      <w:r>
        <w:rPr>
          <w:spacing w:val="-4"/>
        </w:rPr>
        <w:t xml:space="preserve"> </w:t>
      </w:r>
      <w:r>
        <w:t>decade, statistics</w:t>
      </w:r>
      <w:r>
        <w:rPr>
          <w:spacing w:val="-3"/>
        </w:rPr>
        <w:t xml:space="preserve"> </w:t>
      </w:r>
      <w:r>
        <w:t>show</w:t>
      </w:r>
      <w:r>
        <w:rPr>
          <w:spacing w:val="-4"/>
        </w:rPr>
        <w:t xml:space="preserve"> </w:t>
      </w:r>
      <w:r>
        <w:t>it</w:t>
      </w:r>
      <w:r>
        <w:rPr>
          <w:spacing w:val="-1"/>
        </w:rPr>
        <w:t xml:space="preserve"> </w:t>
      </w:r>
      <w:r>
        <w:t>is unusual</w:t>
      </w:r>
      <w:r>
        <w:rPr>
          <w:spacing w:val="-16"/>
        </w:rPr>
        <w:t xml:space="preserve"> </w:t>
      </w:r>
      <w:r>
        <w:t>for</w:t>
      </w:r>
      <w:r>
        <w:rPr>
          <w:spacing w:val="-16"/>
        </w:rPr>
        <w:t xml:space="preserve"> </w:t>
      </w:r>
      <w:r>
        <w:t>someone</w:t>
      </w:r>
      <w:r>
        <w:rPr>
          <w:spacing w:val="-16"/>
        </w:rPr>
        <w:t xml:space="preserve"> </w:t>
      </w:r>
      <w:r>
        <w:t>to</w:t>
      </w:r>
      <w:r>
        <w:rPr>
          <w:spacing w:val="-16"/>
        </w:rPr>
        <w:t xml:space="preserve"> </w:t>
      </w:r>
      <w:r>
        <w:t>need</w:t>
      </w:r>
      <w:r>
        <w:rPr>
          <w:spacing w:val="-15"/>
        </w:rPr>
        <w:t xml:space="preserve"> </w:t>
      </w:r>
      <w:r>
        <w:t>care</w:t>
      </w:r>
      <w:r>
        <w:rPr>
          <w:spacing w:val="-14"/>
        </w:rPr>
        <w:t xml:space="preserve"> </w:t>
      </w:r>
      <w:r>
        <w:t>for</w:t>
      </w:r>
      <w:r>
        <w:rPr>
          <w:spacing w:val="-15"/>
        </w:rPr>
        <w:t xml:space="preserve"> </w:t>
      </w:r>
      <w:r>
        <w:t>more</w:t>
      </w:r>
      <w:r>
        <w:rPr>
          <w:spacing w:val="-11"/>
        </w:rPr>
        <w:t xml:space="preserve"> </w:t>
      </w:r>
      <w:r>
        <w:t>than</w:t>
      </w:r>
      <w:r>
        <w:rPr>
          <w:spacing w:val="-14"/>
        </w:rPr>
        <w:t xml:space="preserve"> </w:t>
      </w:r>
      <w:r>
        <w:t>five</w:t>
      </w:r>
      <w:r>
        <w:rPr>
          <w:spacing w:val="-14"/>
        </w:rPr>
        <w:t xml:space="preserve"> </w:t>
      </w:r>
      <w:r>
        <w:t>years</w:t>
      </w:r>
      <w:r>
        <w:rPr>
          <w:vertAlign w:val="superscript"/>
        </w:rPr>
        <w:t>i</w:t>
      </w:r>
      <w:r>
        <w:rPr>
          <w:spacing w:val="-25"/>
        </w:rPr>
        <w:t xml:space="preserve"> </w:t>
      </w:r>
      <w:r>
        <w:t>and</w:t>
      </w:r>
      <w:r>
        <w:rPr>
          <w:spacing w:val="-15"/>
        </w:rPr>
        <w:t xml:space="preserve"> </w:t>
      </w:r>
      <w:r>
        <w:t>the</w:t>
      </w:r>
      <w:r>
        <w:rPr>
          <w:spacing w:val="-14"/>
        </w:rPr>
        <w:t xml:space="preserve"> </w:t>
      </w:r>
      <w:r>
        <w:t>majority</w:t>
      </w:r>
      <w:r>
        <w:rPr>
          <w:spacing w:val="-14"/>
        </w:rPr>
        <w:t xml:space="preserve"> </w:t>
      </w:r>
      <w:r>
        <w:t>of</w:t>
      </w:r>
      <w:r>
        <w:rPr>
          <w:spacing w:val="-15"/>
        </w:rPr>
        <w:t xml:space="preserve"> </w:t>
      </w:r>
      <w:r>
        <w:t xml:space="preserve">claims, if they last more than one year, will last approximately 3.9 </w:t>
      </w:r>
      <w:proofErr w:type="gramStart"/>
      <w:r>
        <w:t>years.</w:t>
      </w:r>
      <w:r>
        <w:rPr>
          <w:vertAlign w:val="superscript"/>
        </w:rPr>
        <w:t>ii</w:t>
      </w:r>
      <w:proofErr w:type="gramEnd"/>
    </w:p>
    <w:p w14:paraId="306324CD" w14:textId="77777777" w:rsidR="001F447D" w:rsidRDefault="001F447D">
      <w:pPr>
        <w:pStyle w:val="BodyText"/>
        <w:spacing w:before="2"/>
        <w:rPr>
          <w:sz w:val="33"/>
        </w:rPr>
      </w:pPr>
    </w:p>
    <w:p w14:paraId="66878C4F" w14:textId="77777777" w:rsidR="001F447D" w:rsidRDefault="00000000">
      <w:pPr>
        <w:pStyle w:val="BodyText"/>
        <w:spacing w:line="235" w:lineRule="auto"/>
        <w:ind w:left="1229" w:right="1474"/>
      </w:pPr>
      <w:r>
        <w:t>In</w:t>
      </w:r>
      <w:r>
        <w:rPr>
          <w:spacing w:val="80"/>
        </w:rPr>
        <w:t xml:space="preserve"> </w:t>
      </w:r>
      <w:r>
        <w:t>my</w:t>
      </w:r>
      <w:r>
        <w:rPr>
          <w:spacing w:val="75"/>
        </w:rPr>
        <w:t xml:space="preserve"> </w:t>
      </w:r>
      <w:r>
        <w:t>home</w:t>
      </w:r>
      <w:r>
        <w:rPr>
          <w:spacing w:val="80"/>
        </w:rPr>
        <w:t xml:space="preserve"> </w:t>
      </w:r>
      <w:r>
        <w:t>state</w:t>
      </w:r>
      <w:r>
        <w:rPr>
          <w:spacing w:val="76"/>
        </w:rPr>
        <w:t xml:space="preserve"> </w:t>
      </w:r>
      <w:r>
        <w:t>of</w:t>
      </w:r>
      <w:r>
        <w:rPr>
          <w:spacing w:val="80"/>
        </w:rPr>
        <w:t xml:space="preserve"> </w:t>
      </w:r>
      <w:r>
        <w:t>California,</w:t>
      </w:r>
      <w:r>
        <w:rPr>
          <w:spacing w:val="80"/>
        </w:rPr>
        <w:t xml:space="preserve"> </w:t>
      </w:r>
      <w:r>
        <w:t>the</w:t>
      </w:r>
      <w:r>
        <w:rPr>
          <w:spacing w:val="77"/>
        </w:rPr>
        <w:t xml:space="preserve"> </w:t>
      </w:r>
      <w:r>
        <w:t>average</w:t>
      </w:r>
      <w:r>
        <w:rPr>
          <w:spacing w:val="72"/>
        </w:rPr>
        <w:t xml:space="preserve"> </w:t>
      </w:r>
      <w:r>
        <w:t>cost</w:t>
      </w:r>
      <w:r>
        <w:rPr>
          <w:spacing w:val="80"/>
        </w:rPr>
        <w:t xml:space="preserve"> </w:t>
      </w:r>
      <w:r>
        <w:t>of</w:t>
      </w:r>
      <w:r>
        <w:rPr>
          <w:spacing w:val="80"/>
        </w:rPr>
        <w:t xml:space="preserve"> </w:t>
      </w:r>
      <w:r>
        <w:t>a</w:t>
      </w:r>
      <w:r>
        <w:rPr>
          <w:spacing w:val="80"/>
        </w:rPr>
        <w:t xml:space="preserve"> </w:t>
      </w:r>
      <w:r>
        <w:t>semi-private</w:t>
      </w:r>
      <w:r>
        <w:rPr>
          <w:spacing w:val="77"/>
        </w:rPr>
        <w:t xml:space="preserve"> </w:t>
      </w:r>
      <w:r>
        <w:t>room</w:t>
      </w:r>
      <w:r>
        <w:rPr>
          <w:spacing w:val="80"/>
        </w:rPr>
        <w:t xml:space="preserve"> </w:t>
      </w:r>
      <w:r>
        <w:t>in a nursing home</w:t>
      </w:r>
      <w:r>
        <w:rPr>
          <w:spacing w:val="40"/>
        </w:rPr>
        <w:t xml:space="preserve"> </w:t>
      </w:r>
      <w:r>
        <w:t>is</w:t>
      </w:r>
      <w:r>
        <w:rPr>
          <w:spacing w:val="40"/>
        </w:rPr>
        <w:t xml:space="preserve"> </w:t>
      </w:r>
      <w:r>
        <w:t>over</w:t>
      </w:r>
      <w:r>
        <w:rPr>
          <w:spacing w:val="40"/>
        </w:rPr>
        <w:t xml:space="preserve"> </w:t>
      </w:r>
      <w:r>
        <w:t>$7,700</w:t>
      </w:r>
      <w:r>
        <w:rPr>
          <w:spacing w:val="40"/>
        </w:rPr>
        <w:t xml:space="preserve"> </w:t>
      </w:r>
      <w:r>
        <w:t>a</w:t>
      </w:r>
      <w:r>
        <w:rPr>
          <w:spacing w:val="40"/>
        </w:rPr>
        <w:t xml:space="preserve"> </w:t>
      </w:r>
      <w:r>
        <w:t>month,</w:t>
      </w:r>
      <w:r>
        <w:rPr>
          <w:spacing w:val="40"/>
        </w:rPr>
        <w:t xml:space="preserve"> </w:t>
      </w:r>
      <w:r>
        <w:t>while</w:t>
      </w:r>
      <w:r>
        <w:rPr>
          <w:spacing w:val="40"/>
        </w:rPr>
        <w:t xml:space="preserve"> </w:t>
      </w:r>
      <w:r>
        <w:t>the</w:t>
      </w:r>
      <w:r>
        <w:rPr>
          <w:spacing w:val="40"/>
        </w:rPr>
        <w:t xml:space="preserve"> </w:t>
      </w:r>
      <w:r>
        <w:t>average</w:t>
      </w:r>
      <w:r>
        <w:rPr>
          <w:spacing w:val="40"/>
        </w:rPr>
        <w:t xml:space="preserve"> </w:t>
      </w:r>
      <w:r>
        <w:t>monthly</w:t>
      </w:r>
      <w:r>
        <w:rPr>
          <w:spacing w:val="40"/>
        </w:rPr>
        <w:t xml:space="preserve"> </w:t>
      </w:r>
      <w:r>
        <w:t>rate</w:t>
      </w:r>
      <w:r>
        <w:rPr>
          <w:spacing w:val="40"/>
        </w:rPr>
        <w:t xml:space="preserve"> </w:t>
      </w:r>
      <w:r>
        <w:t>in</w:t>
      </w:r>
      <w:r>
        <w:rPr>
          <w:spacing w:val="40"/>
        </w:rPr>
        <w:t xml:space="preserve"> </w:t>
      </w:r>
      <w:r>
        <w:t>an assisted</w:t>
      </w:r>
      <w:r>
        <w:rPr>
          <w:spacing w:val="40"/>
        </w:rPr>
        <w:t xml:space="preserve"> </w:t>
      </w:r>
      <w:r>
        <w:t>living facility is $4,500.</w:t>
      </w:r>
      <w:r>
        <w:rPr>
          <w:spacing w:val="40"/>
        </w:rPr>
        <w:t xml:space="preserve"> </w:t>
      </w:r>
      <w:r>
        <w:t>Care provided in the home may be more</w:t>
      </w:r>
      <w:r>
        <w:rPr>
          <w:spacing w:val="80"/>
        </w:rPr>
        <w:t xml:space="preserve"> </w:t>
      </w:r>
      <w:r>
        <w:t>or</w:t>
      </w:r>
      <w:r>
        <w:rPr>
          <w:spacing w:val="40"/>
        </w:rPr>
        <w:t xml:space="preserve"> </w:t>
      </w:r>
      <w:r>
        <w:t>less expensive,</w:t>
      </w:r>
      <w:r>
        <w:rPr>
          <w:spacing w:val="80"/>
        </w:rPr>
        <w:t xml:space="preserve"> </w:t>
      </w:r>
      <w:r>
        <w:t>depending</w:t>
      </w:r>
      <w:r>
        <w:rPr>
          <w:spacing w:val="80"/>
        </w:rPr>
        <w:t xml:space="preserve"> </w:t>
      </w:r>
      <w:r>
        <w:t>on</w:t>
      </w:r>
      <w:r>
        <w:rPr>
          <w:spacing w:val="80"/>
        </w:rPr>
        <w:t xml:space="preserve"> </w:t>
      </w:r>
      <w:r>
        <w:t>the</w:t>
      </w:r>
      <w:r>
        <w:rPr>
          <w:spacing w:val="80"/>
        </w:rPr>
        <w:t xml:space="preserve"> </w:t>
      </w:r>
      <w:r>
        <w:t>amount</w:t>
      </w:r>
      <w:r>
        <w:rPr>
          <w:spacing w:val="80"/>
        </w:rPr>
        <w:t xml:space="preserve"> </w:t>
      </w:r>
      <w:r>
        <w:t>and</w:t>
      </w:r>
      <w:r>
        <w:rPr>
          <w:spacing w:val="80"/>
        </w:rPr>
        <w:t xml:space="preserve"> </w:t>
      </w:r>
      <w:r>
        <w:t>level</w:t>
      </w:r>
      <w:r>
        <w:rPr>
          <w:spacing w:val="80"/>
        </w:rPr>
        <w:t xml:space="preserve"> </w:t>
      </w:r>
      <w:r>
        <w:t>of care</w:t>
      </w:r>
      <w:r>
        <w:rPr>
          <w:spacing w:val="40"/>
        </w:rPr>
        <w:t xml:space="preserve"> </w:t>
      </w:r>
      <w:r>
        <w:t>required.</w:t>
      </w:r>
      <w:r>
        <w:rPr>
          <w:spacing w:val="40"/>
        </w:rPr>
        <w:t xml:space="preserve"> </w:t>
      </w:r>
      <w:r>
        <w:t>Genworth</w:t>
      </w:r>
      <w:r>
        <w:rPr>
          <w:spacing w:val="80"/>
        </w:rPr>
        <w:t xml:space="preserve"> </w:t>
      </w:r>
      <w:r>
        <w:t>Insurance</w:t>
      </w:r>
      <w:r>
        <w:rPr>
          <w:spacing w:val="-3"/>
        </w:rPr>
        <w:t xml:space="preserve"> </w:t>
      </w:r>
      <w:r>
        <w:t>Company</w:t>
      </w:r>
      <w:r>
        <w:rPr>
          <w:spacing w:val="-4"/>
        </w:rPr>
        <w:t xml:space="preserve"> </w:t>
      </w:r>
      <w:r>
        <w:t>surveys</w:t>
      </w:r>
      <w:r>
        <w:rPr>
          <w:spacing w:val="-4"/>
        </w:rPr>
        <w:t xml:space="preserve"> </w:t>
      </w:r>
      <w:r>
        <w:t>LTC</w:t>
      </w:r>
      <w:r>
        <w:rPr>
          <w:spacing w:val="-1"/>
        </w:rPr>
        <w:t xml:space="preserve"> </w:t>
      </w:r>
      <w:r>
        <w:t>costs</w:t>
      </w:r>
      <w:r>
        <w:rPr>
          <w:spacing w:val="-3"/>
        </w:rPr>
        <w:t xml:space="preserve"> </w:t>
      </w:r>
      <w:r>
        <w:t>annually</w:t>
      </w:r>
      <w:r>
        <w:rPr>
          <w:spacing w:val="-2"/>
        </w:rPr>
        <w:t xml:space="preserve"> </w:t>
      </w:r>
      <w:r>
        <w:t>and</w:t>
      </w:r>
      <w:r>
        <w:rPr>
          <w:spacing w:val="-4"/>
        </w:rPr>
        <w:t xml:space="preserve"> </w:t>
      </w:r>
      <w:r>
        <w:t>I</w:t>
      </w:r>
      <w:r>
        <w:rPr>
          <w:spacing w:val="-3"/>
        </w:rPr>
        <w:t xml:space="preserve"> </w:t>
      </w:r>
      <w:r>
        <w:t>have</w:t>
      </w:r>
      <w:r>
        <w:rPr>
          <w:spacing w:val="-4"/>
        </w:rPr>
        <w:t xml:space="preserve"> </w:t>
      </w:r>
      <w:r>
        <w:t>provided</w:t>
      </w:r>
      <w:r>
        <w:rPr>
          <w:spacing w:val="-4"/>
        </w:rPr>
        <w:t xml:space="preserve"> </w:t>
      </w:r>
      <w:r>
        <w:t>a</w:t>
      </w:r>
      <w:r>
        <w:rPr>
          <w:spacing w:val="-1"/>
        </w:rPr>
        <w:t xml:space="preserve"> </w:t>
      </w:r>
      <w:r>
        <w:t>sample</w:t>
      </w:r>
      <w:r>
        <w:rPr>
          <w:spacing w:val="-4"/>
        </w:rPr>
        <w:t xml:space="preserve"> </w:t>
      </w:r>
      <w:r>
        <w:t xml:space="preserve">below. You can do your own research at </w:t>
      </w:r>
      <w:hyperlink r:id="rId11">
        <w:r>
          <w:t>www.genworth.com/costofcare.</w:t>
        </w:r>
      </w:hyperlink>
    </w:p>
    <w:p w14:paraId="791EA99B" w14:textId="77777777" w:rsidR="001F447D" w:rsidRDefault="001F447D">
      <w:pPr>
        <w:pStyle w:val="BodyText"/>
        <w:rPr>
          <w:sz w:val="20"/>
        </w:rPr>
      </w:pPr>
    </w:p>
    <w:p w14:paraId="285DA9A1" w14:textId="77777777" w:rsidR="001F447D" w:rsidRDefault="001F447D">
      <w:pPr>
        <w:pStyle w:val="BodyText"/>
        <w:rPr>
          <w:sz w:val="20"/>
        </w:rPr>
      </w:pPr>
    </w:p>
    <w:p w14:paraId="2C4144F4" w14:textId="77777777" w:rsidR="001F447D" w:rsidRDefault="001F447D">
      <w:pPr>
        <w:pStyle w:val="BodyText"/>
        <w:rPr>
          <w:sz w:val="20"/>
        </w:rPr>
      </w:pPr>
    </w:p>
    <w:p w14:paraId="5EFF18B5" w14:textId="77777777" w:rsidR="001F447D" w:rsidRDefault="001F447D">
      <w:pPr>
        <w:pStyle w:val="BodyText"/>
        <w:rPr>
          <w:sz w:val="20"/>
        </w:rPr>
      </w:pPr>
    </w:p>
    <w:p w14:paraId="7B63D04F" w14:textId="77777777" w:rsidR="001F447D" w:rsidRDefault="001F447D">
      <w:pPr>
        <w:pStyle w:val="BodyText"/>
        <w:spacing w:before="1"/>
        <w:rPr>
          <w:sz w:val="24"/>
        </w:rPr>
      </w:pPr>
    </w:p>
    <w:p w14:paraId="3F3B70DE" w14:textId="77777777" w:rsidR="001F447D" w:rsidRDefault="001F447D">
      <w:pPr>
        <w:rPr>
          <w:sz w:val="24"/>
        </w:rPr>
        <w:sectPr w:rsidR="001F447D">
          <w:pgSz w:w="12240" w:h="15840"/>
          <w:pgMar w:top="0" w:right="0" w:bottom="420" w:left="0" w:header="0" w:footer="239" w:gutter="0"/>
          <w:cols w:space="720"/>
        </w:sectPr>
      </w:pPr>
    </w:p>
    <w:p w14:paraId="6665CC63" w14:textId="77777777" w:rsidR="001F447D" w:rsidRDefault="00000000">
      <w:pPr>
        <w:spacing w:before="59" w:line="247" w:lineRule="auto"/>
        <w:ind w:left="1079"/>
        <w:rPr>
          <w:rFonts w:ascii="Trebuchet MS" w:hAnsi="Trebuchet MS"/>
          <w:sz w:val="24"/>
        </w:rPr>
      </w:pPr>
      <w:r>
        <w:pict w14:anchorId="3CE6B1B3">
          <v:group id="docshapegroup13" o:spid="_x0000_s2102" style="position:absolute;left:0;text-align:left;margin-left:48.5pt;margin-top:-34.25pt;width:518pt;height:167.9pt;z-index:-16044544;mso-position-horizontal-relative:page" coordorigin="970,-685" coordsize="10360,3358">
            <v:shape id="docshape14" o:spid="_x0000_s2116" type="#_x0000_t75" style="position:absolute;left:1052;top:-685;width:2454;height:592">
              <v:imagedata r:id="rId12" o:title=""/>
            </v:shape>
            <v:shape id="docshape15" o:spid="_x0000_s2115" style="position:absolute;left:1000;top:-158;width:10300;height:840" coordorigin="1000,-158" coordsize="10300,840" o:spt="100" adj="0,,0" path="m1000,682r6811,l7811,-158r-6811,l1000,682xm7811,682r166,l7977,-158r-166,l7811,682xm7977,362r3323,l11300,-158r-3323,l7977,362xe" filled="f" strokecolor="white" strokeweight="3pt">
              <v:stroke joinstyle="round"/>
              <v:formulas/>
              <v:path arrowok="t" o:connecttype="segments"/>
            </v:shape>
            <v:rect id="docshape16" o:spid="_x0000_s2114" style="position:absolute;left:1000;top:1162;width:10300;height:520" fillcolor="#06c" stroked="f"/>
            <v:rect id="docshape17" o:spid="_x0000_s2113" style="position:absolute;left:1000;top:1682;width:6812;height:480" fillcolor="#d7d7d7" stroked="f"/>
            <v:rect id="docshape18" o:spid="_x0000_s2112" style="position:absolute;left:7977;top:1682;width:3323;height:480" fillcolor="#e6e6f9" stroked="f"/>
            <v:rect id="docshape19" o:spid="_x0000_s2111" style="position:absolute;left:1000;top:2162;width:6812;height:480" fillcolor="#d7d7d7" stroked="f"/>
            <v:rect id="docshape20" o:spid="_x0000_s2110" style="position:absolute;left:7977;top:2162;width:3323;height:480" fillcolor="#e6e6f9" stroked="f"/>
            <v:shape id="docshape21" o:spid="_x0000_s2109" style="position:absolute;left:1000;top:682;width:10300;height:1960" coordorigin="1000,682" coordsize="10300,1960" o:spt="100" adj="0,,0" path="m7811,1162r166,l7977,682r-166,l7811,1162xm7977,1162r3323,l11300,682r-3323,l7977,1162xm1000,1682r10300,l11300,1162r-10300,l1000,1682xm1000,2162r6811,l7811,1682r-6811,l1000,2162xm7811,2162r166,l7977,1682r-166,l7811,2162xm7977,2162r3323,l11300,1682r-3323,l7977,2162xm1000,2642r6811,l7811,2162r-6811,l1000,2642xm7811,2642r166,l7977,2162r-166,l7811,2642xm7977,2642r3323,l11300,2162r-3323,l7977,2642xe" filled="f" strokecolor="white" strokeweight="3pt">
              <v:stroke joinstyle="round"/>
              <v:formulas/>
              <v:path arrowok="t" o:connecttype="segments"/>
            </v:shape>
            <v:line id="_x0000_s2108" style="position:absolute" from="8098,542" to="11179,542" strokecolor="silver" strokeweight="1pt"/>
            <v:shape id="docshape22" o:spid="_x0000_s2107" type="#_x0000_t75" style="position:absolute;left:8672;top:-592;width:2047;height:535">
              <v:imagedata r:id="rId13" o:title=""/>
            </v:shape>
            <v:shape id="docshape23" o:spid="_x0000_s2106" type="#_x0000_t202" style="position:absolute;left:1000;top:1167;width:10300;height:515" filled="f" stroked="f">
              <v:textbox inset="0,0,0,0">
                <w:txbxContent>
                  <w:p w14:paraId="36DCB797" w14:textId="77777777" w:rsidR="001F447D" w:rsidRDefault="00000000">
                    <w:pPr>
                      <w:spacing w:before="150"/>
                      <w:ind w:left="140"/>
                      <w:rPr>
                        <w:rFonts w:ascii="Arial"/>
                        <w:b/>
                        <w:sz w:val="24"/>
                      </w:rPr>
                    </w:pPr>
                    <w:r>
                      <w:rPr>
                        <w:rFonts w:ascii="Arial"/>
                        <w:b/>
                        <w:color w:val="FFFFFF"/>
                        <w:sz w:val="24"/>
                      </w:rPr>
                      <w:t xml:space="preserve">Home Health </w:t>
                    </w:r>
                    <w:r>
                      <w:rPr>
                        <w:rFonts w:ascii="Arial"/>
                        <w:b/>
                        <w:color w:val="FFFFFF"/>
                        <w:spacing w:val="-4"/>
                        <w:sz w:val="24"/>
                      </w:rPr>
                      <w:t>Care</w:t>
                    </w:r>
                  </w:p>
                </w:txbxContent>
              </v:textbox>
            </v:shape>
            <v:shape id="docshape24" o:spid="_x0000_s2105" type="#_x0000_t202" style="position:absolute;left:7977;top:682;width:3323;height:480" filled="f" strokeweight=".5pt">
              <v:textbox inset="0,0,0,0">
                <w:txbxContent>
                  <w:p w14:paraId="4BE66FD1" w14:textId="77777777" w:rsidR="001F447D" w:rsidRDefault="00000000">
                    <w:pPr>
                      <w:spacing w:before="147"/>
                      <w:ind w:left="1425" w:right="1425"/>
                      <w:jc w:val="center"/>
                      <w:rPr>
                        <w:rFonts w:ascii="Trebuchet MS"/>
                        <w:sz w:val="20"/>
                      </w:rPr>
                    </w:pPr>
                    <w:r>
                      <w:rPr>
                        <w:rFonts w:ascii="Arial"/>
                        <w:color w:val="404040"/>
                        <w:spacing w:val="-4"/>
                        <w:sz w:val="20"/>
                      </w:rPr>
                      <w:t>201</w:t>
                    </w:r>
                    <w:r>
                      <w:rPr>
                        <w:rFonts w:ascii="Trebuchet MS"/>
                        <w:color w:val="404040"/>
                        <w:spacing w:val="-4"/>
                        <w:sz w:val="20"/>
                      </w:rPr>
                      <w:t>8</w:t>
                    </w:r>
                  </w:p>
                </w:txbxContent>
              </v:textbox>
            </v:shape>
            <v:shape id="docshape25" o:spid="_x0000_s2104" type="#_x0000_t202" style="position:absolute;left:7977;top:1682;width:3323;height:960" filled="f" stroked="f">
              <v:textbox inset="0,0,0,0">
                <w:txbxContent>
                  <w:p w14:paraId="1207B069" w14:textId="77777777" w:rsidR="001F447D" w:rsidRDefault="00000000">
                    <w:pPr>
                      <w:spacing w:before="152"/>
                      <w:ind w:left="1336" w:right="1336"/>
                      <w:jc w:val="center"/>
                      <w:rPr>
                        <w:rFonts w:ascii="Trebuchet MS"/>
                        <w:sz w:val="20"/>
                      </w:rPr>
                    </w:pPr>
                    <w:r>
                      <w:rPr>
                        <w:rFonts w:ascii="Arial"/>
                        <w:color w:val="404040"/>
                        <w:spacing w:val="-2"/>
                        <w:w w:val="105"/>
                        <w:sz w:val="20"/>
                      </w:rPr>
                      <w:t>$4,</w:t>
                    </w:r>
                    <w:r>
                      <w:rPr>
                        <w:rFonts w:ascii="Trebuchet MS"/>
                        <w:color w:val="404040"/>
                        <w:spacing w:val="-2"/>
                        <w:w w:val="105"/>
                        <w:sz w:val="20"/>
                      </w:rPr>
                      <w:t>767</w:t>
                    </w:r>
                  </w:p>
                  <w:p w14:paraId="4C07774C" w14:textId="77777777" w:rsidR="001F447D" w:rsidRDefault="001F447D">
                    <w:pPr>
                      <w:spacing w:before="4"/>
                      <w:rPr>
                        <w:rFonts w:ascii="Trebuchet MS"/>
                        <w:sz w:val="21"/>
                      </w:rPr>
                    </w:pPr>
                  </w:p>
                  <w:p w14:paraId="55787F91" w14:textId="77777777" w:rsidR="001F447D" w:rsidRDefault="00000000">
                    <w:pPr>
                      <w:ind w:left="1336" w:right="1336"/>
                      <w:jc w:val="center"/>
                      <w:rPr>
                        <w:rFonts w:ascii="Trebuchet MS"/>
                        <w:sz w:val="20"/>
                      </w:rPr>
                    </w:pPr>
                    <w:r>
                      <w:rPr>
                        <w:rFonts w:ascii="Arial"/>
                        <w:color w:val="404040"/>
                        <w:spacing w:val="-2"/>
                        <w:w w:val="105"/>
                        <w:sz w:val="20"/>
                      </w:rPr>
                      <w:t>$4,</w:t>
                    </w:r>
                    <w:r>
                      <w:rPr>
                        <w:rFonts w:ascii="Trebuchet MS"/>
                        <w:color w:val="404040"/>
                        <w:spacing w:val="-2"/>
                        <w:w w:val="105"/>
                        <w:sz w:val="20"/>
                      </w:rPr>
                      <w:t>799</w:t>
                    </w:r>
                  </w:p>
                </w:txbxContent>
              </v:textbox>
            </v:shape>
            <v:shape id="docshape26" o:spid="_x0000_s2103" type="#_x0000_t202" style="position:absolute;left:1000;top:1682;width:6812;height:960" filled="f" stroked="f">
              <v:textbox inset="0,0,0,0">
                <w:txbxContent>
                  <w:p w14:paraId="6B4651C7" w14:textId="77777777" w:rsidR="001F447D" w:rsidRDefault="00000000">
                    <w:pPr>
                      <w:spacing w:before="152"/>
                      <w:ind w:left="140"/>
                      <w:rPr>
                        <w:rFonts w:ascii="Arial"/>
                        <w:sz w:val="20"/>
                      </w:rPr>
                    </w:pPr>
                    <w:r>
                      <w:rPr>
                        <w:rFonts w:ascii="Arial"/>
                        <w:color w:val="404040"/>
                        <w:sz w:val="20"/>
                      </w:rPr>
                      <w:t xml:space="preserve">Homemaker </w:t>
                    </w:r>
                    <w:r>
                      <w:rPr>
                        <w:rFonts w:ascii="Arial"/>
                        <w:color w:val="404040"/>
                        <w:spacing w:val="-2"/>
                        <w:sz w:val="20"/>
                      </w:rPr>
                      <w:t>Services</w:t>
                    </w:r>
                  </w:p>
                  <w:p w14:paraId="03BC311D" w14:textId="77777777" w:rsidR="001F447D" w:rsidRDefault="001F447D">
                    <w:pPr>
                      <w:spacing w:before="8"/>
                      <w:rPr>
                        <w:rFonts w:ascii="Arial"/>
                        <w:sz w:val="21"/>
                      </w:rPr>
                    </w:pPr>
                  </w:p>
                  <w:p w14:paraId="65B4D5B6" w14:textId="77777777" w:rsidR="001F447D" w:rsidRDefault="00000000">
                    <w:pPr>
                      <w:spacing w:before="1"/>
                      <w:ind w:left="140"/>
                      <w:rPr>
                        <w:rFonts w:ascii="Arial"/>
                        <w:sz w:val="20"/>
                      </w:rPr>
                    </w:pPr>
                    <w:r>
                      <w:rPr>
                        <w:rFonts w:ascii="Arial"/>
                        <w:color w:val="404040"/>
                        <w:sz w:val="20"/>
                      </w:rPr>
                      <w:t xml:space="preserve">Homemaker Health </w:t>
                    </w:r>
                    <w:r>
                      <w:rPr>
                        <w:rFonts w:ascii="Arial"/>
                        <w:color w:val="404040"/>
                        <w:spacing w:val="-4"/>
                        <w:sz w:val="20"/>
                      </w:rPr>
                      <w:t>Aide</w:t>
                    </w:r>
                  </w:p>
                </w:txbxContent>
              </v:textbox>
            </v:shape>
            <w10:wrap anchorx="page"/>
          </v:group>
        </w:pict>
      </w:r>
      <w:r>
        <w:rPr>
          <w:rFonts w:ascii="Trebuchet MS" w:hAnsi="Trebuchet MS"/>
          <w:color w:val="808080"/>
          <w:sz w:val="24"/>
        </w:rPr>
        <w:t>Genworth 2018 Cost of Care Survey, conducted by CareScout®, June 2018</w:t>
      </w:r>
    </w:p>
    <w:p w14:paraId="6A5EE6B3" w14:textId="77777777" w:rsidR="001F447D" w:rsidRDefault="00000000">
      <w:pPr>
        <w:pStyle w:val="BodyText"/>
        <w:spacing w:before="167"/>
        <w:ind w:left="1036"/>
        <w:rPr>
          <w:rFonts w:ascii="Arial"/>
        </w:rPr>
      </w:pPr>
      <w:r>
        <w:rPr>
          <w:rFonts w:ascii="Arial"/>
          <w:color w:val="808080"/>
        </w:rPr>
        <w:t xml:space="preserve">Monthly </w:t>
      </w:r>
      <w:r>
        <w:rPr>
          <w:rFonts w:ascii="Arial"/>
          <w:color w:val="808080"/>
          <w:spacing w:val="-4"/>
        </w:rPr>
        <w:t>Cost</w:t>
      </w:r>
    </w:p>
    <w:p w14:paraId="55C56114" w14:textId="77777777" w:rsidR="001F447D" w:rsidRDefault="00000000">
      <w:pPr>
        <w:spacing w:before="105"/>
        <w:ind w:left="1036"/>
        <w:rPr>
          <w:rFonts w:ascii="Arial"/>
          <w:sz w:val="24"/>
        </w:rPr>
      </w:pPr>
      <w:r>
        <w:br w:type="column"/>
      </w:r>
      <w:r>
        <w:rPr>
          <w:rFonts w:ascii="Trebuchet MS"/>
          <w:color w:val="0066CC"/>
          <w:w w:val="105"/>
          <w:sz w:val="24"/>
        </w:rPr>
        <w:t>San</w:t>
      </w:r>
      <w:r>
        <w:rPr>
          <w:rFonts w:ascii="Trebuchet MS"/>
          <w:color w:val="0066CC"/>
          <w:spacing w:val="-5"/>
          <w:w w:val="105"/>
          <w:sz w:val="24"/>
        </w:rPr>
        <w:t xml:space="preserve"> </w:t>
      </w:r>
      <w:r>
        <w:rPr>
          <w:rFonts w:ascii="Trebuchet MS"/>
          <w:color w:val="0066CC"/>
          <w:w w:val="105"/>
          <w:sz w:val="24"/>
        </w:rPr>
        <w:t>Diego</w:t>
      </w:r>
      <w:r>
        <w:rPr>
          <w:rFonts w:ascii="Trebuchet MS"/>
          <w:color w:val="0066CC"/>
          <w:spacing w:val="-4"/>
          <w:w w:val="105"/>
          <w:sz w:val="24"/>
        </w:rPr>
        <w:t xml:space="preserve"> </w:t>
      </w:r>
      <w:r>
        <w:rPr>
          <w:rFonts w:ascii="Trebuchet MS"/>
          <w:color w:val="0066CC"/>
          <w:w w:val="105"/>
          <w:sz w:val="24"/>
        </w:rPr>
        <w:t>Area</w:t>
      </w:r>
      <w:r>
        <w:rPr>
          <w:rFonts w:ascii="Arial"/>
          <w:color w:val="0066CC"/>
          <w:w w:val="105"/>
          <w:sz w:val="24"/>
        </w:rPr>
        <w:t>,</w:t>
      </w:r>
      <w:r>
        <w:rPr>
          <w:rFonts w:ascii="Arial"/>
          <w:color w:val="0066CC"/>
          <w:spacing w:val="2"/>
          <w:w w:val="105"/>
          <w:sz w:val="24"/>
        </w:rPr>
        <w:t xml:space="preserve"> </w:t>
      </w:r>
      <w:r>
        <w:rPr>
          <w:rFonts w:ascii="Arial"/>
          <w:color w:val="0066CC"/>
          <w:spacing w:val="-5"/>
          <w:w w:val="105"/>
          <w:sz w:val="24"/>
        </w:rPr>
        <w:t>CA</w:t>
      </w:r>
    </w:p>
    <w:p w14:paraId="102A265E" w14:textId="77777777" w:rsidR="001F447D" w:rsidRDefault="001F447D">
      <w:pPr>
        <w:rPr>
          <w:rFonts w:ascii="Arial"/>
          <w:sz w:val="24"/>
        </w:rPr>
        <w:sectPr w:rsidR="001F447D">
          <w:type w:val="continuous"/>
          <w:pgSz w:w="12240" w:h="15840"/>
          <w:pgMar w:top="820" w:right="0" w:bottom="0" w:left="0" w:header="0" w:footer="239" w:gutter="0"/>
          <w:cols w:num="2" w:space="720" w:equalWidth="0">
            <w:col w:w="5179" w:space="2412"/>
            <w:col w:w="4649"/>
          </w:cols>
        </w:sectPr>
      </w:pPr>
    </w:p>
    <w:p w14:paraId="3C0E9F6B" w14:textId="77777777" w:rsidR="001F447D" w:rsidRDefault="001F447D">
      <w:pPr>
        <w:pStyle w:val="BodyText"/>
        <w:rPr>
          <w:rFonts w:ascii="Arial"/>
          <w:sz w:val="20"/>
        </w:rPr>
      </w:pPr>
    </w:p>
    <w:p w14:paraId="1806995A" w14:textId="77777777" w:rsidR="001F447D" w:rsidRDefault="001F447D">
      <w:pPr>
        <w:pStyle w:val="BodyText"/>
        <w:rPr>
          <w:rFonts w:ascii="Arial"/>
          <w:sz w:val="20"/>
        </w:rPr>
      </w:pPr>
    </w:p>
    <w:p w14:paraId="5035BE21" w14:textId="77777777" w:rsidR="001F447D" w:rsidRDefault="001F447D">
      <w:pPr>
        <w:pStyle w:val="BodyText"/>
        <w:rPr>
          <w:rFonts w:ascii="Arial"/>
          <w:sz w:val="20"/>
        </w:rPr>
      </w:pPr>
    </w:p>
    <w:p w14:paraId="38CBC6D0" w14:textId="77777777" w:rsidR="001F447D" w:rsidRDefault="001F447D">
      <w:pPr>
        <w:pStyle w:val="BodyText"/>
        <w:rPr>
          <w:rFonts w:ascii="Arial"/>
          <w:sz w:val="20"/>
        </w:rPr>
      </w:pPr>
    </w:p>
    <w:p w14:paraId="7C96F6B2" w14:textId="77777777" w:rsidR="001F447D" w:rsidRDefault="001F447D">
      <w:pPr>
        <w:pStyle w:val="BodyText"/>
        <w:rPr>
          <w:rFonts w:ascii="Arial"/>
          <w:sz w:val="20"/>
        </w:rPr>
      </w:pPr>
    </w:p>
    <w:p w14:paraId="46830266" w14:textId="77777777" w:rsidR="001F447D" w:rsidRDefault="001F447D">
      <w:pPr>
        <w:pStyle w:val="BodyText"/>
        <w:spacing w:before="1"/>
        <w:rPr>
          <w:rFonts w:ascii="Arial"/>
          <w:sz w:val="23"/>
        </w:rPr>
      </w:pPr>
    </w:p>
    <w:p w14:paraId="2AFFE716" w14:textId="77777777" w:rsidR="001F447D" w:rsidRDefault="00000000">
      <w:pPr>
        <w:spacing w:before="95"/>
        <w:ind w:left="1140"/>
        <w:rPr>
          <w:rFonts w:ascii="Arial"/>
          <w:i/>
          <w:sz w:val="16"/>
        </w:rPr>
      </w:pPr>
      <w:r>
        <w:rPr>
          <w:rFonts w:ascii="Arial"/>
          <w:i/>
          <w:color w:val="808080"/>
          <w:sz w:val="16"/>
        </w:rPr>
        <w:t xml:space="preserve">Based on annual rate divided by 12 </w:t>
      </w:r>
      <w:r>
        <w:rPr>
          <w:rFonts w:ascii="Arial"/>
          <w:i/>
          <w:color w:val="808080"/>
          <w:spacing w:val="-2"/>
          <w:sz w:val="16"/>
        </w:rPr>
        <w:t>months.</w:t>
      </w:r>
    </w:p>
    <w:p w14:paraId="3650FD47" w14:textId="77777777" w:rsidR="001F447D" w:rsidRDefault="00000000">
      <w:pPr>
        <w:pStyle w:val="BodyText"/>
        <w:spacing w:before="5"/>
        <w:rPr>
          <w:rFonts w:ascii="Arial"/>
          <w:i/>
          <w:sz w:val="6"/>
        </w:rPr>
      </w:pPr>
      <w:r>
        <w:pict w14:anchorId="793BE675">
          <v:group id="docshapegroup27" o:spid="_x0000_s2094" style="position:absolute;margin-left:48.5pt;margin-top:4.95pt;width:518pt;height:58.7pt;z-index:-15726080;mso-wrap-distance-left:0;mso-wrap-distance-right:0;mso-position-horizontal-relative:page" coordorigin="970,99" coordsize="10360,1174">
            <v:rect id="docshape28" o:spid="_x0000_s2101" style="position:absolute;left:1000;top:618;width:6812;height:480" fillcolor="#d7d7d7" stroked="f"/>
            <v:rect id="docshape29" o:spid="_x0000_s2100" style="position:absolute;left:7977;top:618;width:3323;height:480" fillcolor="#e6e6f9" stroked="f"/>
            <v:shape id="docshape30" o:spid="_x0000_s2099" style="position:absolute;left:1000;top:170;width:10300;height:1000" coordorigin="1000,171" coordsize="10300" o:spt="100" adj="0,,0" path="m1000,691r10300,l11300,171r-10300,l1000,691xm1000,1171r6811,l7811,691r-6811,l1000,1171xe" filled="f" strokecolor="white" strokeweight="3pt">
              <v:stroke joinstyle="round"/>
              <v:formulas/>
              <v:path arrowok="t" o:connecttype="segments"/>
            </v:shape>
            <v:shape id="docshape31" o:spid="_x0000_s2098" style="position:absolute;left:7811;top:618;width:3489;height:480" coordorigin="7811,619" coordsize="3489,480" o:spt="100" adj="0,,0" path="m7811,1099r166,l7977,619r-166,l7811,1099xm7977,1099r3323,l11300,619r-3323,l7977,1099xe" filled="f" strokecolor="white" strokeweight="3pt">
              <v:stroke joinstyle="round"/>
              <v:formulas/>
              <v:path arrowok="t" o:connecttype="segments"/>
            </v:shape>
            <v:shape id="docshape32" o:spid="_x0000_s2097" type="#_x0000_t202" style="position:absolute;left:1140;top:777;width:3143;height:495" filled="f" stroked="f">
              <v:textbox inset="0,0,0,0">
                <w:txbxContent>
                  <w:p w14:paraId="392CF40A" w14:textId="77777777" w:rsidR="001F447D" w:rsidRDefault="00000000">
                    <w:pPr>
                      <w:spacing w:line="223" w:lineRule="exact"/>
                      <w:rPr>
                        <w:rFonts w:ascii="Arial"/>
                        <w:sz w:val="20"/>
                      </w:rPr>
                    </w:pPr>
                    <w:r>
                      <w:rPr>
                        <w:rFonts w:ascii="Arial"/>
                        <w:color w:val="404040"/>
                        <w:sz w:val="20"/>
                      </w:rPr>
                      <w:t xml:space="preserve">Adult Day Health </w:t>
                    </w:r>
                    <w:r>
                      <w:rPr>
                        <w:rFonts w:ascii="Arial"/>
                        <w:color w:val="404040"/>
                        <w:spacing w:val="-4"/>
                        <w:sz w:val="20"/>
                      </w:rPr>
                      <w:t>Care</w:t>
                    </w:r>
                  </w:p>
                  <w:p w14:paraId="0C9B07BE" w14:textId="77777777" w:rsidR="001F447D" w:rsidRDefault="00000000">
                    <w:pPr>
                      <w:spacing w:before="87"/>
                      <w:rPr>
                        <w:rFonts w:ascii="Arial"/>
                        <w:i/>
                        <w:sz w:val="16"/>
                      </w:rPr>
                    </w:pPr>
                    <w:r>
                      <w:rPr>
                        <w:rFonts w:ascii="Arial"/>
                        <w:i/>
                        <w:color w:val="808080"/>
                        <w:sz w:val="16"/>
                      </w:rPr>
                      <w:t xml:space="preserve">Based on annual rate divided by 12 </w:t>
                    </w:r>
                    <w:r>
                      <w:rPr>
                        <w:rFonts w:ascii="Arial"/>
                        <w:i/>
                        <w:color w:val="808080"/>
                        <w:spacing w:val="-2"/>
                        <w:sz w:val="16"/>
                      </w:rPr>
                      <w:t>months.</w:t>
                    </w:r>
                  </w:p>
                </w:txbxContent>
              </v:textbox>
            </v:shape>
            <v:shape id="docshape33" o:spid="_x0000_s2096" type="#_x0000_t202" style="position:absolute;left:9333;top:777;width:632;height:228" filled="f" stroked="f">
              <v:textbox inset="0,0,0,0">
                <w:txbxContent>
                  <w:p w14:paraId="269D90E7" w14:textId="77777777" w:rsidR="001F447D" w:rsidRDefault="00000000">
                    <w:pPr>
                      <w:spacing w:line="225" w:lineRule="exact"/>
                      <w:rPr>
                        <w:rFonts w:ascii="Trebuchet MS"/>
                        <w:sz w:val="20"/>
                      </w:rPr>
                    </w:pPr>
                    <w:r>
                      <w:rPr>
                        <w:rFonts w:ascii="Arial"/>
                        <w:color w:val="404040"/>
                        <w:spacing w:val="-2"/>
                        <w:sz w:val="20"/>
                      </w:rPr>
                      <w:t>$1,73</w:t>
                    </w:r>
                    <w:r>
                      <w:rPr>
                        <w:rFonts w:ascii="Trebuchet MS"/>
                        <w:color w:val="404040"/>
                        <w:spacing w:val="-2"/>
                        <w:sz w:val="20"/>
                      </w:rPr>
                      <w:t>3</w:t>
                    </w:r>
                  </w:p>
                </w:txbxContent>
              </v:textbox>
            </v:shape>
            <v:shape id="docshape34" o:spid="_x0000_s2095" type="#_x0000_t202" style="position:absolute;left:1000;top:98;width:10300;height:520" fillcolor="#06c" stroked="f">
              <v:textbox inset="0,0,0,0">
                <w:txbxContent>
                  <w:p w14:paraId="168C2F0A" w14:textId="77777777" w:rsidR="001F447D" w:rsidRDefault="00000000">
                    <w:pPr>
                      <w:spacing w:before="155"/>
                      <w:ind w:left="140"/>
                      <w:rPr>
                        <w:rFonts w:ascii="Arial"/>
                        <w:b/>
                        <w:color w:val="000000"/>
                        <w:sz w:val="24"/>
                      </w:rPr>
                    </w:pPr>
                    <w:r>
                      <w:rPr>
                        <w:rFonts w:ascii="Arial"/>
                        <w:b/>
                        <w:color w:val="FFFFFF"/>
                        <w:sz w:val="24"/>
                      </w:rPr>
                      <w:t xml:space="preserve">Adult Day Health </w:t>
                    </w:r>
                    <w:r>
                      <w:rPr>
                        <w:rFonts w:ascii="Arial"/>
                        <w:b/>
                        <w:color w:val="FFFFFF"/>
                        <w:spacing w:val="-4"/>
                        <w:sz w:val="24"/>
                      </w:rPr>
                      <w:t>Care</w:t>
                    </w:r>
                  </w:p>
                </w:txbxContent>
              </v:textbox>
            </v:shape>
            <w10:wrap type="topAndBottom" anchorx="page"/>
          </v:group>
        </w:pict>
      </w:r>
      <w:r>
        <w:pict w14:anchorId="0A050CD2">
          <v:group id="docshapegroup35" o:spid="_x0000_s2086" style="position:absolute;margin-left:48.5pt;margin-top:72.15pt;width:518pt;height:58.7pt;z-index:-15725568;mso-wrap-distance-left:0;mso-wrap-distance-right:0;mso-position-horizontal-relative:page" coordorigin="970,1443" coordsize="10360,1174">
            <v:rect id="docshape36" o:spid="_x0000_s2093" style="position:absolute;left:1000;top:1962;width:6812;height:480" fillcolor="#d7d7d7" stroked="f"/>
            <v:rect id="docshape37" o:spid="_x0000_s2092" style="position:absolute;left:7977;top:1962;width:3323;height:480" fillcolor="#e6e6f9" stroked="f"/>
            <v:shape id="docshape38" o:spid="_x0000_s2091" style="position:absolute;left:1000;top:1514;width:10300;height:1000" coordorigin="1000,1515" coordsize="10300" o:spt="100" adj="0,,0" path="m1000,2035r10300,l11300,1515r-10300,l1000,2035xm1000,2515r6811,l7811,2035r-6811,l1000,2515xe" filled="f" strokecolor="white" strokeweight="3pt">
              <v:stroke joinstyle="round"/>
              <v:formulas/>
              <v:path arrowok="t" o:connecttype="segments"/>
            </v:shape>
            <v:shape id="docshape39" o:spid="_x0000_s2090" style="position:absolute;left:7811;top:1962;width:3489;height:480" coordorigin="7811,1963" coordsize="3489,480" o:spt="100" adj="0,,0" path="m7811,2443r166,l7977,1963r-166,l7811,2443xm7977,2443r3323,l11300,1963r-3323,l7977,2443xe" filled="f" strokecolor="white" strokeweight="3pt">
              <v:stroke joinstyle="round"/>
              <v:formulas/>
              <v:path arrowok="t" o:connecttype="segments"/>
            </v:shape>
            <v:shape id="docshape40" o:spid="_x0000_s2089" type="#_x0000_t202" style="position:absolute;left:1140;top:2121;width:2493;height:495" filled="f" stroked="f">
              <v:textbox inset="0,0,0,0">
                <w:txbxContent>
                  <w:p w14:paraId="4EDFEE39" w14:textId="77777777" w:rsidR="001F447D" w:rsidRDefault="00000000">
                    <w:pPr>
                      <w:spacing w:line="223" w:lineRule="exact"/>
                      <w:rPr>
                        <w:rFonts w:ascii="Arial"/>
                        <w:sz w:val="20"/>
                      </w:rPr>
                    </w:pPr>
                    <w:r>
                      <w:rPr>
                        <w:rFonts w:ascii="Arial"/>
                        <w:color w:val="404040"/>
                        <w:sz w:val="20"/>
                      </w:rPr>
                      <w:t xml:space="preserve">Private, One </w:t>
                    </w:r>
                    <w:r>
                      <w:rPr>
                        <w:rFonts w:ascii="Arial"/>
                        <w:color w:val="404040"/>
                        <w:spacing w:val="-2"/>
                        <w:sz w:val="20"/>
                      </w:rPr>
                      <w:t>Bedroom</w:t>
                    </w:r>
                  </w:p>
                  <w:p w14:paraId="7FC2D9CB" w14:textId="77777777" w:rsidR="001F447D" w:rsidRDefault="00000000">
                    <w:pPr>
                      <w:spacing w:before="87"/>
                      <w:rPr>
                        <w:rFonts w:ascii="Arial"/>
                        <w:i/>
                        <w:sz w:val="16"/>
                      </w:rPr>
                    </w:pPr>
                    <w:r>
                      <w:rPr>
                        <w:rFonts w:ascii="Arial"/>
                        <w:i/>
                        <w:color w:val="808080"/>
                        <w:sz w:val="16"/>
                      </w:rPr>
                      <w:t xml:space="preserve">As reported, private, one </w:t>
                    </w:r>
                    <w:r>
                      <w:rPr>
                        <w:rFonts w:ascii="Arial"/>
                        <w:i/>
                        <w:color w:val="808080"/>
                        <w:spacing w:val="-2"/>
                        <w:sz w:val="16"/>
                      </w:rPr>
                      <w:t>bedroom.</w:t>
                    </w:r>
                  </w:p>
                </w:txbxContent>
              </v:textbox>
            </v:shape>
            <v:shape id="docshape41" o:spid="_x0000_s2088" type="#_x0000_t202" style="position:absolute;left:9333;top:2121;width:632;height:228" filled="f" stroked="f">
              <v:textbox inset="0,0,0,0">
                <w:txbxContent>
                  <w:p w14:paraId="7CDF5DE3" w14:textId="77777777" w:rsidR="001F447D" w:rsidRDefault="00000000">
                    <w:pPr>
                      <w:spacing w:line="225" w:lineRule="exact"/>
                      <w:rPr>
                        <w:rFonts w:ascii="Arial"/>
                        <w:sz w:val="20"/>
                      </w:rPr>
                    </w:pPr>
                    <w:r>
                      <w:rPr>
                        <w:rFonts w:ascii="Arial"/>
                        <w:color w:val="404040"/>
                        <w:spacing w:val="-2"/>
                        <w:sz w:val="20"/>
                      </w:rPr>
                      <w:t>$4,</w:t>
                    </w:r>
                    <w:r>
                      <w:rPr>
                        <w:rFonts w:ascii="Trebuchet MS"/>
                        <w:color w:val="404040"/>
                        <w:spacing w:val="-2"/>
                        <w:sz w:val="20"/>
                      </w:rPr>
                      <w:t>5</w:t>
                    </w:r>
                    <w:r>
                      <w:rPr>
                        <w:rFonts w:ascii="Arial"/>
                        <w:color w:val="404040"/>
                        <w:spacing w:val="-2"/>
                        <w:sz w:val="20"/>
                      </w:rPr>
                      <w:t>00</w:t>
                    </w:r>
                  </w:p>
                </w:txbxContent>
              </v:textbox>
            </v:shape>
            <v:shape id="docshape42" o:spid="_x0000_s2087" type="#_x0000_t202" style="position:absolute;left:1000;top:1442;width:10300;height:520" fillcolor="#06c" stroked="f">
              <v:textbox inset="0,0,0,0">
                <w:txbxContent>
                  <w:p w14:paraId="49918540" w14:textId="77777777" w:rsidR="001F447D" w:rsidRDefault="00000000">
                    <w:pPr>
                      <w:spacing w:before="155"/>
                      <w:ind w:left="140"/>
                      <w:rPr>
                        <w:rFonts w:ascii="Arial"/>
                        <w:b/>
                        <w:color w:val="000000"/>
                        <w:sz w:val="24"/>
                      </w:rPr>
                    </w:pPr>
                    <w:r>
                      <w:rPr>
                        <w:rFonts w:ascii="Arial"/>
                        <w:b/>
                        <w:color w:val="FFFFFF"/>
                        <w:sz w:val="24"/>
                      </w:rPr>
                      <w:t xml:space="preserve">Assisted Living </w:t>
                    </w:r>
                    <w:r>
                      <w:rPr>
                        <w:rFonts w:ascii="Arial"/>
                        <w:b/>
                        <w:color w:val="FFFFFF"/>
                        <w:spacing w:val="-2"/>
                        <w:sz w:val="24"/>
                      </w:rPr>
                      <w:t>Facility</w:t>
                    </w:r>
                  </w:p>
                </w:txbxContent>
              </v:textbox>
            </v:shape>
            <w10:wrap type="topAndBottom" anchorx="page"/>
          </v:group>
        </w:pict>
      </w:r>
      <w:r>
        <w:pict w14:anchorId="7EC98091">
          <v:group id="docshapegroup43" o:spid="_x0000_s2074" style="position:absolute;margin-left:48.5pt;margin-top:138.15pt;width:518pt;height:79.1pt;z-index:-15725056;mso-wrap-distance-left:0;mso-wrap-distance-right:0;mso-position-horizontal-relative:page" coordorigin="970,2763" coordsize="10360,1582">
            <v:shape id="docshape44" o:spid="_x0000_s2085" style="position:absolute;left:1000;top:3282;width:6812;height:960" coordorigin="1000,3283" coordsize="6812,960" path="m7811,3283r-6811,l1000,3763r,480l7811,4243r,-480l7811,3283xe" fillcolor="#d7d7d7" stroked="f">
              <v:path arrowok="t"/>
            </v:shape>
            <v:shape id="docshape45" o:spid="_x0000_s2084" style="position:absolute;left:7977;top:3282;width:3323;height:960" coordorigin="7977,3283" coordsize="3323,960" path="m11300,3283r-3323,l7977,3763r,480l11300,4243r,-480l11300,3283xe" fillcolor="#e6e6f9" stroked="f">
              <v:path arrowok="t"/>
            </v:shape>
            <v:shape id="docshape46" o:spid="_x0000_s2083" style="position:absolute;left:1000;top:2834;width:10300;height:1000" coordorigin="1000,2835" coordsize="10300" o:spt="100" adj="0,,0" path="m1000,3355r10300,l11300,2835r-10300,l1000,3355xm1000,3835r6811,l7811,3355r-6811,l1000,3835xe" filled="f" strokecolor="white" strokeweight="3pt">
              <v:stroke joinstyle="round"/>
              <v:formulas/>
              <v:path arrowok="t" o:connecttype="segments"/>
            </v:shape>
            <v:shape id="docshape47" o:spid="_x0000_s2082" style="position:absolute;left:7811;top:3282;width:3489;height:480" coordorigin="7811,3283" coordsize="3489,480" o:spt="100" adj="0,,0" path="m7811,3763r166,l7977,3283r-166,l7811,3763xm7977,3763r3323,l11300,3283r-3323,l7977,3763xe" filled="f" strokecolor="white" strokeweight="3pt">
              <v:stroke joinstyle="round"/>
              <v:formulas/>
              <v:path arrowok="t" o:connecttype="segments"/>
            </v:shape>
            <v:rect id="docshape48" o:spid="_x0000_s2081" style="position:absolute;left:1000;top:3834;width:6812;height:480" filled="f" strokecolor="white" strokeweight="3pt"/>
            <v:shape id="docshape49" o:spid="_x0000_s2080" style="position:absolute;left:7811;top:3762;width:3489;height:480" coordorigin="7811,3763" coordsize="3489,480" o:spt="100" adj="0,,0" path="m7811,4243r166,l7977,3763r-166,l7811,4243xm7977,4243r3323,l11300,3763r-3323,l7977,4243xe" filled="f" strokecolor="white" strokeweight="3pt">
              <v:stroke joinstyle="round"/>
              <v:formulas/>
              <v:path arrowok="t" o:connecttype="segments"/>
            </v:shape>
            <v:shape id="docshape50" o:spid="_x0000_s2079" type="#_x0000_t202" style="position:absolute;left:1140;top:3441;width:1754;height:224" filled="f" stroked="f">
              <v:textbox inset="0,0,0,0">
                <w:txbxContent>
                  <w:p w14:paraId="34EB5878" w14:textId="77777777" w:rsidR="001F447D" w:rsidRDefault="00000000">
                    <w:pPr>
                      <w:spacing w:line="223" w:lineRule="exact"/>
                      <w:rPr>
                        <w:rFonts w:ascii="Arial"/>
                        <w:sz w:val="20"/>
                      </w:rPr>
                    </w:pPr>
                    <w:r>
                      <w:rPr>
                        <w:rFonts w:ascii="Arial"/>
                        <w:color w:val="404040"/>
                        <w:sz w:val="20"/>
                      </w:rPr>
                      <w:t xml:space="preserve">Semi-Private </w:t>
                    </w:r>
                    <w:r>
                      <w:rPr>
                        <w:rFonts w:ascii="Arial"/>
                        <w:color w:val="404040"/>
                        <w:spacing w:val="-4"/>
                        <w:sz w:val="20"/>
                      </w:rPr>
                      <w:t>Room</w:t>
                    </w:r>
                  </w:p>
                </w:txbxContent>
              </v:textbox>
            </v:shape>
            <v:shape id="docshape51" o:spid="_x0000_s2078" type="#_x0000_t202" style="position:absolute;left:9333;top:3441;width:632;height:228" filled="f" stroked="f">
              <v:textbox inset="0,0,0,0">
                <w:txbxContent>
                  <w:p w14:paraId="7A1156A3" w14:textId="77777777" w:rsidR="001F447D" w:rsidRDefault="00000000">
                    <w:pPr>
                      <w:spacing w:line="225" w:lineRule="exact"/>
                      <w:rPr>
                        <w:rFonts w:ascii="Trebuchet MS"/>
                        <w:sz w:val="20"/>
                      </w:rPr>
                    </w:pPr>
                    <w:r>
                      <w:rPr>
                        <w:rFonts w:ascii="Arial"/>
                        <w:color w:val="404040"/>
                        <w:spacing w:val="-2"/>
                        <w:sz w:val="20"/>
                      </w:rPr>
                      <w:t>$</w:t>
                    </w:r>
                    <w:r>
                      <w:rPr>
                        <w:rFonts w:ascii="Trebuchet MS"/>
                        <w:color w:val="404040"/>
                        <w:spacing w:val="-2"/>
                        <w:sz w:val="20"/>
                      </w:rPr>
                      <w:t>8,517</w:t>
                    </w:r>
                  </w:p>
                </w:txbxContent>
              </v:textbox>
            </v:shape>
            <v:shape id="docshape52" o:spid="_x0000_s2077" type="#_x0000_t202" style="position:absolute;left:1140;top:3921;width:1232;height:224" filled="f" stroked="f">
              <v:textbox inset="0,0,0,0">
                <w:txbxContent>
                  <w:p w14:paraId="5191158D" w14:textId="77777777" w:rsidR="001F447D" w:rsidRDefault="00000000">
                    <w:pPr>
                      <w:spacing w:line="223" w:lineRule="exact"/>
                      <w:rPr>
                        <w:rFonts w:ascii="Arial"/>
                        <w:sz w:val="20"/>
                      </w:rPr>
                    </w:pPr>
                    <w:r>
                      <w:rPr>
                        <w:rFonts w:ascii="Arial"/>
                        <w:color w:val="404040"/>
                        <w:sz w:val="20"/>
                      </w:rPr>
                      <w:t xml:space="preserve">Private </w:t>
                    </w:r>
                    <w:r>
                      <w:rPr>
                        <w:rFonts w:ascii="Arial"/>
                        <w:color w:val="404040"/>
                        <w:spacing w:val="-4"/>
                        <w:sz w:val="20"/>
                      </w:rPr>
                      <w:t>Room</w:t>
                    </w:r>
                  </w:p>
                </w:txbxContent>
              </v:textbox>
            </v:shape>
            <v:shape id="docshape53" o:spid="_x0000_s2076" type="#_x0000_t202" style="position:absolute;left:9277;top:3921;width:743;height:228" filled="f" stroked="f">
              <v:textbox inset="0,0,0,0">
                <w:txbxContent>
                  <w:p w14:paraId="5638EAC8" w14:textId="77777777" w:rsidR="001F447D" w:rsidRDefault="00000000">
                    <w:pPr>
                      <w:spacing w:line="225" w:lineRule="exact"/>
                      <w:rPr>
                        <w:rFonts w:ascii="Trebuchet MS"/>
                        <w:sz w:val="20"/>
                      </w:rPr>
                    </w:pPr>
                    <w:r>
                      <w:rPr>
                        <w:rFonts w:ascii="Arial"/>
                        <w:color w:val="404040"/>
                        <w:spacing w:val="-2"/>
                        <w:sz w:val="20"/>
                      </w:rPr>
                      <w:t>$</w:t>
                    </w:r>
                    <w:r>
                      <w:rPr>
                        <w:rFonts w:ascii="Trebuchet MS"/>
                        <w:color w:val="404040"/>
                        <w:spacing w:val="-2"/>
                        <w:sz w:val="20"/>
                      </w:rPr>
                      <w:t>10,646</w:t>
                    </w:r>
                  </w:p>
                </w:txbxContent>
              </v:textbox>
            </v:shape>
            <v:shape id="docshape54" o:spid="_x0000_s2075" type="#_x0000_t202" style="position:absolute;left:1000;top:2762;width:10300;height:520" fillcolor="#06c" stroked="f">
              <v:textbox inset="0,0,0,0">
                <w:txbxContent>
                  <w:p w14:paraId="25009EA5" w14:textId="77777777" w:rsidR="001F447D" w:rsidRDefault="00000000">
                    <w:pPr>
                      <w:spacing w:before="155"/>
                      <w:ind w:left="140"/>
                      <w:rPr>
                        <w:rFonts w:ascii="Arial"/>
                        <w:b/>
                        <w:color w:val="000000"/>
                        <w:sz w:val="24"/>
                      </w:rPr>
                    </w:pPr>
                    <w:r>
                      <w:rPr>
                        <w:rFonts w:ascii="Arial"/>
                        <w:b/>
                        <w:color w:val="FFFFFF"/>
                        <w:sz w:val="24"/>
                      </w:rPr>
                      <w:t xml:space="preserve">Nursing Home </w:t>
                    </w:r>
                    <w:r>
                      <w:rPr>
                        <w:rFonts w:ascii="Arial"/>
                        <w:b/>
                        <w:color w:val="FFFFFF"/>
                        <w:spacing w:val="-4"/>
                        <w:sz w:val="24"/>
                      </w:rPr>
                      <w:t>Care</w:t>
                    </w:r>
                  </w:p>
                </w:txbxContent>
              </v:textbox>
            </v:shape>
            <w10:wrap type="topAndBottom" anchorx="page"/>
          </v:group>
        </w:pict>
      </w:r>
    </w:p>
    <w:p w14:paraId="5C114ECE" w14:textId="77777777" w:rsidR="001F447D" w:rsidRDefault="001F447D">
      <w:pPr>
        <w:pStyle w:val="BodyText"/>
        <w:spacing w:before="8"/>
        <w:rPr>
          <w:rFonts w:ascii="Arial"/>
          <w:i/>
          <w:sz w:val="12"/>
        </w:rPr>
      </w:pPr>
    </w:p>
    <w:p w14:paraId="1F090FA7" w14:textId="77777777" w:rsidR="001F447D" w:rsidRDefault="001F447D">
      <w:pPr>
        <w:pStyle w:val="BodyText"/>
        <w:spacing w:before="7"/>
        <w:rPr>
          <w:rFonts w:ascii="Arial"/>
          <w:i/>
          <w:sz w:val="10"/>
        </w:rPr>
      </w:pPr>
    </w:p>
    <w:p w14:paraId="39AA32D7" w14:textId="77777777" w:rsidR="001F447D" w:rsidRDefault="00000000">
      <w:pPr>
        <w:spacing w:before="113"/>
        <w:ind w:left="1125"/>
        <w:rPr>
          <w:rFonts w:ascii="Arial"/>
          <w:i/>
          <w:sz w:val="16"/>
        </w:rPr>
      </w:pPr>
      <w:r>
        <w:rPr>
          <w:rFonts w:ascii="Arial"/>
          <w:i/>
          <w:color w:val="808080"/>
          <w:sz w:val="16"/>
        </w:rPr>
        <w:t xml:space="preserve">Based on annual rate divided by 12 </w:t>
      </w:r>
      <w:r>
        <w:rPr>
          <w:rFonts w:ascii="Arial"/>
          <w:i/>
          <w:color w:val="808080"/>
          <w:spacing w:val="-2"/>
          <w:sz w:val="16"/>
        </w:rPr>
        <w:t>months.</w:t>
      </w:r>
    </w:p>
    <w:p w14:paraId="516D2C49" w14:textId="77777777" w:rsidR="001F447D" w:rsidRDefault="00000000">
      <w:pPr>
        <w:spacing w:before="141" w:line="182" w:lineRule="auto"/>
        <w:ind w:left="1080" w:right="1427"/>
        <w:rPr>
          <w:rFonts w:ascii="Lucida Sans Unicode" w:hAnsi="Lucida Sans Unicode"/>
          <w:sz w:val="16"/>
        </w:rPr>
      </w:pPr>
      <w:r>
        <w:rPr>
          <w:rFonts w:ascii="Arial" w:hAnsi="Arial"/>
          <w:color w:val="808080"/>
          <w:sz w:val="16"/>
        </w:rPr>
        <w:t>The</w:t>
      </w:r>
      <w:r>
        <w:rPr>
          <w:rFonts w:ascii="Arial" w:hAnsi="Arial"/>
          <w:color w:val="808080"/>
          <w:spacing w:val="-3"/>
          <w:sz w:val="16"/>
        </w:rPr>
        <w:t xml:space="preserve"> </w:t>
      </w:r>
      <w:r>
        <w:rPr>
          <w:rFonts w:ascii="Arial" w:hAnsi="Arial"/>
          <w:color w:val="808080"/>
          <w:sz w:val="16"/>
        </w:rPr>
        <w:t>information</w:t>
      </w:r>
      <w:r>
        <w:rPr>
          <w:rFonts w:ascii="Arial" w:hAnsi="Arial"/>
          <w:color w:val="808080"/>
          <w:spacing w:val="-3"/>
          <w:sz w:val="16"/>
        </w:rPr>
        <w:t xml:space="preserve"> </w:t>
      </w:r>
      <w:r>
        <w:rPr>
          <w:rFonts w:ascii="Arial" w:hAnsi="Arial"/>
          <w:color w:val="808080"/>
          <w:sz w:val="16"/>
        </w:rPr>
        <w:t>shown</w:t>
      </w:r>
      <w:r>
        <w:rPr>
          <w:rFonts w:ascii="Arial" w:hAnsi="Arial"/>
          <w:color w:val="808080"/>
          <w:spacing w:val="-3"/>
          <w:sz w:val="16"/>
        </w:rPr>
        <w:t xml:space="preserve"> </w:t>
      </w:r>
      <w:r>
        <w:rPr>
          <w:rFonts w:ascii="Arial" w:hAnsi="Arial"/>
          <w:color w:val="808080"/>
          <w:sz w:val="16"/>
        </w:rPr>
        <w:t>above</w:t>
      </w:r>
      <w:r>
        <w:rPr>
          <w:rFonts w:ascii="Arial" w:hAnsi="Arial"/>
          <w:color w:val="808080"/>
          <w:spacing w:val="-3"/>
          <w:sz w:val="16"/>
        </w:rPr>
        <w:t xml:space="preserve"> </w:t>
      </w:r>
      <w:r>
        <w:rPr>
          <w:rFonts w:ascii="Arial" w:hAnsi="Arial"/>
          <w:color w:val="808080"/>
          <w:sz w:val="16"/>
        </w:rPr>
        <w:t>is</w:t>
      </w:r>
      <w:r>
        <w:rPr>
          <w:rFonts w:ascii="Arial" w:hAnsi="Arial"/>
          <w:color w:val="808080"/>
          <w:spacing w:val="-3"/>
          <w:sz w:val="16"/>
        </w:rPr>
        <w:t xml:space="preserve"> </w:t>
      </w:r>
      <w:r>
        <w:rPr>
          <w:rFonts w:ascii="Arial" w:hAnsi="Arial"/>
          <w:color w:val="808080"/>
          <w:sz w:val="16"/>
        </w:rPr>
        <w:t>based</w:t>
      </w:r>
      <w:r>
        <w:rPr>
          <w:rFonts w:ascii="Arial" w:hAnsi="Arial"/>
          <w:color w:val="808080"/>
          <w:spacing w:val="-3"/>
          <w:sz w:val="16"/>
        </w:rPr>
        <w:t xml:space="preserve"> </w:t>
      </w:r>
      <w:r>
        <w:rPr>
          <w:rFonts w:ascii="Arial" w:hAnsi="Arial"/>
          <w:color w:val="808080"/>
          <w:sz w:val="16"/>
        </w:rPr>
        <w:t>on</w:t>
      </w:r>
      <w:r>
        <w:rPr>
          <w:rFonts w:ascii="Arial" w:hAnsi="Arial"/>
          <w:color w:val="808080"/>
          <w:spacing w:val="-3"/>
          <w:sz w:val="16"/>
        </w:rPr>
        <w:t xml:space="preserve"> </w:t>
      </w:r>
      <w:r>
        <w:rPr>
          <w:rFonts w:ascii="Arial" w:hAnsi="Arial"/>
          <w:color w:val="808080"/>
          <w:sz w:val="16"/>
        </w:rPr>
        <w:t>a</w:t>
      </w:r>
      <w:r>
        <w:rPr>
          <w:rFonts w:ascii="Arial" w:hAnsi="Arial"/>
          <w:color w:val="808080"/>
          <w:spacing w:val="-3"/>
          <w:sz w:val="16"/>
        </w:rPr>
        <w:t xml:space="preserve"> </w:t>
      </w:r>
      <w:r>
        <w:rPr>
          <w:rFonts w:ascii="Arial" w:hAnsi="Arial"/>
          <w:color w:val="808080"/>
          <w:sz w:val="16"/>
        </w:rPr>
        <w:t>specific</w:t>
      </w:r>
      <w:r>
        <w:rPr>
          <w:rFonts w:ascii="Arial" w:hAnsi="Arial"/>
          <w:color w:val="808080"/>
          <w:spacing w:val="-3"/>
          <w:sz w:val="16"/>
        </w:rPr>
        <w:t xml:space="preserve"> </w:t>
      </w:r>
      <w:r>
        <w:rPr>
          <w:rFonts w:ascii="Arial" w:hAnsi="Arial"/>
          <w:color w:val="808080"/>
          <w:sz w:val="16"/>
        </w:rPr>
        <w:t>scenario</w:t>
      </w:r>
      <w:r>
        <w:rPr>
          <w:rFonts w:ascii="Arial" w:hAnsi="Arial"/>
          <w:color w:val="808080"/>
          <w:spacing w:val="-3"/>
          <w:sz w:val="16"/>
        </w:rPr>
        <w:t xml:space="preserve"> </w:t>
      </w:r>
      <w:r>
        <w:rPr>
          <w:rFonts w:ascii="Arial" w:hAnsi="Arial"/>
          <w:color w:val="808080"/>
          <w:sz w:val="16"/>
        </w:rPr>
        <w:t>generated</w:t>
      </w:r>
      <w:r>
        <w:rPr>
          <w:rFonts w:ascii="Arial" w:hAnsi="Arial"/>
          <w:color w:val="808080"/>
          <w:spacing w:val="-3"/>
          <w:sz w:val="16"/>
        </w:rPr>
        <w:t xml:space="preserve"> </w:t>
      </w:r>
      <w:r>
        <w:rPr>
          <w:rFonts w:ascii="Arial" w:hAnsi="Arial"/>
          <w:color w:val="808080"/>
          <w:sz w:val="16"/>
        </w:rPr>
        <w:t>by</w:t>
      </w:r>
      <w:r>
        <w:rPr>
          <w:rFonts w:ascii="Arial" w:hAnsi="Arial"/>
          <w:color w:val="808080"/>
          <w:spacing w:val="-3"/>
          <w:sz w:val="16"/>
        </w:rPr>
        <w:t xml:space="preserve"> </w:t>
      </w:r>
      <w:r>
        <w:rPr>
          <w:rFonts w:ascii="Arial" w:hAnsi="Arial"/>
          <w:color w:val="808080"/>
          <w:sz w:val="16"/>
        </w:rPr>
        <w:t>the</w:t>
      </w:r>
      <w:r>
        <w:rPr>
          <w:rFonts w:ascii="Arial" w:hAnsi="Arial"/>
          <w:color w:val="808080"/>
          <w:spacing w:val="-1"/>
          <w:sz w:val="16"/>
        </w:rPr>
        <w:t xml:space="preserve"> </w:t>
      </w:r>
      <w:r>
        <w:rPr>
          <w:rFonts w:ascii="Arial" w:hAnsi="Arial"/>
          <w:color w:val="0057B1"/>
          <w:sz w:val="16"/>
          <w:u w:val="single" w:color="0057B1"/>
        </w:rPr>
        <w:t>Genworth</w:t>
      </w:r>
      <w:r>
        <w:rPr>
          <w:rFonts w:ascii="Arial" w:hAnsi="Arial"/>
          <w:color w:val="0057B1"/>
          <w:spacing w:val="-3"/>
          <w:sz w:val="16"/>
          <w:u w:val="single" w:color="0057B1"/>
        </w:rPr>
        <w:t xml:space="preserve"> </w:t>
      </w:r>
      <w:r>
        <w:rPr>
          <w:rFonts w:ascii="Arial" w:hAnsi="Arial"/>
          <w:color w:val="0057B1"/>
          <w:sz w:val="16"/>
          <w:u w:val="single" w:color="0057B1"/>
        </w:rPr>
        <w:t>201</w:t>
      </w:r>
      <w:r>
        <w:rPr>
          <w:rFonts w:ascii="Trebuchet MS" w:hAnsi="Trebuchet MS"/>
          <w:color w:val="0057B1"/>
          <w:sz w:val="16"/>
          <w:u w:val="single" w:color="0057B1"/>
        </w:rPr>
        <w:t>8</w:t>
      </w:r>
      <w:r>
        <w:rPr>
          <w:rFonts w:ascii="Trebuchet MS" w:hAnsi="Trebuchet MS"/>
          <w:color w:val="0057B1"/>
          <w:spacing w:val="-7"/>
          <w:sz w:val="16"/>
          <w:u w:val="single" w:color="0057B1"/>
        </w:rPr>
        <w:t xml:space="preserve"> </w:t>
      </w:r>
      <w:r>
        <w:rPr>
          <w:rFonts w:ascii="Arial" w:hAnsi="Arial"/>
          <w:color w:val="0057B1"/>
          <w:sz w:val="16"/>
          <w:u w:val="single" w:color="0057B1"/>
        </w:rPr>
        <w:t>Cost</w:t>
      </w:r>
      <w:r>
        <w:rPr>
          <w:rFonts w:ascii="Arial" w:hAnsi="Arial"/>
          <w:color w:val="0057B1"/>
          <w:spacing w:val="-3"/>
          <w:sz w:val="16"/>
          <w:u w:val="single" w:color="0057B1"/>
        </w:rPr>
        <w:t xml:space="preserve"> </w:t>
      </w:r>
      <w:r>
        <w:rPr>
          <w:rFonts w:ascii="Arial" w:hAnsi="Arial"/>
          <w:color w:val="0057B1"/>
          <w:sz w:val="16"/>
          <w:u w:val="single" w:color="0057B1"/>
        </w:rPr>
        <w:t>of</w:t>
      </w:r>
      <w:r>
        <w:rPr>
          <w:rFonts w:ascii="Arial" w:hAnsi="Arial"/>
          <w:color w:val="0057B1"/>
          <w:spacing w:val="-3"/>
          <w:sz w:val="16"/>
          <w:u w:val="single" w:color="0057B1"/>
        </w:rPr>
        <w:t xml:space="preserve"> </w:t>
      </w:r>
      <w:r>
        <w:rPr>
          <w:rFonts w:ascii="Arial" w:hAnsi="Arial"/>
          <w:color w:val="0057B1"/>
          <w:sz w:val="16"/>
          <w:u w:val="single" w:color="0057B1"/>
        </w:rPr>
        <w:t>Care</w:t>
      </w:r>
      <w:r>
        <w:rPr>
          <w:rFonts w:ascii="Arial" w:hAnsi="Arial"/>
          <w:color w:val="808080"/>
          <w:sz w:val="16"/>
        </w:rPr>
        <w:t>.</w:t>
      </w:r>
      <w:r>
        <w:rPr>
          <w:rFonts w:ascii="Arial" w:hAnsi="Arial"/>
          <w:color w:val="808080"/>
          <w:spacing w:val="-3"/>
          <w:sz w:val="16"/>
        </w:rPr>
        <w:t xml:space="preserve"> </w:t>
      </w:r>
      <w:r>
        <w:rPr>
          <w:rFonts w:ascii="Arial" w:hAnsi="Arial"/>
          <w:color w:val="808080"/>
          <w:sz w:val="16"/>
        </w:rPr>
        <w:t>Future</w:t>
      </w:r>
      <w:r>
        <w:rPr>
          <w:rFonts w:ascii="Arial" w:hAnsi="Arial"/>
          <w:color w:val="808080"/>
          <w:spacing w:val="-3"/>
          <w:sz w:val="16"/>
        </w:rPr>
        <w:t xml:space="preserve"> </w:t>
      </w:r>
      <w:r>
        <w:rPr>
          <w:rFonts w:ascii="Arial" w:hAnsi="Arial"/>
          <w:color w:val="808080"/>
          <w:sz w:val="16"/>
        </w:rPr>
        <w:t>years</w:t>
      </w:r>
      <w:r>
        <w:rPr>
          <w:rFonts w:ascii="Arial" w:hAnsi="Arial"/>
          <w:color w:val="808080"/>
          <w:spacing w:val="-3"/>
          <w:sz w:val="16"/>
        </w:rPr>
        <w:t xml:space="preserve"> </w:t>
      </w:r>
      <w:r>
        <w:rPr>
          <w:rFonts w:ascii="Arial" w:hAnsi="Arial"/>
          <w:color w:val="808080"/>
          <w:sz w:val="16"/>
        </w:rPr>
        <w:t>are</w:t>
      </w:r>
      <w:r>
        <w:rPr>
          <w:rFonts w:ascii="Arial" w:hAnsi="Arial"/>
          <w:color w:val="808080"/>
          <w:spacing w:val="-3"/>
          <w:sz w:val="16"/>
        </w:rPr>
        <w:t xml:space="preserve"> </w:t>
      </w:r>
      <w:r>
        <w:rPr>
          <w:rFonts w:ascii="Arial" w:hAnsi="Arial"/>
          <w:color w:val="808080"/>
          <w:sz w:val="16"/>
        </w:rPr>
        <w:t>calc</w:t>
      </w:r>
      <w:r>
        <w:rPr>
          <w:rFonts w:ascii="Lucida Sans Unicode" w:hAnsi="Lucida Sans Unicode"/>
          <w:color w:val="808080"/>
          <w:sz w:val="16"/>
        </w:rPr>
        <w:t>ul</w:t>
      </w:r>
      <w:r>
        <w:rPr>
          <w:rFonts w:ascii="Arial" w:hAnsi="Arial"/>
          <w:color w:val="808080"/>
          <w:sz w:val="16"/>
        </w:rPr>
        <w:t xml:space="preserve">ated </w:t>
      </w:r>
      <w:r>
        <w:rPr>
          <w:rFonts w:ascii="Arial" w:hAnsi="Arial"/>
          <w:color w:val="808080"/>
          <w:spacing w:val="-2"/>
          <w:sz w:val="16"/>
        </w:rPr>
        <w:t xml:space="preserve">by assuming an annual 3% growth rate. </w:t>
      </w:r>
      <w:r>
        <w:rPr>
          <w:rFonts w:ascii="Lucida Sans Unicode" w:hAnsi="Lucida Sans Unicode"/>
          <w:color w:val="808080"/>
          <w:spacing w:val="-2"/>
          <w:sz w:val="16"/>
        </w:rPr>
        <w:t>©201</w:t>
      </w:r>
      <w:r>
        <w:rPr>
          <w:rFonts w:ascii="Trebuchet MS" w:hAnsi="Trebuchet MS"/>
          <w:color w:val="808080"/>
          <w:spacing w:val="-2"/>
          <w:sz w:val="16"/>
        </w:rPr>
        <w:t>8</w:t>
      </w:r>
      <w:r>
        <w:rPr>
          <w:rFonts w:ascii="Trebuchet MS" w:hAnsi="Trebuchet MS"/>
          <w:color w:val="808080"/>
          <w:spacing w:val="-4"/>
          <w:sz w:val="16"/>
        </w:rPr>
        <w:t xml:space="preserve"> </w:t>
      </w:r>
      <w:r>
        <w:rPr>
          <w:rFonts w:ascii="Lucida Sans Unicode" w:hAnsi="Lucida Sans Unicode"/>
          <w:color w:val="808080"/>
          <w:spacing w:val="-2"/>
          <w:sz w:val="16"/>
        </w:rPr>
        <w:t>Genworth</w:t>
      </w:r>
      <w:r>
        <w:rPr>
          <w:rFonts w:ascii="Lucida Sans Unicode" w:hAnsi="Lucida Sans Unicode"/>
          <w:color w:val="808080"/>
          <w:spacing w:val="-7"/>
          <w:sz w:val="16"/>
        </w:rPr>
        <w:t xml:space="preserve"> </w:t>
      </w:r>
      <w:r>
        <w:rPr>
          <w:rFonts w:ascii="Lucida Sans Unicode" w:hAnsi="Lucida Sans Unicode"/>
          <w:color w:val="808080"/>
          <w:spacing w:val="-2"/>
          <w:sz w:val="16"/>
        </w:rPr>
        <w:t>Financial,</w:t>
      </w:r>
      <w:r>
        <w:rPr>
          <w:rFonts w:ascii="Lucida Sans Unicode" w:hAnsi="Lucida Sans Unicode"/>
          <w:color w:val="808080"/>
          <w:spacing w:val="-7"/>
          <w:sz w:val="16"/>
        </w:rPr>
        <w:t xml:space="preserve"> </w:t>
      </w:r>
      <w:r>
        <w:rPr>
          <w:rFonts w:ascii="Lucida Sans Unicode" w:hAnsi="Lucida Sans Unicode"/>
          <w:color w:val="808080"/>
          <w:spacing w:val="-2"/>
          <w:sz w:val="16"/>
        </w:rPr>
        <w:t>Inc.</w:t>
      </w:r>
      <w:r>
        <w:rPr>
          <w:rFonts w:ascii="Lucida Sans Unicode" w:hAnsi="Lucida Sans Unicode"/>
          <w:color w:val="808080"/>
          <w:spacing w:val="-7"/>
          <w:sz w:val="16"/>
        </w:rPr>
        <w:t xml:space="preserve"> </w:t>
      </w:r>
      <w:r>
        <w:rPr>
          <w:rFonts w:ascii="Lucida Sans Unicode" w:hAnsi="Lucida Sans Unicode"/>
          <w:color w:val="808080"/>
          <w:spacing w:val="-2"/>
          <w:sz w:val="16"/>
        </w:rPr>
        <w:t>All</w:t>
      </w:r>
      <w:r>
        <w:rPr>
          <w:rFonts w:ascii="Lucida Sans Unicode" w:hAnsi="Lucida Sans Unicode"/>
          <w:color w:val="808080"/>
          <w:spacing w:val="-7"/>
          <w:sz w:val="16"/>
        </w:rPr>
        <w:t xml:space="preserve"> </w:t>
      </w:r>
      <w:r>
        <w:rPr>
          <w:rFonts w:ascii="Lucida Sans Unicode" w:hAnsi="Lucida Sans Unicode"/>
          <w:color w:val="808080"/>
          <w:spacing w:val="-2"/>
          <w:sz w:val="16"/>
        </w:rPr>
        <w:t>rights</w:t>
      </w:r>
      <w:r>
        <w:rPr>
          <w:rFonts w:ascii="Lucida Sans Unicode" w:hAnsi="Lucida Sans Unicode"/>
          <w:color w:val="808080"/>
          <w:spacing w:val="-7"/>
          <w:sz w:val="16"/>
        </w:rPr>
        <w:t xml:space="preserve"> </w:t>
      </w:r>
      <w:r>
        <w:rPr>
          <w:rFonts w:ascii="Lucida Sans Unicode" w:hAnsi="Lucida Sans Unicode"/>
          <w:color w:val="808080"/>
          <w:spacing w:val="-2"/>
          <w:sz w:val="16"/>
        </w:rPr>
        <w:t>reserved.</w:t>
      </w:r>
    </w:p>
    <w:p w14:paraId="6448BF9D" w14:textId="77777777" w:rsidR="001F447D" w:rsidRDefault="001F447D">
      <w:pPr>
        <w:spacing w:line="182" w:lineRule="auto"/>
        <w:rPr>
          <w:rFonts w:ascii="Lucida Sans Unicode" w:hAnsi="Lucida Sans Unicode"/>
          <w:sz w:val="16"/>
        </w:rPr>
        <w:sectPr w:rsidR="001F447D">
          <w:type w:val="continuous"/>
          <w:pgSz w:w="12240" w:h="15840"/>
          <w:pgMar w:top="820" w:right="0" w:bottom="0" w:left="0" w:header="0" w:footer="239" w:gutter="0"/>
          <w:cols w:space="720"/>
        </w:sectPr>
      </w:pPr>
    </w:p>
    <w:p w14:paraId="55EBD4BB" w14:textId="77777777" w:rsidR="001F447D" w:rsidRDefault="00000000">
      <w:pPr>
        <w:pStyle w:val="BodyText"/>
        <w:rPr>
          <w:rFonts w:ascii="Lucida Sans Unicode"/>
          <w:sz w:val="20"/>
        </w:rPr>
      </w:pPr>
      <w:r>
        <w:lastRenderedPageBreak/>
        <w:pict w14:anchorId="1356484B">
          <v:group id="docshapegroup55" o:spid="_x0000_s2071" style="position:absolute;margin-left:0;margin-top:0;width:612pt;height:111.05pt;z-index:15733248;mso-position-horizontal-relative:page;mso-position-vertical-relative:page" coordsize="12240,2221">
            <v:shape id="docshape56" o:spid="_x0000_s2073" type="#_x0000_t75" style="position:absolute;width:12240;height:2221">
              <v:imagedata r:id="rId14" o:title=""/>
            </v:shape>
            <v:shape id="docshape57" o:spid="_x0000_s2072" type="#_x0000_t202" style="position:absolute;width:12240;height:2221" filled="f" stroked="f">
              <v:textbox inset="0,0,0,0">
                <w:txbxContent>
                  <w:p w14:paraId="6A981AF2" w14:textId="77777777" w:rsidR="001F447D" w:rsidRDefault="001F447D">
                    <w:pPr>
                      <w:spacing w:before="3"/>
                      <w:rPr>
                        <w:i/>
                        <w:sz w:val="56"/>
                      </w:rPr>
                    </w:pPr>
                  </w:p>
                  <w:p w14:paraId="684EA34F" w14:textId="77777777" w:rsidR="001F447D" w:rsidRDefault="00000000">
                    <w:pPr>
                      <w:ind w:left="1379"/>
                      <w:rPr>
                        <w:sz w:val="44"/>
                      </w:rPr>
                    </w:pPr>
                    <w:r>
                      <w:rPr>
                        <w:color w:val="FFFFFF"/>
                        <w:sz w:val="44"/>
                      </w:rPr>
                      <w:t>LTC</w:t>
                    </w:r>
                    <w:r>
                      <w:rPr>
                        <w:color w:val="FFFFFF"/>
                        <w:spacing w:val="5"/>
                        <w:sz w:val="44"/>
                      </w:rPr>
                      <w:t xml:space="preserve"> </w:t>
                    </w:r>
                    <w:r>
                      <w:rPr>
                        <w:color w:val="FFFFFF"/>
                        <w:sz w:val="44"/>
                      </w:rPr>
                      <w:t>Statistics</w:t>
                    </w:r>
                    <w:r>
                      <w:rPr>
                        <w:color w:val="FFFFFF"/>
                        <w:spacing w:val="7"/>
                        <w:sz w:val="44"/>
                      </w:rPr>
                      <w:t xml:space="preserve"> </w:t>
                    </w:r>
                    <w:r>
                      <w:rPr>
                        <w:color w:val="FFFFFF"/>
                        <w:sz w:val="44"/>
                      </w:rPr>
                      <w:t>to</w:t>
                    </w:r>
                    <w:r>
                      <w:rPr>
                        <w:color w:val="FFFFFF"/>
                        <w:spacing w:val="8"/>
                        <w:sz w:val="44"/>
                      </w:rPr>
                      <w:t xml:space="preserve"> </w:t>
                    </w:r>
                    <w:r>
                      <w:rPr>
                        <w:color w:val="FFFFFF"/>
                        <w:spacing w:val="-2"/>
                        <w:sz w:val="44"/>
                      </w:rPr>
                      <w:t>Consider</w:t>
                    </w:r>
                  </w:p>
                </w:txbxContent>
              </v:textbox>
            </v:shape>
            <w10:wrap anchorx="page" anchory="page"/>
          </v:group>
        </w:pict>
      </w:r>
    </w:p>
    <w:p w14:paraId="534CFCF3" w14:textId="77777777" w:rsidR="001F447D" w:rsidRDefault="001F447D">
      <w:pPr>
        <w:pStyle w:val="BodyText"/>
        <w:rPr>
          <w:rFonts w:ascii="Lucida Sans Unicode"/>
          <w:sz w:val="20"/>
        </w:rPr>
      </w:pPr>
    </w:p>
    <w:p w14:paraId="4B90C926" w14:textId="77777777" w:rsidR="001F447D" w:rsidRDefault="001F447D">
      <w:pPr>
        <w:pStyle w:val="BodyText"/>
        <w:rPr>
          <w:rFonts w:ascii="Lucida Sans Unicode"/>
          <w:sz w:val="20"/>
        </w:rPr>
      </w:pPr>
    </w:p>
    <w:p w14:paraId="0C818C9A" w14:textId="77777777" w:rsidR="001F447D" w:rsidRDefault="001F447D">
      <w:pPr>
        <w:pStyle w:val="BodyText"/>
        <w:rPr>
          <w:rFonts w:ascii="Lucida Sans Unicode"/>
          <w:sz w:val="20"/>
        </w:rPr>
      </w:pPr>
    </w:p>
    <w:p w14:paraId="60FBA298" w14:textId="77777777" w:rsidR="001F447D" w:rsidRDefault="001F447D">
      <w:pPr>
        <w:pStyle w:val="BodyText"/>
        <w:rPr>
          <w:rFonts w:ascii="Lucida Sans Unicode"/>
          <w:sz w:val="20"/>
        </w:rPr>
      </w:pPr>
    </w:p>
    <w:p w14:paraId="30999954" w14:textId="77777777" w:rsidR="001F447D" w:rsidRDefault="001F447D">
      <w:pPr>
        <w:pStyle w:val="BodyText"/>
        <w:rPr>
          <w:rFonts w:ascii="Lucida Sans Unicode"/>
          <w:sz w:val="20"/>
        </w:rPr>
      </w:pPr>
    </w:p>
    <w:p w14:paraId="0F9C0BE0" w14:textId="77777777" w:rsidR="001F447D" w:rsidRDefault="001F447D">
      <w:pPr>
        <w:pStyle w:val="BodyText"/>
        <w:rPr>
          <w:rFonts w:ascii="Lucida Sans Unicode"/>
          <w:sz w:val="20"/>
        </w:rPr>
      </w:pPr>
    </w:p>
    <w:p w14:paraId="70805A7A" w14:textId="77777777" w:rsidR="001F447D" w:rsidRDefault="001F447D">
      <w:pPr>
        <w:pStyle w:val="BodyText"/>
        <w:spacing w:before="13"/>
        <w:rPr>
          <w:rFonts w:ascii="Lucida Sans Unicode"/>
          <w:sz w:val="14"/>
        </w:rPr>
      </w:pPr>
    </w:p>
    <w:p w14:paraId="071BECD1" w14:textId="77777777" w:rsidR="001F447D" w:rsidRDefault="00000000">
      <w:pPr>
        <w:pStyle w:val="ListParagraph"/>
        <w:numPr>
          <w:ilvl w:val="0"/>
          <w:numId w:val="4"/>
        </w:numPr>
        <w:tabs>
          <w:tab w:val="left" w:pos="1704"/>
          <w:tab w:val="left" w:pos="1705"/>
        </w:tabs>
        <w:spacing w:before="31" w:line="237" w:lineRule="auto"/>
        <w:ind w:right="1537"/>
        <w:rPr>
          <w:sz w:val="18"/>
        </w:rPr>
      </w:pPr>
      <w:r>
        <w:rPr>
          <w:sz w:val="28"/>
        </w:rPr>
        <w:t>For</w:t>
      </w:r>
      <w:r>
        <w:rPr>
          <w:spacing w:val="-4"/>
          <w:sz w:val="28"/>
        </w:rPr>
        <w:t xml:space="preserve"> </w:t>
      </w:r>
      <w:r>
        <w:rPr>
          <w:sz w:val="28"/>
        </w:rPr>
        <w:t>people</w:t>
      </w:r>
      <w:r>
        <w:rPr>
          <w:spacing w:val="-4"/>
          <w:sz w:val="28"/>
        </w:rPr>
        <w:t xml:space="preserve"> </w:t>
      </w:r>
      <w:proofErr w:type="gramStart"/>
      <w:r>
        <w:rPr>
          <w:sz w:val="28"/>
        </w:rPr>
        <w:t>age</w:t>
      </w:r>
      <w:proofErr w:type="gramEnd"/>
      <w:r>
        <w:rPr>
          <w:spacing w:val="-4"/>
          <w:sz w:val="28"/>
        </w:rPr>
        <w:t xml:space="preserve"> </w:t>
      </w:r>
      <w:r>
        <w:rPr>
          <w:sz w:val="28"/>
        </w:rPr>
        <w:t>65</w:t>
      </w:r>
      <w:r>
        <w:rPr>
          <w:spacing w:val="-3"/>
          <w:sz w:val="28"/>
        </w:rPr>
        <w:t xml:space="preserve"> </w:t>
      </w:r>
      <w:r>
        <w:rPr>
          <w:sz w:val="28"/>
        </w:rPr>
        <w:t>and</w:t>
      </w:r>
      <w:r>
        <w:rPr>
          <w:spacing w:val="-4"/>
          <w:sz w:val="28"/>
        </w:rPr>
        <w:t xml:space="preserve"> </w:t>
      </w:r>
      <w:r>
        <w:rPr>
          <w:sz w:val="28"/>
        </w:rPr>
        <w:t>older,</w:t>
      </w:r>
      <w:r>
        <w:rPr>
          <w:spacing w:val="-4"/>
          <w:sz w:val="28"/>
        </w:rPr>
        <w:t xml:space="preserve"> </w:t>
      </w:r>
      <w:r>
        <w:rPr>
          <w:sz w:val="28"/>
        </w:rPr>
        <w:t>the</w:t>
      </w:r>
      <w:r>
        <w:rPr>
          <w:spacing w:val="-3"/>
          <w:sz w:val="28"/>
        </w:rPr>
        <w:t xml:space="preserve"> </w:t>
      </w:r>
      <w:r>
        <w:rPr>
          <w:sz w:val="28"/>
        </w:rPr>
        <w:t>lifetime</w:t>
      </w:r>
      <w:r>
        <w:rPr>
          <w:spacing w:val="-4"/>
          <w:sz w:val="28"/>
        </w:rPr>
        <w:t xml:space="preserve"> </w:t>
      </w:r>
      <w:r>
        <w:rPr>
          <w:sz w:val="28"/>
        </w:rPr>
        <w:t>probability</w:t>
      </w:r>
      <w:r>
        <w:rPr>
          <w:spacing w:val="-4"/>
          <w:sz w:val="28"/>
        </w:rPr>
        <w:t xml:space="preserve"> </w:t>
      </w:r>
      <w:r>
        <w:rPr>
          <w:sz w:val="28"/>
        </w:rPr>
        <w:t>of</w:t>
      </w:r>
      <w:r>
        <w:rPr>
          <w:spacing w:val="-4"/>
          <w:sz w:val="28"/>
        </w:rPr>
        <w:t xml:space="preserve"> </w:t>
      </w:r>
      <w:r>
        <w:rPr>
          <w:sz w:val="28"/>
        </w:rPr>
        <w:t>requiring</w:t>
      </w:r>
      <w:r>
        <w:rPr>
          <w:spacing w:val="-3"/>
          <w:sz w:val="28"/>
        </w:rPr>
        <w:t xml:space="preserve"> </w:t>
      </w:r>
      <w:r>
        <w:rPr>
          <w:sz w:val="28"/>
        </w:rPr>
        <w:t>LTC</w:t>
      </w:r>
      <w:r>
        <w:rPr>
          <w:spacing w:val="-4"/>
          <w:sz w:val="28"/>
        </w:rPr>
        <w:t xml:space="preserve"> </w:t>
      </w:r>
      <w:r>
        <w:rPr>
          <w:sz w:val="28"/>
        </w:rPr>
        <w:t>services</w:t>
      </w:r>
      <w:r>
        <w:rPr>
          <w:spacing w:val="-4"/>
          <w:sz w:val="28"/>
        </w:rPr>
        <w:t xml:space="preserve"> </w:t>
      </w:r>
      <w:r>
        <w:rPr>
          <w:sz w:val="28"/>
        </w:rPr>
        <w:t xml:space="preserve">is </w:t>
      </w:r>
      <w:r>
        <w:rPr>
          <w:position w:val="-8"/>
          <w:sz w:val="28"/>
        </w:rPr>
        <w:t>68%</w:t>
      </w:r>
      <w:r>
        <w:rPr>
          <w:spacing w:val="-21"/>
          <w:position w:val="-8"/>
          <w:sz w:val="28"/>
        </w:rPr>
        <w:t xml:space="preserve"> </w:t>
      </w:r>
      <w:r>
        <w:rPr>
          <w:sz w:val="18"/>
        </w:rPr>
        <w:t>iii</w:t>
      </w:r>
    </w:p>
    <w:p w14:paraId="5558B004" w14:textId="77777777" w:rsidR="001F447D" w:rsidRDefault="00000000">
      <w:pPr>
        <w:pStyle w:val="ListParagraph"/>
        <w:numPr>
          <w:ilvl w:val="0"/>
          <w:numId w:val="4"/>
        </w:numPr>
        <w:tabs>
          <w:tab w:val="left" w:pos="1704"/>
          <w:tab w:val="left" w:pos="1705"/>
        </w:tabs>
        <w:spacing w:before="104" w:line="208" w:lineRule="auto"/>
        <w:ind w:right="1561"/>
        <w:rPr>
          <w:sz w:val="28"/>
        </w:rPr>
      </w:pPr>
      <w:r>
        <w:rPr>
          <w:sz w:val="28"/>
        </w:rPr>
        <w:t>Since</w:t>
      </w:r>
      <w:r>
        <w:rPr>
          <w:spacing w:val="-4"/>
          <w:sz w:val="28"/>
        </w:rPr>
        <w:t xml:space="preserve"> </w:t>
      </w:r>
      <w:r>
        <w:rPr>
          <w:sz w:val="28"/>
        </w:rPr>
        <w:t>2004,</w:t>
      </w:r>
      <w:r>
        <w:rPr>
          <w:spacing w:val="-3"/>
          <w:sz w:val="28"/>
        </w:rPr>
        <w:t xml:space="preserve"> </w:t>
      </w:r>
      <w:r>
        <w:rPr>
          <w:sz w:val="28"/>
        </w:rPr>
        <w:t>the</w:t>
      </w:r>
      <w:r>
        <w:rPr>
          <w:spacing w:val="-4"/>
          <w:sz w:val="28"/>
        </w:rPr>
        <w:t xml:space="preserve"> </w:t>
      </w:r>
      <w:r>
        <w:rPr>
          <w:sz w:val="28"/>
        </w:rPr>
        <w:t>cost</w:t>
      </w:r>
      <w:r>
        <w:rPr>
          <w:spacing w:val="-3"/>
          <w:sz w:val="28"/>
        </w:rPr>
        <w:t xml:space="preserve"> </w:t>
      </w:r>
      <w:r>
        <w:rPr>
          <w:sz w:val="28"/>
        </w:rPr>
        <w:t>of</w:t>
      </w:r>
      <w:r>
        <w:rPr>
          <w:spacing w:val="-4"/>
          <w:sz w:val="28"/>
        </w:rPr>
        <w:t xml:space="preserve"> </w:t>
      </w:r>
      <w:r>
        <w:rPr>
          <w:sz w:val="28"/>
        </w:rPr>
        <w:t>LTC</w:t>
      </w:r>
      <w:r>
        <w:rPr>
          <w:spacing w:val="-4"/>
          <w:sz w:val="28"/>
        </w:rPr>
        <w:t xml:space="preserve"> </w:t>
      </w:r>
      <w:r>
        <w:rPr>
          <w:sz w:val="28"/>
        </w:rPr>
        <w:t>has</w:t>
      </w:r>
      <w:r>
        <w:rPr>
          <w:spacing w:val="-4"/>
          <w:sz w:val="28"/>
        </w:rPr>
        <w:t xml:space="preserve"> </w:t>
      </w:r>
      <w:r>
        <w:rPr>
          <w:sz w:val="28"/>
        </w:rPr>
        <w:t>increased</w:t>
      </w:r>
      <w:r>
        <w:rPr>
          <w:spacing w:val="-3"/>
          <w:sz w:val="28"/>
        </w:rPr>
        <w:t xml:space="preserve"> </w:t>
      </w:r>
      <w:r>
        <w:rPr>
          <w:sz w:val="28"/>
        </w:rPr>
        <w:t>by</w:t>
      </w:r>
      <w:r>
        <w:rPr>
          <w:spacing w:val="-4"/>
          <w:sz w:val="28"/>
        </w:rPr>
        <w:t xml:space="preserve"> </w:t>
      </w:r>
      <w:r>
        <w:rPr>
          <w:sz w:val="28"/>
        </w:rPr>
        <w:t>31 -</w:t>
      </w:r>
      <w:r>
        <w:rPr>
          <w:spacing w:val="-4"/>
          <w:sz w:val="28"/>
        </w:rPr>
        <w:t xml:space="preserve"> </w:t>
      </w:r>
      <w:r>
        <w:rPr>
          <w:sz w:val="28"/>
        </w:rPr>
        <w:t>47%</w:t>
      </w:r>
      <w:r>
        <w:rPr>
          <w:spacing w:val="-4"/>
          <w:sz w:val="28"/>
        </w:rPr>
        <w:t xml:space="preserve"> </w:t>
      </w:r>
      <w:r>
        <w:rPr>
          <w:sz w:val="28"/>
        </w:rPr>
        <w:t>depending</w:t>
      </w:r>
      <w:r>
        <w:rPr>
          <w:spacing w:val="-1"/>
          <w:sz w:val="28"/>
        </w:rPr>
        <w:t xml:space="preserve"> </w:t>
      </w:r>
      <w:r>
        <w:rPr>
          <w:sz w:val="28"/>
        </w:rPr>
        <w:t>on</w:t>
      </w:r>
      <w:r>
        <w:rPr>
          <w:spacing w:val="-4"/>
          <w:sz w:val="28"/>
        </w:rPr>
        <w:t xml:space="preserve"> </w:t>
      </w:r>
      <w:r>
        <w:rPr>
          <w:sz w:val="28"/>
        </w:rPr>
        <w:t>the</w:t>
      </w:r>
      <w:r>
        <w:rPr>
          <w:spacing w:val="-3"/>
          <w:sz w:val="28"/>
        </w:rPr>
        <w:t xml:space="preserve"> </w:t>
      </w:r>
      <w:r>
        <w:rPr>
          <w:sz w:val="28"/>
        </w:rPr>
        <w:t>type</w:t>
      </w:r>
      <w:r>
        <w:rPr>
          <w:spacing w:val="-4"/>
          <w:sz w:val="28"/>
        </w:rPr>
        <w:t xml:space="preserve"> </w:t>
      </w:r>
      <w:r>
        <w:rPr>
          <w:sz w:val="28"/>
        </w:rPr>
        <w:t xml:space="preserve">of </w:t>
      </w:r>
      <w:proofErr w:type="gramStart"/>
      <w:r>
        <w:rPr>
          <w:spacing w:val="-2"/>
          <w:sz w:val="28"/>
        </w:rPr>
        <w:t>care</w:t>
      </w:r>
      <w:r>
        <w:rPr>
          <w:spacing w:val="-2"/>
          <w:sz w:val="28"/>
          <w:vertAlign w:val="superscript"/>
        </w:rPr>
        <w:t>iv</w:t>
      </w:r>
      <w:proofErr w:type="gramEnd"/>
    </w:p>
    <w:p w14:paraId="46657C18" w14:textId="77777777" w:rsidR="001F447D" w:rsidRDefault="00000000">
      <w:pPr>
        <w:pStyle w:val="ListParagraph"/>
        <w:numPr>
          <w:ilvl w:val="0"/>
          <w:numId w:val="4"/>
        </w:numPr>
        <w:tabs>
          <w:tab w:val="left" w:pos="1704"/>
          <w:tab w:val="left" w:pos="1705"/>
        </w:tabs>
        <w:spacing w:before="91" w:line="216" w:lineRule="auto"/>
        <w:ind w:right="1859"/>
        <w:rPr>
          <w:sz w:val="28"/>
        </w:rPr>
      </w:pPr>
      <w:r>
        <w:rPr>
          <w:sz w:val="28"/>
        </w:rPr>
        <w:t>In Southern California, the average cost of a room in a nursing home is approximately</w:t>
      </w:r>
      <w:r>
        <w:rPr>
          <w:spacing w:val="-2"/>
          <w:sz w:val="28"/>
        </w:rPr>
        <w:t xml:space="preserve"> </w:t>
      </w:r>
      <w:r>
        <w:rPr>
          <w:sz w:val="28"/>
        </w:rPr>
        <w:t>$300</w:t>
      </w:r>
      <w:r>
        <w:rPr>
          <w:spacing w:val="-5"/>
          <w:sz w:val="28"/>
        </w:rPr>
        <w:t xml:space="preserve"> </w:t>
      </w:r>
      <w:r>
        <w:rPr>
          <w:sz w:val="28"/>
        </w:rPr>
        <w:t>per</w:t>
      </w:r>
      <w:r>
        <w:rPr>
          <w:spacing w:val="-4"/>
          <w:sz w:val="28"/>
        </w:rPr>
        <w:t xml:space="preserve"> </w:t>
      </w:r>
      <w:r>
        <w:rPr>
          <w:sz w:val="28"/>
        </w:rPr>
        <w:t>day</w:t>
      </w:r>
      <w:r>
        <w:rPr>
          <w:spacing w:val="-4"/>
          <w:sz w:val="28"/>
        </w:rPr>
        <w:t xml:space="preserve"> </w:t>
      </w:r>
      <w:r>
        <w:rPr>
          <w:sz w:val="28"/>
        </w:rPr>
        <w:t>and</w:t>
      </w:r>
      <w:r>
        <w:rPr>
          <w:spacing w:val="-2"/>
          <w:sz w:val="28"/>
        </w:rPr>
        <w:t xml:space="preserve"> </w:t>
      </w:r>
      <w:r>
        <w:rPr>
          <w:sz w:val="28"/>
        </w:rPr>
        <w:t>this</w:t>
      </w:r>
      <w:r>
        <w:rPr>
          <w:spacing w:val="-4"/>
          <w:sz w:val="28"/>
        </w:rPr>
        <w:t xml:space="preserve"> </w:t>
      </w:r>
      <w:r>
        <w:rPr>
          <w:sz w:val="28"/>
        </w:rPr>
        <w:t>cost</w:t>
      </w:r>
      <w:r>
        <w:rPr>
          <w:spacing w:val="-3"/>
          <w:sz w:val="28"/>
        </w:rPr>
        <w:t xml:space="preserve"> </w:t>
      </w:r>
      <w:r>
        <w:rPr>
          <w:sz w:val="28"/>
        </w:rPr>
        <w:t>is</w:t>
      </w:r>
      <w:r>
        <w:rPr>
          <w:spacing w:val="-4"/>
          <w:sz w:val="28"/>
        </w:rPr>
        <w:t xml:space="preserve"> </w:t>
      </w:r>
      <w:r>
        <w:rPr>
          <w:sz w:val="28"/>
        </w:rPr>
        <w:t>inflating</w:t>
      </w:r>
      <w:r>
        <w:rPr>
          <w:spacing w:val="-3"/>
          <w:sz w:val="28"/>
        </w:rPr>
        <w:t xml:space="preserve"> </w:t>
      </w:r>
      <w:r>
        <w:rPr>
          <w:sz w:val="28"/>
        </w:rPr>
        <w:t>at</w:t>
      </w:r>
      <w:r>
        <w:rPr>
          <w:spacing w:val="-4"/>
          <w:sz w:val="28"/>
        </w:rPr>
        <w:t xml:space="preserve"> </w:t>
      </w:r>
      <w:r>
        <w:rPr>
          <w:sz w:val="28"/>
        </w:rPr>
        <w:t>an</w:t>
      </w:r>
      <w:r>
        <w:rPr>
          <w:spacing w:val="-3"/>
          <w:sz w:val="28"/>
        </w:rPr>
        <w:t xml:space="preserve"> </w:t>
      </w:r>
      <w:r>
        <w:rPr>
          <w:sz w:val="28"/>
        </w:rPr>
        <w:t>average</w:t>
      </w:r>
      <w:r>
        <w:rPr>
          <w:spacing w:val="-6"/>
          <w:sz w:val="28"/>
        </w:rPr>
        <w:t xml:space="preserve"> </w:t>
      </w:r>
      <w:r>
        <w:rPr>
          <w:sz w:val="28"/>
        </w:rPr>
        <w:t>of</w:t>
      </w:r>
      <w:r>
        <w:rPr>
          <w:spacing w:val="-4"/>
          <w:sz w:val="28"/>
        </w:rPr>
        <w:t xml:space="preserve"> </w:t>
      </w:r>
      <w:r>
        <w:rPr>
          <w:sz w:val="28"/>
        </w:rPr>
        <w:t>5%</w:t>
      </w:r>
      <w:r>
        <w:rPr>
          <w:spacing w:val="-3"/>
          <w:sz w:val="28"/>
        </w:rPr>
        <w:t xml:space="preserve"> </w:t>
      </w:r>
      <w:r>
        <w:rPr>
          <w:sz w:val="28"/>
        </w:rPr>
        <w:t xml:space="preserve">per year </w:t>
      </w:r>
      <w:proofErr w:type="gramStart"/>
      <w:r>
        <w:rPr>
          <w:sz w:val="28"/>
          <w:vertAlign w:val="superscript"/>
        </w:rPr>
        <w:t>v</w:t>
      </w:r>
      <w:proofErr w:type="gramEnd"/>
    </w:p>
    <w:p w14:paraId="3E567B1D" w14:textId="77777777" w:rsidR="001F447D" w:rsidRDefault="001F447D">
      <w:pPr>
        <w:pStyle w:val="BodyText"/>
        <w:spacing w:before="7"/>
        <w:rPr>
          <w:sz w:val="11"/>
        </w:rPr>
      </w:pPr>
    </w:p>
    <w:p w14:paraId="16BDCB93" w14:textId="77777777" w:rsidR="001F447D" w:rsidRDefault="00000000">
      <w:pPr>
        <w:pStyle w:val="ListParagraph"/>
        <w:numPr>
          <w:ilvl w:val="0"/>
          <w:numId w:val="4"/>
        </w:numPr>
        <w:tabs>
          <w:tab w:val="left" w:pos="1706"/>
          <w:tab w:val="left" w:pos="1707"/>
        </w:tabs>
        <w:spacing w:before="58" w:line="201" w:lineRule="auto"/>
        <w:ind w:left="1706" w:right="1948" w:hanging="388"/>
        <w:rPr>
          <w:sz w:val="28"/>
        </w:rPr>
      </w:pPr>
      <w:r>
        <w:rPr>
          <w:sz w:val="28"/>
        </w:rPr>
        <w:t>Though</w:t>
      </w:r>
      <w:r>
        <w:rPr>
          <w:spacing w:val="-4"/>
          <w:sz w:val="28"/>
        </w:rPr>
        <w:t xml:space="preserve"> </w:t>
      </w:r>
      <w:r>
        <w:rPr>
          <w:sz w:val="28"/>
        </w:rPr>
        <w:t>LTC</w:t>
      </w:r>
      <w:r>
        <w:rPr>
          <w:spacing w:val="-4"/>
          <w:sz w:val="28"/>
        </w:rPr>
        <w:t xml:space="preserve"> </w:t>
      </w:r>
      <w:r>
        <w:rPr>
          <w:sz w:val="28"/>
        </w:rPr>
        <w:t>could</w:t>
      </w:r>
      <w:r>
        <w:rPr>
          <w:spacing w:val="-3"/>
          <w:sz w:val="28"/>
        </w:rPr>
        <w:t xml:space="preserve"> </w:t>
      </w:r>
      <w:r>
        <w:rPr>
          <w:sz w:val="28"/>
        </w:rPr>
        <w:t>be</w:t>
      </w:r>
      <w:r>
        <w:rPr>
          <w:spacing w:val="-4"/>
          <w:sz w:val="28"/>
        </w:rPr>
        <w:t xml:space="preserve"> </w:t>
      </w:r>
      <w:r>
        <w:rPr>
          <w:sz w:val="28"/>
        </w:rPr>
        <w:t>needed</w:t>
      </w:r>
      <w:r>
        <w:rPr>
          <w:spacing w:val="-4"/>
          <w:sz w:val="28"/>
        </w:rPr>
        <w:t xml:space="preserve"> </w:t>
      </w:r>
      <w:r>
        <w:rPr>
          <w:sz w:val="28"/>
        </w:rPr>
        <w:t>for</w:t>
      </w:r>
      <w:r>
        <w:rPr>
          <w:spacing w:val="-4"/>
          <w:sz w:val="28"/>
        </w:rPr>
        <w:t xml:space="preserve"> </w:t>
      </w:r>
      <w:r>
        <w:rPr>
          <w:sz w:val="28"/>
        </w:rPr>
        <w:t>over</w:t>
      </w:r>
      <w:r>
        <w:rPr>
          <w:spacing w:val="-4"/>
          <w:sz w:val="28"/>
        </w:rPr>
        <w:t xml:space="preserve"> </w:t>
      </w:r>
      <w:r>
        <w:rPr>
          <w:sz w:val="28"/>
        </w:rPr>
        <w:t>a</w:t>
      </w:r>
      <w:r>
        <w:rPr>
          <w:spacing w:val="-4"/>
          <w:sz w:val="28"/>
        </w:rPr>
        <w:t xml:space="preserve"> </w:t>
      </w:r>
      <w:r>
        <w:rPr>
          <w:sz w:val="28"/>
        </w:rPr>
        <w:t>decade,</w:t>
      </w:r>
      <w:r>
        <w:rPr>
          <w:spacing w:val="-4"/>
          <w:sz w:val="28"/>
        </w:rPr>
        <w:t xml:space="preserve"> </w:t>
      </w:r>
      <w:r>
        <w:rPr>
          <w:sz w:val="28"/>
        </w:rPr>
        <w:t>only</w:t>
      </w:r>
      <w:r>
        <w:rPr>
          <w:spacing w:val="-4"/>
          <w:sz w:val="28"/>
        </w:rPr>
        <w:t xml:space="preserve"> </w:t>
      </w:r>
      <w:r>
        <w:rPr>
          <w:sz w:val="28"/>
        </w:rPr>
        <w:t>13.1% of</w:t>
      </w:r>
      <w:r>
        <w:rPr>
          <w:spacing w:val="-4"/>
          <w:sz w:val="28"/>
        </w:rPr>
        <w:t xml:space="preserve"> </w:t>
      </w:r>
      <w:r>
        <w:rPr>
          <w:sz w:val="28"/>
        </w:rPr>
        <w:t>all</w:t>
      </w:r>
      <w:r>
        <w:rPr>
          <w:spacing w:val="-4"/>
          <w:sz w:val="28"/>
        </w:rPr>
        <w:t xml:space="preserve"> </w:t>
      </w:r>
      <w:r>
        <w:rPr>
          <w:sz w:val="28"/>
        </w:rPr>
        <w:t>LTC</w:t>
      </w:r>
      <w:r>
        <w:rPr>
          <w:spacing w:val="-4"/>
          <w:sz w:val="28"/>
        </w:rPr>
        <w:t xml:space="preserve"> </w:t>
      </w:r>
      <w:r>
        <w:rPr>
          <w:sz w:val="28"/>
        </w:rPr>
        <w:t xml:space="preserve">claims last longer than 3 </w:t>
      </w:r>
      <w:proofErr w:type="gramStart"/>
      <w:r>
        <w:rPr>
          <w:sz w:val="28"/>
        </w:rPr>
        <w:t>years</w:t>
      </w:r>
      <w:r>
        <w:rPr>
          <w:sz w:val="28"/>
          <w:vertAlign w:val="superscript"/>
        </w:rPr>
        <w:t>vi</w:t>
      </w:r>
      <w:proofErr w:type="gramEnd"/>
    </w:p>
    <w:p w14:paraId="0A37772F" w14:textId="77777777" w:rsidR="001F447D" w:rsidRDefault="00000000">
      <w:pPr>
        <w:pStyle w:val="ListParagraph"/>
        <w:numPr>
          <w:ilvl w:val="0"/>
          <w:numId w:val="4"/>
        </w:numPr>
        <w:tabs>
          <w:tab w:val="left" w:pos="1706"/>
          <w:tab w:val="left" w:pos="1707"/>
        </w:tabs>
        <w:spacing w:before="174" w:line="184" w:lineRule="auto"/>
        <w:ind w:left="1706" w:right="1606" w:hanging="388"/>
        <w:rPr>
          <w:sz w:val="28"/>
        </w:rPr>
      </w:pPr>
      <w:r>
        <w:rPr>
          <w:sz w:val="28"/>
        </w:rPr>
        <w:t>According</w:t>
      </w:r>
      <w:r>
        <w:rPr>
          <w:spacing w:val="-3"/>
          <w:sz w:val="28"/>
        </w:rPr>
        <w:t xml:space="preserve"> </w:t>
      </w:r>
      <w:r>
        <w:rPr>
          <w:sz w:val="28"/>
        </w:rPr>
        <w:t>to</w:t>
      </w:r>
      <w:r>
        <w:rPr>
          <w:spacing w:val="-3"/>
          <w:sz w:val="28"/>
        </w:rPr>
        <w:t xml:space="preserve"> </w:t>
      </w:r>
      <w:r>
        <w:rPr>
          <w:sz w:val="28"/>
        </w:rPr>
        <w:t>the</w:t>
      </w:r>
      <w:r>
        <w:rPr>
          <w:spacing w:val="-3"/>
          <w:sz w:val="28"/>
        </w:rPr>
        <w:t xml:space="preserve"> </w:t>
      </w:r>
      <w:r>
        <w:rPr>
          <w:sz w:val="28"/>
        </w:rPr>
        <w:t>U.S.</w:t>
      </w:r>
      <w:r>
        <w:rPr>
          <w:spacing w:val="-3"/>
          <w:sz w:val="28"/>
        </w:rPr>
        <w:t xml:space="preserve"> </w:t>
      </w:r>
      <w:r>
        <w:rPr>
          <w:sz w:val="28"/>
        </w:rPr>
        <w:t>Department</w:t>
      </w:r>
      <w:r>
        <w:rPr>
          <w:spacing w:val="-4"/>
          <w:sz w:val="28"/>
        </w:rPr>
        <w:t xml:space="preserve"> </w:t>
      </w:r>
      <w:r>
        <w:rPr>
          <w:sz w:val="28"/>
        </w:rPr>
        <w:t>of</w:t>
      </w:r>
      <w:r>
        <w:rPr>
          <w:spacing w:val="-4"/>
          <w:sz w:val="28"/>
        </w:rPr>
        <w:t xml:space="preserve"> </w:t>
      </w:r>
      <w:r>
        <w:rPr>
          <w:sz w:val="28"/>
        </w:rPr>
        <w:t>Health</w:t>
      </w:r>
      <w:r>
        <w:rPr>
          <w:spacing w:val="-4"/>
          <w:sz w:val="28"/>
        </w:rPr>
        <w:t xml:space="preserve"> </w:t>
      </w:r>
      <w:r>
        <w:rPr>
          <w:sz w:val="28"/>
        </w:rPr>
        <w:t>and</w:t>
      </w:r>
      <w:r>
        <w:rPr>
          <w:spacing w:val="-4"/>
          <w:sz w:val="28"/>
        </w:rPr>
        <w:t xml:space="preserve"> </w:t>
      </w:r>
      <w:r>
        <w:rPr>
          <w:sz w:val="28"/>
        </w:rPr>
        <w:t>Human</w:t>
      </w:r>
      <w:r>
        <w:rPr>
          <w:spacing w:val="-4"/>
          <w:sz w:val="28"/>
        </w:rPr>
        <w:t xml:space="preserve"> </w:t>
      </w:r>
      <w:r>
        <w:rPr>
          <w:sz w:val="28"/>
        </w:rPr>
        <w:t>Services,</w:t>
      </w:r>
      <w:r>
        <w:rPr>
          <w:spacing w:val="-4"/>
          <w:sz w:val="28"/>
        </w:rPr>
        <w:t xml:space="preserve"> </w:t>
      </w:r>
      <w:r>
        <w:rPr>
          <w:sz w:val="28"/>
        </w:rPr>
        <w:t>a</w:t>
      </w:r>
      <w:r>
        <w:rPr>
          <w:spacing w:val="-4"/>
          <w:sz w:val="28"/>
        </w:rPr>
        <w:t xml:space="preserve"> </w:t>
      </w:r>
      <w:proofErr w:type="gramStart"/>
      <w:r>
        <w:rPr>
          <w:sz w:val="28"/>
        </w:rPr>
        <w:t>65</w:t>
      </w:r>
      <w:r>
        <w:rPr>
          <w:spacing w:val="-3"/>
          <w:sz w:val="28"/>
        </w:rPr>
        <w:t xml:space="preserve"> </w:t>
      </w:r>
      <w:r>
        <w:rPr>
          <w:sz w:val="28"/>
        </w:rPr>
        <w:t>year</w:t>
      </w:r>
      <w:r>
        <w:rPr>
          <w:spacing w:val="-3"/>
          <w:sz w:val="28"/>
        </w:rPr>
        <w:t xml:space="preserve"> </w:t>
      </w:r>
      <w:r>
        <w:rPr>
          <w:sz w:val="28"/>
        </w:rPr>
        <w:t>old</w:t>
      </w:r>
      <w:proofErr w:type="gramEnd"/>
      <w:r>
        <w:rPr>
          <w:sz w:val="28"/>
        </w:rPr>
        <w:t xml:space="preserve"> entering a nursing home has a 20% chance of staying there for at least five </w:t>
      </w:r>
      <w:r>
        <w:rPr>
          <w:spacing w:val="-2"/>
          <w:sz w:val="28"/>
        </w:rPr>
        <w:t>years</w:t>
      </w:r>
    </w:p>
    <w:p w14:paraId="0CE40312" w14:textId="77777777" w:rsidR="001F447D" w:rsidRDefault="001F447D">
      <w:pPr>
        <w:pStyle w:val="BodyText"/>
        <w:rPr>
          <w:sz w:val="20"/>
        </w:rPr>
      </w:pPr>
    </w:p>
    <w:p w14:paraId="22567779" w14:textId="77777777" w:rsidR="001F447D" w:rsidRDefault="001F447D">
      <w:pPr>
        <w:pStyle w:val="BodyText"/>
        <w:rPr>
          <w:sz w:val="20"/>
        </w:rPr>
      </w:pPr>
    </w:p>
    <w:p w14:paraId="6A321DB1" w14:textId="77777777" w:rsidR="001F447D" w:rsidRDefault="001F447D">
      <w:pPr>
        <w:pStyle w:val="BodyText"/>
        <w:rPr>
          <w:sz w:val="20"/>
        </w:rPr>
      </w:pPr>
    </w:p>
    <w:p w14:paraId="1FAA0D1C" w14:textId="77777777" w:rsidR="001F447D" w:rsidRDefault="001F447D">
      <w:pPr>
        <w:pStyle w:val="BodyText"/>
        <w:rPr>
          <w:sz w:val="20"/>
        </w:rPr>
      </w:pPr>
    </w:p>
    <w:p w14:paraId="59C59DAC" w14:textId="77777777" w:rsidR="001F447D" w:rsidRDefault="001F447D">
      <w:pPr>
        <w:pStyle w:val="BodyText"/>
        <w:spacing w:before="1"/>
        <w:rPr>
          <w:sz w:val="20"/>
        </w:rPr>
      </w:pPr>
    </w:p>
    <w:p w14:paraId="0D3EB9A9" w14:textId="77777777" w:rsidR="001F447D" w:rsidRDefault="00000000">
      <w:pPr>
        <w:pStyle w:val="Heading1"/>
      </w:pPr>
      <w:r>
        <w:pict w14:anchorId="70202468">
          <v:rect id="docshape58" o:spid="_x0000_s2070" style="position:absolute;left:0;text-align:left;margin-left:84.2pt;margin-top:-10.55pt;width:11.25pt;height:337.95pt;z-index:15733760;mso-position-horizontal-relative:page" fillcolor="#01295f" stroked="f">
            <w10:wrap anchorx="page"/>
          </v:rect>
        </w:pict>
      </w:r>
      <w:r>
        <w:rPr>
          <w:color w:val="7F7F7F"/>
        </w:rPr>
        <w:t>Think</w:t>
      </w:r>
      <w:r>
        <w:rPr>
          <w:color w:val="7F7F7F"/>
          <w:spacing w:val="-7"/>
        </w:rPr>
        <w:t xml:space="preserve"> </w:t>
      </w:r>
      <w:r>
        <w:rPr>
          <w:color w:val="7F7F7F"/>
        </w:rPr>
        <w:t>about</w:t>
      </w:r>
      <w:r>
        <w:rPr>
          <w:color w:val="7F7F7F"/>
          <w:spacing w:val="-4"/>
        </w:rPr>
        <w:t xml:space="preserve"> </w:t>
      </w:r>
      <w:r>
        <w:rPr>
          <w:color w:val="7F7F7F"/>
        </w:rPr>
        <w:t>your</w:t>
      </w:r>
      <w:r>
        <w:rPr>
          <w:color w:val="7F7F7F"/>
          <w:spacing w:val="-4"/>
        </w:rPr>
        <w:t xml:space="preserve"> </w:t>
      </w:r>
      <w:r>
        <w:rPr>
          <w:color w:val="7F7F7F"/>
        </w:rPr>
        <w:t>own</w:t>
      </w:r>
      <w:r>
        <w:rPr>
          <w:color w:val="7F7F7F"/>
          <w:spacing w:val="-4"/>
        </w:rPr>
        <w:t xml:space="preserve"> </w:t>
      </w:r>
      <w:r>
        <w:rPr>
          <w:color w:val="7F7F7F"/>
          <w:spacing w:val="-2"/>
        </w:rPr>
        <w:t>situation...</w:t>
      </w:r>
    </w:p>
    <w:p w14:paraId="3A654AA2" w14:textId="77777777" w:rsidR="001F447D" w:rsidRDefault="00000000">
      <w:pPr>
        <w:spacing w:before="340" w:line="216" w:lineRule="auto"/>
        <w:ind w:left="2434" w:right="2199"/>
        <w:rPr>
          <w:i/>
          <w:sz w:val="32"/>
        </w:rPr>
      </w:pPr>
      <w:r>
        <w:rPr>
          <w:i/>
          <w:color w:val="7F7F7F"/>
          <w:sz w:val="32"/>
        </w:rPr>
        <w:t>If</w:t>
      </w:r>
      <w:r>
        <w:rPr>
          <w:i/>
          <w:color w:val="7F7F7F"/>
          <w:spacing w:val="-4"/>
          <w:sz w:val="32"/>
        </w:rPr>
        <w:t xml:space="preserve"> </w:t>
      </w:r>
      <w:r>
        <w:rPr>
          <w:i/>
          <w:color w:val="7F7F7F"/>
          <w:sz w:val="32"/>
        </w:rPr>
        <w:t>you're</w:t>
      </w:r>
      <w:r>
        <w:rPr>
          <w:i/>
          <w:color w:val="7F7F7F"/>
          <w:spacing w:val="-4"/>
          <w:sz w:val="32"/>
        </w:rPr>
        <w:t xml:space="preserve"> </w:t>
      </w:r>
      <w:r>
        <w:rPr>
          <w:i/>
          <w:color w:val="7F7F7F"/>
          <w:sz w:val="32"/>
        </w:rPr>
        <w:t>concerned</w:t>
      </w:r>
      <w:r>
        <w:rPr>
          <w:i/>
          <w:color w:val="7F7F7F"/>
          <w:spacing w:val="-5"/>
          <w:sz w:val="32"/>
        </w:rPr>
        <w:t xml:space="preserve"> </w:t>
      </w:r>
      <w:r>
        <w:rPr>
          <w:i/>
          <w:color w:val="7F7F7F"/>
          <w:sz w:val="32"/>
        </w:rPr>
        <w:t>that</w:t>
      </w:r>
      <w:r>
        <w:rPr>
          <w:i/>
          <w:color w:val="7F7F7F"/>
          <w:spacing w:val="-4"/>
          <w:sz w:val="32"/>
        </w:rPr>
        <w:t xml:space="preserve"> </w:t>
      </w:r>
      <w:r>
        <w:rPr>
          <w:i/>
          <w:color w:val="7F7F7F"/>
          <w:sz w:val="32"/>
        </w:rPr>
        <w:t>you'll</w:t>
      </w:r>
      <w:r>
        <w:rPr>
          <w:i/>
          <w:color w:val="7F7F7F"/>
          <w:spacing w:val="-5"/>
          <w:sz w:val="32"/>
        </w:rPr>
        <w:t xml:space="preserve"> </w:t>
      </w:r>
      <w:r>
        <w:rPr>
          <w:i/>
          <w:color w:val="7F7F7F"/>
          <w:sz w:val="32"/>
        </w:rPr>
        <w:t>need</w:t>
      </w:r>
      <w:r>
        <w:rPr>
          <w:i/>
          <w:color w:val="7F7F7F"/>
          <w:spacing w:val="-5"/>
          <w:sz w:val="32"/>
        </w:rPr>
        <w:t xml:space="preserve"> </w:t>
      </w:r>
      <w:r>
        <w:rPr>
          <w:i/>
          <w:color w:val="7F7F7F"/>
          <w:sz w:val="32"/>
        </w:rPr>
        <w:t>LTC</w:t>
      </w:r>
      <w:r>
        <w:rPr>
          <w:i/>
          <w:color w:val="7F7F7F"/>
          <w:spacing w:val="-5"/>
          <w:sz w:val="32"/>
        </w:rPr>
        <w:t xml:space="preserve"> </w:t>
      </w:r>
      <w:r>
        <w:rPr>
          <w:i/>
          <w:color w:val="7F7F7F"/>
          <w:sz w:val="32"/>
        </w:rPr>
        <w:t>and estimate</w:t>
      </w:r>
      <w:r>
        <w:rPr>
          <w:i/>
          <w:color w:val="7F7F7F"/>
          <w:spacing w:val="-4"/>
          <w:sz w:val="32"/>
        </w:rPr>
        <w:t xml:space="preserve"> </w:t>
      </w:r>
      <w:r>
        <w:rPr>
          <w:i/>
          <w:color w:val="7F7F7F"/>
          <w:sz w:val="32"/>
        </w:rPr>
        <w:t xml:space="preserve">your care will cost about $300 per day, that </w:t>
      </w:r>
      <w:proofErr w:type="gramStart"/>
      <w:r>
        <w:rPr>
          <w:i/>
          <w:color w:val="7F7F7F"/>
          <w:sz w:val="32"/>
        </w:rPr>
        <w:t>equals</w:t>
      </w:r>
      <w:proofErr w:type="gramEnd"/>
    </w:p>
    <w:p w14:paraId="5AECF234" w14:textId="77777777" w:rsidR="001F447D" w:rsidRDefault="00000000">
      <w:pPr>
        <w:spacing w:before="1" w:line="216" w:lineRule="auto"/>
        <w:ind w:left="2434" w:right="2199"/>
        <w:rPr>
          <w:i/>
          <w:sz w:val="32"/>
        </w:rPr>
      </w:pPr>
      <w:r>
        <w:rPr>
          <w:i/>
          <w:color w:val="7F7F7F"/>
          <w:sz w:val="32"/>
        </w:rPr>
        <w:t>$9,000</w:t>
      </w:r>
      <w:r>
        <w:rPr>
          <w:i/>
          <w:color w:val="7F7F7F"/>
          <w:spacing w:val="-3"/>
          <w:sz w:val="32"/>
        </w:rPr>
        <w:t xml:space="preserve"> </w:t>
      </w:r>
      <w:r>
        <w:rPr>
          <w:i/>
          <w:color w:val="7F7F7F"/>
          <w:sz w:val="32"/>
        </w:rPr>
        <w:t>per</w:t>
      </w:r>
      <w:r>
        <w:rPr>
          <w:i/>
          <w:color w:val="7F7F7F"/>
          <w:spacing w:val="-4"/>
          <w:sz w:val="32"/>
        </w:rPr>
        <w:t xml:space="preserve"> </w:t>
      </w:r>
      <w:r>
        <w:rPr>
          <w:i/>
          <w:color w:val="7F7F7F"/>
          <w:sz w:val="32"/>
        </w:rPr>
        <w:t>month</w:t>
      </w:r>
      <w:r>
        <w:rPr>
          <w:i/>
          <w:color w:val="7F7F7F"/>
          <w:spacing w:val="-4"/>
          <w:sz w:val="32"/>
        </w:rPr>
        <w:t xml:space="preserve"> </w:t>
      </w:r>
      <w:r>
        <w:rPr>
          <w:i/>
          <w:color w:val="7F7F7F"/>
          <w:sz w:val="32"/>
        </w:rPr>
        <w:t>($300</w:t>
      </w:r>
      <w:r>
        <w:rPr>
          <w:i/>
          <w:color w:val="7F7F7F"/>
          <w:spacing w:val="-3"/>
          <w:sz w:val="32"/>
        </w:rPr>
        <w:t xml:space="preserve"> </w:t>
      </w:r>
      <w:r>
        <w:rPr>
          <w:i/>
          <w:color w:val="7F7F7F"/>
          <w:sz w:val="32"/>
        </w:rPr>
        <w:t>per</w:t>
      </w:r>
      <w:r>
        <w:rPr>
          <w:i/>
          <w:color w:val="7F7F7F"/>
          <w:spacing w:val="-4"/>
          <w:sz w:val="32"/>
        </w:rPr>
        <w:t xml:space="preserve"> </w:t>
      </w:r>
      <w:r>
        <w:rPr>
          <w:i/>
          <w:color w:val="7F7F7F"/>
          <w:sz w:val="32"/>
        </w:rPr>
        <w:t>day</w:t>
      </w:r>
      <w:r>
        <w:rPr>
          <w:i/>
          <w:color w:val="7F7F7F"/>
          <w:spacing w:val="-4"/>
          <w:sz w:val="32"/>
        </w:rPr>
        <w:t xml:space="preserve"> </w:t>
      </w:r>
      <w:r>
        <w:rPr>
          <w:i/>
          <w:color w:val="7F7F7F"/>
          <w:sz w:val="32"/>
        </w:rPr>
        <w:t>times</w:t>
      </w:r>
      <w:r>
        <w:rPr>
          <w:i/>
          <w:color w:val="7F7F7F"/>
          <w:spacing w:val="-3"/>
          <w:sz w:val="32"/>
        </w:rPr>
        <w:t xml:space="preserve"> </w:t>
      </w:r>
      <w:r>
        <w:rPr>
          <w:i/>
          <w:color w:val="7F7F7F"/>
          <w:sz w:val="32"/>
        </w:rPr>
        <w:t>30</w:t>
      </w:r>
      <w:r>
        <w:rPr>
          <w:i/>
          <w:color w:val="7F7F7F"/>
          <w:spacing w:val="-3"/>
          <w:sz w:val="32"/>
        </w:rPr>
        <w:t xml:space="preserve"> </w:t>
      </w:r>
      <w:r>
        <w:rPr>
          <w:i/>
          <w:color w:val="7F7F7F"/>
          <w:sz w:val="32"/>
        </w:rPr>
        <w:t>days</w:t>
      </w:r>
      <w:r>
        <w:rPr>
          <w:i/>
          <w:color w:val="7F7F7F"/>
          <w:spacing w:val="-4"/>
          <w:sz w:val="32"/>
        </w:rPr>
        <w:t xml:space="preserve"> </w:t>
      </w:r>
      <w:r>
        <w:rPr>
          <w:i/>
          <w:color w:val="7F7F7F"/>
          <w:sz w:val="32"/>
        </w:rPr>
        <w:t>in</w:t>
      </w:r>
      <w:r>
        <w:rPr>
          <w:i/>
          <w:color w:val="7F7F7F"/>
          <w:spacing w:val="-4"/>
          <w:sz w:val="32"/>
        </w:rPr>
        <w:t xml:space="preserve"> </w:t>
      </w:r>
      <w:r>
        <w:rPr>
          <w:i/>
          <w:color w:val="7F7F7F"/>
          <w:sz w:val="32"/>
        </w:rPr>
        <w:t>a</w:t>
      </w:r>
      <w:r>
        <w:rPr>
          <w:i/>
          <w:color w:val="7F7F7F"/>
          <w:spacing w:val="-4"/>
          <w:sz w:val="32"/>
        </w:rPr>
        <w:t xml:space="preserve"> </w:t>
      </w:r>
      <w:r>
        <w:rPr>
          <w:i/>
          <w:color w:val="7F7F7F"/>
          <w:sz w:val="32"/>
        </w:rPr>
        <w:t>month) or $108,000 per year ($9,000 per month times 12 months)</w:t>
      </w:r>
    </w:p>
    <w:p w14:paraId="4F14AE6C" w14:textId="77777777" w:rsidR="001F447D" w:rsidRDefault="001F447D">
      <w:pPr>
        <w:pStyle w:val="BodyText"/>
        <w:spacing w:before="3"/>
        <w:rPr>
          <w:i/>
          <w:sz w:val="25"/>
        </w:rPr>
      </w:pPr>
    </w:p>
    <w:p w14:paraId="677456E6" w14:textId="77777777" w:rsidR="001F447D" w:rsidRDefault="00000000">
      <w:pPr>
        <w:spacing w:before="1" w:line="216" w:lineRule="auto"/>
        <w:ind w:left="2434" w:right="2199"/>
        <w:rPr>
          <w:i/>
          <w:sz w:val="32"/>
        </w:rPr>
      </w:pPr>
      <w:r>
        <w:rPr>
          <w:i/>
          <w:color w:val="7F7F7F"/>
          <w:sz w:val="32"/>
        </w:rPr>
        <w:t>And</w:t>
      </w:r>
      <w:r>
        <w:rPr>
          <w:i/>
          <w:color w:val="7F7F7F"/>
          <w:spacing w:val="-4"/>
          <w:sz w:val="32"/>
        </w:rPr>
        <w:t xml:space="preserve"> </w:t>
      </w:r>
      <w:r>
        <w:rPr>
          <w:i/>
          <w:color w:val="7F7F7F"/>
          <w:sz w:val="32"/>
        </w:rPr>
        <w:t>let's</w:t>
      </w:r>
      <w:r>
        <w:rPr>
          <w:i/>
          <w:color w:val="7F7F7F"/>
          <w:spacing w:val="-5"/>
          <w:sz w:val="32"/>
        </w:rPr>
        <w:t xml:space="preserve"> </w:t>
      </w:r>
      <w:r>
        <w:rPr>
          <w:i/>
          <w:color w:val="7F7F7F"/>
          <w:sz w:val="32"/>
        </w:rPr>
        <w:t>assume</w:t>
      </w:r>
      <w:r>
        <w:rPr>
          <w:i/>
          <w:color w:val="7F7F7F"/>
          <w:spacing w:val="-5"/>
          <w:sz w:val="32"/>
        </w:rPr>
        <w:t xml:space="preserve"> </w:t>
      </w:r>
      <w:r>
        <w:rPr>
          <w:i/>
          <w:color w:val="7F7F7F"/>
          <w:sz w:val="32"/>
        </w:rPr>
        <w:t>that</w:t>
      </w:r>
      <w:r>
        <w:rPr>
          <w:i/>
          <w:color w:val="7F7F7F"/>
          <w:spacing w:val="-4"/>
          <w:sz w:val="32"/>
        </w:rPr>
        <w:t xml:space="preserve"> </w:t>
      </w:r>
      <w:r>
        <w:rPr>
          <w:i/>
          <w:color w:val="7F7F7F"/>
          <w:sz w:val="32"/>
        </w:rPr>
        <w:t>since</w:t>
      </w:r>
      <w:r>
        <w:rPr>
          <w:i/>
          <w:color w:val="7F7F7F"/>
          <w:spacing w:val="-5"/>
          <w:sz w:val="32"/>
        </w:rPr>
        <w:t xml:space="preserve"> </w:t>
      </w:r>
      <w:r>
        <w:rPr>
          <w:i/>
          <w:color w:val="7F7F7F"/>
          <w:sz w:val="32"/>
        </w:rPr>
        <w:t>most</w:t>
      </w:r>
      <w:r>
        <w:rPr>
          <w:i/>
          <w:color w:val="7F7F7F"/>
          <w:spacing w:val="-5"/>
          <w:sz w:val="32"/>
        </w:rPr>
        <w:t xml:space="preserve"> </w:t>
      </w:r>
      <w:r>
        <w:rPr>
          <w:i/>
          <w:color w:val="7F7F7F"/>
          <w:sz w:val="32"/>
        </w:rPr>
        <w:t>claims</w:t>
      </w:r>
      <w:r>
        <w:rPr>
          <w:i/>
          <w:color w:val="7F7F7F"/>
          <w:spacing w:val="-5"/>
          <w:sz w:val="32"/>
        </w:rPr>
        <w:t xml:space="preserve"> </w:t>
      </w:r>
      <w:r>
        <w:rPr>
          <w:i/>
          <w:color w:val="7F7F7F"/>
          <w:sz w:val="32"/>
        </w:rPr>
        <w:t>today</w:t>
      </w:r>
      <w:r>
        <w:rPr>
          <w:i/>
          <w:color w:val="7F7F7F"/>
          <w:spacing w:val="-4"/>
          <w:sz w:val="32"/>
        </w:rPr>
        <w:t xml:space="preserve"> </w:t>
      </w:r>
      <w:r>
        <w:rPr>
          <w:i/>
          <w:color w:val="7F7F7F"/>
          <w:sz w:val="32"/>
        </w:rPr>
        <w:t>don’t</w:t>
      </w:r>
      <w:r>
        <w:rPr>
          <w:i/>
          <w:color w:val="7F7F7F"/>
          <w:spacing w:val="-5"/>
          <w:sz w:val="32"/>
        </w:rPr>
        <w:t xml:space="preserve"> </w:t>
      </w:r>
      <w:r>
        <w:rPr>
          <w:i/>
          <w:color w:val="7F7F7F"/>
          <w:sz w:val="32"/>
        </w:rPr>
        <w:t xml:space="preserve">last over three years you want to plan for that </w:t>
      </w:r>
      <w:proofErr w:type="gramStart"/>
      <w:r>
        <w:rPr>
          <w:i/>
          <w:color w:val="7F7F7F"/>
          <w:sz w:val="32"/>
        </w:rPr>
        <w:t>scenario</w:t>
      </w:r>
      <w:proofErr w:type="gramEnd"/>
    </w:p>
    <w:p w14:paraId="7536A472" w14:textId="77777777" w:rsidR="001F447D" w:rsidRDefault="00000000">
      <w:pPr>
        <w:tabs>
          <w:tab w:val="left" w:leader="dot" w:pos="3071"/>
        </w:tabs>
        <w:spacing w:before="278" w:line="371" w:lineRule="exact"/>
        <w:ind w:left="2439"/>
        <w:rPr>
          <w:i/>
          <w:sz w:val="32"/>
        </w:rPr>
      </w:pPr>
      <w:proofErr w:type="gramStart"/>
      <w:r>
        <w:rPr>
          <w:i/>
          <w:color w:val="7F7F7F"/>
          <w:spacing w:val="-5"/>
          <w:sz w:val="32"/>
        </w:rPr>
        <w:t>So</w:t>
      </w:r>
      <w:proofErr w:type="gramEnd"/>
      <w:r>
        <w:rPr>
          <w:rFonts w:ascii="Times New Roman"/>
          <w:color w:val="7F7F7F"/>
          <w:sz w:val="32"/>
        </w:rPr>
        <w:tab/>
      </w:r>
      <w:r>
        <w:rPr>
          <w:i/>
          <w:color w:val="7F7F7F"/>
          <w:sz w:val="32"/>
        </w:rPr>
        <w:t>$108,000</w:t>
      </w:r>
      <w:r>
        <w:rPr>
          <w:i/>
          <w:color w:val="7F7F7F"/>
          <w:spacing w:val="-3"/>
          <w:sz w:val="32"/>
        </w:rPr>
        <w:t xml:space="preserve"> </w:t>
      </w:r>
      <w:r>
        <w:rPr>
          <w:i/>
          <w:color w:val="7F7F7F"/>
          <w:sz w:val="32"/>
        </w:rPr>
        <w:t>times</w:t>
      </w:r>
      <w:r>
        <w:rPr>
          <w:i/>
          <w:color w:val="7F7F7F"/>
          <w:spacing w:val="-2"/>
          <w:sz w:val="32"/>
        </w:rPr>
        <w:t xml:space="preserve"> </w:t>
      </w:r>
      <w:r>
        <w:rPr>
          <w:i/>
          <w:color w:val="7F7F7F"/>
          <w:sz w:val="32"/>
        </w:rPr>
        <w:t>3</w:t>
      </w:r>
      <w:r>
        <w:rPr>
          <w:i/>
          <w:color w:val="7F7F7F"/>
          <w:spacing w:val="-1"/>
          <w:sz w:val="32"/>
        </w:rPr>
        <w:t xml:space="preserve"> </w:t>
      </w:r>
      <w:r>
        <w:rPr>
          <w:i/>
          <w:color w:val="7F7F7F"/>
          <w:sz w:val="32"/>
        </w:rPr>
        <w:t>years</w:t>
      </w:r>
      <w:r>
        <w:rPr>
          <w:i/>
          <w:color w:val="7F7F7F"/>
          <w:spacing w:val="-2"/>
          <w:sz w:val="32"/>
        </w:rPr>
        <w:t xml:space="preserve"> </w:t>
      </w:r>
      <w:r>
        <w:rPr>
          <w:i/>
          <w:color w:val="7F7F7F"/>
          <w:sz w:val="32"/>
        </w:rPr>
        <w:t>of</w:t>
      </w:r>
      <w:r>
        <w:rPr>
          <w:i/>
          <w:color w:val="7F7F7F"/>
          <w:spacing w:val="-2"/>
          <w:sz w:val="32"/>
        </w:rPr>
        <w:t xml:space="preserve"> </w:t>
      </w:r>
      <w:r>
        <w:rPr>
          <w:i/>
          <w:color w:val="7F7F7F"/>
          <w:sz w:val="32"/>
        </w:rPr>
        <w:t>expected</w:t>
      </w:r>
      <w:r>
        <w:rPr>
          <w:i/>
          <w:color w:val="7F7F7F"/>
          <w:spacing w:val="-4"/>
          <w:sz w:val="32"/>
        </w:rPr>
        <w:t xml:space="preserve"> </w:t>
      </w:r>
      <w:r>
        <w:rPr>
          <w:i/>
          <w:color w:val="7F7F7F"/>
          <w:sz w:val="32"/>
        </w:rPr>
        <w:t xml:space="preserve">LTC </w:t>
      </w:r>
      <w:r>
        <w:rPr>
          <w:i/>
          <w:color w:val="7F7F7F"/>
          <w:spacing w:val="-2"/>
          <w:sz w:val="32"/>
        </w:rPr>
        <w:t>expenses</w:t>
      </w:r>
    </w:p>
    <w:p w14:paraId="4C4FA306" w14:textId="77777777" w:rsidR="001F447D" w:rsidRDefault="00000000">
      <w:pPr>
        <w:spacing w:before="11" w:line="216" w:lineRule="auto"/>
        <w:ind w:left="2437" w:right="2199"/>
        <w:rPr>
          <w:i/>
          <w:sz w:val="32"/>
        </w:rPr>
      </w:pPr>
      <w:r>
        <w:rPr>
          <w:i/>
          <w:color w:val="7F7F7F"/>
          <w:sz w:val="32"/>
        </w:rPr>
        <w:t>equals</w:t>
      </w:r>
      <w:r>
        <w:rPr>
          <w:i/>
          <w:color w:val="7F7F7F"/>
          <w:spacing w:val="-3"/>
          <w:sz w:val="32"/>
        </w:rPr>
        <w:t xml:space="preserve"> </w:t>
      </w:r>
      <w:r>
        <w:rPr>
          <w:i/>
          <w:color w:val="7F7F7F"/>
          <w:sz w:val="32"/>
        </w:rPr>
        <w:t>$324,000.</w:t>
      </w:r>
      <w:r>
        <w:rPr>
          <w:i/>
          <w:color w:val="7F7F7F"/>
          <w:spacing w:val="40"/>
          <w:sz w:val="32"/>
        </w:rPr>
        <w:t xml:space="preserve"> </w:t>
      </w:r>
      <w:r>
        <w:rPr>
          <w:i/>
          <w:color w:val="7F7F7F"/>
          <w:sz w:val="32"/>
        </w:rPr>
        <w:t>That</w:t>
      </w:r>
      <w:r>
        <w:rPr>
          <w:i/>
          <w:color w:val="7F7F7F"/>
          <w:spacing w:val="-4"/>
          <w:sz w:val="32"/>
        </w:rPr>
        <w:t xml:space="preserve"> </w:t>
      </w:r>
      <w:r>
        <w:rPr>
          <w:i/>
          <w:color w:val="7F7F7F"/>
          <w:sz w:val="32"/>
        </w:rPr>
        <w:t>is</w:t>
      </w:r>
      <w:r>
        <w:rPr>
          <w:i/>
          <w:color w:val="7F7F7F"/>
          <w:spacing w:val="-4"/>
          <w:sz w:val="32"/>
        </w:rPr>
        <w:t xml:space="preserve"> </w:t>
      </w:r>
      <w:r>
        <w:rPr>
          <w:i/>
          <w:color w:val="7F7F7F"/>
          <w:sz w:val="32"/>
        </w:rPr>
        <w:t>the</w:t>
      </w:r>
      <w:r>
        <w:rPr>
          <w:i/>
          <w:color w:val="7F7F7F"/>
          <w:spacing w:val="-3"/>
          <w:sz w:val="32"/>
        </w:rPr>
        <w:t xml:space="preserve"> </w:t>
      </w:r>
      <w:r>
        <w:rPr>
          <w:i/>
          <w:color w:val="7F7F7F"/>
          <w:sz w:val="32"/>
        </w:rPr>
        <w:t>amount</w:t>
      </w:r>
      <w:r>
        <w:rPr>
          <w:i/>
          <w:color w:val="7F7F7F"/>
          <w:spacing w:val="-4"/>
          <w:sz w:val="32"/>
        </w:rPr>
        <w:t xml:space="preserve"> </w:t>
      </w:r>
      <w:r>
        <w:rPr>
          <w:i/>
          <w:color w:val="7F7F7F"/>
          <w:sz w:val="32"/>
        </w:rPr>
        <w:t>you</w:t>
      </w:r>
      <w:r>
        <w:rPr>
          <w:i/>
          <w:color w:val="7F7F7F"/>
          <w:spacing w:val="-4"/>
          <w:sz w:val="32"/>
        </w:rPr>
        <w:t xml:space="preserve"> </w:t>
      </w:r>
      <w:r>
        <w:rPr>
          <w:i/>
          <w:color w:val="7F7F7F"/>
          <w:sz w:val="32"/>
        </w:rPr>
        <w:t>need</w:t>
      </w:r>
      <w:r>
        <w:rPr>
          <w:i/>
          <w:color w:val="7F7F7F"/>
          <w:spacing w:val="-4"/>
          <w:sz w:val="32"/>
        </w:rPr>
        <w:t xml:space="preserve"> </w:t>
      </w:r>
      <w:r>
        <w:rPr>
          <w:i/>
          <w:color w:val="7F7F7F"/>
          <w:sz w:val="32"/>
        </w:rPr>
        <w:t>to</w:t>
      </w:r>
      <w:r>
        <w:rPr>
          <w:i/>
          <w:color w:val="7F7F7F"/>
          <w:spacing w:val="-3"/>
          <w:sz w:val="32"/>
        </w:rPr>
        <w:t xml:space="preserve"> </w:t>
      </w:r>
      <w:r>
        <w:rPr>
          <w:i/>
          <w:color w:val="7F7F7F"/>
          <w:sz w:val="32"/>
        </w:rPr>
        <w:t>set</w:t>
      </w:r>
      <w:r>
        <w:rPr>
          <w:i/>
          <w:color w:val="7F7F7F"/>
          <w:spacing w:val="-4"/>
          <w:sz w:val="32"/>
        </w:rPr>
        <w:t xml:space="preserve"> </w:t>
      </w:r>
      <w:r>
        <w:rPr>
          <w:i/>
          <w:color w:val="7F7F7F"/>
          <w:sz w:val="32"/>
        </w:rPr>
        <w:t>aside for care.</w:t>
      </w:r>
      <w:r>
        <w:rPr>
          <w:i/>
          <w:color w:val="7F7F7F"/>
          <w:spacing w:val="40"/>
          <w:sz w:val="32"/>
        </w:rPr>
        <w:t xml:space="preserve"> </w:t>
      </w:r>
      <w:r>
        <w:rPr>
          <w:i/>
          <w:color w:val="7F7F7F"/>
          <w:sz w:val="32"/>
        </w:rPr>
        <w:t>Keep in mind this figure would likely be higher due to inflating health care costs.</w:t>
      </w:r>
    </w:p>
    <w:p w14:paraId="262DEF87" w14:textId="77777777" w:rsidR="001F447D" w:rsidRDefault="001F447D">
      <w:pPr>
        <w:pStyle w:val="BodyText"/>
        <w:spacing w:before="4"/>
        <w:rPr>
          <w:i/>
          <w:sz w:val="25"/>
        </w:rPr>
      </w:pPr>
    </w:p>
    <w:p w14:paraId="4B4AD96C" w14:textId="77777777" w:rsidR="001F447D" w:rsidRDefault="00000000">
      <w:pPr>
        <w:spacing w:line="216" w:lineRule="auto"/>
        <w:ind w:left="2437" w:right="2199"/>
        <w:rPr>
          <w:i/>
          <w:sz w:val="32"/>
        </w:rPr>
      </w:pPr>
      <w:r>
        <w:rPr>
          <w:i/>
          <w:color w:val="7F7F7F"/>
          <w:sz w:val="32"/>
        </w:rPr>
        <w:t>Do</w:t>
      </w:r>
      <w:r>
        <w:rPr>
          <w:i/>
          <w:color w:val="7F7F7F"/>
          <w:spacing w:val="-4"/>
          <w:sz w:val="32"/>
        </w:rPr>
        <w:t xml:space="preserve"> </w:t>
      </w:r>
      <w:r>
        <w:rPr>
          <w:i/>
          <w:color w:val="7F7F7F"/>
          <w:sz w:val="32"/>
        </w:rPr>
        <w:t>you</w:t>
      </w:r>
      <w:r>
        <w:rPr>
          <w:i/>
          <w:color w:val="7F7F7F"/>
          <w:spacing w:val="-4"/>
          <w:sz w:val="32"/>
        </w:rPr>
        <w:t xml:space="preserve"> </w:t>
      </w:r>
      <w:r>
        <w:rPr>
          <w:i/>
          <w:color w:val="7F7F7F"/>
          <w:sz w:val="32"/>
        </w:rPr>
        <w:t>want</w:t>
      </w:r>
      <w:r>
        <w:rPr>
          <w:i/>
          <w:color w:val="7F7F7F"/>
          <w:spacing w:val="-3"/>
          <w:sz w:val="32"/>
        </w:rPr>
        <w:t xml:space="preserve"> </w:t>
      </w:r>
      <w:r>
        <w:rPr>
          <w:i/>
          <w:color w:val="7F7F7F"/>
          <w:sz w:val="32"/>
        </w:rPr>
        <w:t>to</w:t>
      </w:r>
      <w:r>
        <w:rPr>
          <w:i/>
          <w:color w:val="7F7F7F"/>
          <w:spacing w:val="-3"/>
          <w:sz w:val="32"/>
        </w:rPr>
        <w:t xml:space="preserve"> </w:t>
      </w:r>
      <w:r>
        <w:rPr>
          <w:i/>
          <w:color w:val="7F7F7F"/>
          <w:sz w:val="32"/>
        </w:rPr>
        <w:t>retain</w:t>
      </w:r>
      <w:r>
        <w:rPr>
          <w:i/>
          <w:color w:val="7F7F7F"/>
          <w:spacing w:val="-3"/>
          <w:sz w:val="32"/>
        </w:rPr>
        <w:t xml:space="preserve"> </w:t>
      </w:r>
      <w:proofErr w:type="gramStart"/>
      <w:r>
        <w:rPr>
          <w:i/>
          <w:color w:val="7F7F7F"/>
          <w:sz w:val="32"/>
        </w:rPr>
        <w:t>all</w:t>
      </w:r>
      <w:r>
        <w:rPr>
          <w:i/>
          <w:color w:val="7F7F7F"/>
          <w:spacing w:val="-4"/>
          <w:sz w:val="32"/>
        </w:rPr>
        <w:t xml:space="preserve"> </w:t>
      </w:r>
      <w:r>
        <w:rPr>
          <w:i/>
          <w:color w:val="7F7F7F"/>
          <w:sz w:val="32"/>
        </w:rPr>
        <w:t>of</w:t>
      </w:r>
      <w:proofErr w:type="gramEnd"/>
      <w:r>
        <w:rPr>
          <w:i/>
          <w:color w:val="7F7F7F"/>
          <w:spacing w:val="-4"/>
          <w:sz w:val="32"/>
        </w:rPr>
        <w:t xml:space="preserve"> </w:t>
      </w:r>
      <w:r>
        <w:rPr>
          <w:i/>
          <w:color w:val="7F7F7F"/>
          <w:sz w:val="32"/>
        </w:rPr>
        <w:t>that</w:t>
      </w:r>
      <w:r>
        <w:rPr>
          <w:i/>
          <w:color w:val="7F7F7F"/>
          <w:spacing w:val="-3"/>
          <w:sz w:val="32"/>
        </w:rPr>
        <w:t xml:space="preserve"> </w:t>
      </w:r>
      <w:r>
        <w:rPr>
          <w:i/>
          <w:color w:val="7F7F7F"/>
          <w:sz w:val="32"/>
        </w:rPr>
        <w:t>risk</w:t>
      </w:r>
      <w:r>
        <w:rPr>
          <w:i/>
          <w:color w:val="7F7F7F"/>
          <w:spacing w:val="-3"/>
          <w:sz w:val="32"/>
        </w:rPr>
        <w:t xml:space="preserve"> </w:t>
      </w:r>
      <w:r>
        <w:rPr>
          <w:i/>
          <w:color w:val="7F7F7F"/>
          <w:sz w:val="32"/>
        </w:rPr>
        <w:t>or</w:t>
      </w:r>
      <w:r>
        <w:rPr>
          <w:i/>
          <w:color w:val="7F7F7F"/>
          <w:spacing w:val="-4"/>
          <w:sz w:val="32"/>
        </w:rPr>
        <w:t xml:space="preserve"> </w:t>
      </w:r>
      <w:r>
        <w:rPr>
          <w:i/>
          <w:color w:val="7F7F7F"/>
          <w:sz w:val="32"/>
        </w:rPr>
        <w:t>transfer</w:t>
      </w:r>
      <w:r>
        <w:rPr>
          <w:i/>
          <w:color w:val="7F7F7F"/>
          <w:spacing w:val="-3"/>
          <w:sz w:val="32"/>
        </w:rPr>
        <w:t xml:space="preserve"> </w:t>
      </w:r>
      <w:r>
        <w:rPr>
          <w:i/>
          <w:color w:val="7F7F7F"/>
          <w:sz w:val="32"/>
        </w:rPr>
        <w:t>some</w:t>
      </w:r>
      <w:r>
        <w:rPr>
          <w:i/>
          <w:color w:val="7F7F7F"/>
          <w:spacing w:val="-4"/>
          <w:sz w:val="32"/>
        </w:rPr>
        <w:t xml:space="preserve"> </w:t>
      </w:r>
      <w:r>
        <w:rPr>
          <w:i/>
          <w:color w:val="7F7F7F"/>
          <w:sz w:val="32"/>
        </w:rPr>
        <w:t>of the risk to an insurance company?</w:t>
      </w:r>
    </w:p>
    <w:p w14:paraId="1183D3BD" w14:textId="77777777" w:rsidR="001F447D" w:rsidRDefault="001F447D">
      <w:pPr>
        <w:spacing w:line="216" w:lineRule="auto"/>
        <w:rPr>
          <w:sz w:val="32"/>
        </w:rPr>
        <w:sectPr w:rsidR="001F447D">
          <w:pgSz w:w="12240" w:h="15840"/>
          <w:pgMar w:top="0" w:right="0" w:bottom="560" w:left="0" w:header="0" w:footer="239" w:gutter="0"/>
          <w:cols w:space="720"/>
        </w:sectPr>
      </w:pPr>
    </w:p>
    <w:p w14:paraId="095EA26D" w14:textId="77777777" w:rsidR="001F447D" w:rsidRDefault="001F447D">
      <w:pPr>
        <w:pStyle w:val="BodyText"/>
        <w:rPr>
          <w:i/>
          <w:sz w:val="20"/>
        </w:rPr>
      </w:pPr>
    </w:p>
    <w:p w14:paraId="0E89DBE2" w14:textId="77777777" w:rsidR="001F447D" w:rsidRDefault="001F447D">
      <w:pPr>
        <w:pStyle w:val="BodyText"/>
        <w:rPr>
          <w:i/>
          <w:sz w:val="20"/>
        </w:rPr>
      </w:pPr>
    </w:p>
    <w:p w14:paraId="59C52DFD" w14:textId="77777777" w:rsidR="001F447D" w:rsidRDefault="001F447D">
      <w:pPr>
        <w:pStyle w:val="BodyText"/>
        <w:rPr>
          <w:i/>
          <w:sz w:val="20"/>
        </w:rPr>
      </w:pPr>
    </w:p>
    <w:p w14:paraId="7C822849" w14:textId="77777777" w:rsidR="001F447D" w:rsidRDefault="001F447D">
      <w:pPr>
        <w:pStyle w:val="BodyText"/>
        <w:rPr>
          <w:i/>
          <w:sz w:val="20"/>
        </w:rPr>
      </w:pPr>
    </w:p>
    <w:p w14:paraId="28506F82" w14:textId="77777777" w:rsidR="001F447D" w:rsidRDefault="001F447D">
      <w:pPr>
        <w:pStyle w:val="BodyText"/>
        <w:rPr>
          <w:i/>
          <w:sz w:val="20"/>
        </w:rPr>
      </w:pPr>
    </w:p>
    <w:p w14:paraId="30D292CA" w14:textId="77777777" w:rsidR="001F447D" w:rsidRDefault="001F447D">
      <w:pPr>
        <w:pStyle w:val="BodyText"/>
        <w:rPr>
          <w:i/>
          <w:sz w:val="20"/>
        </w:rPr>
      </w:pPr>
    </w:p>
    <w:p w14:paraId="19560A94" w14:textId="77777777" w:rsidR="001F447D" w:rsidRDefault="001F447D">
      <w:pPr>
        <w:pStyle w:val="BodyText"/>
        <w:rPr>
          <w:i/>
          <w:sz w:val="20"/>
        </w:rPr>
      </w:pPr>
    </w:p>
    <w:p w14:paraId="14E09647" w14:textId="77777777" w:rsidR="001F447D" w:rsidRDefault="001F447D">
      <w:pPr>
        <w:pStyle w:val="BodyText"/>
        <w:rPr>
          <w:i/>
          <w:sz w:val="20"/>
        </w:rPr>
      </w:pPr>
    </w:p>
    <w:p w14:paraId="06F1D25A" w14:textId="77777777" w:rsidR="001F447D" w:rsidRDefault="001F447D">
      <w:pPr>
        <w:pStyle w:val="BodyText"/>
        <w:rPr>
          <w:i/>
          <w:sz w:val="20"/>
        </w:rPr>
      </w:pPr>
    </w:p>
    <w:p w14:paraId="061F6EC9" w14:textId="77777777" w:rsidR="001F447D" w:rsidRDefault="001F447D">
      <w:pPr>
        <w:pStyle w:val="BodyText"/>
        <w:spacing w:before="7"/>
        <w:rPr>
          <w:i/>
          <w:sz w:val="29"/>
        </w:rPr>
      </w:pPr>
    </w:p>
    <w:p w14:paraId="7EE9CF4F" w14:textId="77777777" w:rsidR="001F447D" w:rsidRDefault="00000000">
      <w:pPr>
        <w:pStyle w:val="BodyText"/>
        <w:spacing w:before="44"/>
        <w:ind w:left="1410"/>
      </w:pPr>
      <w:r>
        <w:pict w14:anchorId="1C21AEB5">
          <v:group id="docshapegroup61" o:spid="_x0000_s2067" style="position:absolute;left:0;text-align:left;margin-left:0;margin-top:-128.1pt;width:613.05pt;height:105.3pt;z-index:15734272;mso-position-horizontal-relative:page" coordorigin=",-2562" coordsize="12261,2106">
            <v:shape id="docshape62" o:spid="_x0000_s2069" type="#_x0000_t75" style="position:absolute;top:-2562;width:12261;height:2106">
              <v:imagedata r:id="rId15" o:title=""/>
            </v:shape>
            <v:shape id="docshape63" o:spid="_x0000_s2068" type="#_x0000_t202" style="position:absolute;top:-2562;width:12261;height:2106" filled="f" stroked="f">
              <v:textbox inset="0,0,0,0">
                <w:txbxContent>
                  <w:p w14:paraId="2F6DDDE0" w14:textId="77777777" w:rsidR="001F447D" w:rsidRDefault="001F447D">
                    <w:pPr>
                      <w:rPr>
                        <w:sz w:val="44"/>
                      </w:rPr>
                    </w:pPr>
                  </w:p>
                  <w:p w14:paraId="24E5974B" w14:textId="77777777" w:rsidR="001F447D" w:rsidRDefault="001F447D">
                    <w:pPr>
                      <w:spacing w:before="4"/>
                      <w:rPr>
                        <w:sz w:val="36"/>
                      </w:rPr>
                    </w:pPr>
                  </w:p>
                  <w:p w14:paraId="16E9E593" w14:textId="77777777" w:rsidR="001F447D" w:rsidRDefault="00000000">
                    <w:pPr>
                      <w:ind w:left="1435"/>
                      <w:rPr>
                        <w:sz w:val="44"/>
                      </w:rPr>
                    </w:pPr>
                    <w:r>
                      <w:rPr>
                        <w:color w:val="FFFFFF"/>
                        <w:sz w:val="44"/>
                      </w:rPr>
                      <w:t>Can</w:t>
                    </w:r>
                    <w:r>
                      <w:rPr>
                        <w:color w:val="FFFFFF"/>
                        <w:spacing w:val="6"/>
                        <w:sz w:val="44"/>
                      </w:rPr>
                      <w:t xml:space="preserve"> </w:t>
                    </w:r>
                    <w:r>
                      <w:rPr>
                        <w:color w:val="FFFFFF"/>
                        <w:sz w:val="44"/>
                      </w:rPr>
                      <w:t>You</w:t>
                    </w:r>
                    <w:r>
                      <w:rPr>
                        <w:color w:val="FFFFFF"/>
                        <w:spacing w:val="7"/>
                        <w:sz w:val="44"/>
                      </w:rPr>
                      <w:t xml:space="preserve"> </w:t>
                    </w:r>
                    <w:r>
                      <w:rPr>
                        <w:color w:val="FFFFFF"/>
                        <w:sz w:val="44"/>
                      </w:rPr>
                      <w:t>Self-insure</w:t>
                    </w:r>
                    <w:r>
                      <w:rPr>
                        <w:color w:val="FFFFFF"/>
                        <w:spacing w:val="6"/>
                        <w:sz w:val="44"/>
                      </w:rPr>
                      <w:t xml:space="preserve"> </w:t>
                    </w:r>
                    <w:r>
                      <w:rPr>
                        <w:color w:val="FFFFFF"/>
                        <w:sz w:val="44"/>
                      </w:rPr>
                      <w:t>for</w:t>
                    </w:r>
                    <w:r>
                      <w:rPr>
                        <w:color w:val="FFFFFF"/>
                        <w:spacing w:val="7"/>
                        <w:sz w:val="44"/>
                      </w:rPr>
                      <w:t xml:space="preserve"> </w:t>
                    </w:r>
                    <w:r>
                      <w:rPr>
                        <w:color w:val="FFFFFF"/>
                        <w:sz w:val="44"/>
                      </w:rPr>
                      <w:t>LTC</w:t>
                    </w:r>
                    <w:r>
                      <w:rPr>
                        <w:color w:val="FFFFFF"/>
                        <w:spacing w:val="6"/>
                        <w:sz w:val="44"/>
                      </w:rPr>
                      <w:t xml:space="preserve"> </w:t>
                    </w:r>
                    <w:r>
                      <w:rPr>
                        <w:color w:val="FFFFFF"/>
                        <w:spacing w:val="-2"/>
                        <w:sz w:val="44"/>
                      </w:rPr>
                      <w:t>Expenses?</w:t>
                    </w:r>
                  </w:p>
                </w:txbxContent>
              </v:textbox>
            </v:shape>
            <w10:wrap anchorx="page"/>
          </v:group>
        </w:pict>
      </w:r>
      <w:r>
        <w:rPr>
          <w:spacing w:val="-2"/>
        </w:rPr>
        <w:t>Maybe</w:t>
      </w:r>
    </w:p>
    <w:p w14:paraId="6AC3160A" w14:textId="77777777" w:rsidR="001F447D" w:rsidRDefault="001F447D">
      <w:pPr>
        <w:pStyle w:val="BodyText"/>
        <w:spacing w:before="9"/>
        <w:rPr>
          <w:sz w:val="32"/>
        </w:rPr>
      </w:pPr>
    </w:p>
    <w:p w14:paraId="59315FB6" w14:textId="77777777" w:rsidR="001F447D" w:rsidRDefault="00000000">
      <w:pPr>
        <w:pStyle w:val="BodyText"/>
        <w:spacing w:line="235" w:lineRule="auto"/>
        <w:ind w:left="1410" w:right="1443"/>
      </w:pPr>
      <w:proofErr w:type="gramStart"/>
      <w:r>
        <w:t>Do</w:t>
      </w:r>
      <w:proofErr w:type="gramEnd"/>
      <w:r>
        <w:rPr>
          <w:spacing w:val="-3"/>
        </w:rPr>
        <w:t xml:space="preserve"> </w:t>
      </w:r>
      <w:r>
        <w:t>you</w:t>
      </w:r>
      <w:r>
        <w:rPr>
          <w:spacing w:val="-3"/>
        </w:rPr>
        <w:t xml:space="preserve"> </w:t>
      </w:r>
      <w:r>
        <w:t>self</w:t>
      </w:r>
      <w:r>
        <w:rPr>
          <w:spacing w:val="-3"/>
        </w:rPr>
        <w:t xml:space="preserve"> </w:t>
      </w:r>
      <w:r>
        <w:t>insure</w:t>
      </w:r>
      <w:r>
        <w:rPr>
          <w:spacing w:val="-3"/>
        </w:rPr>
        <w:t xml:space="preserve"> </w:t>
      </w:r>
      <w:r>
        <w:t>the</w:t>
      </w:r>
      <w:r>
        <w:rPr>
          <w:spacing w:val="-2"/>
        </w:rPr>
        <w:t xml:space="preserve"> </w:t>
      </w:r>
      <w:r>
        <w:t>risk</w:t>
      </w:r>
      <w:r>
        <w:rPr>
          <w:spacing w:val="-1"/>
        </w:rPr>
        <w:t xml:space="preserve"> </w:t>
      </w:r>
      <w:r>
        <w:t>for</w:t>
      </w:r>
      <w:r>
        <w:rPr>
          <w:spacing w:val="-3"/>
        </w:rPr>
        <w:t xml:space="preserve"> </w:t>
      </w:r>
      <w:r>
        <w:t>home</w:t>
      </w:r>
      <w:r>
        <w:rPr>
          <w:spacing w:val="-3"/>
        </w:rPr>
        <w:t xml:space="preserve"> </w:t>
      </w:r>
      <w:r>
        <w:t>fires?</w:t>
      </w:r>
      <w:r>
        <w:rPr>
          <w:spacing w:val="40"/>
        </w:rPr>
        <w:t xml:space="preserve"> </w:t>
      </w:r>
      <w:r>
        <w:t>What</w:t>
      </w:r>
      <w:r>
        <w:rPr>
          <w:spacing w:val="-2"/>
        </w:rPr>
        <w:t xml:space="preserve"> </w:t>
      </w:r>
      <w:proofErr w:type="gramStart"/>
      <w:r>
        <w:t>about</w:t>
      </w:r>
      <w:r>
        <w:rPr>
          <w:spacing w:val="-3"/>
        </w:rPr>
        <w:t xml:space="preserve"> </w:t>
      </w:r>
      <w:r>
        <w:t>for</w:t>
      </w:r>
      <w:proofErr w:type="gramEnd"/>
      <w:r>
        <w:rPr>
          <w:spacing w:val="-3"/>
        </w:rPr>
        <w:t xml:space="preserve"> </w:t>
      </w:r>
      <w:r>
        <w:t>car</w:t>
      </w:r>
      <w:r>
        <w:rPr>
          <w:spacing w:val="-2"/>
        </w:rPr>
        <w:t xml:space="preserve"> </w:t>
      </w:r>
      <w:r>
        <w:t>accidents?</w:t>
      </w:r>
      <w:r>
        <w:rPr>
          <w:spacing w:val="40"/>
        </w:rPr>
        <w:t xml:space="preserve"> </w:t>
      </w:r>
      <w:r>
        <w:t>Do</w:t>
      </w:r>
      <w:r>
        <w:rPr>
          <w:spacing w:val="-3"/>
        </w:rPr>
        <w:t xml:space="preserve"> </w:t>
      </w:r>
      <w:r>
        <w:t xml:space="preserve">you pay for health care costs and prescriptions in </w:t>
      </w:r>
      <w:proofErr w:type="gramStart"/>
      <w:r>
        <w:t>cash</w:t>
      </w:r>
      <w:proofErr w:type="gramEnd"/>
      <w:r>
        <w:t xml:space="preserve"> or do you have health </w:t>
      </w:r>
      <w:r>
        <w:rPr>
          <w:spacing w:val="-2"/>
        </w:rPr>
        <w:t>insurance?</w:t>
      </w:r>
    </w:p>
    <w:p w14:paraId="5631C067" w14:textId="77777777" w:rsidR="001F447D" w:rsidRDefault="001F447D">
      <w:pPr>
        <w:pStyle w:val="BodyText"/>
        <w:rPr>
          <w:sz w:val="33"/>
        </w:rPr>
      </w:pPr>
    </w:p>
    <w:p w14:paraId="4DAF0FDA" w14:textId="77777777" w:rsidR="001F447D" w:rsidRDefault="00000000">
      <w:pPr>
        <w:pStyle w:val="BodyText"/>
        <w:spacing w:line="235" w:lineRule="auto"/>
        <w:ind w:left="1410" w:right="1443"/>
      </w:pPr>
      <w:r>
        <w:t>Even if you can self-insure for LTC expenses, is that a wise choice considering the variability</w:t>
      </w:r>
      <w:r>
        <w:rPr>
          <w:spacing w:val="-2"/>
        </w:rPr>
        <w:t xml:space="preserve"> </w:t>
      </w:r>
      <w:r>
        <w:t>of</w:t>
      </w:r>
      <w:r>
        <w:rPr>
          <w:spacing w:val="-3"/>
        </w:rPr>
        <w:t xml:space="preserve"> </w:t>
      </w:r>
      <w:r>
        <w:t>the</w:t>
      </w:r>
      <w:r>
        <w:rPr>
          <w:spacing w:val="-2"/>
        </w:rPr>
        <w:t xml:space="preserve"> </w:t>
      </w:r>
      <w:r>
        <w:t>outcomes?</w:t>
      </w:r>
      <w:r>
        <w:rPr>
          <w:spacing w:val="40"/>
        </w:rPr>
        <w:t xml:space="preserve"> </w:t>
      </w:r>
      <w:r>
        <w:t>Here</w:t>
      </w:r>
      <w:r>
        <w:rPr>
          <w:spacing w:val="-3"/>
        </w:rPr>
        <w:t xml:space="preserve"> </w:t>
      </w:r>
      <w:r>
        <w:t>are</w:t>
      </w:r>
      <w:r>
        <w:rPr>
          <w:spacing w:val="-3"/>
        </w:rPr>
        <w:t xml:space="preserve"> </w:t>
      </w:r>
      <w:r>
        <w:t>some</w:t>
      </w:r>
      <w:r>
        <w:rPr>
          <w:spacing w:val="-3"/>
        </w:rPr>
        <w:t xml:space="preserve"> </w:t>
      </w:r>
      <w:r>
        <w:t>factors</w:t>
      </w:r>
      <w:r>
        <w:rPr>
          <w:spacing w:val="-3"/>
        </w:rPr>
        <w:t xml:space="preserve"> </w:t>
      </w:r>
      <w:r>
        <w:t>to</w:t>
      </w:r>
      <w:r>
        <w:rPr>
          <w:spacing w:val="-2"/>
        </w:rPr>
        <w:t xml:space="preserve"> </w:t>
      </w:r>
      <w:r>
        <w:t>consider</w:t>
      </w:r>
      <w:r>
        <w:rPr>
          <w:spacing w:val="-2"/>
        </w:rPr>
        <w:t xml:space="preserve"> </w:t>
      </w:r>
      <w:r>
        <w:t>before</w:t>
      </w:r>
      <w:r>
        <w:rPr>
          <w:spacing w:val="-3"/>
        </w:rPr>
        <w:t xml:space="preserve"> </w:t>
      </w:r>
      <w:r>
        <w:t>making</w:t>
      </w:r>
      <w:r>
        <w:rPr>
          <w:spacing w:val="-2"/>
        </w:rPr>
        <w:t xml:space="preserve"> </w:t>
      </w:r>
      <w:r>
        <w:t xml:space="preserve">this </w:t>
      </w:r>
      <w:r>
        <w:rPr>
          <w:spacing w:val="-2"/>
        </w:rPr>
        <w:t>decision.</w:t>
      </w:r>
    </w:p>
    <w:p w14:paraId="4FFFEF44" w14:textId="77777777" w:rsidR="001F447D" w:rsidRDefault="001F447D">
      <w:pPr>
        <w:pStyle w:val="BodyText"/>
        <w:rPr>
          <w:sz w:val="33"/>
        </w:rPr>
      </w:pPr>
    </w:p>
    <w:p w14:paraId="288AF213" w14:textId="77777777" w:rsidR="001F447D" w:rsidRDefault="00000000">
      <w:pPr>
        <w:pStyle w:val="BodyText"/>
        <w:spacing w:line="235" w:lineRule="auto"/>
        <w:ind w:left="1410" w:right="1443"/>
      </w:pPr>
      <w:r>
        <w:t>First,</w:t>
      </w:r>
      <w:r>
        <w:rPr>
          <w:spacing w:val="-3"/>
        </w:rPr>
        <w:t xml:space="preserve"> </w:t>
      </w:r>
      <w:r>
        <w:t>you’ll</w:t>
      </w:r>
      <w:r>
        <w:rPr>
          <w:spacing w:val="-2"/>
        </w:rPr>
        <w:t xml:space="preserve"> </w:t>
      </w:r>
      <w:r>
        <w:t>need</w:t>
      </w:r>
      <w:r>
        <w:rPr>
          <w:spacing w:val="-3"/>
        </w:rPr>
        <w:t xml:space="preserve"> </w:t>
      </w:r>
      <w:r>
        <w:t>to</w:t>
      </w:r>
      <w:r>
        <w:rPr>
          <w:spacing w:val="-2"/>
        </w:rPr>
        <w:t xml:space="preserve"> </w:t>
      </w:r>
      <w:r>
        <w:t>estimate</w:t>
      </w:r>
      <w:r>
        <w:rPr>
          <w:spacing w:val="-3"/>
        </w:rPr>
        <w:t xml:space="preserve"> </w:t>
      </w:r>
      <w:r>
        <w:t>your</w:t>
      </w:r>
      <w:r>
        <w:rPr>
          <w:spacing w:val="-2"/>
        </w:rPr>
        <w:t xml:space="preserve"> </w:t>
      </w:r>
      <w:r>
        <w:t>cost</w:t>
      </w:r>
      <w:r>
        <w:rPr>
          <w:spacing w:val="-2"/>
        </w:rPr>
        <w:t xml:space="preserve"> </w:t>
      </w:r>
      <w:r>
        <w:t>of</w:t>
      </w:r>
      <w:r>
        <w:rPr>
          <w:spacing w:val="-3"/>
        </w:rPr>
        <w:t xml:space="preserve"> </w:t>
      </w:r>
      <w:r>
        <w:t>care</w:t>
      </w:r>
      <w:r>
        <w:rPr>
          <w:spacing w:val="-2"/>
        </w:rPr>
        <w:t xml:space="preserve"> </w:t>
      </w:r>
      <w:r>
        <w:t>and</w:t>
      </w:r>
      <w:r>
        <w:rPr>
          <w:spacing w:val="-3"/>
        </w:rPr>
        <w:t xml:space="preserve"> </w:t>
      </w:r>
      <w:r>
        <w:t>the</w:t>
      </w:r>
      <w:r>
        <w:rPr>
          <w:spacing w:val="-2"/>
        </w:rPr>
        <w:t xml:space="preserve"> </w:t>
      </w:r>
      <w:r>
        <w:t>length</w:t>
      </w:r>
      <w:r>
        <w:rPr>
          <w:spacing w:val="-3"/>
        </w:rPr>
        <w:t xml:space="preserve"> </w:t>
      </w:r>
      <w:r>
        <w:t>of</w:t>
      </w:r>
      <w:r>
        <w:rPr>
          <w:spacing w:val="-3"/>
        </w:rPr>
        <w:t xml:space="preserve"> </w:t>
      </w:r>
      <w:r>
        <w:t>care</w:t>
      </w:r>
      <w:r>
        <w:rPr>
          <w:spacing w:val="-2"/>
        </w:rPr>
        <w:t xml:space="preserve"> </w:t>
      </w:r>
      <w:r>
        <w:t>after reviewing statistics. This guide should help you get started.</w:t>
      </w:r>
    </w:p>
    <w:p w14:paraId="75758BBB" w14:textId="77777777" w:rsidR="001F447D" w:rsidRDefault="001F447D">
      <w:pPr>
        <w:pStyle w:val="BodyText"/>
        <w:spacing w:before="12"/>
        <w:rPr>
          <w:sz w:val="32"/>
        </w:rPr>
      </w:pPr>
    </w:p>
    <w:p w14:paraId="397E740E" w14:textId="77777777" w:rsidR="001F447D" w:rsidRDefault="00000000">
      <w:pPr>
        <w:pStyle w:val="BodyText"/>
        <w:spacing w:line="235" w:lineRule="auto"/>
        <w:ind w:left="1410" w:right="1443"/>
      </w:pPr>
      <w:r>
        <w:t>Second,</w:t>
      </w:r>
      <w:r>
        <w:rPr>
          <w:spacing w:val="-3"/>
        </w:rPr>
        <w:t xml:space="preserve"> </w:t>
      </w:r>
      <w:r>
        <w:t>do</w:t>
      </w:r>
      <w:r>
        <w:rPr>
          <w:spacing w:val="-3"/>
        </w:rPr>
        <w:t xml:space="preserve"> </w:t>
      </w:r>
      <w:r>
        <w:t>you</w:t>
      </w:r>
      <w:r>
        <w:rPr>
          <w:spacing w:val="-2"/>
        </w:rPr>
        <w:t xml:space="preserve"> </w:t>
      </w:r>
      <w:r>
        <w:t>want</w:t>
      </w:r>
      <w:r>
        <w:rPr>
          <w:spacing w:val="-2"/>
        </w:rPr>
        <w:t xml:space="preserve"> </w:t>
      </w:r>
      <w:r>
        <w:t>to</w:t>
      </w:r>
      <w:r>
        <w:rPr>
          <w:spacing w:val="-2"/>
        </w:rPr>
        <w:t xml:space="preserve"> </w:t>
      </w:r>
      <w:r>
        <w:t>start</w:t>
      </w:r>
      <w:r>
        <w:rPr>
          <w:spacing w:val="-3"/>
        </w:rPr>
        <w:t xml:space="preserve"> </w:t>
      </w:r>
      <w:r>
        <w:t>a</w:t>
      </w:r>
      <w:r>
        <w:rPr>
          <w:spacing w:val="-3"/>
        </w:rPr>
        <w:t xml:space="preserve"> </w:t>
      </w:r>
      <w:r>
        <w:t>savings</w:t>
      </w:r>
      <w:r>
        <w:rPr>
          <w:spacing w:val="-3"/>
        </w:rPr>
        <w:t xml:space="preserve"> </w:t>
      </w:r>
      <w:r>
        <w:t>account just</w:t>
      </w:r>
      <w:r>
        <w:rPr>
          <w:spacing w:val="-3"/>
        </w:rPr>
        <w:t xml:space="preserve"> </w:t>
      </w:r>
      <w:r>
        <w:t>for</w:t>
      </w:r>
      <w:r>
        <w:rPr>
          <w:spacing w:val="-3"/>
        </w:rPr>
        <w:t xml:space="preserve"> </w:t>
      </w:r>
      <w:r>
        <w:t>LTC</w:t>
      </w:r>
      <w:r>
        <w:rPr>
          <w:spacing w:val="-3"/>
        </w:rPr>
        <w:t xml:space="preserve"> </w:t>
      </w:r>
      <w:r>
        <w:t>costs or</w:t>
      </w:r>
      <w:r>
        <w:rPr>
          <w:spacing w:val="-3"/>
        </w:rPr>
        <w:t xml:space="preserve"> </w:t>
      </w:r>
      <w:r>
        <w:t>do</w:t>
      </w:r>
      <w:r>
        <w:rPr>
          <w:spacing w:val="-3"/>
        </w:rPr>
        <w:t xml:space="preserve"> </w:t>
      </w:r>
      <w:r>
        <w:t>you</w:t>
      </w:r>
      <w:r>
        <w:rPr>
          <w:spacing w:val="-1"/>
        </w:rPr>
        <w:t xml:space="preserve"> </w:t>
      </w:r>
      <w:r>
        <w:t>plan</w:t>
      </w:r>
      <w:r>
        <w:rPr>
          <w:spacing w:val="-3"/>
        </w:rPr>
        <w:t xml:space="preserve"> </w:t>
      </w:r>
      <w:r>
        <w:t>on using other assets to pay for care?</w:t>
      </w:r>
    </w:p>
    <w:p w14:paraId="4336FEF3" w14:textId="77777777" w:rsidR="001F447D" w:rsidRDefault="001F447D">
      <w:pPr>
        <w:pStyle w:val="BodyText"/>
        <w:spacing w:before="11"/>
        <w:rPr>
          <w:sz w:val="32"/>
        </w:rPr>
      </w:pPr>
    </w:p>
    <w:p w14:paraId="2FDF7D28" w14:textId="77777777" w:rsidR="001F447D" w:rsidRDefault="00000000">
      <w:pPr>
        <w:pStyle w:val="BodyText"/>
        <w:spacing w:line="235" w:lineRule="auto"/>
        <w:ind w:left="1410" w:right="1443"/>
      </w:pPr>
      <w:r>
        <w:t>Let's</w:t>
      </w:r>
      <w:r>
        <w:rPr>
          <w:spacing w:val="-4"/>
        </w:rPr>
        <w:t xml:space="preserve"> </w:t>
      </w:r>
      <w:r>
        <w:t>assume</w:t>
      </w:r>
      <w:r>
        <w:rPr>
          <w:spacing w:val="-4"/>
        </w:rPr>
        <w:t xml:space="preserve"> </w:t>
      </w:r>
      <w:r>
        <w:t>you</w:t>
      </w:r>
      <w:r>
        <w:rPr>
          <w:spacing w:val="-3"/>
        </w:rPr>
        <w:t xml:space="preserve"> </w:t>
      </w:r>
      <w:r>
        <w:t>are</w:t>
      </w:r>
      <w:r>
        <w:rPr>
          <w:spacing w:val="-4"/>
        </w:rPr>
        <w:t xml:space="preserve"> </w:t>
      </w:r>
      <w:r>
        <w:t>disciplined</w:t>
      </w:r>
      <w:r>
        <w:rPr>
          <w:spacing w:val="-4"/>
        </w:rPr>
        <w:t xml:space="preserve"> </w:t>
      </w:r>
      <w:r>
        <w:t>enough</w:t>
      </w:r>
      <w:r>
        <w:rPr>
          <w:spacing w:val="-3"/>
        </w:rPr>
        <w:t xml:space="preserve"> </w:t>
      </w:r>
      <w:r>
        <w:t>to</w:t>
      </w:r>
      <w:r>
        <w:rPr>
          <w:spacing w:val="-3"/>
        </w:rPr>
        <w:t xml:space="preserve"> </w:t>
      </w:r>
      <w:r>
        <w:t>start</w:t>
      </w:r>
      <w:r>
        <w:rPr>
          <w:spacing w:val="-4"/>
        </w:rPr>
        <w:t xml:space="preserve"> </w:t>
      </w:r>
      <w:r>
        <w:t>a</w:t>
      </w:r>
      <w:r>
        <w:rPr>
          <w:spacing w:val="-4"/>
        </w:rPr>
        <w:t xml:space="preserve"> </w:t>
      </w:r>
      <w:r>
        <w:t>long-term</w:t>
      </w:r>
      <w:r>
        <w:rPr>
          <w:spacing w:val="-4"/>
        </w:rPr>
        <w:t xml:space="preserve"> </w:t>
      </w:r>
      <w:r>
        <w:t>care</w:t>
      </w:r>
      <w:r>
        <w:rPr>
          <w:spacing w:val="-3"/>
        </w:rPr>
        <w:t xml:space="preserve"> </w:t>
      </w:r>
      <w:r>
        <w:t>savings</w:t>
      </w:r>
      <w:r>
        <w:rPr>
          <w:spacing w:val="-4"/>
        </w:rPr>
        <w:t xml:space="preserve"> </w:t>
      </w:r>
      <w:r>
        <w:t xml:space="preserve">account. A conservative account may not keep up with the inflationary costs of long-term care while placing funds in a more aggressive account may jeopardize </w:t>
      </w:r>
      <w:proofErr w:type="gramStart"/>
      <w:r>
        <w:t>safety</w:t>
      </w:r>
      <w:proofErr w:type="gramEnd"/>
      <w:r>
        <w:t xml:space="preserve"> of </w:t>
      </w:r>
      <w:r>
        <w:rPr>
          <w:spacing w:val="-2"/>
        </w:rPr>
        <w:t>principal.</w:t>
      </w:r>
    </w:p>
    <w:p w14:paraId="2BD128F2" w14:textId="77777777" w:rsidR="001F447D" w:rsidRDefault="001F447D">
      <w:pPr>
        <w:pStyle w:val="BodyText"/>
        <w:spacing w:before="1"/>
        <w:rPr>
          <w:sz w:val="33"/>
        </w:rPr>
      </w:pPr>
    </w:p>
    <w:p w14:paraId="121C9559" w14:textId="77777777" w:rsidR="001F447D" w:rsidRDefault="00000000">
      <w:pPr>
        <w:pStyle w:val="BodyText"/>
        <w:spacing w:before="1" w:line="235" w:lineRule="auto"/>
        <w:ind w:left="1410" w:right="1497"/>
      </w:pPr>
      <w:r>
        <w:t>If you plan to use retirement assets to pay for care, what are the income tax implications of that choice?</w:t>
      </w:r>
      <w:r>
        <w:rPr>
          <w:spacing w:val="40"/>
        </w:rPr>
        <w:t xml:space="preserve"> </w:t>
      </w:r>
      <w:r>
        <w:t xml:space="preserve">What about “market timing” – what happens if you </w:t>
      </w:r>
      <w:proofErr w:type="gramStart"/>
      <w:r>
        <w:t>have to</w:t>
      </w:r>
      <w:proofErr w:type="gramEnd"/>
      <w:r>
        <w:t xml:space="preserve"> liquidate investments in a down market to pay for care?</w:t>
      </w:r>
      <w:r>
        <w:rPr>
          <w:spacing w:val="40"/>
        </w:rPr>
        <w:t xml:space="preserve"> </w:t>
      </w:r>
      <w:r>
        <w:t>Since those retirement assets are in place to provide income, how do you replace lost income if</w:t>
      </w:r>
      <w:r>
        <w:rPr>
          <w:spacing w:val="-3"/>
        </w:rPr>
        <w:t xml:space="preserve"> </w:t>
      </w:r>
      <w:r>
        <w:t>you</w:t>
      </w:r>
      <w:r>
        <w:rPr>
          <w:spacing w:val="-2"/>
        </w:rPr>
        <w:t xml:space="preserve"> </w:t>
      </w:r>
      <w:proofErr w:type="gramStart"/>
      <w:r>
        <w:t>have</w:t>
      </w:r>
      <w:r>
        <w:rPr>
          <w:spacing w:val="-3"/>
        </w:rPr>
        <w:t xml:space="preserve"> </w:t>
      </w:r>
      <w:r>
        <w:t>to</w:t>
      </w:r>
      <w:proofErr w:type="gramEnd"/>
      <w:r>
        <w:rPr>
          <w:spacing w:val="-2"/>
        </w:rPr>
        <w:t xml:space="preserve"> </w:t>
      </w:r>
      <w:r>
        <w:t>use</w:t>
      </w:r>
      <w:r>
        <w:rPr>
          <w:spacing w:val="-3"/>
        </w:rPr>
        <w:t xml:space="preserve"> </w:t>
      </w:r>
      <w:r>
        <w:t>the</w:t>
      </w:r>
      <w:r>
        <w:rPr>
          <w:spacing w:val="-2"/>
        </w:rPr>
        <w:t xml:space="preserve"> </w:t>
      </w:r>
      <w:r>
        <w:t>principal</w:t>
      </w:r>
      <w:r>
        <w:rPr>
          <w:spacing w:val="-3"/>
        </w:rPr>
        <w:t xml:space="preserve"> </w:t>
      </w:r>
      <w:r>
        <w:t>to</w:t>
      </w:r>
      <w:r>
        <w:rPr>
          <w:spacing w:val="-2"/>
        </w:rPr>
        <w:t xml:space="preserve"> </w:t>
      </w:r>
      <w:r>
        <w:t>pay</w:t>
      </w:r>
      <w:r>
        <w:rPr>
          <w:spacing w:val="-3"/>
        </w:rPr>
        <w:t xml:space="preserve"> </w:t>
      </w:r>
      <w:r>
        <w:t>for</w:t>
      </w:r>
      <w:r>
        <w:rPr>
          <w:spacing w:val="-3"/>
        </w:rPr>
        <w:t xml:space="preserve"> </w:t>
      </w:r>
      <w:r>
        <w:t>care? If</w:t>
      </w:r>
      <w:r>
        <w:rPr>
          <w:spacing w:val="-2"/>
        </w:rPr>
        <w:t xml:space="preserve"> </w:t>
      </w:r>
      <w:r>
        <w:t>your</w:t>
      </w:r>
      <w:r>
        <w:rPr>
          <w:spacing w:val="-2"/>
        </w:rPr>
        <w:t xml:space="preserve"> </w:t>
      </w:r>
      <w:r>
        <w:t>estimate</w:t>
      </w:r>
      <w:r>
        <w:rPr>
          <w:spacing w:val="-2"/>
        </w:rPr>
        <w:t xml:space="preserve"> </w:t>
      </w:r>
      <w:r>
        <w:t>is</w:t>
      </w:r>
      <w:r>
        <w:rPr>
          <w:spacing w:val="-3"/>
        </w:rPr>
        <w:t xml:space="preserve"> </w:t>
      </w:r>
      <w:r>
        <w:t>too</w:t>
      </w:r>
      <w:r>
        <w:rPr>
          <w:spacing w:val="-2"/>
        </w:rPr>
        <w:t xml:space="preserve"> </w:t>
      </w:r>
      <w:r>
        <w:t>low</w:t>
      </w:r>
      <w:r>
        <w:rPr>
          <w:spacing w:val="-3"/>
        </w:rPr>
        <w:t xml:space="preserve"> </w:t>
      </w:r>
      <w:r>
        <w:t>because costs inflated faster than expected or care is needed longer than planned, how</w:t>
      </w:r>
      <w:r>
        <w:rPr>
          <w:spacing w:val="40"/>
        </w:rPr>
        <w:t xml:space="preserve"> </w:t>
      </w:r>
      <w:r>
        <w:t>will that affect your plan?</w:t>
      </w:r>
    </w:p>
    <w:p w14:paraId="6D9A2B1B" w14:textId="77777777" w:rsidR="001F447D" w:rsidRDefault="001F447D">
      <w:pPr>
        <w:pStyle w:val="BodyText"/>
        <w:spacing w:before="4"/>
        <w:rPr>
          <w:sz w:val="33"/>
        </w:rPr>
      </w:pPr>
    </w:p>
    <w:p w14:paraId="4E74985A" w14:textId="77777777" w:rsidR="001F447D" w:rsidRDefault="00000000">
      <w:pPr>
        <w:pStyle w:val="BodyText"/>
        <w:spacing w:line="235" w:lineRule="auto"/>
        <w:ind w:left="1410" w:right="1450"/>
        <w:jc w:val="both"/>
      </w:pPr>
      <w:r>
        <w:t>Clearly</w:t>
      </w:r>
      <w:r>
        <w:rPr>
          <w:spacing w:val="40"/>
        </w:rPr>
        <w:t xml:space="preserve"> </w:t>
      </w:r>
      <w:proofErr w:type="gramStart"/>
      <w:r>
        <w:t>a</w:t>
      </w:r>
      <w:r>
        <w:rPr>
          <w:spacing w:val="40"/>
        </w:rPr>
        <w:t xml:space="preserve"> </w:t>
      </w:r>
      <w:r>
        <w:t>few</w:t>
      </w:r>
      <w:proofErr w:type="gramEnd"/>
      <w:r>
        <w:rPr>
          <w:spacing w:val="40"/>
        </w:rPr>
        <w:t xml:space="preserve"> </w:t>
      </w:r>
      <w:r>
        <w:t>things</w:t>
      </w:r>
      <w:r>
        <w:rPr>
          <w:spacing w:val="40"/>
        </w:rPr>
        <w:t xml:space="preserve"> </w:t>
      </w:r>
      <w:r>
        <w:t>to</w:t>
      </w:r>
      <w:r>
        <w:rPr>
          <w:spacing w:val="40"/>
        </w:rPr>
        <w:t xml:space="preserve"> </w:t>
      </w:r>
      <w:r>
        <w:t>consider.</w:t>
      </w:r>
      <w:r>
        <w:rPr>
          <w:spacing w:val="40"/>
        </w:rPr>
        <w:t xml:space="preserve"> </w:t>
      </w:r>
      <w:r>
        <w:t>But</w:t>
      </w:r>
      <w:r>
        <w:rPr>
          <w:spacing w:val="40"/>
        </w:rPr>
        <w:t xml:space="preserve"> </w:t>
      </w:r>
      <w:r>
        <w:t>remember,</w:t>
      </w:r>
      <w:r>
        <w:rPr>
          <w:spacing w:val="40"/>
        </w:rPr>
        <w:t xml:space="preserve"> </w:t>
      </w:r>
      <w:r>
        <w:t>this</w:t>
      </w:r>
      <w:r>
        <w:rPr>
          <w:spacing w:val="40"/>
        </w:rPr>
        <w:t xml:space="preserve"> </w:t>
      </w:r>
      <w:r>
        <w:t>doesn’t</w:t>
      </w:r>
      <w:r>
        <w:rPr>
          <w:spacing w:val="40"/>
        </w:rPr>
        <w:t xml:space="preserve"> </w:t>
      </w:r>
      <w:r>
        <w:t>have</w:t>
      </w:r>
      <w:r>
        <w:rPr>
          <w:spacing w:val="40"/>
        </w:rPr>
        <w:t xml:space="preserve"> </w:t>
      </w:r>
      <w:r>
        <w:t>to</w:t>
      </w:r>
      <w:r>
        <w:rPr>
          <w:spacing w:val="40"/>
        </w:rPr>
        <w:t xml:space="preserve"> </w:t>
      </w:r>
      <w:r>
        <w:t>be</w:t>
      </w:r>
      <w:r>
        <w:rPr>
          <w:spacing w:val="40"/>
        </w:rPr>
        <w:t xml:space="preserve"> </w:t>
      </w:r>
      <w:r>
        <w:t>an "all-insurance"</w:t>
      </w:r>
      <w:r>
        <w:rPr>
          <w:spacing w:val="40"/>
        </w:rPr>
        <w:t xml:space="preserve"> </w:t>
      </w:r>
      <w:r>
        <w:t>or</w:t>
      </w:r>
      <w:r>
        <w:rPr>
          <w:spacing w:val="40"/>
        </w:rPr>
        <w:t xml:space="preserve"> </w:t>
      </w:r>
      <w:r>
        <w:t>"no-insurance"</w:t>
      </w:r>
      <w:r>
        <w:rPr>
          <w:spacing w:val="40"/>
        </w:rPr>
        <w:t xml:space="preserve"> </w:t>
      </w:r>
      <w:r>
        <w:t>choice.</w:t>
      </w:r>
      <w:r>
        <w:rPr>
          <w:spacing w:val="40"/>
        </w:rPr>
        <w:t xml:space="preserve"> </w:t>
      </w:r>
      <w:r>
        <w:t>Many</w:t>
      </w:r>
      <w:r>
        <w:rPr>
          <w:spacing w:val="40"/>
        </w:rPr>
        <w:t xml:space="preserve"> </w:t>
      </w:r>
      <w:r>
        <w:t>choose</w:t>
      </w:r>
      <w:r>
        <w:rPr>
          <w:spacing w:val="40"/>
        </w:rPr>
        <w:t xml:space="preserve"> </w:t>
      </w:r>
      <w:r>
        <w:t>to</w:t>
      </w:r>
      <w:r>
        <w:rPr>
          <w:spacing w:val="40"/>
        </w:rPr>
        <w:t xml:space="preserve"> </w:t>
      </w:r>
      <w:r>
        <w:t>transfer</w:t>
      </w:r>
      <w:r>
        <w:rPr>
          <w:spacing w:val="40"/>
        </w:rPr>
        <w:t xml:space="preserve"> </w:t>
      </w:r>
      <w:r>
        <w:t>only</w:t>
      </w:r>
      <w:r>
        <w:rPr>
          <w:spacing w:val="40"/>
        </w:rPr>
        <w:t xml:space="preserve"> </w:t>
      </w:r>
      <w:r>
        <w:t>a portion</w:t>
      </w:r>
      <w:r>
        <w:rPr>
          <w:spacing w:val="40"/>
        </w:rPr>
        <w:t xml:space="preserve"> </w:t>
      </w:r>
      <w:r>
        <w:t>of the risk to an insurance company.</w:t>
      </w:r>
    </w:p>
    <w:p w14:paraId="6A05A41D" w14:textId="77777777" w:rsidR="001F447D" w:rsidRDefault="001F447D">
      <w:pPr>
        <w:spacing w:line="235" w:lineRule="auto"/>
        <w:jc w:val="both"/>
        <w:sectPr w:rsidR="001F447D">
          <w:footerReference w:type="default" r:id="rId16"/>
          <w:pgSz w:w="12270" w:h="15880"/>
          <w:pgMar w:top="0" w:right="0" w:bottom="640" w:left="0" w:header="0" w:footer="442" w:gutter="0"/>
          <w:cols w:space="720"/>
        </w:sectPr>
      </w:pPr>
    </w:p>
    <w:p w14:paraId="7575CA31" w14:textId="77777777" w:rsidR="001F447D" w:rsidRDefault="00000000">
      <w:pPr>
        <w:pStyle w:val="BodyText"/>
        <w:rPr>
          <w:sz w:val="20"/>
        </w:rPr>
      </w:pPr>
      <w:r>
        <w:lastRenderedPageBreak/>
        <w:pict w14:anchorId="53381238">
          <v:group id="docshapegroup65" o:spid="_x0000_s2064" style="position:absolute;margin-left:0;margin-top:0;width:612pt;height:121.8pt;z-index:15734784;mso-position-horizontal-relative:page;mso-position-vertical-relative:page" coordsize="12240,2436">
            <v:shape id="docshape66" o:spid="_x0000_s2066" type="#_x0000_t75" style="position:absolute;width:12240;height:2436">
              <v:imagedata r:id="rId17" o:title=""/>
            </v:shape>
            <v:shape id="docshape67" o:spid="_x0000_s2065" type="#_x0000_t202" style="position:absolute;width:12240;height:2436" filled="f" stroked="f">
              <v:textbox inset="0,0,0,0">
                <w:txbxContent>
                  <w:p w14:paraId="27B8CA69" w14:textId="77777777" w:rsidR="001F447D" w:rsidRDefault="001F447D">
                    <w:pPr>
                      <w:rPr>
                        <w:sz w:val="44"/>
                      </w:rPr>
                    </w:pPr>
                  </w:p>
                  <w:p w14:paraId="7739D42A" w14:textId="77777777" w:rsidR="001F447D" w:rsidRDefault="001F447D">
                    <w:pPr>
                      <w:rPr>
                        <w:sz w:val="44"/>
                      </w:rPr>
                    </w:pPr>
                  </w:p>
                  <w:p w14:paraId="008D4E0A" w14:textId="77777777" w:rsidR="001F447D" w:rsidRDefault="001F447D">
                    <w:pPr>
                      <w:spacing w:before="1"/>
                      <w:rPr>
                        <w:sz w:val="49"/>
                      </w:rPr>
                    </w:pPr>
                  </w:p>
                  <w:p w14:paraId="47F795FF" w14:textId="77777777" w:rsidR="001F447D" w:rsidRDefault="00000000">
                    <w:pPr>
                      <w:ind w:left="1217"/>
                      <w:rPr>
                        <w:sz w:val="44"/>
                      </w:rPr>
                    </w:pPr>
                    <w:r>
                      <w:rPr>
                        <w:color w:val="FFFFFF"/>
                        <w:sz w:val="44"/>
                      </w:rPr>
                      <w:t>Types</w:t>
                    </w:r>
                    <w:r>
                      <w:rPr>
                        <w:color w:val="FFFFFF"/>
                        <w:spacing w:val="4"/>
                        <w:sz w:val="44"/>
                      </w:rPr>
                      <w:t xml:space="preserve"> </w:t>
                    </w:r>
                    <w:r>
                      <w:rPr>
                        <w:color w:val="FFFFFF"/>
                        <w:sz w:val="44"/>
                      </w:rPr>
                      <w:t>of</w:t>
                    </w:r>
                    <w:r>
                      <w:rPr>
                        <w:color w:val="FFFFFF"/>
                        <w:spacing w:val="4"/>
                        <w:sz w:val="44"/>
                      </w:rPr>
                      <w:t xml:space="preserve"> </w:t>
                    </w:r>
                    <w:r>
                      <w:rPr>
                        <w:color w:val="FFFFFF"/>
                        <w:sz w:val="44"/>
                      </w:rPr>
                      <w:t>LTC</w:t>
                    </w:r>
                    <w:r>
                      <w:rPr>
                        <w:color w:val="FFFFFF"/>
                        <w:spacing w:val="6"/>
                        <w:sz w:val="44"/>
                      </w:rPr>
                      <w:t xml:space="preserve"> </w:t>
                    </w:r>
                    <w:r>
                      <w:rPr>
                        <w:color w:val="FFFFFF"/>
                        <w:spacing w:val="-2"/>
                        <w:sz w:val="44"/>
                      </w:rPr>
                      <w:t>Policies</w:t>
                    </w:r>
                  </w:p>
                </w:txbxContent>
              </v:textbox>
            </v:shape>
            <w10:wrap anchorx="page" anchory="page"/>
          </v:group>
        </w:pict>
      </w:r>
    </w:p>
    <w:p w14:paraId="42DABBF4" w14:textId="77777777" w:rsidR="001F447D" w:rsidRDefault="001F447D">
      <w:pPr>
        <w:pStyle w:val="BodyText"/>
        <w:rPr>
          <w:sz w:val="20"/>
        </w:rPr>
      </w:pPr>
    </w:p>
    <w:p w14:paraId="5C6946BF" w14:textId="77777777" w:rsidR="001F447D" w:rsidRDefault="001F447D">
      <w:pPr>
        <w:pStyle w:val="BodyText"/>
        <w:rPr>
          <w:sz w:val="20"/>
        </w:rPr>
      </w:pPr>
    </w:p>
    <w:p w14:paraId="4DCBF5B0" w14:textId="77777777" w:rsidR="001F447D" w:rsidRDefault="001F447D">
      <w:pPr>
        <w:pStyle w:val="BodyText"/>
        <w:rPr>
          <w:sz w:val="20"/>
        </w:rPr>
      </w:pPr>
    </w:p>
    <w:p w14:paraId="249D34C9" w14:textId="77777777" w:rsidR="001F447D" w:rsidRDefault="001F447D">
      <w:pPr>
        <w:pStyle w:val="BodyText"/>
        <w:rPr>
          <w:sz w:val="20"/>
        </w:rPr>
      </w:pPr>
    </w:p>
    <w:p w14:paraId="3DFEC050" w14:textId="77777777" w:rsidR="001F447D" w:rsidRDefault="001F447D">
      <w:pPr>
        <w:pStyle w:val="BodyText"/>
        <w:rPr>
          <w:sz w:val="20"/>
        </w:rPr>
      </w:pPr>
    </w:p>
    <w:p w14:paraId="712486DD" w14:textId="77777777" w:rsidR="001F447D" w:rsidRDefault="001F447D">
      <w:pPr>
        <w:pStyle w:val="BodyText"/>
        <w:rPr>
          <w:sz w:val="20"/>
        </w:rPr>
      </w:pPr>
    </w:p>
    <w:p w14:paraId="2156C945" w14:textId="77777777" w:rsidR="001F447D" w:rsidRDefault="001F447D">
      <w:pPr>
        <w:pStyle w:val="BodyText"/>
        <w:rPr>
          <w:sz w:val="20"/>
        </w:rPr>
      </w:pPr>
    </w:p>
    <w:p w14:paraId="19740EA5" w14:textId="77777777" w:rsidR="001F447D" w:rsidRDefault="001F447D">
      <w:pPr>
        <w:pStyle w:val="BodyText"/>
        <w:rPr>
          <w:sz w:val="20"/>
        </w:rPr>
      </w:pPr>
    </w:p>
    <w:p w14:paraId="14629AB9" w14:textId="77777777" w:rsidR="001F447D" w:rsidRDefault="001F447D">
      <w:pPr>
        <w:pStyle w:val="BodyText"/>
        <w:rPr>
          <w:sz w:val="20"/>
        </w:rPr>
      </w:pPr>
    </w:p>
    <w:p w14:paraId="25D66953" w14:textId="77777777" w:rsidR="001F447D" w:rsidRDefault="001F447D">
      <w:pPr>
        <w:pStyle w:val="BodyText"/>
        <w:rPr>
          <w:sz w:val="20"/>
        </w:rPr>
      </w:pPr>
    </w:p>
    <w:p w14:paraId="2D935EE2" w14:textId="77777777" w:rsidR="001F447D" w:rsidRDefault="00000000">
      <w:pPr>
        <w:pStyle w:val="BodyText"/>
        <w:spacing w:before="257"/>
        <w:ind w:left="1232"/>
      </w:pPr>
      <w:bookmarkStart w:id="1" w:name="ltc_summary"/>
      <w:bookmarkEnd w:id="1"/>
      <w:r>
        <w:t>“Traditional”</w:t>
      </w:r>
      <w:r>
        <w:rPr>
          <w:spacing w:val="2"/>
        </w:rPr>
        <w:t xml:space="preserve"> </w:t>
      </w:r>
      <w:r>
        <w:rPr>
          <w:spacing w:val="-2"/>
        </w:rPr>
        <w:t>policy</w:t>
      </w:r>
    </w:p>
    <w:p w14:paraId="09ABD3C1" w14:textId="77777777" w:rsidR="001F447D" w:rsidRDefault="00000000">
      <w:pPr>
        <w:pStyle w:val="ListParagraph"/>
        <w:numPr>
          <w:ilvl w:val="1"/>
          <w:numId w:val="4"/>
        </w:numPr>
        <w:tabs>
          <w:tab w:val="left" w:pos="2051"/>
          <w:tab w:val="left" w:pos="2052"/>
        </w:tabs>
        <w:spacing w:before="144"/>
        <w:rPr>
          <w:rFonts w:ascii="Symbol" w:hAnsi="Symbol"/>
          <w:sz w:val="28"/>
        </w:rPr>
      </w:pPr>
      <w:r>
        <w:rPr>
          <w:sz w:val="28"/>
        </w:rPr>
        <w:t>Premiums</w:t>
      </w:r>
      <w:r>
        <w:rPr>
          <w:spacing w:val="4"/>
          <w:sz w:val="28"/>
        </w:rPr>
        <w:t xml:space="preserve"> </w:t>
      </w:r>
      <w:r>
        <w:rPr>
          <w:sz w:val="28"/>
        </w:rPr>
        <w:t>are</w:t>
      </w:r>
      <w:r>
        <w:rPr>
          <w:spacing w:val="5"/>
          <w:sz w:val="28"/>
        </w:rPr>
        <w:t xml:space="preserve"> </w:t>
      </w:r>
      <w:r>
        <w:rPr>
          <w:sz w:val="28"/>
        </w:rPr>
        <w:t>not</w:t>
      </w:r>
      <w:r>
        <w:rPr>
          <w:spacing w:val="4"/>
          <w:sz w:val="28"/>
        </w:rPr>
        <w:t xml:space="preserve"> </w:t>
      </w:r>
      <w:r>
        <w:rPr>
          <w:sz w:val="28"/>
        </w:rPr>
        <w:t>guaranteed</w:t>
      </w:r>
      <w:r>
        <w:rPr>
          <w:spacing w:val="6"/>
          <w:sz w:val="28"/>
        </w:rPr>
        <w:t xml:space="preserve"> </w:t>
      </w:r>
      <w:r>
        <w:rPr>
          <w:sz w:val="28"/>
        </w:rPr>
        <w:t>and</w:t>
      </w:r>
      <w:r>
        <w:rPr>
          <w:spacing w:val="5"/>
          <w:sz w:val="28"/>
        </w:rPr>
        <w:t xml:space="preserve"> </w:t>
      </w:r>
      <w:r>
        <w:rPr>
          <w:sz w:val="28"/>
        </w:rPr>
        <w:t>will</w:t>
      </w:r>
      <w:r>
        <w:rPr>
          <w:spacing w:val="5"/>
          <w:sz w:val="28"/>
        </w:rPr>
        <w:t xml:space="preserve"> </w:t>
      </w:r>
      <w:r>
        <w:rPr>
          <w:sz w:val="28"/>
        </w:rPr>
        <w:t>likely</w:t>
      </w:r>
      <w:r>
        <w:rPr>
          <w:spacing w:val="5"/>
          <w:sz w:val="28"/>
        </w:rPr>
        <w:t xml:space="preserve"> </w:t>
      </w:r>
      <w:r>
        <w:rPr>
          <w:sz w:val="28"/>
        </w:rPr>
        <w:t>increase</w:t>
      </w:r>
      <w:r>
        <w:rPr>
          <w:spacing w:val="5"/>
          <w:sz w:val="28"/>
        </w:rPr>
        <w:t xml:space="preserve"> </w:t>
      </w:r>
      <w:r>
        <w:rPr>
          <w:sz w:val="28"/>
        </w:rPr>
        <w:t>over</w:t>
      </w:r>
      <w:r>
        <w:rPr>
          <w:spacing w:val="4"/>
          <w:sz w:val="28"/>
        </w:rPr>
        <w:t xml:space="preserve"> </w:t>
      </w:r>
      <w:proofErr w:type="gramStart"/>
      <w:r>
        <w:rPr>
          <w:spacing w:val="-4"/>
          <w:sz w:val="28"/>
        </w:rPr>
        <w:t>time</w:t>
      </w:r>
      <w:proofErr w:type="gramEnd"/>
    </w:p>
    <w:p w14:paraId="1FE749D0" w14:textId="77777777" w:rsidR="001F447D" w:rsidRDefault="00000000">
      <w:pPr>
        <w:pStyle w:val="ListParagraph"/>
        <w:numPr>
          <w:ilvl w:val="1"/>
          <w:numId w:val="4"/>
        </w:numPr>
        <w:tabs>
          <w:tab w:val="left" w:pos="2051"/>
          <w:tab w:val="left" w:pos="2052"/>
        </w:tabs>
        <w:spacing w:before="41" w:line="216" w:lineRule="auto"/>
        <w:ind w:right="1375"/>
        <w:rPr>
          <w:rFonts w:ascii="Symbol" w:hAnsi="Symbol"/>
          <w:sz w:val="28"/>
        </w:rPr>
      </w:pPr>
      <w:r>
        <w:rPr>
          <w:sz w:val="28"/>
        </w:rPr>
        <w:t xml:space="preserve">Annual recurring premiums only - no lump sums or short duration payments </w:t>
      </w:r>
      <w:proofErr w:type="gramStart"/>
      <w:r>
        <w:rPr>
          <w:spacing w:val="-2"/>
          <w:sz w:val="28"/>
        </w:rPr>
        <w:t>allowed</w:t>
      </w:r>
      <w:proofErr w:type="gramEnd"/>
    </w:p>
    <w:p w14:paraId="07077AF8" w14:textId="77777777" w:rsidR="001F447D" w:rsidRDefault="00000000">
      <w:pPr>
        <w:pStyle w:val="ListParagraph"/>
        <w:numPr>
          <w:ilvl w:val="1"/>
          <w:numId w:val="4"/>
        </w:numPr>
        <w:tabs>
          <w:tab w:val="left" w:pos="2051"/>
          <w:tab w:val="left" w:pos="2052"/>
        </w:tabs>
        <w:spacing w:before="22" w:line="353" w:lineRule="exact"/>
        <w:rPr>
          <w:rFonts w:ascii="Symbol" w:hAnsi="Symbol"/>
          <w:sz w:val="28"/>
        </w:rPr>
      </w:pPr>
      <w:r>
        <w:rPr>
          <w:sz w:val="28"/>
        </w:rPr>
        <w:t>No</w:t>
      </w:r>
      <w:r>
        <w:rPr>
          <w:spacing w:val="4"/>
          <w:sz w:val="28"/>
        </w:rPr>
        <w:t xml:space="preserve"> </w:t>
      </w:r>
      <w:r>
        <w:rPr>
          <w:sz w:val="28"/>
        </w:rPr>
        <w:t>refund</w:t>
      </w:r>
      <w:r>
        <w:rPr>
          <w:spacing w:val="5"/>
          <w:sz w:val="28"/>
        </w:rPr>
        <w:t xml:space="preserve"> </w:t>
      </w:r>
      <w:r>
        <w:rPr>
          <w:sz w:val="28"/>
        </w:rPr>
        <w:t>value</w:t>
      </w:r>
      <w:r>
        <w:rPr>
          <w:spacing w:val="5"/>
          <w:sz w:val="28"/>
        </w:rPr>
        <w:t xml:space="preserve"> </w:t>
      </w:r>
      <w:r>
        <w:rPr>
          <w:sz w:val="28"/>
        </w:rPr>
        <w:t>upon</w:t>
      </w:r>
      <w:r>
        <w:rPr>
          <w:spacing w:val="4"/>
          <w:sz w:val="28"/>
        </w:rPr>
        <w:t xml:space="preserve"> </w:t>
      </w:r>
      <w:r>
        <w:rPr>
          <w:sz w:val="28"/>
        </w:rPr>
        <w:t>surrender</w:t>
      </w:r>
      <w:r>
        <w:rPr>
          <w:spacing w:val="4"/>
          <w:sz w:val="28"/>
        </w:rPr>
        <w:t xml:space="preserve"> </w:t>
      </w:r>
      <w:r>
        <w:rPr>
          <w:sz w:val="28"/>
        </w:rPr>
        <w:t>and</w:t>
      </w:r>
      <w:r>
        <w:rPr>
          <w:spacing w:val="4"/>
          <w:sz w:val="28"/>
        </w:rPr>
        <w:t xml:space="preserve"> </w:t>
      </w:r>
      <w:r>
        <w:rPr>
          <w:sz w:val="28"/>
        </w:rPr>
        <w:t>no</w:t>
      </w:r>
      <w:r>
        <w:rPr>
          <w:spacing w:val="4"/>
          <w:sz w:val="28"/>
        </w:rPr>
        <w:t xml:space="preserve"> </w:t>
      </w:r>
      <w:r>
        <w:rPr>
          <w:sz w:val="28"/>
        </w:rPr>
        <w:t>residual</w:t>
      </w:r>
      <w:r>
        <w:rPr>
          <w:spacing w:val="4"/>
          <w:sz w:val="28"/>
        </w:rPr>
        <w:t xml:space="preserve"> </w:t>
      </w:r>
      <w:r>
        <w:rPr>
          <w:sz w:val="28"/>
        </w:rPr>
        <w:t>value</w:t>
      </w:r>
      <w:r>
        <w:rPr>
          <w:spacing w:val="15"/>
          <w:sz w:val="28"/>
        </w:rPr>
        <w:t xml:space="preserve"> </w:t>
      </w:r>
      <w:r>
        <w:rPr>
          <w:sz w:val="28"/>
        </w:rPr>
        <w:t>if</w:t>
      </w:r>
      <w:r>
        <w:rPr>
          <w:spacing w:val="4"/>
          <w:sz w:val="28"/>
        </w:rPr>
        <w:t xml:space="preserve"> </w:t>
      </w:r>
      <w:r>
        <w:rPr>
          <w:sz w:val="28"/>
        </w:rPr>
        <w:t>not</w:t>
      </w:r>
      <w:r>
        <w:rPr>
          <w:spacing w:val="4"/>
          <w:sz w:val="28"/>
        </w:rPr>
        <w:t xml:space="preserve"> </w:t>
      </w:r>
      <w:r>
        <w:rPr>
          <w:sz w:val="28"/>
        </w:rPr>
        <w:t>used</w:t>
      </w:r>
      <w:r>
        <w:rPr>
          <w:spacing w:val="3"/>
          <w:sz w:val="28"/>
        </w:rPr>
        <w:t xml:space="preserve"> </w:t>
      </w:r>
      <w:r>
        <w:rPr>
          <w:sz w:val="28"/>
        </w:rPr>
        <w:t>for</w:t>
      </w:r>
      <w:r>
        <w:rPr>
          <w:spacing w:val="3"/>
          <w:sz w:val="28"/>
        </w:rPr>
        <w:t xml:space="preserve"> </w:t>
      </w:r>
      <w:proofErr w:type="gramStart"/>
      <w:r>
        <w:rPr>
          <w:spacing w:val="-5"/>
          <w:sz w:val="28"/>
        </w:rPr>
        <w:t>LTC</w:t>
      </w:r>
      <w:proofErr w:type="gramEnd"/>
    </w:p>
    <w:p w14:paraId="45053DBB" w14:textId="77777777" w:rsidR="001F447D" w:rsidRDefault="00000000">
      <w:pPr>
        <w:pStyle w:val="ListParagraph"/>
        <w:numPr>
          <w:ilvl w:val="1"/>
          <w:numId w:val="4"/>
        </w:numPr>
        <w:tabs>
          <w:tab w:val="left" w:pos="2051"/>
          <w:tab w:val="left" w:pos="2052"/>
        </w:tabs>
        <w:spacing w:before="0" w:line="340" w:lineRule="exact"/>
        <w:rPr>
          <w:rFonts w:ascii="Symbol" w:hAnsi="Symbol"/>
          <w:sz w:val="28"/>
        </w:rPr>
      </w:pPr>
      <w:r>
        <w:rPr>
          <w:sz w:val="28"/>
        </w:rPr>
        <w:t>May</w:t>
      </w:r>
      <w:r>
        <w:rPr>
          <w:spacing w:val="3"/>
          <w:sz w:val="28"/>
        </w:rPr>
        <w:t xml:space="preserve"> </w:t>
      </w:r>
      <w:r>
        <w:rPr>
          <w:sz w:val="28"/>
        </w:rPr>
        <w:t>be</w:t>
      </w:r>
      <w:r>
        <w:rPr>
          <w:spacing w:val="2"/>
          <w:sz w:val="28"/>
        </w:rPr>
        <w:t xml:space="preserve"> </w:t>
      </w:r>
      <w:r>
        <w:rPr>
          <w:sz w:val="28"/>
        </w:rPr>
        <w:t>difficult</w:t>
      </w:r>
      <w:r>
        <w:rPr>
          <w:spacing w:val="2"/>
          <w:sz w:val="28"/>
        </w:rPr>
        <w:t xml:space="preserve"> </w:t>
      </w:r>
      <w:r>
        <w:rPr>
          <w:sz w:val="28"/>
        </w:rPr>
        <w:t>to</w:t>
      </w:r>
      <w:r>
        <w:rPr>
          <w:spacing w:val="3"/>
          <w:sz w:val="28"/>
        </w:rPr>
        <w:t xml:space="preserve"> </w:t>
      </w:r>
      <w:r>
        <w:rPr>
          <w:sz w:val="28"/>
        </w:rPr>
        <w:t>qualify</w:t>
      </w:r>
      <w:r>
        <w:rPr>
          <w:spacing w:val="2"/>
          <w:sz w:val="28"/>
        </w:rPr>
        <w:t xml:space="preserve"> </w:t>
      </w:r>
      <w:r>
        <w:rPr>
          <w:sz w:val="28"/>
        </w:rPr>
        <w:t>for</w:t>
      </w:r>
      <w:r>
        <w:rPr>
          <w:spacing w:val="2"/>
          <w:sz w:val="28"/>
        </w:rPr>
        <w:t xml:space="preserve"> </w:t>
      </w:r>
      <w:proofErr w:type="gramStart"/>
      <w:r>
        <w:rPr>
          <w:spacing w:val="-2"/>
          <w:sz w:val="28"/>
        </w:rPr>
        <w:t>underwriting</w:t>
      </w:r>
      <w:proofErr w:type="gramEnd"/>
    </w:p>
    <w:p w14:paraId="751E0D44" w14:textId="77777777" w:rsidR="001F447D" w:rsidRDefault="00000000">
      <w:pPr>
        <w:pStyle w:val="ListParagraph"/>
        <w:numPr>
          <w:ilvl w:val="1"/>
          <w:numId w:val="4"/>
        </w:numPr>
        <w:tabs>
          <w:tab w:val="left" w:pos="2051"/>
          <w:tab w:val="left" w:pos="2052"/>
        </w:tabs>
        <w:spacing w:before="13" w:line="216" w:lineRule="auto"/>
        <w:ind w:right="1713"/>
        <w:rPr>
          <w:rFonts w:ascii="Symbol" w:hAnsi="Symbol"/>
          <w:sz w:val="28"/>
        </w:rPr>
      </w:pPr>
      <w:r>
        <w:rPr>
          <w:sz w:val="28"/>
        </w:rPr>
        <w:t xml:space="preserve">You can customize the monthly benefit amount, the benefit periods, the elimination periods and can add inflation protection if </w:t>
      </w:r>
      <w:proofErr w:type="gramStart"/>
      <w:r>
        <w:rPr>
          <w:sz w:val="28"/>
        </w:rPr>
        <w:t>desired</w:t>
      </w:r>
      <w:proofErr w:type="gramEnd"/>
    </w:p>
    <w:p w14:paraId="1CEFDDD8" w14:textId="77777777" w:rsidR="001F447D" w:rsidRDefault="001F447D">
      <w:pPr>
        <w:pStyle w:val="BodyText"/>
        <w:rPr>
          <w:sz w:val="34"/>
        </w:rPr>
      </w:pPr>
    </w:p>
    <w:p w14:paraId="391E6FED" w14:textId="77777777" w:rsidR="001F447D" w:rsidRDefault="001F447D">
      <w:pPr>
        <w:pStyle w:val="BodyText"/>
        <w:spacing w:before="7"/>
        <w:rPr>
          <w:sz w:val="27"/>
        </w:rPr>
      </w:pPr>
    </w:p>
    <w:p w14:paraId="5FB8A360" w14:textId="77777777" w:rsidR="001F447D" w:rsidRDefault="00000000">
      <w:pPr>
        <w:pStyle w:val="BodyText"/>
        <w:ind w:left="1188"/>
      </w:pPr>
      <w:r>
        <w:t>“Hybrid”</w:t>
      </w:r>
      <w:r>
        <w:rPr>
          <w:spacing w:val="4"/>
        </w:rPr>
        <w:t xml:space="preserve"> </w:t>
      </w:r>
      <w:r>
        <w:t>policy</w:t>
      </w:r>
      <w:r>
        <w:rPr>
          <w:spacing w:val="4"/>
        </w:rPr>
        <w:t xml:space="preserve"> </w:t>
      </w:r>
      <w:r>
        <w:t>combining</w:t>
      </w:r>
      <w:r>
        <w:rPr>
          <w:spacing w:val="5"/>
        </w:rPr>
        <w:t xml:space="preserve"> </w:t>
      </w:r>
      <w:r>
        <w:t>life</w:t>
      </w:r>
      <w:r>
        <w:rPr>
          <w:spacing w:val="4"/>
        </w:rPr>
        <w:t xml:space="preserve"> </w:t>
      </w:r>
      <w:r>
        <w:t>insurance</w:t>
      </w:r>
      <w:r>
        <w:rPr>
          <w:spacing w:val="4"/>
        </w:rPr>
        <w:t xml:space="preserve"> </w:t>
      </w:r>
      <w:r>
        <w:t>with</w:t>
      </w:r>
      <w:r>
        <w:rPr>
          <w:spacing w:val="5"/>
        </w:rPr>
        <w:t xml:space="preserve"> </w:t>
      </w:r>
      <w:r>
        <w:t>long</w:t>
      </w:r>
      <w:r>
        <w:rPr>
          <w:spacing w:val="4"/>
        </w:rPr>
        <w:t xml:space="preserve"> </w:t>
      </w:r>
      <w:r>
        <w:t>term</w:t>
      </w:r>
      <w:r>
        <w:rPr>
          <w:spacing w:val="5"/>
        </w:rPr>
        <w:t xml:space="preserve"> </w:t>
      </w:r>
      <w:proofErr w:type="gramStart"/>
      <w:r>
        <w:rPr>
          <w:spacing w:val="-4"/>
        </w:rPr>
        <w:t>care</w:t>
      </w:r>
      <w:proofErr w:type="gramEnd"/>
    </w:p>
    <w:p w14:paraId="49607044" w14:textId="77777777" w:rsidR="001F447D" w:rsidRDefault="00000000">
      <w:pPr>
        <w:pStyle w:val="ListParagraph"/>
        <w:numPr>
          <w:ilvl w:val="0"/>
          <w:numId w:val="4"/>
        </w:numPr>
        <w:tabs>
          <w:tab w:val="left" w:pos="1905"/>
          <w:tab w:val="left" w:pos="1906"/>
        </w:tabs>
        <w:spacing w:before="167" w:line="235" w:lineRule="auto"/>
        <w:ind w:left="1905" w:right="1585" w:hanging="512"/>
        <w:rPr>
          <w:sz w:val="28"/>
        </w:rPr>
      </w:pPr>
      <w:r>
        <w:rPr>
          <w:sz w:val="28"/>
        </w:rPr>
        <w:t xml:space="preserve">These policies allow access to the </w:t>
      </w:r>
      <w:proofErr w:type="gramStart"/>
      <w:r>
        <w:rPr>
          <w:sz w:val="28"/>
        </w:rPr>
        <w:t>tax free</w:t>
      </w:r>
      <w:proofErr w:type="gramEnd"/>
      <w:r>
        <w:rPr>
          <w:sz w:val="28"/>
        </w:rPr>
        <w:t xml:space="preserve"> life insurance death benefit while the insured is alive to pay for LTC</w:t>
      </w:r>
    </w:p>
    <w:p w14:paraId="13BFCB1B" w14:textId="77777777" w:rsidR="001F447D" w:rsidRDefault="00000000">
      <w:pPr>
        <w:pStyle w:val="ListParagraph"/>
        <w:numPr>
          <w:ilvl w:val="0"/>
          <w:numId w:val="4"/>
        </w:numPr>
        <w:tabs>
          <w:tab w:val="left" w:pos="1905"/>
          <w:tab w:val="left" w:pos="1906"/>
        </w:tabs>
        <w:spacing w:before="45"/>
        <w:ind w:left="1905" w:hanging="513"/>
        <w:rPr>
          <w:sz w:val="28"/>
        </w:rPr>
      </w:pPr>
      <w:r>
        <w:rPr>
          <w:sz w:val="28"/>
        </w:rPr>
        <w:t>Premiums</w:t>
      </w:r>
      <w:r>
        <w:rPr>
          <w:spacing w:val="8"/>
          <w:sz w:val="28"/>
        </w:rPr>
        <w:t xml:space="preserve"> </w:t>
      </w:r>
      <w:r>
        <w:rPr>
          <w:sz w:val="28"/>
        </w:rPr>
        <w:t>are</w:t>
      </w:r>
      <w:r>
        <w:rPr>
          <w:spacing w:val="8"/>
          <w:sz w:val="28"/>
        </w:rPr>
        <w:t xml:space="preserve"> </w:t>
      </w:r>
      <w:proofErr w:type="gramStart"/>
      <w:r>
        <w:rPr>
          <w:spacing w:val="-2"/>
          <w:sz w:val="28"/>
        </w:rPr>
        <w:t>guaranteed</w:t>
      </w:r>
      <w:proofErr w:type="gramEnd"/>
    </w:p>
    <w:p w14:paraId="3FDF7B96" w14:textId="77777777" w:rsidR="001F447D" w:rsidRDefault="00000000">
      <w:pPr>
        <w:pStyle w:val="ListParagraph"/>
        <w:numPr>
          <w:ilvl w:val="0"/>
          <w:numId w:val="4"/>
        </w:numPr>
        <w:tabs>
          <w:tab w:val="left" w:pos="1905"/>
          <w:tab w:val="left" w:pos="1906"/>
        </w:tabs>
        <w:spacing w:before="22"/>
        <w:ind w:left="1905" w:hanging="513"/>
        <w:rPr>
          <w:sz w:val="28"/>
        </w:rPr>
      </w:pPr>
      <w:r>
        <w:rPr>
          <w:sz w:val="28"/>
        </w:rPr>
        <w:t>Can</w:t>
      </w:r>
      <w:r>
        <w:rPr>
          <w:spacing w:val="2"/>
          <w:sz w:val="28"/>
        </w:rPr>
        <w:t xml:space="preserve"> </w:t>
      </w:r>
      <w:r>
        <w:rPr>
          <w:sz w:val="28"/>
        </w:rPr>
        <w:t>be</w:t>
      </w:r>
      <w:r>
        <w:rPr>
          <w:spacing w:val="3"/>
          <w:sz w:val="28"/>
        </w:rPr>
        <w:t xml:space="preserve"> </w:t>
      </w:r>
      <w:r>
        <w:rPr>
          <w:sz w:val="28"/>
        </w:rPr>
        <w:t>funded</w:t>
      </w:r>
      <w:r>
        <w:rPr>
          <w:spacing w:val="3"/>
          <w:sz w:val="28"/>
        </w:rPr>
        <w:t xml:space="preserve"> </w:t>
      </w:r>
      <w:r>
        <w:rPr>
          <w:sz w:val="28"/>
        </w:rPr>
        <w:t>with</w:t>
      </w:r>
      <w:r>
        <w:rPr>
          <w:spacing w:val="3"/>
          <w:sz w:val="28"/>
        </w:rPr>
        <w:t xml:space="preserve"> </w:t>
      </w:r>
      <w:r>
        <w:rPr>
          <w:sz w:val="28"/>
        </w:rPr>
        <w:t>a</w:t>
      </w:r>
      <w:r>
        <w:rPr>
          <w:spacing w:val="3"/>
          <w:sz w:val="28"/>
        </w:rPr>
        <w:t xml:space="preserve"> </w:t>
      </w:r>
      <w:r>
        <w:rPr>
          <w:sz w:val="28"/>
        </w:rPr>
        <w:t>lump</w:t>
      </w:r>
      <w:r>
        <w:rPr>
          <w:spacing w:val="3"/>
          <w:sz w:val="28"/>
        </w:rPr>
        <w:t xml:space="preserve"> </w:t>
      </w:r>
      <w:r>
        <w:rPr>
          <w:sz w:val="28"/>
        </w:rPr>
        <w:t>sum,</w:t>
      </w:r>
      <w:r>
        <w:rPr>
          <w:spacing w:val="8"/>
          <w:sz w:val="28"/>
        </w:rPr>
        <w:t xml:space="preserve"> </w:t>
      </w:r>
      <w:r>
        <w:rPr>
          <w:sz w:val="28"/>
        </w:rPr>
        <w:t>short</w:t>
      </w:r>
      <w:r>
        <w:rPr>
          <w:spacing w:val="3"/>
          <w:sz w:val="28"/>
        </w:rPr>
        <w:t xml:space="preserve"> </w:t>
      </w:r>
      <w:r>
        <w:rPr>
          <w:sz w:val="28"/>
        </w:rPr>
        <w:t>duration</w:t>
      </w:r>
      <w:r>
        <w:rPr>
          <w:spacing w:val="3"/>
          <w:sz w:val="28"/>
        </w:rPr>
        <w:t xml:space="preserve"> </w:t>
      </w:r>
      <w:r>
        <w:rPr>
          <w:sz w:val="28"/>
        </w:rPr>
        <w:t>payments</w:t>
      </w:r>
      <w:r>
        <w:rPr>
          <w:spacing w:val="2"/>
          <w:sz w:val="28"/>
        </w:rPr>
        <w:t xml:space="preserve"> </w:t>
      </w:r>
      <w:r>
        <w:rPr>
          <w:sz w:val="28"/>
        </w:rPr>
        <w:t>or</w:t>
      </w:r>
      <w:r>
        <w:rPr>
          <w:spacing w:val="3"/>
          <w:sz w:val="28"/>
        </w:rPr>
        <w:t xml:space="preserve"> </w:t>
      </w:r>
      <w:r>
        <w:rPr>
          <w:sz w:val="28"/>
        </w:rPr>
        <w:t>payments</w:t>
      </w:r>
      <w:r>
        <w:rPr>
          <w:spacing w:val="3"/>
          <w:sz w:val="28"/>
        </w:rPr>
        <w:t xml:space="preserve"> </w:t>
      </w:r>
      <w:r>
        <w:rPr>
          <w:sz w:val="28"/>
        </w:rPr>
        <w:t>for</w:t>
      </w:r>
      <w:r>
        <w:rPr>
          <w:spacing w:val="2"/>
          <w:sz w:val="28"/>
        </w:rPr>
        <w:t xml:space="preserve"> </w:t>
      </w:r>
      <w:proofErr w:type="gramStart"/>
      <w:r>
        <w:rPr>
          <w:spacing w:val="-4"/>
          <w:sz w:val="28"/>
        </w:rPr>
        <w:t>life</w:t>
      </w:r>
      <w:proofErr w:type="gramEnd"/>
    </w:p>
    <w:p w14:paraId="7B950CD8" w14:textId="77777777" w:rsidR="001F447D" w:rsidRDefault="00000000">
      <w:pPr>
        <w:pStyle w:val="ListParagraph"/>
        <w:numPr>
          <w:ilvl w:val="0"/>
          <w:numId w:val="4"/>
        </w:numPr>
        <w:tabs>
          <w:tab w:val="left" w:pos="1905"/>
          <w:tab w:val="left" w:pos="1906"/>
        </w:tabs>
        <w:spacing w:before="42"/>
        <w:ind w:left="1905" w:hanging="513"/>
        <w:rPr>
          <w:sz w:val="28"/>
        </w:rPr>
      </w:pPr>
      <w:r>
        <w:rPr>
          <w:sz w:val="28"/>
        </w:rPr>
        <w:t>May</w:t>
      </w:r>
      <w:r>
        <w:rPr>
          <w:spacing w:val="5"/>
          <w:sz w:val="28"/>
        </w:rPr>
        <w:t xml:space="preserve"> </w:t>
      </w:r>
      <w:r>
        <w:rPr>
          <w:sz w:val="28"/>
        </w:rPr>
        <w:t>be</w:t>
      </w:r>
      <w:r>
        <w:rPr>
          <w:spacing w:val="3"/>
          <w:sz w:val="28"/>
        </w:rPr>
        <w:t xml:space="preserve"> </w:t>
      </w:r>
      <w:r>
        <w:rPr>
          <w:sz w:val="28"/>
        </w:rPr>
        <w:t>funded</w:t>
      </w:r>
      <w:r>
        <w:rPr>
          <w:spacing w:val="4"/>
          <w:sz w:val="28"/>
        </w:rPr>
        <w:t xml:space="preserve"> </w:t>
      </w:r>
      <w:r>
        <w:rPr>
          <w:sz w:val="28"/>
        </w:rPr>
        <w:t>with</w:t>
      </w:r>
      <w:r>
        <w:rPr>
          <w:spacing w:val="5"/>
          <w:sz w:val="28"/>
        </w:rPr>
        <w:t xml:space="preserve"> </w:t>
      </w:r>
      <w:r>
        <w:rPr>
          <w:sz w:val="28"/>
        </w:rPr>
        <w:t>cash</w:t>
      </w:r>
      <w:r>
        <w:rPr>
          <w:spacing w:val="6"/>
          <w:sz w:val="28"/>
        </w:rPr>
        <w:t xml:space="preserve"> </w:t>
      </w:r>
      <w:r>
        <w:rPr>
          <w:sz w:val="28"/>
        </w:rPr>
        <w:t>value</w:t>
      </w:r>
      <w:r>
        <w:rPr>
          <w:spacing w:val="5"/>
          <w:sz w:val="28"/>
        </w:rPr>
        <w:t xml:space="preserve"> </w:t>
      </w:r>
      <w:r>
        <w:rPr>
          <w:sz w:val="28"/>
        </w:rPr>
        <w:t>from</w:t>
      </w:r>
      <w:r>
        <w:rPr>
          <w:spacing w:val="3"/>
          <w:sz w:val="28"/>
        </w:rPr>
        <w:t xml:space="preserve"> </w:t>
      </w:r>
      <w:r>
        <w:rPr>
          <w:sz w:val="28"/>
        </w:rPr>
        <w:t>an</w:t>
      </w:r>
      <w:r>
        <w:rPr>
          <w:spacing w:val="4"/>
          <w:sz w:val="28"/>
        </w:rPr>
        <w:t xml:space="preserve"> </w:t>
      </w:r>
      <w:r>
        <w:rPr>
          <w:sz w:val="28"/>
        </w:rPr>
        <w:t>existing</w:t>
      </w:r>
      <w:r>
        <w:rPr>
          <w:spacing w:val="5"/>
          <w:sz w:val="28"/>
        </w:rPr>
        <w:t xml:space="preserve"> </w:t>
      </w:r>
      <w:r>
        <w:rPr>
          <w:sz w:val="28"/>
        </w:rPr>
        <w:t>life</w:t>
      </w:r>
      <w:r>
        <w:rPr>
          <w:spacing w:val="4"/>
          <w:sz w:val="28"/>
        </w:rPr>
        <w:t xml:space="preserve"> </w:t>
      </w:r>
      <w:r>
        <w:rPr>
          <w:sz w:val="28"/>
        </w:rPr>
        <w:t>insurance</w:t>
      </w:r>
      <w:r>
        <w:rPr>
          <w:spacing w:val="4"/>
          <w:sz w:val="28"/>
        </w:rPr>
        <w:t xml:space="preserve"> </w:t>
      </w:r>
      <w:proofErr w:type="gramStart"/>
      <w:r>
        <w:rPr>
          <w:spacing w:val="-2"/>
          <w:sz w:val="28"/>
        </w:rPr>
        <w:t>policy</w:t>
      </w:r>
      <w:proofErr w:type="gramEnd"/>
    </w:p>
    <w:p w14:paraId="201AB521" w14:textId="77777777" w:rsidR="001F447D" w:rsidRDefault="00000000">
      <w:pPr>
        <w:pStyle w:val="ListParagraph"/>
        <w:numPr>
          <w:ilvl w:val="0"/>
          <w:numId w:val="4"/>
        </w:numPr>
        <w:tabs>
          <w:tab w:val="left" w:pos="1905"/>
          <w:tab w:val="left" w:pos="1906"/>
        </w:tabs>
        <w:spacing w:before="63"/>
        <w:ind w:left="1905" w:hanging="513"/>
        <w:rPr>
          <w:sz w:val="28"/>
        </w:rPr>
      </w:pPr>
      <w:r>
        <w:rPr>
          <w:sz w:val="28"/>
        </w:rPr>
        <w:t>Offers</w:t>
      </w:r>
      <w:r>
        <w:rPr>
          <w:spacing w:val="2"/>
          <w:sz w:val="28"/>
        </w:rPr>
        <w:t xml:space="preserve"> </w:t>
      </w:r>
      <w:r>
        <w:rPr>
          <w:sz w:val="28"/>
        </w:rPr>
        <w:t>refund</w:t>
      </w:r>
      <w:r>
        <w:rPr>
          <w:spacing w:val="4"/>
          <w:sz w:val="28"/>
        </w:rPr>
        <w:t xml:space="preserve"> </w:t>
      </w:r>
      <w:r>
        <w:rPr>
          <w:sz w:val="28"/>
        </w:rPr>
        <w:t>value</w:t>
      </w:r>
      <w:r>
        <w:rPr>
          <w:spacing w:val="4"/>
          <w:sz w:val="28"/>
        </w:rPr>
        <w:t xml:space="preserve"> </w:t>
      </w:r>
      <w:r>
        <w:rPr>
          <w:sz w:val="28"/>
        </w:rPr>
        <w:t>upon</w:t>
      </w:r>
      <w:r>
        <w:rPr>
          <w:spacing w:val="3"/>
          <w:sz w:val="28"/>
        </w:rPr>
        <w:t xml:space="preserve"> </w:t>
      </w:r>
      <w:r>
        <w:rPr>
          <w:sz w:val="28"/>
        </w:rPr>
        <w:t>surrender</w:t>
      </w:r>
      <w:r>
        <w:rPr>
          <w:spacing w:val="6"/>
          <w:sz w:val="28"/>
        </w:rPr>
        <w:t xml:space="preserve"> </w:t>
      </w:r>
      <w:r>
        <w:rPr>
          <w:sz w:val="28"/>
        </w:rPr>
        <w:t>and</w:t>
      </w:r>
      <w:r>
        <w:rPr>
          <w:spacing w:val="3"/>
          <w:sz w:val="28"/>
        </w:rPr>
        <w:t xml:space="preserve"> </w:t>
      </w:r>
      <w:r>
        <w:rPr>
          <w:sz w:val="28"/>
        </w:rPr>
        <w:t>a</w:t>
      </w:r>
      <w:r>
        <w:rPr>
          <w:spacing w:val="3"/>
          <w:sz w:val="28"/>
        </w:rPr>
        <w:t xml:space="preserve"> </w:t>
      </w:r>
      <w:r>
        <w:rPr>
          <w:sz w:val="28"/>
        </w:rPr>
        <w:t>death</w:t>
      </w:r>
      <w:r>
        <w:rPr>
          <w:spacing w:val="3"/>
          <w:sz w:val="28"/>
        </w:rPr>
        <w:t xml:space="preserve"> </w:t>
      </w:r>
      <w:r>
        <w:rPr>
          <w:sz w:val="28"/>
        </w:rPr>
        <w:t>benefit</w:t>
      </w:r>
      <w:r>
        <w:rPr>
          <w:spacing w:val="3"/>
          <w:sz w:val="28"/>
        </w:rPr>
        <w:t xml:space="preserve"> </w:t>
      </w:r>
      <w:r>
        <w:rPr>
          <w:sz w:val="28"/>
        </w:rPr>
        <w:t>if</w:t>
      </w:r>
      <w:r>
        <w:rPr>
          <w:spacing w:val="3"/>
          <w:sz w:val="28"/>
        </w:rPr>
        <w:t xml:space="preserve"> </w:t>
      </w:r>
      <w:r>
        <w:rPr>
          <w:sz w:val="28"/>
        </w:rPr>
        <w:t>not</w:t>
      </w:r>
      <w:r>
        <w:rPr>
          <w:spacing w:val="3"/>
          <w:sz w:val="28"/>
        </w:rPr>
        <w:t xml:space="preserve"> </w:t>
      </w:r>
      <w:r>
        <w:rPr>
          <w:sz w:val="28"/>
        </w:rPr>
        <w:t>used</w:t>
      </w:r>
      <w:r>
        <w:rPr>
          <w:spacing w:val="3"/>
          <w:sz w:val="28"/>
        </w:rPr>
        <w:t xml:space="preserve"> </w:t>
      </w:r>
      <w:r>
        <w:rPr>
          <w:sz w:val="28"/>
        </w:rPr>
        <w:t>for</w:t>
      </w:r>
      <w:r>
        <w:rPr>
          <w:spacing w:val="9"/>
          <w:sz w:val="28"/>
        </w:rPr>
        <w:t xml:space="preserve"> </w:t>
      </w:r>
      <w:proofErr w:type="gramStart"/>
      <w:r>
        <w:rPr>
          <w:spacing w:val="-5"/>
          <w:sz w:val="28"/>
        </w:rPr>
        <w:t>LTC</w:t>
      </w:r>
      <w:proofErr w:type="gramEnd"/>
    </w:p>
    <w:p w14:paraId="3BA373CD" w14:textId="77777777" w:rsidR="001F447D" w:rsidRDefault="00000000">
      <w:pPr>
        <w:pStyle w:val="ListParagraph"/>
        <w:numPr>
          <w:ilvl w:val="0"/>
          <w:numId w:val="4"/>
        </w:numPr>
        <w:tabs>
          <w:tab w:val="left" w:pos="1905"/>
          <w:tab w:val="left" w:pos="1906"/>
        </w:tabs>
        <w:spacing w:before="59" w:line="213" w:lineRule="auto"/>
        <w:ind w:left="1905" w:right="1332" w:hanging="512"/>
        <w:rPr>
          <w:sz w:val="28"/>
        </w:rPr>
      </w:pPr>
      <w:r>
        <w:rPr>
          <w:sz w:val="28"/>
        </w:rPr>
        <w:t>Can</w:t>
      </w:r>
      <w:r>
        <w:rPr>
          <w:spacing w:val="40"/>
          <w:sz w:val="28"/>
        </w:rPr>
        <w:t xml:space="preserve"> </w:t>
      </w:r>
      <w:r>
        <w:rPr>
          <w:sz w:val="28"/>
        </w:rPr>
        <w:t>be</w:t>
      </w:r>
      <w:r>
        <w:rPr>
          <w:spacing w:val="40"/>
          <w:sz w:val="28"/>
        </w:rPr>
        <w:t xml:space="preserve"> </w:t>
      </w:r>
      <w:r>
        <w:rPr>
          <w:sz w:val="28"/>
        </w:rPr>
        <w:t>“simplified</w:t>
      </w:r>
      <w:r>
        <w:rPr>
          <w:spacing w:val="40"/>
          <w:sz w:val="28"/>
        </w:rPr>
        <w:t xml:space="preserve"> </w:t>
      </w:r>
      <w:r>
        <w:rPr>
          <w:sz w:val="28"/>
        </w:rPr>
        <w:t>underwriting”</w:t>
      </w:r>
      <w:r>
        <w:rPr>
          <w:spacing w:val="40"/>
          <w:sz w:val="28"/>
        </w:rPr>
        <w:t xml:space="preserve"> </w:t>
      </w:r>
      <w:r>
        <w:rPr>
          <w:sz w:val="28"/>
        </w:rPr>
        <w:t>with</w:t>
      </w:r>
      <w:r>
        <w:rPr>
          <w:spacing w:val="40"/>
          <w:sz w:val="28"/>
        </w:rPr>
        <w:t xml:space="preserve"> </w:t>
      </w:r>
      <w:r>
        <w:rPr>
          <w:sz w:val="28"/>
        </w:rPr>
        <w:t>a</w:t>
      </w:r>
      <w:r>
        <w:rPr>
          <w:spacing w:val="40"/>
          <w:sz w:val="28"/>
        </w:rPr>
        <w:t xml:space="preserve"> </w:t>
      </w:r>
      <w:proofErr w:type="gramStart"/>
      <w:r>
        <w:rPr>
          <w:sz w:val="28"/>
        </w:rPr>
        <w:t>30-45</w:t>
      </w:r>
      <w:r>
        <w:rPr>
          <w:spacing w:val="31"/>
          <w:sz w:val="28"/>
        </w:rPr>
        <w:t xml:space="preserve"> </w:t>
      </w:r>
      <w:r>
        <w:rPr>
          <w:sz w:val="28"/>
        </w:rPr>
        <w:t>minute</w:t>
      </w:r>
      <w:proofErr w:type="gramEnd"/>
      <w:r>
        <w:rPr>
          <w:spacing w:val="40"/>
          <w:sz w:val="28"/>
        </w:rPr>
        <w:t xml:space="preserve"> </w:t>
      </w:r>
      <w:r>
        <w:rPr>
          <w:sz w:val="28"/>
        </w:rPr>
        <w:t>phone</w:t>
      </w:r>
      <w:r>
        <w:rPr>
          <w:spacing w:val="40"/>
          <w:sz w:val="28"/>
        </w:rPr>
        <w:t xml:space="preserve"> </w:t>
      </w:r>
      <w:r>
        <w:rPr>
          <w:sz w:val="28"/>
        </w:rPr>
        <w:t>interview</w:t>
      </w:r>
      <w:r>
        <w:rPr>
          <w:spacing w:val="80"/>
          <w:sz w:val="28"/>
        </w:rPr>
        <w:t xml:space="preserve"> </w:t>
      </w:r>
      <w:r>
        <w:rPr>
          <w:sz w:val="28"/>
        </w:rPr>
        <w:t>or “fully underwritten”</w:t>
      </w:r>
      <w:r>
        <w:rPr>
          <w:spacing w:val="40"/>
          <w:sz w:val="28"/>
        </w:rPr>
        <w:t xml:space="preserve"> </w:t>
      </w:r>
      <w:r>
        <w:rPr>
          <w:sz w:val="28"/>
        </w:rPr>
        <w:t>requiring</w:t>
      </w:r>
      <w:r>
        <w:rPr>
          <w:spacing w:val="80"/>
          <w:sz w:val="28"/>
        </w:rPr>
        <w:t xml:space="preserve"> </w:t>
      </w:r>
      <w:r>
        <w:rPr>
          <w:sz w:val="28"/>
        </w:rPr>
        <w:t>a</w:t>
      </w:r>
      <w:r>
        <w:rPr>
          <w:spacing w:val="80"/>
          <w:sz w:val="28"/>
        </w:rPr>
        <w:t xml:space="preserve"> </w:t>
      </w:r>
      <w:r>
        <w:rPr>
          <w:sz w:val="28"/>
        </w:rPr>
        <w:t>medical exam – this may be advantageous for those with health concerns</w:t>
      </w:r>
    </w:p>
    <w:p w14:paraId="089E5DE3" w14:textId="77777777" w:rsidR="001F447D" w:rsidRDefault="001F447D">
      <w:pPr>
        <w:pStyle w:val="BodyText"/>
        <w:rPr>
          <w:sz w:val="34"/>
        </w:rPr>
      </w:pPr>
    </w:p>
    <w:p w14:paraId="3E847BD9" w14:textId="77777777" w:rsidR="001F447D" w:rsidRDefault="001F447D">
      <w:pPr>
        <w:pStyle w:val="BodyText"/>
        <w:spacing w:before="5"/>
        <w:rPr>
          <w:sz w:val="33"/>
        </w:rPr>
      </w:pPr>
    </w:p>
    <w:p w14:paraId="7B8FF803" w14:textId="77777777" w:rsidR="001F447D" w:rsidRDefault="00000000">
      <w:pPr>
        <w:pStyle w:val="BodyText"/>
        <w:ind w:left="1156"/>
      </w:pPr>
      <w:r>
        <w:t>“Hybrid”</w:t>
      </w:r>
      <w:r>
        <w:rPr>
          <w:spacing w:val="5"/>
        </w:rPr>
        <w:t xml:space="preserve"> </w:t>
      </w:r>
      <w:r>
        <w:t>policy</w:t>
      </w:r>
      <w:r>
        <w:rPr>
          <w:spacing w:val="5"/>
        </w:rPr>
        <w:t xml:space="preserve"> </w:t>
      </w:r>
      <w:r>
        <w:t>combining</w:t>
      </w:r>
      <w:r>
        <w:rPr>
          <w:spacing w:val="6"/>
        </w:rPr>
        <w:t xml:space="preserve"> </w:t>
      </w:r>
      <w:r>
        <w:t>an</w:t>
      </w:r>
      <w:r>
        <w:rPr>
          <w:spacing w:val="5"/>
        </w:rPr>
        <w:t xml:space="preserve"> </w:t>
      </w:r>
      <w:r>
        <w:t>annuity</w:t>
      </w:r>
      <w:r>
        <w:rPr>
          <w:spacing w:val="5"/>
        </w:rPr>
        <w:t xml:space="preserve"> </w:t>
      </w:r>
      <w:r>
        <w:t>with</w:t>
      </w:r>
      <w:r>
        <w:rPr>
          <w:spacing w:val="6"/>
        </w:rPr>
        <w:t xml:space="preserve"> </w:t>
      </w:r>
      <w:r>
        <w:t>long</w:t>
      </w:r>
      <w:r>
        <w:rPr>
          <w:spacing w:val="5"/>
        </w:rPr>
        <w:t xml:space="preserve"> </w:t>
      </w:r>
      <w:r>
        <w:t>term</w:t>
      </w:r>
      <w:r>
        <w:rPr>
          <w:spacing w:val="6"/>
        </w:rPr>
        <w:t xml:space="preserve"> </w:t>
      </w:r>
      <w:proofErr w:type="gramStart"/>
      <w:r>
        <w:rPr>
          <w:spacing w:val="-4"/>
        </w:rPr>
        <w:t>care</w:t>
      </w:r>
      <w:proofErr w:type="gramEnd"/>
    </w:p>
    <w:p w14:paraId="5D2A9688" w14:textId="77777777" w:rsidR="001F447D" w:rsidRDefault="00000000">
      <w:pPr>
        <w:pStyle w:val="ListParagraph"/>
        <w:numPr>
          <w:ilvl w:val="1"/>
          <w:numId w:val="4"/>
        </w:numPr>
        <w:tabs>
          <w:tab w:val="left" w:pos="2009"/>
          <w:tab w:val="left" w:pos="2010"/>
        </w:tabs>
        <w:spacing w:before="235"/>
        <w:ind w:left="2009" w:hanging="477"/>
        <w:rPr>
          <w:rFonts w:ascii="Symbol" w:hAnsi="Symbol"/>
          <w:sz w:val="26"/>
        </w:rPr>
      </w:pPr>
      <w:r>
        <w:rPr>
          <w:sz w:val="28"/>
        </w:rPr>
        <w:t>Premiums</w:t>
      </w:r>
      <w:r>
        <w:rPr>
          <w:spacing w:val="8"/>
          <w:sz w:val="28"/>
        </w:rPr>
        <w:t xml:space="preserve"> </w:t>
      </w:r>
      <w:r>
        <w:rPr>
          <w:sz w:val="28"/>
        </w:rPr>
        <w:t>are</w:t>
      </w:r>
      <w:r>
        <w:rPr>
          <w:spacing w:val="8"/>
          <w:sz w:val="28"/>
        </w:rPr>
        <w:t xml:space="preserve"> </w:t>
      </w:r>
      <w:proofErr w:type="gramStart"/>
      <w:r>
        <w:rPr>
          <w:spacing w:val="-2"/>
          <w:sz w:val="28"/>
        </w:rPr>
        <w:t>guaranteed</w:t>
      </w:r>
      <w:proofErr w:type="gramEnd"/>
    </w:p>
    <w:p w14:paraId="45DDBA98" w14:textId="77777777" w:rsidR="001F447D" w:rsidRDefault="00000000">
      <w:pPr>
        <w:pStyle w:val="ListParagraph"/>
        <w:numPr>
          <w:ilvl w:val="1"/>
          <w:numId w:val="4"/>
        </w:numPr>
        <w:tabs>
          <w:tab w:val="left" w:pos="2009"/>
          <w:tab w:val="left" w:pos="2010"/>
        </w:tabs>
        <w:spacing w:before="42" w:line="235" w:lineRule="auto"/>
        <w:ind w:left="2009" w:right="1386" w:hanging="476"/>
        <w:rPr>
          <w:rFonts w:ascii="Symbol" w:hAnsi="Symbol"/>
          <w:sz w:val="26"/>
        </w:rPr>
      </w:pPr>
      <w:r>
        <w:rPr>
          <w:sz w:val="28"/>
        </w:rPr>
        <w:t xml:space="preserve">LTC coverage may be obtained with simplified medical health underwriting – typically no exam </w:t>
      </w:r>
      <w:proofErr w:type="gramStart"/>
      <w:r>
        <w:rPr>
          <w:sz w:val="28"/>
        </w:rPr>
        <w:t>needed</w:t>
      </w:r>
      <w:proofErr w:type="gramEnd"/>
    </w:p>
    <w:p w14:paraId="664C353B" w14:textId="77777777" w:rsidR="001F447D" w:rsidRDefault="00000000">
      <w:pPr>
        <w:pStyle w:val="ListParagraph"/>
        <w:numPr>
          <w:ilvl w:val="1"/>
          <w:numId w:val="4"/>
        </w:numPr>
        <w:tabs>
          <w:tab w:val="left" w:pos="2009"/>
          <w:tab w:val="left" w:pos="2010"/>
        </w:tabs>
        <w:spacing w:before="65" w:line="235" w:lineRule="auto"/>
        <w:ind w:left="2009" w:right="1843" w:hanging="476"/>
        <w:rPr>
          <w:rFonts w:ascii="Symbol" w:hAnsi="Symbol"/>
          <w:sz w:val="26"/>
        </w:rPr>
      </w:pPr>
      <w:r>
        <w:rPr>
          <w:sz w:val="28"/>
        </w:rPr>
        <w:t xml:space="preserve">May be funded with cash value from an existing annuity or life insurance </w:t>
      </w:r>
      <w:proofErr w:type="gramStart"/>
      <w:r>
        <w:rPr>
          <w:spacing w:val="-2"/>
          <w:sz w:val="28"/>
        </w:rPr>
        <w:t>policy</w:t>
      </w:r>
      <w:proofErr w:type="gramEnd"/>
    </w:p>
    <w:p w14:paraId="14A2F460" w14:textId="77777777" w:rsidR="001F447D" w:rsidRDefault="00000000">
      <w:pPr>
        <w:pStyle w:val="ListParagraph"/>
        <w:numPr>
          <w:ilvl w:val="1"/>
          <w:numId w:val="4"/>
        </w:numPr>
        <w:tabs>
          <w:tab w:val="left" w:pos="2009"/>
          <w:tab w:val="left" w:pos="2010"/>
        </w:tabs>
        <w:spacing w:before="60"/>
        <w:ind w:left="2009" w:hanging="477"/>
        <w:rPr>
          <w:rFonts w:ascii="Symbol" w:hAnsi="Symbol"/>
          <w:sz w:val="26"/>
        </w:rPr>
      </w:pPr>
      <w:r>
        <w:rPr>
          <w:sz w:val="28"/>
        </w:rPr>
        <w:t>Continued</w:t>
      </w:r>
      <w:r>
        <w:rPr>
          <w:spacing w:val="3"/>
          <w:sz w:val="28"/>
        </w:rPr>
        <w:t xml:space="preserve"> </w:t>
      </w:r>
      <w:r>
        <w:rPr>
          <w:sz w:val="28"/>
        </w:rPr>
        <w:t>access</w:t>
      </w:r>
      <w:r>
        <w:rPr>
          <w:spacing w:val="4"/>
          <w:sz w:val="28"/>
        </w:rPr>
        <w:t xml:space="preserve"> </w:t>
      </w:r>
      <w:r>
        <w:rPr>
          <w:sz w:val="28"/>
        </w:rPr>
        <w:t>to</w:t>
      </w:r>
      <w:r>
        <w:rPr>
          <w:spacing w:val="5"/>
          <w:sz w:val="28"/>
        </w:rPr>
        <w:t xml:space="preserve"> </w:t>
      </w:r>
      <w:r>
        <w:rPr>
          <w:sz w:val="28"/>
        </w:rPr>
        <w:t>funds</w:t>
      </w:r>
      <w:r>
        <w:rPr>
          <w:spacing w:val="4"/>
          <w:sz w:val="28"/>
        </w:rPr>
        <w:t xml:space="preserve"> </w:t>
      </w:r>
      <w:r>
        <w:rPr>
          <w:sz w:val="28"/>
        </w:rPr>
        <w:t>for</w:t>
      </w:r>
      <w:r>
        <w:rPr>
          <w:spacing w:val="4"/>
          <w:sz w:val="28"/>
        </w:rPr>
        <w:t xml:space="preserve"> </w:t>
      </w:r>
      <w:r>
        <w:rPr>
          <w:sz w:val="28"/>
        </w:rPr>
        <w:t>non-LTC</w:t>
      </w:r>
      <w:r>
        <w:rPr>
          <w:spacing w:val="5"/>
          <w:sz w:val="28"/>
        </w:rPr>
        <w:t xml:space="preserve"> </w:t>
      </w:r>
      <w:proofErr w:type="gramStart"/>
      <w:r>
        <w:rPr>
          <w:spacing w:val="-2"/>
          <w:sz w:val="28"/>
        </w:rPr>
        <w:t>expenses</w:t>
      </w:r>
      <w:proofErr w:type="gramEnd"/>
    </w:p>
    <w:p w14:paraId="4A85B57B" w14:textId="77777777" w:rsidR="001F447D" w:rsidRDefault="001F447D">
      <w:pPr>
        <w:rPr>
          <w:rFonts w:ascii="Symbol" w:hAnsi="Symbol"/>
          <w:sz w:val="26"/>
        </w:rPr>
        <w:sectPr w:rsidR="001F447D">
          <w:footerReference w:type="default" r:id="rId18"/>
          <w:pgSz w:w="12240" w:h="15840"/>
          <w:pgMar w:top="0" w:right="0" w:bottom="480" w:left="0" w:header="0" w:footer="299" w:gutter="0"/>
          <w:cols w:space="720"/>
        </w:sectPr>
      </w:pPr>
    </w:p>
    <w:p w14:paraId="069008C7" w14:textId="77777777" w:rsidR="001F447D" w:rsidRDefault="00000000">
      <w:pPr>
        <w:pStyle w:val="BodyText"/>
        <w:rPr>
          <w:sz w:val="20"/>
        </w:rPr>
      </w:pPr>
      <w:r>
        <w:lastRenderedPageBreak/>
        <w:pict w14:anchorId="291FDE97">
          <v:group id="docshapegroup68" o:spid="_x0000_s2061" style="position:absolute;margin-left:0;margin-top:0;width:612pt;height:118.5pt;z-index:15735296;mso-position-horizontal-relative:page;mso-position-vertical-relative:page" coordsize="12240,2370">
            <v:shape id="docshape69" o:spid="_x0000_s2063" type="#_x0000_t75" style="position:absolute;width:12240;height:2370">
              <v:imagedata r:id="rId19" o:title=""/>
            </v:shape>
            <v:shape id="docshape70" o:spid="_x0000_s2062" type="#_x0000_t202" style="position:absolute;width:12240;height:2370" filled="f" stroked="f">
              <v:textbox inset="0,0,0,0">
                <w:txbxContent>
                  <w:p w14:paraId="069C1085" w14:textId="77777777" w:rsidR="001F447D" w:rsidRDefault="001F447D">
                    <w:pPr>
                      <w:rPr>
                        <w:sz w:val="44"/>
                      </w:rPr>
                    </w:pPr>
                  </w:p>
                  <w:p w14:paraId="2C32783D" w14:textId="77777777" w:rsidR="001F447D" w:rsidRDefault="001F447D">
                    <w:pPr>
                      <w:spacing w:before="4"/>
                      <w:rPr>
                        <w:sz w:val="64"/>
                      </w:rPr>
                    </w:pPr>
                  </w:p>
                  <w:p w14:paraId="273B8DAC" w14:textId="77777777" w:rsidR="001F447D" w:rsidRDefault="00000000">
                    <w:pPr>
                      <w:ind w:left="1320"/>
                      <w:rPr>
                        <w:sz w:val="44"/>
                      </w:rPr>
                    </w:pPr>
                    <w:r>
                      <w:rPr>
                        <w:color w:val="FFFFFF"/>
                        <w:sz w:val="44"/>
                      </w:rPr>
                      <w:t>How</w:t>
                    </w:r>
                    <w:r>
                      <w:rPr>
                        <w:color w:val="FFFFFF"/>
                        <w:spacing w:val="4"/>
                        <w:sz w:val="44"/>
                      </w:rPr>
                      <w:t xml:space="preserve"> </w:t>
                    </w:r>
                    <w:r>
                      <w:rPr>
                        <w:color w:val="FFFFFF"/>
                        <w:sz w:val="44"/>
                      </w:rPr>
                      <w:t>are</w:t>
                    </w:r>
                    <w:r>
                      <w:rPr>
                        <w:color w:val="FFFFFF"/>
                        <w:spacing w:val="7"/>
                        <w:sz w:val="44"/>
                      </w:rPr>
                      <w:t xml:space="preserve"> </w:t>
                    </w:r>
                    <w:r>
                      <w:rPr>
                        <w:color w:val="FFFFFF"/>
                        <w:sz w:val="44"/>
                      </w:rPr>
                      <w:t>Monthly</w:t>
                    </w:r>
                    <w:r>
                      <w:rPr>
                        <w:color w:val="FFFFFF"/>
                        <w:spacing w:val="6"/>
                        <w:sz w:val="44"/>
                      </w:rPr>
                      <w:t xml:space="preserve"> </w:t>
                    </w:r>
                    <w:r>
                      <w:rPr>
                        <w:color w:val="FFFFFF"/>
                        <w:sz w:val="44"/>
                      </w:rPr>
                      <w:t>LTC</w:t>
                    </w:r>
                    <w:r>
                      <w:rPr>
                        <w:color w:val="FFFFFF"/>
                        <w:spacing w:val="6"/>
                        <w:sz w:val="44"/>
                      </w:rPr>
                      <w:t xml:space="preserve"> </w:t>
                    </w:r>
                    <w:r>
                      <w:rPr>
                        <w:color w:val="FFFFFF"/>
                        <w:sz w:val="44"/>
                      </w:rPr>
                      <w:t>Benefits</w:t>
                    </w:r>
                    <w:r>
                      <w:rPr>
                        <w:color w:val="FFFFFF"/>
                        <w:spacing w:val="7"/>
                        <w:sz w:val="44"/>
                      </w:rPr>
                      <w:t xml:space="preserve"> </w:t>
                    </w:r>
                    <w:r>
                      <w:rPr>
                        <w:color w:val="FFFFFF"/>
                        <w:spacing w:val="-2"/>
                        <w:sz w:val="44"/>
                      </w:rPr>
                      <w:t>Paid?</w:t>
                    </w:r>
                  </w:p>
                </w:txbxContent>
              </v:textbox>
            </v:shape>
            <w10:wrap anchorx="page" anchory="page"/>
          </v:group>
        </w:pict>
      </w:r>
    </w:p>
    <w:p w14:paraId="5EAD6CA5" w14:textId="77777777" w:rsidR="001F447D" w:rsidRDefault="001F447D">
      <w:pPr>
        <w:pStyle w:val="BodyText"/>
        <w:rPr>
          <w:sz w:val="20"/>
        </w:rPr>
      </w:pPr>
    </w:p>
    <w:p w14:paraId="3E2DD22E" w14:textId="77777777" w:rsidR="001F447D" w:rsidRDefault="001F447D">
      <w:pPr>
        <w:pStyle w:val="BodyText"/>
        <w:rPr>
          <w:sz w:val="20"/>
        </w:rPr>
      </w:pPr>
    </w:p>
    <w:p w14:paraId="7EE4F930" w14:textId="77777777" w:rsidR="001F447D" w:rsidRDefault="001F447D">
      <w:pPr>
        <w:pStyle w:val="BodyText"/>
        <w:rPr>
          <w:sz w:val="20"/>
        </w:rPr>
      </w:pPr>
    </w:p>
    <w:p w14:paraId="31389568" w14:textId="77777777" w:rsidR="001F447D" w:rsidRDefault="001F447D">
      <w:pPr>
        <w:pStyle w:val="BodyText"/>
        <w:rPr>
          <w:sz w:val="20"/>
        </w:rPr>
      </w:pPr>
    </w:p>
    <w:p w14:paraId="62C89111" w14:textId="77777777" w:rsidR="001F447D" w:rsidRDefault="001F447D">
      <w:pPr>
        <w:pStyle w:val="BodyText"/>
        <w:rPr>
          <w:sz w:val="20"/>
        </w:rPr>
      </w:pPr>
    </w:p>
    <w:p w14:paraId="437234A8" w14:textId="77777777" w:rsidR="001F447D" w:rsidRDefault="001F447D">
      <w:pPr>
        <w:pStyle w:val="BodyText"/>
        <w:rPr>
          <w:sz w:val="20"/>
        </w:rPr>
      </w:pPr>
    </w:p>
    <w:p w14:paraId="0F5AF810" w14:textId="77777777" w:rsidR="001F447D" w:rsidRDefault="001F447D">
      <w:pPr>
        <w:pStyle w:val="BodyText"/>
        <w:rPr>
          <w:sz w:val="20"/>
        </w:rPr>
      </w:pPr>
    </w:p>
    <w:p w14:paraId="2FEB27EC" w14:textId="77777777" w:rsidR="001F447D" w:rsidRDefault="001F447D">
      <w:pPr>
        <w:pStyle w:val="BodyText"/>
        <w:rPr>
          <w:sz w:val="20"/>
        </w:rPr>
      </w:pPr>
    </w:p>
    <w:p w14:paraId="6B6765B8" w14:textId="77777777" w:rsidR="001F447D" w:rsidRDefault="001F447D">
      <w:pPr>
        <w:pStyle w:val="BodyText"/>
        <w:rPr>
          <w:sz w:val="20"/>
        </w:rPr>
      </w:pPr>
    </w:p>
    <w:p w14:paraId="78B62DA4" w14:textId="77777777" w:rsidR="001F447D" w:rsidRDefault="001F447D">
      <w:pPr>
        <w:pStyle w:val="BodyText"/>
        <w:rPr>
          <w:sz w:val="20"/>
        </w:rPr>
      </w:pPr>
    </w:p>
    <w:p w14:paraId="0001D8B4" w14:textId="77777777" w:rsidR="001F447D" w:rsidRDefault="001F447D">
      <w:pPr>
        <w:pStyle w:val="BodyText"/>
        <w:spacing w:before="4"/>
        <w:rPr>
          <w:sz w:val="17"/>
        </w:rPr>
      </w:pPr>
    </w:p>
    <w:p w14:paraId="61E32910" w14:textId="77777777" w:rsidR="001F447D" w:rsidRDefault="00000000">
      <w:pPr>
        <w:pStyle w:val="BodyText"/>
        <w:spacing w:before="49" w:line="235" w:lineRule="auto"/>
        <w:ind w:left="1339" w:right="1725"/>
      </w:pPr>
      <w:r>
        <w:t>Regardless</w:t>
      </w:r>
      <w:r>
        <w:rPr>
          <w:spacing w:val="-3"/>
        </w:rPr>
        <w:t xml:space="preserve"> </w:t>
      </w:r>
      <w:r>
        <w:t>of</w:t>
      </w:r>
      <w:r>
        <w:rPr>
          <w:spacing w:val="-3"/>
        </w:rPr>
        <w:t xml:space="preserve"> </w:t>
      </w:r>
      <w:r>
        <w:t>the</w:t>
      </w:r>
      <w:r>
        <w:rPr>
          <w:spacing w:val="-3"/>
        </w:rPr>
        <w:t xml:space="preserve"> </w:t>
      </w:r>
      <w:r>
        <w:t>type</w:t>
      </w:r>
      <w:r>
        <w:rPr>
          <w:spacing w:val="-3"/>
        </w:rPr>
        <w:t xml:space="preserve"> </w:t>
      </w:r>
      <w:r>
        <w:t>of</w:t>
      </w:r>
      <w:r>
        <w:rPr>
          <w:spacing w:val="-3"/>
        </w:rPr>
        <w:t xml:space="preserve"> </w:t>
      </w:r>
      <w:r>
        <w:t>policy, you</w:t>
      </w:r>
      <w:r>
        <w:rPr>
          <w:spacing w:val="-3"/>
        </w:rPr>
        <w:t xml:space="preserve"> </w:t>
      </w:r>
      <w:r>
        <w:t>should</w:t>
      </w:r>
      <w:r>
        <w:rPr>
          <w:spacing w:val="-3"/>
        </w:rPr>
        <w:t xml:space="preserve"> </w:t>
      </w:r>
      <w:r>
        <w:t>understand</w:t>
      </w:r>
      <w:r>
        <w:rPr>
          <w:spacing w:val="-3"/>
        </w:rPr>
        <w:t xml:space="preserve"> </w:t>
      </w:r>
      <w:r>
        <w:t>the</w:t>
      </w:r>
      <w:r>
        <w:rPr>
          <w:spacing w:val="-3"/>
        </w:rPr>
        <w:t xml:space="preserve"> </w:t>
      </w:r>
      <w:r>
        <w:t>differences</w:t>
      </w:r>
      <w:r>
        <w:rPr>
          <w:spacing w:val="-3"/>
        </w:rPr>
        <w:t xml:space="preserve"> </w:t>
      </w:r>
      <w:r>
        <w:t>between how benefits are paid at claim time. There are two methods: reimbursement</w:t>
      </w:r>
      <w:r>
        <w:rPr>
          <w:spacing w:val="40"/>
        </w:rPr>
        <w:t xml:space="preserve"> </w:t>
      </w:r>
      <w:r>
        <w:t>and indemnity.</w:t>
      </w:r>
    </w:p>
    <w:p w14:paraId="62AB2314" w14:textId="77777777" w:rsidR="001F447D" w:rsidRDefault="001F447D">
      <w:pPr>
        <w:pStyle w:val="BodyText"/>
        <w:spacing w:before="4"/>
        <w:rPr>
          <w:sz w:val="24"/>
        </w:rPr>
      </w:pPr>
    </w:p>
    <w:p w14:paraId="5A6D9CEB" w14:textId="77777777" w:rsidR="001F447D" w:rsidRDefault="00000000">
      <w:pPr>
        <w:pStyle w:val="BodyText"/>
        <w:ind w:left="1339"/>
      </w:pPr>
      <w:r>
        <w:rPr>
          <w:u w:val="single"/>
        </w:rPr>
        <w:t xml:space="preserve">Reimbursement </w:t>
      </w:r>
      <w:r>
        <w:rPr>
          <w:spacing w:val="-2"/>
          <w:u w:val="single"/>
        </w:rPr>
        <w:t>Method</w:t>
      </w:r>
    </w:p>
    <w:p w14:paraId="3A29B75E" w14:textId="77777777" w:rsidR="001F447D" w:rsidRDefault="001F447D">
      <w:pPr>
        <w:pStyle w:val="BodyText"/>
        <w:spacing w:before="3"/>
        <w:rPr>
          <w:sz w:val="22"/>
        </w:rPr>
      </w:pPr>
    </w:p>
    <w:p w14:paraId="6D6C5C60" w14:textId="77777777" w:rsidR="001F447D" w:rsidRDefault="00000000">
      <w:pPr>
        <w:pStyle w:val="BodyText"/>
        <w:spacing w:line="235" w:lineRule="auto"/>
        <w:ind w:left="1339" w:right="1788"/>
      </w:pPr>
      <w:r>
        <w:t>Under this method, the insurance company will “reimburse” you for all or a portion of the actual</w:t>
      </w:r>
      <w:r>
        <w:rPr>
          <w:spacing w:val="40"/>
        </w:rPr>
        <w:t xml:space="preserve"> </w:t>
      </w:r>
      <w:r>
        <w:t>expenses incurred, up to the maximum stated in the policy.</w:t>
      </w:r>
      <w:r>
        <w:rPr>
          <w:spacing w:val="-4"/>
        </w:rPr>
        <w:t xml:space="preserve"> </w:t>
      </w:r>
      <w:r>
        <w:t>You</w:t>
      </w:r>
      <w:r>
        <w:rPr>
          <w:spacing w:val="-4"/>
        </w:rPr>
        <w:t xml:space="preserve"> </w:t>
      </w:r>
      <w:r>
        <w:t>will</w:t>
      </w:r>
      <w:r>
        <w:rPr>
          <w:spacing w:val="-3"/>
        </w:rPr>
        <w:t xml:space="preserve"> </w:t>
      </w:r>
      <w:r>
        <w:t>likely</w:t>
      </w:r>
      <w:r>
        <w:rPr>
          <w:spacing w:val="-4"/>
        </w:rPr>
        <w:t xml:space="preserve"> </w:t>
      </w:r>
      <w:r>
        <w:t>have</w:t>
      </w:r>
      <w:r>
        <w:rPr>
          <w:spacing w:val="-4"/>
        </w:rPr>
        <w:t xml:space="preserve"> </w:t>
      </w:r>
      <w:r>
        <w:t>to</w:t>
      </w:r>
      <w:r>
        <w:rPr>
          <w:spacing w:val="-3"/>
        </w:rPr>
        <w:t xml:space="preserve"> </w:t>
      </w:r>
      <w:r>
        <w:t>submit</w:t>
      </w:r>
      <w:r>
        <w:rPr>
          <w:spacing w:val="-4"/>
        </w:rPr>
        <w:t xml:space="preserve"> </w:t>
      </w:r>
      <w:r>
        <w:t>expense</w:t>
      </w:r>
      <w:r>
        <w:rPr>
          <w:spacing w:val="-3"/>
        </w:rPr>
        <w:t xml:space="preserve"> </w:t>
      </w:r>
      <w:r>
        <w:t>receipts</w:t>
      </w:r>
      <w:r>
        <w:rPr>
          <w:spacing w:val="-3"/>
        </w:rPr>
        <w:t xml:space="preserve"> </w:t>
      </w:r>
      <w:r>
        <w:t>and</w:t>
      </w:r>
      <w:r>
        <w:rPr>
          <w:spacing w:val="-4"/>
        </w:rPr>
        <w:t xml:space="preserve"> </w:t>
      </w:r>
      <w:r>
        <w:t>may</w:t>
      </w:r>
      <w:r>
        <w:rPr>
          <w:spacing w:val="-3"/>
        </w:rPr>
        <w:t xml:space="preserve"> </w:t>
      </w:r>
      <w:r>
        <w:t>be</w:t>
      </w:r>
      <w:r>
        <w:rPr>
          <w:spacing w:val="-4"/>
        </w:rPr>
        <w:t xml:space="preserve"> </w:t>
      </w:r>
      <w:r>
        <w:t>limited</w:t>
      </w:r>
      <w:r>
        <w:rPr>
          <w:spacing w:val="-4"/>
        </w:rPr>
        <w:t xml:space="preserve"> </w:t>
      </w:r>
      <w:r>
        <w:t>to</w:t>
      </w:r>
      <w:r>
        <w:rPr>
          <w:spacing w:val="-3"/>
        </w:rPr>
        <w:t xml:space="preserve"> </w:t>
      </w:r>
      <w:r>
        <w:t>the type of eligible service. Most policies are of this type.</w:t>
      </w:r>
    </w:p>
    <w:p w14:paraId="7120B6CC" w14:textId="77777777" w:rsidR="001F447D" w:rsidRDefault="001F447D">
      <w:pPr>
        <w:pStyle w:val="BodyText"/>
        <w:spacing w:before="6"/>
        <w:rPr>
          <w:sz w:val="24"/>
        </w:rPr>
      </w:pPr>
    </w:p>
    <w:p w14:paraId="0F11ADEB" w14:textId="77777777" w:rsidR="001F447D" w:rsidRDefault="00000000">
      <w:pPr>
        <w:pStyle w:val="BodyText"/>
        <w:ind w:left="1339"/>
      </w:pPr>
      <w:r>
        <w:rPr>
          <w:u w:val="single"/>
        </w:rPr>
        <w:t xml:space="preserve">Cash Indemnity </w:t>
      </w:r>
      <w:r>
        <w:rPr>
          <w:spacing w:val="-2"/>
          <w:u w:val="single"/>
        </w:rPr>
        <w:t>Method</w:t>
      </w:r>
    </w:p>
    <w:p w14:paraId="3449C2F3" w14:textId="77777777" w:rsidR="001F447D" w:rsidRDefault="00000000">
      <w:pPr>
        <w:pStyle w:val="BodyText"/>
        <w:spacing w:before="272" w:line="235" w:lineRule="auto"/>
        <w:ind w:left="1339" w:right="1788"/>
      </w:pPr>
      <w:r>
        <w:t>Under the cash indemnity method, the company will pay the full amount specified</w:t>
      </w:r>
      <w:r>
        <w:rPr>
          <w:spacing w:val="-2"/>
        </w:rPr>
        <w:t xml:space="preserve"> </w:t>
      </w:r>
      <w:r>
        <w:t>in</w:t>
      </w:r>
      <w:r>
        <w:rPr>
          <w:spacing w:val="-2"/>
        </w:rPr>
        <w:t xml:space="preserve"> </w:t>
      </w:r>
      <w:r>
        <w:t>the</w:t>
      </w:r>
      <w:r>
        <w:rPr>
          <w:spacing w:val="-2"/>
        </w:rPr>
        <w:t xml:space="preserve"> </w:t>
      </w:r>
      <w:r>
        <w:t>policy, regardless</w:t>
      </w:r>
      <w:r>
        <w:rPr>
          <w:spacing w:val="-2"/>
        </w:rPr>
        <w:t xml:space="preserve"> </w:t>
      </w:r>
      <w:r>
        <w:t>of</w:t>
      </w:r>
      <w:r>
        <w:rPr>
          <w:spacing w:val="-2"/>
        </w:rPr>
        <w:t xml:space="preserve"> </w:t>
      </w:r>
      <w:r>
        <w:t>the</w:t>
      </w:r>
      <w:r>
        <w:rPr>
          <w:spacing w:val="-2"/>
        </w:rPr>
        <w:t xml:space="preserve"> </w:t>
      </w:r>
      <w:r>
        <w:t>expenses</w:t>
      </w:r>
      <w:r>
        <w:rPr>
          <w:spacing w:val="40"/>
        </w:rPr>
        <w:t xml:space="preserve"> </w:t>
      </w:r>
      <w:r>
        <w:t>incurred.</w:t>
      </w:r>
      <w:r>
        <w:rPr>
          <w:spacing w:val="-2"/>
        </w:rPr>
        <w:t xml:space="preserve"> </w:t>
      </w:r>
      <w:r>
        <w:t>This</w:t>
      </w:r>
      <w:r>
        <w:rPr>
          <w:spacing w:val="-2"/>
        </w:rPr>
        <w:t xml:space="preserve"> </w:t>
      </w:r>
      <w:r>
        <w:t>type</w:t>
      </w:r>
      <w:r>
        <w:rPr>
          <w:spacing w:val="-2"/>
        </w:rPr>
        <w:t xml:space="preserve"> </w:t>
      </w:r>
      <w:r>
        <w:t>of</w:t>
      </w:r>
      <w:r>
        <w:rPr>
          <w:spacing w:val="-2"/>
        </w:rPr>
        <w:t xml:space="preserve"> </w:t>
      </w:r>
      <w:r>
        <w:t>policy will usually have a higher premium but may minimize hassles at claim time because no monthly bills or receipts need to be submitted.</w:t>
      </w:r>
    </w:p>
    <w:p w14:paraId="0CC8AF0F" w14:textId="77777777" w:rsidR="001F447D" w:rsidRDefault="001F447D">
      <w:pPr>
        <w:pStyle w:val="BodyText"/>
        <w:spacing w:before="6"/>
        <w:rPr>
          <w:sz w:val="24"/>
        </w:rPr>
      </w:pPr>
    </w:p>
    <w:p w14:paraId="09F09092" w14:textId="77777777" w:rsidR="001F447D" w:rsidRDefault="00000000">
      <w:pPr>
        <w:pStyle w:val="BodyText"/>
        <w:ind w:left="1339"/>
      </w:pPr>
      <w:r>
        <w:rPr>
          <w:u w:val="single"/>
        </w:rPr>
        <w:t xml:space="preserve">Which method is </w:t>
      </w:r>
      <w:r>
        <w:rPr>
          <w:spacing w:val="-2"/>
          <w:u w:val="single"/>
        </w:rPr>
        <w:t>better?</w:t>
      </w:r>
    </w:p>
    <w:p w14:paraId="6CE6D467" w14:textId="77777777" w:rsidR="001F447D" w:rsidRDefault="001F447D">
      <w:pPr>
        <w:pStyle w:val="BodyText"/>
        <w:spacing w:before="2"/>
        <w:rPr>
          <w:sz w:val="22"/>
        </w:rPr>
      </w:pPr>
    </w:p>
    <w:p w14:paraId="6E6F696D" w14:textId="77777777" w:rsidR="001F447D" w:rsidRDefault="00000000">
      <w:pPr>
        <w:pStyle w:val="BodyText"/>
        <w:spacing w:before="1" w:line="235" w:lineRule="auto"/>
        <w:ind w:left="1339" w:right="1427"/>
      </w:pPr>
      <w:r>
        <w:t>Most planners agree that if you enter a LTC facility, there is little difference between</w:t>
      </w:r>
      <w:r>
        <w:rPr>
          <w:spacing w:val="-3"/>
        </w:rPr>
        <w:t xml:space="preserve"> </w:t>
      </w:r>
      <w:r>
        <w:t>a</w:t>
      </w:r>
      <w:r>
        <w:rPr>
          <w:spacing w:val="-3"/>
        </w:rPr>
        <w:t xml:space="preserve"> </w:t>
      </w:r>
      <w:r>
        <w:t>reimbursement</w:t>
      </w:r>
      <w:r>
        <w:rPr>
          <w:spacing w:val="-3"/>
        </w:rPr>
        <w:t xml:space="preserve"> </w:t>
      </w:r>
      <w:r>
        <w:t>and</w:t>
      </w:r>
      <w:r>
        <w:rPr>
          <w:spacing w:val="-3"/>
        </w:rPr>
        <w:t xml:space="preserve"> </w:t>
      </w:r>
      <w:r>
        <w:t>an</w:t>
      </w:r>
      <w:r>
        <w:rPr>
          <w:spacing w:val="-3"/>
        </w:rPr>
        <w:t xml:space="preserve"> </w:t>
      </w:r>
      <w:r>
        <w:t>indemnity</w:t>
      </w:r>
      <w:r>
        <w:rPr>
          <w:spacing w:val="-3"/>
        </w:rPr>
        <w:t xml:space="preserve"> </w:t>
      </w:r>
      <w:r>
        <w:t>policy</w:t>
      </w:r>
      <w:r>
        <w:rPr>
          <w:spacing w:val="-3"/>
        </w:rPr>
        <w:t xml:space="preserve"> </w:t>
      </w:r>
      <w:r>
        <w:t>because the</w:t>
      </w:r>
      <w:r>
        <w:rPr>
          <w:spacing w:val="-1"/>
        </w:rPr>
        <w:t xml:space="preserve"> </w:t>
      </w:r>
      <w:r>
        <w:t>service</w:t>
      </w:r>
      <w:r>
        <w:rPr>
          <w:spacing w:val="-3"/>
        </w:rPr>
        <w:t xml:space="preserve"> </w:t>
      </w:r>
      <w:r>
        <w:t>provider will typically administer billing with the insurance company.</w:t>
      </w:r>
    </w:p>
    <w:p w14:paraId="432C7E19" w14:textId="77777777" w:rsidR="001F447D" w:rsidRDefault="001F447D">
      <w:pPr>
        <w:pStyle w:val="BodyText"/>
        <w:spacing w:before="10"/>
        <w:rPr>
          <w:sz w:val="24"/>
        </w:rPr>
      </w:pPr>
    </w:p>
    <w:p w14:paraId="1CEE5688" w14:textId="77777777" w:rsidR="001F447D" w:rsidRDefault="00000000">
      <w:pPr>
        <w:pStyle w:val="BodyText"/>
        <w:spacing w:line="235" w:lineRule="auto"/>
        <w:ind w:left="1339" w:right="1788"/>
      </w:pPr>
      <w:r>
        <w:t>The real difference between cash indemnity and reimbursement is apparent when examining how home healthcare expenses are handled. The reimbursement</w:t>
      </w:r>
      <w:r>
        <w:rPr>
          <w:spacing w:val="40"/>
        </w:rPr>
        <w:t xml:space="preserve"> </w:t>
      </w:r>
      <w:r>
        <w:t>policy often requires homecare to be provided by a licensed individual</w:t>
      </w:r>
      <w:r>
        <w:rPr>
          <w:spacing w:val="-2"/>
        </w:rPr>
        <w:t xml:space="preserve"> </w:t>
      </w:r>
      <w:r>
        <w:t>to</w:t>
      </w:r>
      <w:r>
        <w:rPr>
          <w:spacing w:val="-2"/>
        </w:rPr>
        <w:t xml:space="preserve"> </w:t>
      </w:r>
      <w:r>
        <w:t>be</w:t>
      </w:r>
      <w:r>
        <w:rPr>
          <w:spacing w:val="-2"/>
        </w:rPr>
        <w:t xml:space="preserve"> </w:t>
      </w:r>
      <w:r>
        <w:t>eligible</w:t>
      </w:r>
      <w:r>
        <w:rPr>
          <w:spacing w:val="-2"/>
        </w:rPr>
        <w:t xml:space="preserve"> </w:t>
      </w:r>
      <w:r>
        <w:t>for</w:t>
      </w:r>
      <w:r>
        <w:rPr>
          <w:spacing w:val="-2"/>
        </w:rPr>
        <w:t xml:space="preserve"> </w:t>
      </w:r>
      <w:r>
        <w:t>reimbursement.</w:t>
      </w:r>
      <w:r>
        <w:rPr>
          <w:spacing w:val="-2"/>
        </w:rPr>
        <w:t xml:space="preserve"> </w:t>
      </w:r>
      <w:r>
        <w:t>However,</w:t>
      </w:r>
      <w:r>
        <w:rPr>
          <w:spacing w:val="-2"/>
        </w:rPr>
        <w:t xml:space="preserve"> </w:t>
      </w:r>
      <w:r>
        <w:t>the</w:t>
      </w:r>
      <w:r>
        <w:rPr>
          <w:spacing w:val="-2"/>
        </w:rPr>
        <w:t xml:space="preserve"> </w:t>
      </w:r>
      <w:r>
        <w:t>cash</w:t>
      </w:r>
      <w:r>
        <w:rPr>
          <w:spacing w:val="-2"/>
        </w:rPr>
        <w:t xml:space="preserve"> </w:t>
      </w:r>
      <w:r>
        <w:t>indemnity</w:t>
      </w:r>
      <w:r>
        <w:rPr>
          <w:spacing w:val="-2"/>
        </w:rPr>
        <w:t xml:space="preserve"> </w:t>
      </w:r>
      <w:r>
        <w:t>policy allows you to hire unlicensed caregivers, or have informal care provided by family</w:t>
      </w:r>
      <w:r>
        <w:rPr>
          <w:spacing w:val="-1"/>
        </w:rPr>
        <w:t xml:space="preserve"> </w:t>
      </w:r>
      <w:r>
        <w:t>or</w:t>
      </w:r>
      <w:r>
        <w:rPr>
          <w:spacing w:val="-1"/>
        </w:rPr>
        <w:t xml:space="preserve"> </w:t>
      </w:r>
      <w:r>
        <w:t>friends.</w:t>
      </w:r>
      <w:r>
        <w:rPr>
          <w:spacing w:val="-1"/>
        </w:rPr>
        <w:t xml:space="preserve"> </w:t>
      </w:r>
      <w:proofErr w:type="gramStart"/>
      <w:r>
        <w:t>Thus</w:t>
      </w:r>
      <w:proofErr w:type="gramEnd"/>
      <w:r>
        <w:rPr>
          <w:spacing w:val="-1"/>
        </w:rPr>
        <w:t xml:space="preserve"> </w:t>
      </w:r>
      <w:r>
        <w:t>the</w:t>
      </w:r>
      <w:r>
        <w:rPr>
          <w:spacing w:val="-1"/>
        </w:rPr>
        <w:t xml:space="preserve"> </w:t>
      </w:r>
      <w:r>
        <w:t>cash</w:t>
      </w:r>
      <w:r>
        <w:rPr>
          <w:spacing w:val="-1"/>
        </w:rPr>
        <w:t xml:space="preserve"> </w:t>
      </w:r>
      <w:r>
        <w:t>indemnity</w:t>
      </w:r>
      <w:r>
        <w:rPr>
          <w:spacing w:val="-1"/>
        </w:rPr>
        <w:t xml:space="preserve"> </w:t>
      </w:r>
      <w:r>
        <w:t>policy</w:t>
      </w:r>
      <w:r>
        <w:rPr>
          <w:spacing w:val="-1"/>
        </w:rPr>
        <w:t xml:space="preserve"> </w:t>
      </w:r>
      <w:r>
        <w:t>may</w:t>
      </w:r>
      <w:r>
        <w:rPr>
          <w:spacing w:val="-1"/>
        </w:rPr>
        <w:t xml:space="preserve"> </w:t>
      </w:r>
      <w:r>
        <w:t>be</w:t>
      </w:r>
      <w:r>
        <w:rPr>
          <w:spacing w:val="-1"/>
        </w:rPr>
        <w:t xml:space="preserve"> </w:t>
      </w:r>
      <w:r>
        <w:t>ideal</w:t>
      </w:r>
      <w:r>
        <w:rPr>
          <w:spacing w:val="-1"/>
        </w:rPr>
        <w:t xml:space="preserve"> </w:t>
      </w:r>
      <w:r>
        <w:t>if</w:t>
      </w:r>
      <w:r>
        <w:rPr>
          <w:spacing w:val="-1"/>
        </w:rPr>
        <w:t xml:space="preserve"> </w:t>
      </w:r>
      <w:r>
        <w:t>you</w:t>
      </w:r>
      <w:r>
        <w:rPr>
          <w:spacing w:val="-1"/>
        </w:rPr>
        <w:t xml:space="preserve"> </w:t>
      </w:r>
      <w:r>
        <w:t>are looking for flexibility or live far from</w:t>
      </w:r>
      <w:r>
        <w:rPr>
          <w:spacing w:val="40"/>
        </w:rPr>
        <w:t xml:space="preserve"> </w:t>
      </w:r>
      <w:r>
        <w:t>assisted living</w:t>
      </w:r>
      <w:r>
        <w:rPr>
          <w:spacing w:val="40"/>
        </w:rPr>
        <w:t xml:space="preserve"> </w:t>
      </w:r>
      <w:r>
        <w:t>facilities</w:t>
      </w:r>
      <w:r>
        <w:rPr>
          <w:spacing w:val="40"/>
        </w:rPr>
        <w:t xml:space="preserve"> </w:t>
      </w:r>
      <w:r>
        <w:t>and nursing homes.</w:t>
      </w:r>
    </w:p>
    <w:p w14:paraId="7E7A63E3" w14:textId="77777777" w:rsidR="001F447D" w:rsidRDefault="001F447D">
      <w:pPr>
        <w:spacing w:line="235" w:lineRule="auto"/>
        <w:sectPr w:rsidR="001F447D">
          <w:pgSz w:w="12240" w:h="15840"/>
          <w:pgMar w:top="0" w:right="0" w:bottom="540" w:left="0" w:header="0" w:footer="299" w:gutter="0"/>
          <w:cols w:space="720"/>
        </w:sectPr>
      </w:pPr>
    </w:p>
    <w:p w14:paraId="3856FC6B" w14:textId="77777777" w:rsidR="001F447D" w:rsidRDefault="00000000">
      <w:pPr>
        <w:pStyle w:val="BodyText"/>
        <w:rPr>
          <w:sz w:val="20"/>
        </w:rPr>
      </w:pPr>
      <w:r>
        <w:lastRenderedPageBreak/>
        <w:pict w14:anchorId="46AAFE14">
          <v:group id="docshapegroup71" o:spid="_x0000_s2058" style="position:absolute;margin-left:0;margin-top:0;width:612pt;height:117.35pt;z-index:15735808;mso-position-horizontal-relative:page;mso-position-vertical-relative:page" coordsize="12240,2347">
            <v:shape id="docshape72" o:spid="_x0000_s2060" type="#_x0000_t75" style="position:absolute;width:12240;height:2347">
              <v:imagedata r:id="rId20" o:title=""/>
            </v:shape>
            <v:shape id="docshape73" o:spid="_x0000_s2059" type="#_x0000_t202" style="position:absolute;width:12240;height:2347" filled="f" stroked="f">
              <v:textbox inset="0,0,0,0">
                <w:txbxContent>
                  <w:p w14:paraId="2626072A" w14:textId="77777777" w:rsidR="001F447D" w:rsidRDefault="001F447D">
                    <w:pPr>
                      <w:rPr>
                        <w:i/>
                        <w:sz w:val="44"/>
                      </w:rPr>
                    </w:pPr>
                  </w:p>
                  <w:p w14:paraId="1BEDAD70" w14:textId="77777777" w:rsidR="001F447D" w:rsidRDefault="00000000">
                    <w:pPr>
                      <w:spacing w:before="305" w:line="216" w:lineRule="auto"/>
                      <w:ind w:left="1260" w:right="4542"/>
                      <w:rPr>
                        <w:sz w:val="44"/>
                      </w:rPr>
                    </w:pPr>
                    <w:r>
                      <w:rPr>
                        <w:color w:val="FFFFFF"/>
                        <w:sz w:val="44"/>
                      </w:rPr>
                      <w:t>How</w:t>
                    </w:r>
                    <w:r>
                      <w:rPr>
                        <w:color w:val="FFFFFF"/>
                        <w:spacing w:val="-8"/>
                        <w:sz w:val="44"/>
                      </w:rPr>
                      <w:t xml:space="preserve"> </w:t>
                    </w:r>
                    <w:r>
                      <w:rPr>
                        <w:color w:val="FFFFFF"/>
                        <w:sz w:val="44"/>
                      </w:rPr>
                      <w:t>to</w:t>
                    </w:r>
                    <w:r>
                      <w:rPr>
                        <w:color w:val="FFFFFF"/>
                        <w:spacing w:val="-7"/>
                        <w:sz w:val="44"/>
                      </w:rPr>
                      <w:t xml:space="preserve"> </w:t>
                    </w:r>
                    <w:r>
                      <w:rPr>
                        <w:color w:val="FFFFFF"/>
                        <w:sz w:val="44"/>
                      </w:rPr>
                      <w:t>Secure</w:t>
                    </w:r>
                    <w:r>
                      <w:rPr>
                        <w:color w:val="FFFFFF"/>
                        <w:spacing w:val="-7"/>
                        <w:sz w:val="44"/>
                      </w:rPr>
                      <w:t xml:space="preserve"> </w:t>
                    </w:r>
                    <w:r>
                      <w:rPr>
                        <w:color w:val="FFFFFF"/>
                        <w:sz w:val="44"/>
                      </w:rPr>
                      <w:t>LTC</w:t>
                    </w:r>
                    <w:r>
                      <w:rPr>
                        <w:color w:val="FFFFFF"/>
                        <w:spacing w:val="-8"/>
                        <w:sz w:val="44"/>
                      </w:rPr>
                      <w:t xml:space="preserve"> </w:t>
                    </w:r>
                    <w:r>
                      <w:rPr>
                        <w:color w:val="FFFFFF"/>
                        <w:sz w:val="44"/>
                      </w:rPr>
                      <w:t>Protection</w:t>
                    </w:r>
                    <w:r>
                      <w:rPr>
                        <w:color w:val="FFFFFF"/>
                        <w:spacing w:val="-8"/>
                        <w:sz w:val="44"/>
                      </w:rPr>
                      <w:t xml:space="preserve"> </w:t>
                    </w:r>
                    <w:r>
                      <w:rPr>
                        <w:color w:val="FFFFFF"/>
                        <w:sz w:val="44"/>
                      </w:rPr>
                      <w:t>with Funds You Already Have</w:t>
                    </w:r>
                  </w:p>
                </w:txbxContent>
              </v:textbox>
            </v:shape>
            <w10:wrap anchorx="page" anchory="page"/>
          </v:group>
        </w:pict>
      </w:r>
    </w:p>
    <w:p w14:paraId="7C1E5F92" w14:textId="77777777" w:rsidR="001F447D" w:rsidRDefault="001F447D">
      <w:pPr>
        <w:pStyle w:val="BodyText"/>
        <w:rPr>
          <w:sz w:val="20"/>
        </w:rPr>
      </w:pPr>
    </w:p>
    <w:p w14:paraId="344567EA" w14:textId="77777777" w:rsidR="001F447D" w:rsidRDefault="001F447D">
      <w:pPr>
        <w:pStyle w:val="BodyText"/>
        <w:rPr>
          <w:sz w:val="20"/>
        </w:rPr>
      </w:pPr>
    </w:p>
    <w:p w14:paraId="65B049DB" w14:textId="77777777" w:rsidR="001F447D" w:rsidRDefault="001F447D">
      <w:pPr>
        <w:pStyle w:val="BodyText"/>
        <w:rPr>
          <w:sz w:val="20"/>
        </w:rPr>
      </w:pPr>
    </w:p>
    <w:p w14:paraId="370E4C32" w14:textId="77777777" w:rsidR="001F447D" w:rsidRDefault="001F447D">
      <w:pPr>
        <w:pStyle w:val="BodyText"/>
        <w:rPr>
          <w:sz w:val="20"/>
        </w:rPr>
      </w:pPr>
    </w:p>
    <w:p w14:paraId="3A8DFABF" w14:textId="77777777" w:rsidR="001F447D" w:rsidRDefault="001F447D">
      <w:pPr>
        <w:pStyle w:val="BodyText"/>
        <w:rPr>
          <w:sz w:val="20"/>
        </w:rPr>
      </w:pPr>
    </w:p>
    <w:p w14:paraId="73D95065" w14:textId="77777777" w:rsidR="001F447D" w:rsidRDefault="001F447D">
      <w:pPr>
        <w:pStyle w:val="BodyText"/>
        <w:rPr>
          <w:sz w:val="20"/>
        </w:rPr>
      </w:pPr>
    </w:p>
    <w:p w14:paraId="72EE18D1" w14:textId="77777777" w:rsidR="001F447D" w:rsidRDefault="001F447D">
      <w:pPr>
        <w:pStyle w:val="BodyText"/>
        <w:rPr>
          <w:sz w:val="20"/>
        </w:rPr>
      </w:pPr>
    </w:p>
    <w:p w14:paraId="333AF9F2" w14:textId="77777777" w:rsidR="001F447D" w:rsidRDefault="001F447D">
      <w:pPr>
        <w:pStyle w:val="BodyText"/>
        <w:rPr>
          <w:sz w:val="20"/>
        </w:rPr>
      </w:pPr>
    </w:p>
    <w:p w14:paraId="789381AB" w14:textId="77777777" w:rsidR="001F447D" w:rsidRDefault="001F447D">
      <w:pPr>
        <w:pStyle w:val="BodyText"/>
        <w:rPr>
          <w:sz w:val="20"/>
        </w:rPr>
      </w:pPr>
    </w:p>
    <w:p w14:paraId="4DE26545" w14:textId="77777777" w:rsidR="001F447D" w:rsidRDefault="001F447D">
      <w:pPr>
        <w:pStyle w:val="BodyText"/>
        <w:rPr>
          <w:sz w:val="20"/>
        </w:rPr>
      </w:pPr>
    </w:p>
    <w:p w14:paraId="0153F47E" w14:textId="77777777" w:rsidR="001F447D" w:rsidRDefault="00000000">
      <w:pPr>
        <w:pStyle w:val="BodyText"/>
        <w:spacing w:before="206"/>
        <w:ind w:left="1287"/>
      </w:pPr>
      <w:r>
        <w:t>Do</w:t>
      </w:r>
      <w:r>
        <w:rPr>
          <w:spacing w:val="-2"/>
        </w:rPr>
        <w:t xml:space="preserve"> </w:t>
      </w:r>
      <w:r>
        <w:t>you</w:t>
      </w:r>
      <w:r>
        <w:rPr>
          <w:spacing w:val="-1"/>
        </w:rPr>
        <w:t xml:space="preserve"> </w:t>
      </w:r>
      <w:r>
        <w:t>want</w:t>
      </w:r>
      <w:r>
        <w:rPr>
          <w:spacing w:val="-2"/>
        </w:rPr>
        <w:t xml:space="preserve"> </w:t>
      </w:r>
      <w:r>
        <w:t>LTC</w:t>
      </w:r>
      <w:r>
        <w:rPr>
          <w:spacing w:val="-1"/>
        </w:rPr>
        <w:t xml:space="preserve"> </w:t>
      </w:r>
      <w:r>
        <w:t>coverage</w:t>
      </w:r>
      <w:r>
        <w:rPr>
          <w:spacing w:val="-2"/>
        </w:rPr>
        <w:t xml:space="preserve"> </w:t>
      </w:r>
      <w:r>
        <w:t>but</w:t>
      </w:r>
      <w:r>
        <w:rPr>
          <w:spacing w:val="-1"/>
        </w:rPr>
        <w:t xml:space="preserve"> </w:t>
      </w:r>
      <w:r>
        <w:t>don't</w:t>
      </w:r>
      <w:r>
        <w:rPr>
          <w:spacing w:val="-2"/>
        </w:rPr>
        <w:t xml:space="preserve"> </w:t>
      </w:r>
      <w:r>
        <w:t>want</w:t>
      </w:r>
      <w:r>
        <w:rPr>
          <w:spacing w:val="-1"/>
        </w:rPr>
        <w:t xml:space="preserve"> </w:t>
      </w:r>
      <w:r>
        <w:t>another</w:t>
      </w:r>
      <w:r>
        <w:rPr>
          <w:spacing w:val="-2"/>
        </w:rPr>
        <w:t xml:space="preserve"> bill?</w:t>
      </w:r>
    </w:p>
    <w:p w14:paraId="0CD732E2" w14:textId="77777777" w:rsidR="001F447D" w:rsidRDefault="001F447D">
      <w:pPr>
        <w:pStyle w:val="BodyText"/>
        <w:spacing w:before="9"/>
        <w:rPr>
          <w:sz w:val="32"/>
        </w:rPr>
      </w:pPr>
    </w:p>
    <w:p w14:paraId="36C7C8EB" w14:textId="77777777" w:rsidR="001F447D" w:rsidRDefault="00000000">
      <w:pPr>
        <w:pStyle w:val="BodyText"/>
        <w:spacing w:line="235" w:lineRule="auto"/>
        <w:ind w:left="1287" w:right="1943"/>
      </w:pPr>
      <w:r>
        <w:t>You're not alone...many individuals reallocate old accounts into new LTC policies. You likely have acquired life insurance policies over the years for all the right reasons.</w:t>
      </w:r>
      <w:r>
        <w:rPr>
          <w:spacing w:val="40"/>
        </w:rPr>
        <w:t xml:space="preserve"> </w:t>
      </w:r>
      <w:r>
        <w:t xml:space="preserve">Life insurance helps families pay off debts, replace lost income, and provide funds for kids </w:t>
      </w:r>
      <w:proofErr w:type="gramStart"/>
      <w:r>
        <w:t>go</w:t>
      </w:r>
      <w:proofErr w:type="gramEnd"/>
      <w:r>
        <w:t xml:space="preserve"> to college. As you now approach retirement, do you really need life insurance protection? For many, the mortgage has been paid off, the kids are long out of college, and you have a nice</w:t>
      </w:r>
      <w:r>
        <w:rPr>
          <w:spacing w:val="-4"/>
        </w:rPr>
        <w:t xml:space="preserve"> </w:t>
      </w:r>
      <w:r>
        <w:t>nest</w:t>
      </w:r>
      <w:r>
        <w:rPr>
          <w:spacing w:val="-4"/>
        </w:rPr>
        <w:t xml:space="preserve"> </w:t>
      </w:r>
      <w:r>
        <w:t>egg</w:t>
      </w:r>
      <w:r>
        <w:rPr>
          <w:spacing w:val="-3"/>
        </w:rPr>
        <w:t xml:space="preserve"> </w:t>
      </w:r>
      <w:r>
        <w:t>for</w:t>
      </w:r>
      <w:r>
        <w:rPr>
          <w:spacing w:val="-4"/>
        </w:rPr>
        <w:t xml:space="preserve"> </w:t>
      </w:r>
      <w:r>
        <w:t>retirement.</w:t>
      </w:r>
      <w:r>
        <w:rPr>
          <w:spacing w:val="40"/>
        </w:rPr>
        <w:t xml:space="preserve"> </w:t>
      </w:r>
      <w:r>
        <w:t>The</w:t>
      </w:r>
      <w:r>
        <w:rPr>
          <w:spacing w:val="-4"/>
        </w:rPr>
        <w:t xml:space="preserve"> </w:t>
      </w:r>
      <w:r>
        <w:t>original</w:t>
      </w:r>
      <w:r>
        <w:rPr>
          <w:spacing w:val="-4"/>
        </w:rPr>
        <w:t xml:space="preserve"> </w:t>
      </w:r>
      <w:r>
        <w:t>reasons</w:t>
      </w:r>
      <w:r>
        <w:rPr>
          <w:spacing w:val="-3"/>
        </w:rPr>
        <w:t xml:space="preserve"> </w:t>
      </w:r>
      <w:r>
        <w:t>for</w:t>
      </w:r>
      <w:r>
        <w:rPr>
          <w:spacing w:val="-4"/>
        </w:rPr>
        <w:t xml:space="preserve"> </w:t>
      </w:r>
      <w:r>
        <w:t>having</w:t>
      </w:r>
      <w:r>
        <w:rPr>
          <w:spacing w:val="-2"/>
        </w:rPr>
        <w:t xml:space="preserve"> </w:t>
      </w:r>
      <w:r>
        <w:t>life</w:t>
      </w:r>
      <w:r>
        <w:rPr>
          <w:spacing w:val="-2"/>
        </w:rPr>
        <w:t xml:space="preserve"> </w:t>
      </w:r>
      <w:r>
        <w:t>insurance</w:t>
      </w:r>
      <w:r>
        <w:rPr>
          <w:spacing w:val="-4"/>
        </w:rPr>
        <w:t xml:space="preserve"> </w:t>
      </w:r>
      <w:r>
        <w:t>may have changed or no longer exist.</w:t>
      </w:r>
    </w:p>
    <w:p w14:paraId="2973A2EC" w14:textId="77777777" w:rsidR="001F447D" w:rsidRDefault="001F447D">
      <w:pPr>
        <w:pStyle w:val="BodyText"/>
        <w:spacing w:before="5"/>
        <w:rPr>
          <w:sz w:val="33"/>
        </w:rPr>
      </w:pPr>
    </w:p>
    <w:p w14:paraId="543DF4BA" w14:textId="77777777" w:rsidR="001F447D" w:rsidRDefault="00000000">
      <w:pPr>
        <w:pStyle w:val="BodyText"/>
        <w:spacing w:line="235" w:lineRule="auto"/>
        <w:ind w:left="1287" w:right="1788"/>
      </w:pPr>
      <w:r>
        <w:t>You can transfer those old cash value life policies into a new hybrid LTC policy typically</w:t>
      </w:r>
      <w:r>
        <w:rPr>
          <w:spacing w:val="-3"/>
        </w:rPr>
        <w:t xml:space="preserve"> </w:t>
      </w:r>
      <w:r>
        <w:t>without</w:t>
      </w:r>
      <w:r>
        <w:rPr>
          <w:spacing w:val="-3"/>
        </w:rPr>
        <w:t xml:space="preserve"> </w:t>
      </w:r>
      <w:r>
        <w:t>income</w:t>
      </w:r>
      <w:r>
        <w:rPr>
          <w:spacing w:val="-4"/>
        </w:rPr>
        <w:t xml:space="preserve"> </w:t>
      </w:r>
      <w:r>
        <w:t>taxes.</w:t>
      </w:r>
      <w:r>
        <w:rPr>
          <w:spacing w:val="40"/>
        </w:rPr>
        <w:t xml:space="preserve"> </w:t>
      </w:r>
      <w:r>
        <w:t>Newer</w:t>
      </w:r>
      <w:r>
        <w:rPr>
          <w:spacing w:val="-3"/>
        </w:rPr>
        <w:t xml:space="preserve"> </w:t>
      </w:r>
      <w:r>
        <w:t>insurance</w:t>
      </w:r>
      <w:r>
        <w:rPr>
          <w:spacing w:val="-4"/>
        </w:rPr>
        <w:t xml:space="preserve"> </w:t>
      </w:r>
      <w:r>
        <w:t>policies</w:t>
      </w:r>
      <w:r>
        <w:rPr>
          <w:spacing w:val="-4"/>
        </w:rPr>
        <w:t xml:space="preserve"> </w:t>
      </w:r>
      <w:r>
        <w:t>allow</w:t>
      </w:r>
      <w:r>
        <w:rPr>
          <w:spacing w:val="-4"/>
        </w:rPr>
        <w:t xml:space="preserve"> </w:t>
      </w:r>
      <w:r>
        <w:t>you to</w:t>
      </w:r>
      <w:r>
        <w:rPr>
          <w:spacing w:val="-3"/>
        </w:rPr>
        <w:t xml:space="preserve"> </w:t>
      </w:r>
      <w:r>
        <w:t>use</w:t>
      </w:r>
      <w:r>
        <w:rPr>
          <w:spacing w:val="-4"/>
        </w:rPr>
        <w:t xml:space="preserve"> </w:t>
      </w:r>
      <w:r>
        <w:t>the death benefit while alive to pay for LTC. If you don’t need LTC, the insurance benefit is paid to your family. Better policies even provide you with a money back guarantee if you change your mind.</w:t>
      </w:r>
    </w:p>
    <w:p w14:paraId="67E257DD" w14:textId="77777777" w:rsidR="001F447D" w:rsidRDefault="001F447D">
      <w:pPr>
        <w:pStyle w:val="BodyText"/>
        <w:rPr>
          <w:sz w:val="20"/>
        </w:rPr>
      </w:pPr>
    </w:p>
    <w:p w14:paraId="7151A062" w14:textId="77777777" w:rsidR="001F447D" w:rsidRDefault="001F447D">
      <w:pPr>
        <w:pStyle w:val="BodyText"/>
        <w:spacing w:before="3"/>
        <w:rPr>
          <w:sz w:val="29"/>
        </w:rPr>
      </w:pPr>
    </w:p>
    <w:p w14:paraId="6382CD68" w14:textId="77777777" w:rsidR="001F447D" w:rsidRDefault="00000000">
      <w:pPr>
        <w:pStyle w:val="Heading1"/>
        <w:spacing w:before="19" w:line="235" w:lineRule="auto"/>
        <w:ind w:left="2580" w:right="1788"/>
      </w:pPr>
      <w:r>
        <w:pict w14:anchorId="28E21A16">
          <v:rect id="docshape74" o:spid="_x0000_s2057" style="position:absolute;left:0;text-align:left;margin-left:100.95pt;margin-top:-12.6pt;width:11.25pt;height:205.6pt;z-index:15736320;mso-position-horizontal-relative:page" fillcolor="#01295f" stroked="f">
            <w10:wrap anchorx="page"/>
          </v:rect>
        </w:pict>
      </w:r>
      <w:r>
        <w:rPr>
          <w:color w:val="7F7F7F"/>
        </w:rPr>
        <w:t>Newer LTC policies are safe and effective tools</w:t>
      </w:r>
      <w:r>
        <w:rPr>
          <w:color w:val="7F7F7F"/>
          <w:spacing w:val="-9"/>
        </w:rPr>
        <w:t xml:space="preserve"> </w:t>
      </w:r>
      <w:r>
        <w:rPr>
          <w:color w:val="7F7F7F"/>
        </w:rPr>
        <w:t>that</w:t>
      </w:r>
      <w:r>
        <w:rPr>
          <w:color w:val="7F7F7F"/>
          <w:spacing w:val="-8"/>
        </w:rPr>
        <w:t xml:space="preserve"> </w:t>
      </w:r>
      <w:r>
        <w:rPr>
          <w:color w:val="7F7F7F"/>
        </w:rPr>
        <w:t>meet</w:t>
      </w:r>
      <w:r>
        <w:rPr>
          <w:color w:val="7F7F7F"/>
          <w:spacing w:val="-8"/>
        </w:rPr>
        <w:t xml:space="preserve"> </w:t>
      </w:r>
      <w:r>
        <w:rPr>
          <w:color w:val="7F7F7F"/>
        </w:rPr>
        <w:t>three</w:t>
      </w:r>
      <w:r>
        <w:rPr>
          <w:color w:val="7F7F7F"/>
          <w:spacing w:val="-8"/>
        </w:rPr>
        <w:t xml:space="preserve"> </w:t>
      </w:r>
      <w:r>
        <w:rPr>
          <w:color w:val="7F7F7F"/>
        </w:rPr>
        <w:t>primary</w:t>
      </w:r>
      <w:r>
        <w:rPr>
          <w:color w:val="7F7F7F"/>
          <w:spacing w:val="-9"/>
        </w:rPr>
        <w:t xml:space="preserve"> </w:t>
      </w:r>
      <w:proofErr w:type="gramStart"/>
      <w:r>
        <w:rPr>
          <w:color w:val="7F7F7F"/>
        </w:rPr>
        <w:t>requirements</w:t>
      </w:r>
      <w:proofErr w:type="gramEnd"/>
    </w:p>
    <w:p w14:paraId="2C0EE7B9" w14:textId="77777777" w:rsidR="001F447D" w:rsidRDefault="001F447D">
      <w:pPr>
        <w:pStyle w:val="BodyText"/>
        <w:spacing w:before="9"/>
        <w:rPr>
          <w:i/>
          <w:sz w:val="57"/>
        </w:rPr>
      </w:pPr>
    </w:p>
    <w:p w14:paraId="52DC6EFC" w14:textId="77777777" w:rsidR="001F447D" w:rsidRDefault="00000000">
      <w:pPr>
        <w:pStyle w:val="ListParagraph"/>
        <w:numPr>
          <w:ilvl w:val="0"/>
          <w:numId w:val="3"/>
        </w:numPr>
        <w:tabs>
          <w:tab w:val="left" w:pos="3300"/>
          <w:tab w:val="left" w:pos="3301"/>
        </w:tabs>
        <w:spacing w:before="1"/>
        <w:rPr>
          <w:i/>
          <w:sz w:val="36"/>
        </w:rPr>
      </w:pPr>
      <w:r>
        <w:rPr>
          <w:i/>
          <w:color w:val="7F7F7F"/>
          <w:sz w:val="36"/>
        </w:rPr>
        <w:t>They</w:t>
      </w:r>
      <w:r>
        <w:rPr>
          <w:i/>
          <w:color w:val="7F7F7F"/>
          <w:spacing w:val="-4"/>
          <w:sz w:val="36"/>
        </w:rPr>
        <w:t xml:space="preserve"> </w:t>
      </w:r>
      <w:r>
        <w:rPr>
          <w:i/>
          <w:color w:val="7F7F7F"/>
          <w:sz w:val="36"/>
        </w:rPr>
        <w:t>secure</w:t>
      </w:r>
      <w:r>
        <w:rPr>
          <w:i/>
          <w:color w:val="7F7F7F"/>
          <w:spacing w:val="-2"/>
          <w:sz w:val="36"/>
        </w:rPr>
        <w:t xml:space="preserve"> </w:t>
      </w:r>
      <w:r>
        <w:rPr>
          <w:i/>
          <w:color w:val="7F7F7F"/>
          <w:sz w:val="36"/>
        </w:rPr>
        <w:t>a</w:t>
      </w:r>
      <w:r>
        <w:rPr>
          <w:i/>
          <w:color w:val="7F7F7F"/>
          <w:spacing w:val="-3"/>
          <w:sz w:val="36"/>
        </w:rPr>
        <w:t xml:space="preserve"> </w:t>
      </w:r>
      <w:proofErr w:type="gramStart"/>
      <w:r>
        <w:rPr>
          <w:i/>
          <w:color w:val="7F7F7F"/>
          <w:sz w:val="36"/>
        </w:rPr>
        <w:t>tax</w:t>
      </w:r>
      <w:r>
        <w:rPr>
          <w:i/>
          <w:color w:val="7F7F7F"/>
          <w:spacing w:val="-2"/>
          <w:sz w:val="36"/>
        </w:rPr>
        <w:t xml:space="preserve"> </w:t>
      </w:r>
      <w:r>
        <w:rPr>
          <w:i/>
          <w:color w:val="7F7F7F"/>
          <w:sz w:val="36"/>
        </w:rPr>
        <w:t>free</w:t>
      </w:r>
      <w:proofErr w:type="gramEnd"/>
      <w:r>
        <w:rPr>
          <w:i/>
          <w:color w:val="7F7F7F"/>
          <w:spacing w:val="-3"/>
          <w:sz w:val="36"/>
        </w:rPr>
        <w:t xml:space="preserve"> </w:t>
      </w:r>
      <w:r>
        <w:rPr>
          <w:i/>
          <w:color w:val="7F7F7F"/>
          <w:sz w:val="36"/>
        </w:rPr>
        <w:t>benefit</w:t>
      </w:r>
      <w:r>
        <w:rPr>
          <w:i/>
          <w:color w:val="7F7F7F"/>
          <w:spacing w:val="-3"/>
          <w:sz w:val="36"/>
        </w:rPr>
        <w:t xml:space="preserve"> </w:t>
      </w:r>
      <w:r>
        <w:rPr>
          <w:i/>
          <w:color w:val="7F7F7F"/>
          <w:sz w:val="36"/>
        </w:rPr>
        <w:t>for</w:t>
      </w:r>
      <w:r>
        <w:rPr>
          <w:i/>
          <w:color w:val="7F7F7F"/>
          <w:spacing w:val="-3"/>
          <w:sz w:val="36"/>
        </w:rPr>
        <w:t xml:space="preserve"> </w:t>
      </w:r>
      <w:r>
        <w:rPr>
          <w:i/>
          <w:color w:val="7F7F7F"/>
          <w:spacing w:val="-5"/>
          <w:sz w:val="36"/>
        </w:rPr>
        <w:t>LTC</w:t>
      </w:r>
    </w:p>
    <w:p w14:paraId="6D9A9E06" w14:textId="77777777" w:rsidR="001F447D" w:rsidRDefault="00000000">
      <w:pPr>
        <w:pStyle w:val="ListParagraph"/>
        <w:numPr>
          <w:ilvl w:val="0"/>
          <w:numId w:val="3"/>
        </w:numPr>
        <w:tabs>
          <w:tab w:val="left" w:pos="3300"/>
          <w:tab w:val="left" w:pos="3301"/>
        </w:tabs>
        <w:spacing w:before="264"/>
        <w:rPr>
          <w:i/>
          <w:sz w:val="36"/>
        </w:rPr>
      </w:pPr>
      <w:r>
        <w:rPr>
          <w:i/>
          <w:color w:val="7F7F7F"/>
          <w:sz w:val="36"/>
        </w:rPr>
        <w:t>They</w:t>
      </w:r>
      <w:r>
        <w:rPr>
          <w:i/>
          <w:color w:val="7F7F7F"/>
          <w:spacing w:val="-6"/>
          <w:sz w:val="36"/>
        </w:rPr>
        <w:t xml:space="preserve"> </w:t>
      </w:r>
      <w:r>
        <w:rPr>
          <w:i/>
          <w:color w:val="7F7F7F"/>
          <w:sz w:val="36"/>
        </w:rPr>
        <w:t>provide</w:t>
      </w:r>
      <w:r>
        <w:rPr>
          <w:i/>
          <w:color w:val="7F7F7F"/>
          <w:spacing w:val="-2"/>
          <w:sz w:val="36"/>
        </w:rPr>
        <w:t xml:space="preserve"> </w:t>
      </w:r>
      <w:r>
        <w:rPr>
          <w:i/>
          <w:color w:val="7F7F7F"/>
          <w:sz w:val="36"/>
        </w:rPr>
        <w:t>access</w:t>
      </w:r>
      <w:r>
        <w:rPr>
          <w:i/>
          <w:color w:val="7F7F7F"/>
          <w:spacing w:val="-4"/>
          <w:sz w:val="36"/>
        </w:rPr>
        <w:t xml:space="preserve"> </w:t>
      </w:r>
      <w:r>
        <w:rPr>
          <w:i/>
          <w:color w:val="7F7F7F"/>
          <w:sz w:val="36"/>
        </w:rPr>
        <w:t>to</w:t>
      </w:r>
      <w:r>
        <w:rPr>
          <w:i/>
          <w:color w:val="7F7F7F"/>
          <w:spacing w:val="-2"/>
          <w:sz w:val="36"/>
        </w:rPr>
        <w:t xml:space="preserve"> </w:t>
      </w:r>
      <w:r>
        <w:rPr>
          <w:i/>
          <w:color w:val="7F7F7F"/>
          <w:sz w:val="36"/>
        </w:rPr>
        <w:t>your</w:t>
      </w:r>
      <w:r>
        <w:rPr>
          <w:i/>
          <w:color w:val="7F7F7F"/>
          <w:spacing w:val="-4"/>
          <w:sz w:val="36"/>
        </w:rPr>
        <w:t xml:space="preserve"> </w:t>
      </w:r>
      <w:r>
        <w:rPr>
          <w:i/>
          <w:color w:val="7F7F7F"/>
          <w:sz w:val="36"/>
        </w:rPr>
        <w:t>money</w:t>
      </w:r>
      <w:r>
        <w:rPr>
          <w:i/>
          <w:color w:val="7F7F7F"/>
          <w:spacing w:val="-3"/>
          <w:sz w:val="36"/>
        </w:rPr>
        <w:t xml:space="preserve"> </w:t>
      </w:r>
      <w:r>
        <w:rPr>
          <w:i/>
          <w:color w:val="7F7F7F"/>
          <w:sz w:val="36"/>
        </w:rPr>
        <w:t>if</w:t>
      </w:r>
      <w:r>
        <w:rPr>
          <w:i/>
          <w:color w:val="7F7F7F"/>
          <w:spacing w:val="-4"/>
          <w:sz w:val="36"/>
        </w:rPr>
        <w:t xml:space="preserve"> </w:t>
      </w:r>
      <w:r>
        <w:rPr>
          <w:i/>
          <w:color w:val="7F7F7F"/>
          <w:sz w:val="36"/>
        </w:rPr>
        <w:t>you</w:t>
      </w:r>
      <w:r>
        <w:rPr>
          <w:i/>
          <w:color w:val="7F7F7F"/>
          <w:spacing w:val="-3"/>
          <w:sz w:val="36"/>
        </w:rPr>
        <w:t xml:space="preserve"> </w:t>
      </w:r>
      <w:r>
        <w:rPr>
          <w:i/>
          <w:color w:val="7F7F7F"/>
          <w:sz w:val="36"/>
        </w:rPr>
        <w:t>need</w:t>
      </w:r>
      <w:r>
        <w:rPr>
          <w:i/>
          <w:color w:val="7F7F7F"/>
          <w:spacing w:val="-3"/>
          <w:sz w:val="36"/>
        </w:rPr>
        <w:t xml:space="preserve"> </w:t>
      </w:r>
      <w:proofErr w:type="gramStart"/>
      <w:r>
        <w:rPr>
          <w:i/>
          <w:color w:val="7F7F7F"/>
          <w:spacing w:val="-5"/>
          <w:sz w:val="36"/>
        </w:rPr>
        <w:t>it</w:t>
      </w:r>
      <w:proofErr w:type="gramEnd"/>
    </w:p>
    <w:p w14:paraId="5FAD3C45" w14:textId="77777777" w:rsidR="001F447D" w:rsidRDefault="00000000">
      <w:pPr>
        <w:pStyle w:val="ListParagraph"/>
        <w:numPr>
          <w:ilvl w:val="0"/>
          <w:numId w:val="3"/>
        </w:numPr>
        <w:tabs>
          <w:tab w:val="left" w:pos="3300"/>
          <w:tab w:val="left" w:pos="3301"/>
        </w:tabs>
        <w:spacing w:before="265"/>
        <w:rPr>
          <w:i/>
          <w:sz w:val="36"/>
        </w:rPr>
      </w:pPr>
      <w:r>
        <w:rPr>
          <w:i/>
          <w:color w:val="7F7F7F"/>
          <w:sz w:val="36"/>
        </w:rPr>
        <w:t>They</w:t>
      </w:r>
      <w:r>
        <w:rPr>
          <w:i/>
          <w:color w:val="7F7F7F"/>
          <w:spacing w:val="-5"/>
          <w:sz w:val="36"/>
        </w:rPr>
        <w:t xml:space="preserve"> </w:t>
      </w:r>
      <w:r>
        <w:rPr>
          <w:i/>
          <w:color w:val="7F7F7F"/>
          <w:sz w:val="36"/>
        </w:rPr>
        <w:t>return</w:t>
      </w:r>
      <w:r>
        <w:rPr>
          <w:i/>
          <w:color w:val="7F7F7F"/>
          <w:spacing w:val="-2"/>
          <w:sz w:val="36"/>
        </w:rPr>
        <w:t xml:space="preserve"> </w:t>
      </w:r>
      <w:r>
        <w:rPr>
          <w:i/>
          <w:color w:val="7F7F7F"/>
          <w:sz w:val="36"/>
        </w:rPr>
        <w:t>value</w:t>
      </w:r>
      <w:r>
        <w:rPr>
          <w:i/>
          <w:color w:val="7F7F7F"/>
          <w:spacing w:val="-2"/>
          <w:sz w:val="36"/>
        </w:rPr>
        <w:t xml:space="preserve"> </w:t>
      </w:r>
      <w:r>
        <w:rPr>
          <w:i/>
          <w:color w:val="7F7F7F"/>
          <w:sz w:val="36"/>
        </w:rPr>
        <w:t>if</w:t>
      </w:r>
      <w:r>
        <w:rPr>
          <w:i/>
          <w:color w:val="7F7F7F"/>
          <w:spacing w:val="-3"/>
          <w:sz w:val="36"/>
        </w:rPr>
        <w:t xml:space="preserve"> </w:t>
      </w:r>
      <w:r>
        <w:rPr>
          <w:i/>
          <w:color w:val="7F7F7F"/>
          <w:sz w:val="36"/>
        </w:rPr>
        <w:t>not</w:t>
      </w:r>
      <w:r>
        <w:rPr>
          <w:i/>
          <w:color w:val="7F7F7F"/>
          <w:spacing w:val="-3"/>
          <w:sz w:val="36"/>
        </w:rPr>
        <w:t xml:space="preserve"> </w:t>
      </w:r>
      <w:r>
        <w:rPr>
          <w:i/>
          <w:color w:val="7F7F7F"/>
          <w:sz w:val="36"/>
        </w:rPr>
        <w:t>needed</w:t>
      </w:r>
      <w:r>
        <w:rPr>
          <w:i/>
          <w:color w:val="7F7F7F"/>
          <w:spacing w:val="-3"/>
          <w:sz w:val="36"/>
        </w:rPr>
        <w:t xml:space="preserve"> </w:t>
      </w:r>
      <w:r>
        <w:rPr>
          <w:i/>
          <w:color w:val="7F7F7F"/>
          <w:sz w:val="36"/>
        </w:rPr>
        <w:t>for</w:t>
      </w:r>
      <w:r>
        <w:rPr>
          <w:i/>
          <w:color w:val="7F7F7F"/>
          <w:spacing w:val="-2"/>
          <w:sz w:val="36"/>
        </w:rPr>
        <w:t xml:space="preserve"> </w:t>
      </w:r>
      <w:proofErr w:type="gramStart"/>
      <w:r>
        <w:rPr>
          <w:i/>
          <w:color w:val="7F7F7F"/>
          <w:spacing w:val="-5"/>
          <w:sz w:val="36"/>
        </w:rPr>
        <w:t>LTC</w:t>
      </w:r>
      <w:proofErr w:type="gramEnd"/>
    </w:p>
    <w:p w14:paraId="13EE1915" w14:textId="77777777" w:rsidR="001F447D" w:rsidRDefault="001F447D">
      <w:pPr>
        <w:rPr>
          <w:sz w:val="36"/>
        </w:rPr>
        <w:sectPr w:rsidR="001F447D">
          <w:pgSz w:w="12240" w:h="15840"/>
          <w:pgMar w:top="0" w:right="0" w:bottom="500" w:left="0" w:header="0" w:footer="299" w:gutter="0"/>
          <w:cols w:space="720"/>
        </w:sectPr>
      </w:pPr>
    </w:p>
    <w:p w14:paraId="3044F154" w14:textId="77777777" w:rsidR="001F447D" w:rsidRDefault="00000000">
      <w:pPr>
        <w:pStyle w:val="BodyText"/>
        <w:rPr>
          <w:i/>
          <w:sz w:val="20"/>
        </w:rPr>
      </w:pPr>
      <w:r>
        <w:lastRenderedPageBreak/>
        <w:pict w14:anchorId="050F8926">
          <v:group id="docshapegroup75" o:spid="_x0000_s2054" style="position:absolute;margin-left:0;margin-top:0;width:612pt;height:113.3pt;z-index:15736832;mso-position-horizontal-relative:page;mso-position-vertical-relative:page" coordsize="12240,2266">
            <v:shape id="docshape76" o:spid="_x0000_s2056" type="#_x0000_t75" style="position:absolute;width:12240;height:2266">
              <v:imagedata r:id="rId21" o:title=""/>
            </v:shape>
            <v:shape id="docshape77" o:spid="_x0000_s2055" type="#_x0000_t202" style="position:absolute;width:12240;height:2266" filled="f" stroked="f">
              <v:textbox inset="0,0,0,0">
                <w:txbxContent>
                  <w:p w14:paraId="53599662" w14:textId="77777777" w:rsidR="001F447D" w:rsidRDefault="001F447D">
                    <w:pPr>
                      <w:spacing w:before="10"/>
                      <w:rPr>
                        <w:sz w:val="44"/>
                      </w:rPr>
                    </w:pPr>
                  </w:p>
                  <w:p w14:paraId="2EEB14E4" w14:textId="77777777" w:rsidR="001F447D" w:rsidRDefault="00000000">
                    <w:pPr>
                      <w:spacing w:line="283" w:lineRule="auto"/>
                      <w:ind w:left="1099" w:right="4908" w:hanging="20"/>
                      <w:rPr>
                        <w:sz w:val="44"/>
                      </w:rPr>
                    </w:pPr>
                    <w:r>
                      <w:rPr>
                        <w:color w:val="FFFFFF"/>
                        <w:sz w:val="44"/>
                      </w:rPr>
                      <w:t>Does your Annuity Provide Income Tax-Free LTC Benefits?</w:t>
                    </w:r>
                  </w:p>
                </w:txbxContent>
              </v:textbox>
            </v:shape>
            <w10:wrap anchorx="page" anchory="page"/>
          </v:group>
        </w:pict>
      </w:r>
    </w:p>
    <w:p w14:paraId="5FEAEDEB" w14:textId="77777777" w:rsidR="001F447D" w:rsidRDefault="001F447D">
      <w:pPr>
        <w:pStyle w:val="BodyText"/>
        <w:rPr>
          <w:i/>
          <w:sz w:val="20"/>
        </w:rPr>
      </w:pPr>
    </w:p>
    <w:p w14:paraId="52B6385F" w14:textId="77777777" w:rsidR="001F447D" w:rsidRDefault="001F447D">
      <w:pPr>
        <w:pStyle w:val="BodyText"/>
        <w:rPr>
          <w:i/>
          <w:sz w:val="20"/>
        </w:rPr>
      </w:pPr>
    </w:p>
    <w:p w14:paraId="339D72D9" w14:textId="77777777" w:rsidR="001F447D" w:rsidRDefault="001F447D">
      <w:pPr>
        <w:pStyle w:val="BodyText"/>
        <w:rPr>
          <w:i/>
          <w:sz w:val="20"/>
        </w:rPr>
      </w:pPr>
    </w:p>
    <w:p w14:paraId="3A4BBC9C" w14:textId="77777777" w:rsidR="001F447D" w:rsidRDefault="001F447D">
      <w:pPr>
        <w:pStyle w:val="BodyText"/>
        <w:rPr>
          <w:i/>
          <w:sz w:val="20"/>
        </w:rPr>
      </w:pPr>
    </w:p>
    <w:p w14:paraId="068F74FB" w14:textId="77777777" w:rsidR="001F447D" w:rsidRDefault="001F447D">
      <w:pPr>
        <w:pStyle w:val="BodyText"/>
        <w:rPr>
          <w:i/>
          <w:sz w:val="20"/>
        </w:rPr>
      </w:pPr>
    </w:p>
    <w:p w14:paraId="48877F86" w14:textId="77777777" w:rsidR="001F447D" w:rsidRDefault="001F447D">
      <w:pPr>
        <w:pStyle w:val="BodyText"/>
        <w:rPr>
          <w:i/>
          <w:sz w:val="20"/>
        </w:rPr>
      </w:pPr>
    </w:p>
    <w:p w14:paraId="11341651" w14:textId="77777777" w:rsidR="001F447D" w:rsidRDefault="001F447D">
      <w:pPr>
        <w:pStyle w:val="BodyText"/>
        <w:rPr>
          <w:i/>
          <w:sz w:val="20"/>
        </w:rPr>
      </w:pPr>
    </w:p>
    <w:p w14:paraId="1648E4B7" w14:textId="77777777" w:rsidR="001F447D" w:rsidRDefault="001F447D">
      <w:pPr>
        <w:pStyle w:val="BodyText"/>
        <w:rPr>
          <w:i/>
          <w:sz w:val="20"/>
        </w:rPr>
      </w:pPr>
    </w:p>
    <w:p w14:paraId="057AF84E" w14:textId="77777777" w:rsidR="001F447D" w:rsidRDefault="001F447D">
      <w:pPr>
        <w:pStyle w:val="BodyText"/>
        <w:spacing w:before="2"/>
        <w:rPr>
          <w:i/>
          <w:sz w:val="26"/>
        </w:rPr>
      </w:pPr>
    </w:p>
    <w:p w14:paraId="5994882C" w14:textId="77777777" w:rsidR="001F447D" w:rsidRDefault="00000000">
      <w:pPr>
        <w:pStyle w:val="Heading1"/>
        <w:spacing w:before="109" w:line="235" w:lineRule="auto"/>
        <w:ind w:left="2584" w:right="1383"/>
        <w:jc w:val="both"/>
      </w:pPr>
      <w:r>
        <w:pict w14:anchorId="400D3166">
          <v:rect id="docshape78" o:spid="_x0000_s2053" style="position:absolute;left:0;text-align:left;margin-left:106.95pt;margin-top:-4.6pt;width:11.25pt;height:96.35pt;z-index:15737344;mso-position-horizontal-relative:page" fillcolor="#01295f" stroked="f">
            <w10:wrap anchorx="page"/>
          </v:rect>
        </w:pict>
      </w:r>
      <w:r>
        <w:rPr>
          <w:color w:val="7F7F7F"/>
        </w:rPr>
        <w:t>Using the income tax code to your advantage, it's possible to implement</w:t>
      </w:r>
      <w:r>
        <w:rPr>
          <w:color w:val="7F7F7F"/>
          <w:spacing w:val="-1"/>
        </w:rPr>
        <w:t xml:space="preserve"> </w:t>
      </w:r>
      <w:r>
        <w:rPr>
          <w:color w:val="7F7F7F"/>
        </w:rPr>
        <w:t xml:space="preserve">a LTC plan with zero out-of-pocket </w:t>
      </w:r>
      <w:proofErr w:type="gramStart"/>
      <w:r>
        <w:rPr>
          <w:color w:val="7F7F7F"/>
        </w:rPr>
        <w:t>cost</w:t>
      </w:r>
      <w:proofErr w:type="gramEnd"/>
    </w:p>
    <w:p w14:paraId="3238F6E6" w14:textId="77777777" w:rsidR="001F447D" w:rsidRDefault="001F447D">
      <w:pPr>
        <w:pStyle w:val="BodyText"/>
        <w:rPr>
          <w:i/>
          <w:sz w:val="20"/>
        </w:rPr>
      </w:pPr>
    </w:p>
    <w:p w14:paraId="4E649325" w14:textId="77777777" w:rsidR="001F447D" w:rsidRDefault="00000000">
      <w:pPr>
        <w:pStyle w:val="BodyText"/>
        <w:spacing w:before="262" w:line="235" w:lineRule="auto"/>
        <w:ind w:left="1302" w:right="1788"/>
      </w:pPr>
      <w:r>
        <w:t xml:space="preserve">Most annuity owners are concerned about the income tax bill they will incur </w:t>
      </w:r>
      <w:proofErr w:type="gramStart"/>
      <w:r>
        <w:t>if and when</w:t>
      </w:r>
      <w:proofErr w:type="gramEnd"/>
      <w:r>
        <w:t xml:space="preserve"> they access their annuity funds.</w:t>
      </w:r>
      <w:r>
        <w:rPr>
          <w:spacing w:val="40"/>
        </w:rPr>
        <w:t xml:space="preserve"> </w:t>
      </w:r>
      <w:r>
        <w:t>If you own an annuity you may want to</w:t>
      </w:r>
      <w:r>
        <w:rPr>
          <w:spacing w:val="-3"/>
        </w:rPr>
        <w:t xml:space="preserve"> </w:t>
      </w:r>
      <w:r>
        <w:t>consider</w:t>
      </w:r>
      <w:r>
        <w:rPr>
          <w:spacing w:val="-3"/>
        </w:rPr>
        <w:t xml:space="preserve"> </w:t>
      </w:r>
      <w:proofErr w:type="gramStart"/>
      <w:r>
        <w:t>a</w:t>
      </w:r>
      <w:r>
        <w:rPr>
          <w:spacing w:val="-4"/>
        </w:rPr>
        <w:t xml:space="preserve"> </w:t>
      </w:r>
      <w:r>
        <w:t>LTC</w:t>
      </w:r>
      <w:proofErr w:type="gramEnd"/>
      <w:r>
        <w:rPr>
          <w:spacing w:val="-4"/>
        </w:rPr>
        <w:t xml:space="preserve"> </w:t>
      </w:r>
      <w:r>
        <w:t>protection</w:t>
      </w:r>
      <w:r>
        <w:rPr>
          <w:spacing w:val="-1"/>
        </w:rPr>
        <w:t xml:space="preserve"> </w:t>
      </w:r>
      <w:proofErr w:type="gramStart"/>
      <w:r>
        <w:t>strategy</w:t>
      </w:r>
      <w:proofErr w:type="gramEnd"/>
      <w:r>
        <w:rPr>
          <w:spacing w:val="-4"/>
        </w:rPr>
        <w:t xml:space="preserve"> </w:t>
      </w:r>
      <w:r>
        <w:t>we</w:t>
      </w:r>
      <w:r>
        <w:rPr>
          <w:spacing w:val="-4"/>
        </w:rPr>
        <w:t xml:space="preserve"> </w:t>
      </w:r>
      <w:r>
        <w:t>are</w:t>
      </w:r>
      <w:r>
        <w:rPr>
          <w:spacing w:val="-4"/>
        </w:rPr>
        <w:t xml:space="preserve"> </w:t>
      </w:r>
      <w:r>
        <w:t>using</w:t>
      </w:r>
      <w:r>
        <w:rPr>
          <w:spacing w:val="-2"/>
        </w:rPr>
        <w:t xml:space="preserve"> </w:t>
      </w:r>
      <w:r>
        <w:t>for</w:t>
      </w:r>
      <w:r>
        <w:rPr>
          <w:spacing w:val="-4"/>
        </w:rPr>
        <w:t xml:space="preserve"> </w:t>
      </w:r>
      <w:r>
        <w:t>clients</w:t>
      </w:r>
      <w:r>
        <w:rPr>
          <w:spacing w:val="-3"/>
        </w:rPr>
        <w:t xml:space="preserve"> </w:t>
      </w:r>
      <w:r>
        <w:t>who</w:t>
      </w:r>
      <w:r>
        <w:rPr>
          <w:spacing w:val="-3"/>
        </w:rPr>
        <w:t xml:space="preserve"> </w:t>
      </w:r>
      <w:r>
        <w:t>own</w:t>
      </w:r>
      <w:r>
        <w:rPr>
          <w:spacing w:val="-3"/>
        </w:rPr>
        <w:t xml:space="preserve"> </w:t>
      </w:r>
      <w:r>
        <w:t>annuities and are concerned about the consequences of an extended care event.</w:t>
      </w:r>
    </w:p>
    <w:p w14:paraId="036DD820" w14:textId="77777777" w:rsidR="001F447D" w:rsidRDefault="00000000">
      <w:pPr>
        <w:pStyle w:val="BodyText"/>
        <w:spacing w:before="281"/>
        <w:ind w:left="1302" w:right="2199"/>
      </w:pPr>
      <w:r>
        <w:t>The</w:t>
      </w:r>
      <w:r>
        <w:rPr>
          <w:spacing w:val="-4"/>
        </w:rPr>
        <w:t xml:space="preserve"> </w:t>
      </w:r>
      <w:r>
        <w:t>LTC</w:t>
      </w:r>
      <w:r>
        <w:rPr>
          <w:spacing w:val="-4"/>
        </w:rPr>
        <w:t xml:space="preserve"> </w:t>
      </w:r>
      <w:r>
        <w:t>provisions</w:t>
      </w:r>
      <w:r>
        <w:rPr>
          <w:spacing w:val="-3"/>
        </w:rPr>
        <w:t xml:space="preserve"> </w:t>
      </w:r>
      <w:r>
        <w:t>of</w:t>
      </w:r>
      <w:r>
        <w:rPr>
          <w:spacing w:val="-2"/>
        </w:rPr>
        <w:t xml:space="preserve"> </w:t>
      </w:r>
      <w:r>
        <w:t>the</w:t>
      </w:r>
      <w:r>
        <w:rPr>
          <w:spacing w:val="-3"/>
        </w:rPr>
        <w:t xml:space="preserve"> </w:t>
      </w:r>
      <w:r>
        <w:t>Pension</w:t>
      </w:r>
      <w:r>
        <w:rPr>
          <w:spacing w:val="-4"/>
        </w:rPr>
        <w:t xml:space="preserve"> </w:t>
      </w:r>
      <w:r>
        <w:t>Protection</w:t>
      </w:r>
      <w:r>
        <w:rPr>
          <w:spacing w:val="-5"/>
        </w:rPr>
        <w:t xml:space="preserve"> </w:t>
      </w:r>
      <w:r>
        <w:t>Act</w:t>
      </w:r>
      <w:r>
        <w:rPr>
          <w:spacing w:val="-4"/>
        </w:rPr>
        <w:t xml:space="preserve"> </w:t>
      </w:r>
      <w:r>
        <w:t>(“PPA”)</w:t>
      </w:r>
      <w:r>
        <w:rPr>
          <w:spacing w:val="-3"/>
        </w:rPr>
        <w:t xml:space="preserve"> </w:t>
      </w:r>
      <w:r>
        <w:t>became</w:t>
      </w:r>
      <w:r>
        <w:rPr>
          <w:spacing w:val="-3"/>
        </w:rPr>
        <w:t xml:space="preserve"> </w:t>
      </w:r>
      <w:r>
        <w:t>effective</w:t>
      </w:r>
      <w:r>
        <w:rPr>
          <w:spacing w:val="-6"/>
        </w:rPr>
        <w:t xml:space="preserve"> </w:t>
      </w:r>
      <w:r>
        <w:t>in 2010. These provisions allow an annuity owner to</w:t>
      </w:r>
    </w:p>
    <w:p w14:paraId="2808E365" w14:textId="77777777" w:rsidR="001F447D" w:rsidRDefault="00000000">
      <w:pPr>
        <w:pStyle w:val="ListParagraph"/>
        <w:numPr>
          <w:ilvl w:val="0"/>
          <w:numId w:val="2"/>
        </w:numPr>
        <w:tabs>
          <w:tab w:val="left" w:pos="2421"/>
        </w:tabs>
        <w:spacing w:before="190" w:line="235" w:lineRule="auto"/>
        <w:ind w:right="2238"/>
        <w:rPr>
          <w:sz w:val="28"/>
        </w:rPr>
      </w:pPr>
      <w:r>
        <w:rPr>
          <w:sz w:val="28"/>
        </w:rPr>
        <w:t>upgrade</w:t>
      </w:r>
      <w:r>
        <w:rPr>
          <w:spacing w:val="-5"/>
          <w:sz w:val="28"/>
        </w:rPr>
        <w:t xml:space="preserve"> </w:t>
      </w:r>
      <w:r>
        <w:rPr>
          <w:sz w:val="28"/>
        </w:rPr>
        <w:t>an</w:t>
      </w:r>
      <w:r>
        <w:rPr>
          <w:spacing w:val="-5"/>
          <w:sz w:val="28"/>
        </w:rPr>
        <w:t xml:space="preserve"> </w:t>
      </w:r>
      <w:r>
        <w:rPr>
          <w:sz w:val="28"/>
        </w:rPr>
        <w:t>existing</w:t>
      </w:r>
      <w:r>
        <w:rPr>
          <w:spacing w:val="-4"/>
          <w:sz w:val="28"/>
        </w:rPr>
        <w:t xml:space="preserve"> </w:t>
      </w:r>
      <w:r>
        <w:rPr>
          <w:sz w:val="28"/>
        </w:rPr>
        <w:t>annuity</w:t>
      </w:r>
      <w:r>
        <w:rPr>
          <w:spacing w:val="-5"/>
          <w:sz w:val="28"/>
        </w:rPr>
        <w:t xml:space="preserve"> </w:t>
      </w:r>
      <w:r>
        <w:rPr>
          <w:sz w:val="28"/>
        </w:rPr>
        <w:t>to</w:t>
      </w:r>
      <w:r>
        <w:rPr>
          <w:spacing w:val="-4"/>
          <w:sz w:val="28"/>
        </w:rPr>
        <w:t xml:space="preserve"> </w:t>
      </w:r>
      <w:r>
        <w:rPr>
          <w:sz w:val="28"/>
        </w:rPr>
        <w:t>a</w:t>
      </w:r>
      <w:r>
        <w:rPr>
          <w:spacing w:val="-5"/>
          <w:sz w:val="28"/>
        </w:rPr>
        <w:t xml:space="preserve"> </w:t>
      </w:r>
      <w:r>
        <w:rPr>
          <w:sz w:val="28"/>
        </w:rPr>
        <w:t>newer</w:t>
      </w:r>
      <w:r>
        <w:rPr>
          <w:spacing w:val="-2"/>
          <w:sz w:val="28"/>
        </w:rPr>
        <w:t xml:space="preserve"> </w:t>
      </w:r>
      <w:r>
        <w:rPr>
          <w:sz w:val="28"/>
        </w:rPr>
        <w:t>PPA</w:t>
      </w:r>
      <w:r>
        <w:rPr>
          <w:spacing w:val="-4"/>
          <w:sz w:val="28"/>
        </w:rPr>
        <w:t xml:space="preserve"> </w:t>
      </w:r>
      <w:r>
        <w:rPr>
          <w:sz w:val="28"/>
        </w:rPr>
        <w:t>compliant</w:t>
      </w:r>
      <w:r>
        <w:rPr>
          <w:spacing w:val="-4"/>
          <w:sz w:val="28"/>
        </w:rPr>
        <w:t xml:space="preserve"> </w:t>
      </w:r>
      <w:r>
        <w:rPr>
          <w:sz w:val="28"/>
        </w:rPr>
        <w:t>annuity</w:t>
      </w:r>
      <w:r>
        <w:rPr>
          <w:spacing w:val="-5"/>
          <w:sz w:val="28"/>
        </w:rPr>
        <w:t xml:space="preserve"> </w:t>
      </w:r>
      <w:r>
        <w:rPr>
          <w:sz w:val="28"/>
        </w:rPr>
        <w:t>tax- free, and</w:t>
      </w:r>
    </w:p>
    <w:p w14:paraId="78087420" w14:textId="77777777" w:rsidR="001F447D" w:rsidRDefault="00000000">
      <w:pPr>
        <w:pStyle w:val="ListParagraph"/>
        <w:numPr>
          <w:ilvl w:val="0"/>
          <w:numId w:val="2"/>
        </w:numPr>
        <w:tabs>
          <w:tab w:val="left" w:pos="2421"/>
        </w:tabs>
        <w:spacing w:before="299" w:line="235" w:lineRule="auto"/>
        <w:ind w:right="2392"/>
        <w:rPr>
          <w:sz w:val="28"/>
        </w:rPr>
      </w:pPr>
      <w:r>
        <w:rPr>
          <w:sz w:val="28"/>
        </w:rPr>
        <w:t>take</w:t>
      </w:r>
      <w:r>
        <w:rPr>
          <w:spacing w:val="-4"/>
          <w:sz w:val="28"/>
        </w:rPr>
        <w:t xml:space="preserve"> </w:t>
      </w:r>
      <w:r>
        <w:rPr>
          <w:sz w:val="28"/>
        </w:rPr>
        <w:t>tax-free</w:t>
      </w:r>
      <w:r>
        <w:rPr>
          <w:spacing w:val="-6"/>
          <w:sz w:val="28"/>
        </w:rPr>
        <w:t xml:space="preserve"> </w:t>
      </w:r>
      <w:r>
        <w:rPr>
          <w:sz w:val="28"/>
        </w:rPr>
        <w:t>distributions</w:t>
      </w:r>
      <w:r>
        <w:rPr>
          <w:spacing w:val="-4"/>
          <w:sz w:val="28"/>
        </w:rPr>
        <w:t xml:space="preserve"> </w:t>
      </w:r>
      <w:r>
        <w:rPr>
          <w:sz w:val="28"/>
        </w:rPr>
        <w:t>to</w:t>
      </w:r>
      <w:r>
        <w:rPr>
          <w:spacing w:val="-4"/>
          <w:sz w:val="28"/>
        </w:rPr>
        <w:t xml:space="preserve"> </w:t>
      </w:r>
      <w:r>
        <w:rPr>
          <w:sz w:val="28"/>
        </w:rPr>
        <w:t>cover</w:t>
      </w:r>
      <w:r>
        <w:rPr>
          <w:spacing w:val="-4"/>
          <w:sz w:val="28"/>
        </w:rPr>
        <w:t xml:space="preserve"> </w:t>
      </w:r>
      <w:r>
        <w:rPr>
          <w:sz w:val="28"/>
        </w:rPr>
        <w:t>qualifying</w:t>
      </w:r>
      <w:r>
        <w:rPr>
          <w:spacing w:val="-5"/>
          <w:sz w:val="28"/>
        </w:rPr>
        <w:t xml:space="preserve"> </w:t>
      </w:r>
      <w:r>
        <w:rPr>
          <w:sz w:val="28"/>
        </w:rPr>
        <w:t>LTC</w:t>
      </w:r>
      <w:r>
        <w:rPr>
          <w:spacing w:val="-5"/>
          <w:sz w:val="28"/>
        </w:rPr>
        <w:t xml:space="preserve"> </w:t>
      </w:r>
      <w:r>
        <w:rPr>
          <w:sz w:val="28"/>
        </w:rPr>
        <w:t>expenses</w:t>
      </w:r>
      <w:r>
        <w:rPr>
          <w:spacing w:val="-4"/>
          <w:sz w:val="28"/>
        </w:rPr>
        <w:t xml:space="preserve"> </w:t>
      </w:r>
      <w:r>
        <w:rPr>
          <w:sz w:val="28"/>
        </w:rPr>
        <w:t>in</w:t>
      </w:r>
      <w:r>
        <w:rPr>
          <w:spacing w:val="-2"/>
          <w:sz w:val="28"/>
        </w:rPr>
        <w:t xml:space="preserve"> </w:t>
      </w:r>
      <w:r>
        <w:rPr>
          <w:sz w:val="28"/>
        </w:rPr>
        <w:t xml:space="preserve">the </w:t>
      </w:r>
      <w:proofErr w:type="gramStart"/>
      <w:r>
        <w:rPr>
          <w:spacing w:val="-2"/>
          <w:sz w:val="28"/>
        </w:rPr>
        <w:t>future</w:t>
      </w:r>
      <w:proofErr w:type="gramEnd"/>
    </w:p>
    <w:p w14:paraId="775BF90A" w14:textId="77777777" w:rsidR="001F447D" w:rsidRDefault="001F447D">
      <w:pPr>
        <w:pStyle w:val="BodyText"/>
        <w:spacing w:before="7"/>
        <w:rPr>
          <w:sz w:val="34"/>
        </w:rPr>
      </w:pPr>
    </w:p>
    <w:p w14:paraId="1E6DF9EF" w14:textId="77777777" w:rsidR="001F447D" w:rsidRDefault="00000000">
      <w:pPr>
        <w:pStyle w:val="BodyText"/>
        <w:spacing w:before="1" w:line="244" w:lineRule="auto"/>
        <w:ind w:left="1324" w:right="2199"/>
      </w:pPr>
      <w:r>
        <w:t>Unfortunately,</w:t>
      </w:r>
      <w:r>
        <w:rPr>
          <w:spacing w:val="-3"/>
        </w:rPr>
        <w:t xml:space="preserve"> </w:t>
      </w:r>
      <w:r>
        <w:t>older</w:t>
      </w:r>
      <w:r>
        <w:rPr>
          <w:spacing w:val="-4"/>
        </w:rPr>
        <w:t xml:space="preserve"> </w:t>
      </w:r>
      <w:r>
        <w:t>annuities</w:t>
      </w:r>
      <w:r>
        <w:rPr>
          <w:spacing w:val="-4"/>
        </w:rPr>
        <w:t xml:space="preserve"> </w:t>
      </w:r>
      <w:r>
        <w:t>still</w:t>
      </w:r>
      <w:r>
        <w:rPr>
          <w:spacing w:val="-2"/>
        </w:rPr>
        <w:t xml:space="preserve"> </w:t>
      </w:r>
      <w:r>
        <w:t>require</w:t>
      </w:r>
      <w:r>
        <w:rPr>
          <w:spacing w:val="-5"/>
        </w:rPr>
        <w:t xml:space="preserve"> </w:t>
      </w:r>
      <w:r>
        <w:t>you</w:t>
      </w:r>
      <w:r>
        <w:rPr>
          <w:spacing w:val="-4"/>
        </w:rPr>
        <w:t xml:space="preserve"> </w:t>
      </w:r>
      <w:r>
        <w:t>to</w:t>
      </w:r>
      <w:r>
        <w:rPr>
          <w:spacing w:val="-3"/>
        </w:rPr>
        <w:t xml:space="preserve"> </w:t>
      </w:r>
      <w:r>
        <w:t>pay</w:t>
      </w:r>
      <w:r>
        <w:rPr>
          <w:spacing w:val="-4"/>
        </w:rPr>
        <w:t xml:space="preserve"> </w:t>
      </w:r>
      <w:r>
        <w:t>income</w:t>
      </w:r>
      <w:r>
        <w:rPr>
          <w:spacing w:val="-4"/>
        </w:rPr>
        <w:t xml:space="preserve"> </w:t>
      </w:r>
      <w:r>
        <w:t>taxes</w:t>
      </w:r>
      <w:r>
        <w:rPr>
          <w:spacing w:val="-3"/>
        </w:rPr>
        <w:t xml:space="preserve"> </w:t>
      </w:r>
      <w:r>
        <w:t>on</w:t>
      </w:r>
      <w:r>
        <w:rPr>
          <w:spacing w:val="-3"/>
        </w:rPr>
        <w:t xml:space="preserve"> </w:t>
      </w:r>
      <w:r>
        <w:t>the growth before paying long-term care expenses.</w:t>
      </w:r>
    </w:p>
    <w:p w14:paraId="7C19FEB1" w14:textId="77777777" w:rsidR="001F447D" w:rsidRDefault="00000000">
      <w:pPr>
        <w:pStyle w:val="BodyText"/>
        <w:spacing w:before="300"/>
        <w:ind w:left="1324" w:right="1702"/>
        <w:jc w:val="both"/>
      </w:pPr>
      <w:r>
        <w:t>With a newer PPA compliant annuity, you have the full value available tax-free</w:t>
      </w:r>
      <w:r>
        <w:rPr>
          <w:spacing w:val="40"/>
        </w:rPr>
        <w:t xml:space="preserve"> </w:t>
      </w:r>
      <w:r>
        <w:t>to</w:t>
      </w:r>
      <w:r>
        <w:rPr>
          <w:spacing w:val="40"/>
        </w:rPr>
        <w:t xml:space="preserve"> </w:t>
      </w:r>
      <w:r>
        <w:t>pay</w:t>
      </w:r>
      <w:r>
        <w:rPr>
          <w:spacing w:val="40"/>
        </w:rPr>
        <w:t xml:space="preserve"> </w:t>
      </w:r>
      <w:r>
        <w:t>for</w:t>
      </w:r>
      <w:r>
        <w:rPr>
          <w:spacing w:val="40"/>
        </w:rPr>
        <w:t xml:space="preserve"> </w:t>
      </w:r>
      <w:r>
        <w:t>LTC</w:t>
      </w:r>
      <w:r>
        <w:rPr>
          <w:spacing w:val="40"/>
        </w:rPr>
        <w:t xml:space="preserve"> </w:t>
      </w:r>
      <w:r>
        <w:t>expenses.</w:t>
      </w:r>
      <w:r>
        <w:rPr>
          <w:spacing w:val="40"/>
        </w:rPr>
        <w:t xml:space="preserve"> </w:t>
      </w:r>
      <w:r>
        <w:t>Depending</w:t>
      </w:r>
      <w:r>
        <w:rPr>
          <w:spacing w:val="40"/>
        </w:rPr>
        <w:t xml:space="preserve"> </w:t>
      </w:r>
      <w:r>
        <w:t>on</w:t>
      </w:r>
      <w:r>
        <w:rPr>
          <w:spacing w:val="40"/>
        </w:rPr>
        <w:t xml:space="preserve"> </w:t>
      </w:r>
      <w:r>
        <w:t>your</w:t>
      </w:r>
      <w:r>
        <w:rPr>
          <w:spacing w:val="40"/>
        </w:rPr>
        <w:t xml:space="preserve"> </w:t>
      </w:r>
      <w:r>
        <w:t>income</w:t>
      </w:r>
      <w:r>
        <w:rPr>
          <w:spacing w:val="40"/>
        </w:rPr>
        <w:t xml:space="preserve"> </w:t>
      </w:r>
      <w:r>
        <w:t>tax</w:t>
      </w:r>
      <w:r>
        <w:rPr>
          <w:spacing w:val="40"/>
        </w:rPr>
        <w:t xml:space="preserve"> </w:t>
      </w:r>
      <w:r>
        <w:t>bracket</w:t>
      </w:r>
      <w:r>
        <w:rPr>
          <w:spacing w:val="40"/>
        </w:rPr>
        <w:t xml:space="preserve"> </w:t>
      </w:r>
      <w:r>
        <w:t>that</w:t>
      </w:r>
      <w:r>
        <w:rPr>
          <w:spacing w:val="40"/>
        </w:rPr>
        <w:t xml:space="preserve"> </w:t>
      </w:r>
      <w:r>
        <w:t>could save you 30% or more.</w:t>
      </w:r>
    </w:p>
    <w:p w14:paraId="0C4CC756" w14:textId="77777777" w:rsidR="001F447D" w:rsidRDefault="00000000">
      <w:pPr>
        <w:pStyle w:val="BodyText"/>
        <w:spacing w:before="292"/>
        <w:ind w:left="1324" w:right="1427"/>
      </w:pPr>
      <w:r>
        <w:t>And</w:t>
      </w:r>
      <w:r>
        <w:rPr>
          <w:spacing w:val="-4"/>
        </w:rPr>
        <w:t xml:space="preserve"> </w:t>
      </w:r>
      <w:r>
        <w:t>if</w:t>
      </w:r>
      <w:r>
        <w:rPr>
          <w:spacing w:val="-3"/>
        </w:rPr>
        <w:t xml:space="preserve"> </w:t>
      </w:r>
      <w:r>
        <w:t>you</w:t>
      </w:r>
      <w:r>
        <w:rPr>
          <w:spacing w:val="-4"/>
        </w:rPr>
        <w:t xml:space="preserve"> </w:t>
      </w:r>
      <w:r>
        <w:t>don’t</w:t>
      </w:r>
      <w:r>
        <w:rPr>
          <w:spacing w:val="-4"/>
        </w:rPr>
        <w:t xml:space="preserve"> </w:t>
      </w:r>
      <w:r>
        <w:t>need</w:t>
      </w:r>
      <w:r>
        <w:rPr>
          <w:spacing w:val="-1"/>
        </w:rPr>
        <w:t xml:space="preserve"> </w:t>
      </w:r>
      <w:r>
        <w:t>LTC,</w:t>
      </w:r>
      <w:r>
        <w:rPr>
          <w:spacing w:val="-2"/>
        </w:rPr>
        <w:t xml:space="preserve"> </w:t>
      </w:r>
      <w:r>
        <w:t>you</w:t>
      </w:r>
      <w:r>
        <w:rPr>
          <w:spacing w:val="-3"/>
        </w:rPr>
        <w:t xml:space="preserve"> </w:t>
      </w:r>
      <w:r>
        <w:t>still</w:t>
      </w:r>
      <w:r>
        <w:rPr>
          <w:spacing w:val="-3"/>
        </w:rPr>
        <w:t xml:space="preserve"> </w:t>
      </w:r>
      <w:r>
        <w:t>have</w:t>
      </w:r>
      <w:r>
        <w:rPr>
          <w:spacing w:val="-3"/>
        </w:rPr>
        <w:t xml:space="preserve"> </w:t>
      </w:r>
      <w:r>
        <w:t>the</w:t>
      </w:r>
      <w:r>
        <w:rPr>
          <w:spacing w:val="-4"/>
        </w:rPr>
        <w:t xml:space="preserve"> </w:t>
      </w:r>
      <w:r>
        <w:t>benefits</w:t>
      </w:r>
      <w:r>
        <w:rPr>
          <w:spacing w:val="-4"/>
        </w:rPr>
        <w:t xml:space="preserve"> </w:t>
      </w:r>
      <w:r>
        <w:t>typically</w:t>
      </w:r>
      <w:r>
        <w:rPr>
          <w:spacing w:val="-2"/>
        </w:rPr>
        <w:t xml:space="preserve"> </w:t>
      </w:r>
      <w:r>
        <w:t>found</w:t>
      </w:r>
      <w:r>
        <w:rPr>
          <w:spacing w:val="-2"/>
        </w:rPr>
        <w:t xml:space="preserve"> </w:t>
      </w:r>
      <w:r>
        <w:t>in</w:t>
      </w:r>
      <w:r>
        <w:rPr>
          <w:spacing w:val="-3"/>
        </w:rPr>
        <w:t xml:space="preserve"> </w:t>
      </w:r>
      <w:r>
        <w:t xml:space="preserve">most </w:t>
      </w:r>
      <w:r>
        <w:rPr>
          <w:spacing w:val="-2"/>
        </w:rPr>
        <w:t>annuities:</w:t>
      </w:r>
    </w:p>
    <w:p w14:paraId="7887EB9B" w14:textId="77777777" w:rsidR="001F447D" w:rsidRDefault="00000000">
      <w:pPr>
        <w:pStyle w:val="ListParagraph"/>
        <w:numPr>
          <w:ilvl w:val="1"/>
          <w:numId w:val="2"/>
        </w:numPr>
        <w:tabs>
          <w:tab w:val="left" w:pos="2436"/>
          <w:tab w:val="left" w:pos="2437"/>
        </w:tabs>
        <w:spacing w:before="135" w:line="244" w:lineRule="auto"/>
        <w:ind w:right="2319"/>
        <w:rPr>
          <w:sz w:val="28"/>
        </w:rPr>
      </w:pPr>
      <w:r>
        <w:rPr>
          <w:b/>
          <w:sz w:val="28"/>
        </w:rPr>
        <w:t>You</w:t>
      </w:r>
      <w:r>
        <w:rPr>
          <w:b/>
          <w:spacing w:val="-4"/>
          <w:sz w:val="28"/>
        </w:rPr>
        <w:t xml:space="preserve"> </w:t>
      </w:r>
      <w:r>
        <w:rPr>
          <w:b/>
          <w:sz w:val="28"/>
        </w:rPr>
        <w:t>can</w:t>
      </w:r>
      <w:r>
        <w:rPr>
          <w:b/>
          <w:spacing w:val="-3"/>
          <w:sz w:val="28"/>
        </w:rPr>
        <w:t xml:space="preserve"> </w:t>
      </w:r>
      <w:r>
        <w:rPr>
          <w:b/>
          <w:sz w:val="28"/>
        </w:rPr>
        <w:t>spend</w:t>
      </w:r>
      <w:r>
        <w:rPr>
          <w:b/>
          <w:spacing w:val="-4"/>
          <w:sz w:val="28"/>
        </w:rPr>
        <w:t xml:space="preserve"> </w:t>
      </w:r>
      <w:r>
        <w:rPr>
          <w:b/>
          <w:sz w:val="28"/>
        </w:rPr>
        <w:t>your</w:t>
      </w:r>
      <w:r>
        <w:rPr>
          <w:b/>
          <w:spacing w:val="-3"/>
          <w:sz w:val="28"/>
        </w:rPr>
        <w:t xml:space="preserve"> </w:t>
      </w:r>
      <w:r>
        <w:rPr>
          <w:b/>
          <w:sz w:val="28"/>
        </w:rPr>
        <w:t>money</w:t>
      </w:r>
      <w:r>
        <w:rPr>
          <w:b/>
          <w:spacing w:val="-2"/>
          <w:sz w:val="28"/>
        </w:rPr>
        <w:t xml:space="preserve"> </w:t>
      </w:r>
      <w:r>
        <w:rPr>
          <w:b/>
          <w:sz w:val="28"/>
        </w:rPr>
        <w:t>now.</w:t>
      </w:r>
      <w:r>
        <w:rPr>
          <w:b/>
          <w:spacing w:val="40"/>
          <w:sz w:val="28"/>
        </w:rPr>
        <w:t xml:space="preserve"> </w:t>
      </w:r>
      <w:r>
        <w:rPr>
          <w:sz w:val="28"/>
        </w:rPr>
        <w:t>You</w:t>
      </w:r>
      <w:r>
        <w:rPr>
          <w:spacing w:val="-4"/>
          <w:sz w:val="28"/>
        </w:rPr>
        <w:t xml:space="preserve"> </w:t>
      </w:r>
      <w:r>
        <w:rPr>
          <w:sz w:val="28"/>
        </w:rPr>
        <w:t>have</w:t>
      </w:r>
      <w:r>
        <w:rPr>
          <w:spacing w:val="-4"/>
          <w:sz w:val="28"/>
        </w:rPr>
        <w:t xml:space="preserve"> </w:t>
      </w:r>
      <w:r>
        <w:rPr>
          <w:sz w:val="28"/>
        </w:rPr>
        <w:t>access</w:t>
      </w:r>
      <w:r>
        <w:rPr>
          <w:spacing w:val="-4"/>
          <w:sz w:val="28"/>
        </w:rPr>
        <w:t xml:space="preserve"> </w:t>
      </w:r>
      <w:r>
        <w:rPr>
          <w:sz w:val="28"/>
        </w:rPr>
        <w:t>to</w:t>
      </w:r>
      <w:r>
        <w:rPr>
          <w:spacing w:val="-3"/>
          <w:sz w:val="28"/>
        </w:rPr>
        <w:t xml:space="preserve"> </w:t>
      </w:r>
      <w:r>
        <w:rPr>
          <w:sz w:val="28"/>
        </w:rPr>
        <w:t>10%</w:t>
      </w:r>
      <w:r>
        <w:rPr>
          <w:spacing w:val="-3"/>
          <w:sz w:val="28"/>
        </w:rPr>
        <w:t xml:space="preserve"> </w:t>
      </w:r>
      <w:r>
        <w:rPr>
          <w:sz w:val="28"/>
        </w:rPr>
        <w:t>of</w:t>
      </w:r>
      <w:r>
        <w:rPr>
          <w:spacing w:val="-4"/>
          <w:sz w:val="28"/>
        </w:rPr>
        <w:t xml:space="preserve"> </w:t>
      </w:r>
      <w:r>
        <w:rPr>
          <w:sz w:val="28"/>
        </w:rPr>
        <w:t>your accumulated value free of withdrawal charges each year.</w:t>
      </w:r>
    </w:p>
    <w:p w14:paraId="11669073" w14:textId="77777777" w:rsidR="001F447D" w:rsidRDefault="00000000">
      <w:pPr>
        <w:pStyle w:val="ListParagraph"/>
        <w:numPr>
          <w:ilvl w:val="1"/>
          <w:numId w:val="2"/>
        </w:numPr>
        <w:tabs>
          <w:tab w:val="left" w:pos="2436"/>
          <w:tab w:val="left" w:pos="2437"/>
        </w:tabs>
        <w:spacing w:before="305"/>
        <w:ind w:right="1952"/>
        <w:rPr>
          <w:sz w:val="28"/>
        </w:rPr>
      </w:pPr>
      <w:r>
        <w:rPr>
          <w:b/>
          <w:sz w:val="28"/>
        </w:rPr>
        <w:t>You</w:t>
      </w:r>
      <w:r>
        <w:rPr>
          <w:b/>
          <w:spacing w:val="-4"/>
          <w:sz w:val="28"/>
        </w:rPr>
        <w:t xml:space="preserve"> </w:t>
      </w:r>
      <w:r>
        <w:rPr>
          <w:b/>
          <w:sz w:val="28"/>
        </w:rPr>
        <w:t>can</w:t>
      </w:r>
      <w:r>
        <w:rPr>
          <w:b/>
          <w:spacing w:val="-4"/>
          <w:sz w:val="28"/>
        </w:rPr>
        <w:t xml:space="preserve"> </w:t>
      </w:r>
      <w:r>
        <w:rPr>
          <w:b/>
          <w:sz w:val="28"/>
        </w:rPr>
        <w:t>save</w:t>
      </w:r>
      <w:r>
        <w:rPr>
          <w:b/>
          <w:spacing w:val="-3"/>
          <w:sz w:val="28"/>
        </w:rPr>
        <w:t xml:space="preserve"> </w:t>
      </w:r>
      <w:r>
        <w:rPr>
          <w:b/>
          <w:sz w:val="28"/>
        </w:rPr>
        <w:t>your</w:t>
      </w:r>
      <w:r>
        <w:rPr>
          <w:b/>
          <w:spacing w:val="-4"/>
          <w:sz w:val="28"/>
        </w:rPr>
        <w:t xml:space="preserve"> </w:t>
      </w:r>
      <w:r>
        <w:rPr>
          <w:b/>
          <w:sz w:val="28"/>
        </w:rPr>
        <w:t>money</w:t>
      </w:r>
      <w:r>
        <w:rPr>
          <w:b/>
          <w:spacing w:val="-3"/>
          <w:sz w:val="28"/>
        </w:rPr>
        <w:t xml:space="preserve"> </w:t>
      </w:r>
      <w:r>
        <w:rPr>
          <w:b/>
          <w:sz w:val="28"/>
        </w:rPr>
        <w:t>for</w:t>
      </w:r>
      <w:r>
        <w:rPr>
          <w:b/>
          <w:spacing w:val="-2"/>
          <w:sz w:val="28"/>
        </w:rPr>
        <w:t xml:space="preserve"> </w:t>
      </w:r>
      <w:r>
        <w:rPr>
          <w:b/>
          <w:sz w:val="28"/>
        </w:rPr>
        <w:t>later.</w:t>
      </w:r>
      <w:r>
        <w:rPr>
          <w:b/>
          <w:spacing w:val="40"/>
          <w:sz w:val="28"/>
        </w:rPr>
        <w:t xml:space="preserve"> </w:t>
      </w:r>
      <w:r>
        <w:rPr>
          <w:sz w:val="28"/>
        </w:rPr>
        <w:t>Your</w:t>
      </w:r>
      <w:r>
        <w:rPr>
          <w:spacing w:val="-4"/>
          <w:sz w:val="28"/>
        </w:rPr>
        <w:t xml:space="preserve"> </w:t>
      </w:r>
      <w:r>
        <w:rPr>
          <w:sz w:val="28"/>
        </w:rPr>
        <w:t>annuity</w:t>
      </w:r>
      <w:r>
        <w:rPr>
          <w:spacing w:val="-4"/>
          <w:sz w:val="28"/>
        </w:rPr>
        <w:t xml:space="preserve"> </w:t>
      </w:r>
      <w:r>
        <w:rPr>
          <w:sz w:val="28"/>
        </w:rPr>
        <w:t>offers</w:t>
      </w:r>
      <w:r>
        <w:rPr>
          <w:spacing w:val="-4"/>
          <w:sz w:val="28"/>
        </w:rPr>
        <w:t xml:space="preserve"> </w:t>
      </w:r>
      <w:r>
        <w:rPr>
          <w:sz w:val="28"/>
        </w:rPr>
        <w:t>tax-deferred growth at a guaranteed interest rate.</w:t>
      </w:r>
    </w:p>
    <w:p w14:paraId="26C03810" w14:textId="77777777" w:rsidR="001F447D" w:rsidRDefault="00000000">
      <w:pPr>
        <w:pStyle w:val="ListParagraph"/>
        <w:numPr>
          <w:ilvl w:val="1"/>
          <w:numId w:val="2"/>
        </w:numPr>
        <w:tabs>
          <w:tab w:val="left" w:pos="2436"/>
          <w:tab w:val="left" w:pos="2437"/>
        </w:tabs>
        <w:spacing w:before="291" w:line="244" w:lineRule="auto"/>
        <w:ind w:right="2852"/>
        <w:rPr>
          <w:sz w:val="28"/>
        </w:rPr>
      </w:pPr>
      <w:r>
        <w:rPr>
          <w:b/>
          <w:sz w:val="28"/>
        </w:rPr>
        <w:t>You</w:t>
      </w:r>
      <w:r>
        <w:rPr>
          <w:b/>
          <w:spacing w:val="-5"/>
          <w:sz w:val="28"/>
        </w:rPr>
        <w:t xml:space="preserve"> </w:t>
      </w:r>
      <w:r>
        <w:rPr>
          <w:b/>
          <w:sz w:val="28"/>
        </w:rPr>
        <w:t>can</w:t>
      </w:r>
      <w:r>
        <w:rPr>
          <w:b/>
          <w:spacing w:val="-4"/>
          <w:sz w:val="28"/>
        </w:rPr>
        <w:t xml:space="preserve"> </w:t>
      </w:r>
      <w:r>
        <w:rPr>
          <w:b/>
          <w:sz w:val="28"/>
        </w:rPr>
        <w:t>transfer</w:t>
      </w:r>
      <w:r>
        <w:rPr>
          <w:b/>
          <w:spacing w:val="-3"/>
          <w:sz w:val="28"/>
        </w:rPr>
        <w:t xml:space="preserve"> </w:t>
      </w:r>
      <w:r>
        <w:rPr>
          <w:b/>
          <w:sz w:val="28"/>
        </w:rPr>
        <w:t>this</w:t>
      </w:r>
      <w:r>
        <w:rPr>
          <w:b/>
          <w:spacing w:val="-5"/>
          <w:sz w:val="28"/>
        </w:rPr>
        <w:t xml:space="preserve"> </w:t>
      </w:r>
      <w:r>
        <w:rPr>
          <w:b/>
          <w:sz w:val="28"/>
        </w:rPr>
        <w:t>money</w:t>
      </w:r>
      <w:r>
        <w:rPr>
          <w:b/>
          <w:spacing w:val="-4"/>
          <w:sz w:val="28"/>
        </w:rPr>
        <w:t xml:space="preserve"> </w:t>
      </w:r>
      <w:r>
        <w:rPr>
          <w:b/>
          <w:sz w:val="28"/>
        </w:rPr>
        <w:t>to</w:t>
      </w:r>
      <w:r>
        <w:rPr>
          <w:b/>
          <w:spacing w:val="-5"/>
          <w:sz w:val="28"/>
        </w:rPr>
        <w:t xml:space="preserve"> </w:t>
      </w:r>
      <w:r>
        <w:rPr>
          <w:b/>
          <w:sz w:val="28"/>
        </w:rPr>
        <w:t>your</w:t>
      </w:r>
      <w:r>
        <w:rPr>
          <w:b/>
          <w:spacing w:val="-4"/>
          <w:sz w:val="28"/>
        </w:rPr>
        <w:t xml:space="preserve"> </w:t>
      </w:r>
      <w:r>
        <w:rPr>
          <w:b/>
          <w:sz w:val="28"/>
        </w:rPr>
        <w:t>heirs</w:t>
      </w:r>
      <w:r>
        <w:rPr>
          <w:b/>
          <w:spacing w:val="-5"/>
          <w:sz w:val="28"/>
        </w:rPr>
        <w:t xml:space="preserve"> </w:t>
      </w:r>
      <w:r>
        <w:rPr>
          <w:sz w:val="28"/>
        </w:rPr>
        <w:t>without</w:t>
      </w:r>
      <w:r>
        <w:rPr>
          <w:spacing w:val="-4"/>
          <w:sz w:val="28"/>
        </w:rPr>
        <w:t xml:space="preserve"> </w:t>
      </w:r>
      <w:r>
        <w:rPr>
          <w:sz w:val="28"/>
        </w:rPr>
        <w:t>the</w:t>
      </w:r>
      <w:r>
        <w:rPr>
          <w:spacing w:val="-4"/>
          <w:sz w:val="28"/>
        </w:rPr>
        <w:t xml:space="preserve"> </w:t>
      </w:r>
      <w:r>
        <w:rPr>
          <w:sz w:val="28"/>
        </w:rPr>
        <w:t xml:space="preserve">delay, </w:t>
      </w:r>
      <w:proofErr w:type="gramStart"/>
      <w:r>
        <w:rPr>
          <w:sz w:val="28"/>
        </w:rPr>
        <w:t>expense</w:t>
      </w:r>
      <w:proofErr w:type="gramEnd"/>
      <w:r>
        <w:rPr>
          <w:sz w:val="28"/>
        </w:rPr>
        <w:t xml:space="preserve"> or publicity of probate.</w:t>
      </w:r>
    </w:p>
    <w:p w14:paraId="37337EB4" w14:textId="77777777" w:rsidR="001F447D" w:rsidRDefault="001F447D">
      <w:pPr>
        <w:spacing w:line="244" w:lineRule="auto"/>
        <w:rPr>
          <w:sz w:val="28"/>
        </w:rPr>
        <w:sectPr w:rsidR="001F447D">
          <w:pgSz w:w="12240" w:h="15840"/>
          <w:pgMar w:top="0" w:right="0" w:bottom="480" w:left="0" w:header="0" w:footer="299" w:gutter="0"/>
          <w:cols w:space="720"/>
        </w:sectPr>
      </w:pPr>
    </w:p>
    <w:p w14:paraId="4D907E68" w14:textId="77777777" w:rsidR="001F447D" w:rsidRDefault="00000000">
      <w:pPr>
        <w:pStyle w:val="BodyText"/>
        <w:rPr>
          <w:sz w:val="20"/>
        </w:rPr>
      </w:pPr>
      <w:r>
        <w:lastRenderedPageBreak/>
        <w:pict w14:anchorId="552CF18B">
          <v:group id="docshapegroup79" o:spid="_x0000_s2050" style="position:absolute;margin-left:0;margin-top:0;width:612pt;height:253pt;z-index:15737856;mso-position-horizontal-relative:page;mso-position-vertical-relative:page" coordsize="12240,5060">
            <v:shape id="docshape80" o:spid="_x0000_s2052" type="#_x0000_t75" style="position:absolute;width:12240;height:5060">
              <v:imagedata r:id="rId22" o:title=""/>
            </v:shape>
            <v:shape id="docshape81" o:spid="_x0000_s2051" type="#_x0000_t202" style="position:absolute;width:12240;height:5060" filled="f" stroked="f">
              <v:textbox inset="0,0,0,0">
                <w:txbxContent>
                  <w:p w14:paraId="458B80E8" w14:textId="77777777" w:rsidR="001F447D" w:rsidRDefault="001F447D">
                    <w:pPr>
                      <w:rPr>
                        <w:sz w:val="56"/>
                      </w:rPr>
                    </w:pPr>
                  </w:p>
                  <w:p w14:paraId="13DD1A27" w14:textId="77777777" w:rsidR="001F447D" w:rsidRDefault="001F447D">
                    <w:pPr>
                      <w:rPr>
                        <w:sz w:val="56"/>
                      </w:rPr>
                    </w:pPr>
                  </w:p>
                  <w:p w14:paraId="244103CA" w14:textId="77777777" w:rsidR="001F447D" w:rsidRDefault="001F447D">
                    <w:pPr>
                      <w:rPr>
                        <w:sz w:val="56"/>
                      </w:rPr>
                    </w:pPr>
                  </w:p>
                  <w:p w14:paraId="6D3B2A02" w14:textId="77777777" w:rsidR="001F447D" w:rsidRDefault="001F447D">
                    <w:pPr>
                      <w:rPr>
                        <w:sz w:val="56"/>
                      </w:rPr>
                    </w:pPr>
                  </w:p>
                  <w:p w14:paraId="11C76F76" w14:textId="77777777" w:rsidR="001F447D" w:rsidRDefault="00000000">
                    <w:pPr>
                      <w:spacing w:before="490"/>
                      <w:ind w:left="945"/>
                      <w:rPr>
                        <w:sz w:val="56"/>
                      </w:rPr>
                    </w:pPr>
                    <w:r>
                      <w:rPr>
                        <w:color w:val="FFFFFF"/>
                        <w:sz w:val="56"/>
                      </w:rPr>
                      <w:t>Final</w:t>
                    </w:r>
                    <w:r>
                      <w:rPr>
                        <w:color w:val="FFFFFF"/>
                        <w:spacing w:val="-6"/>
                        <w:sz w:val="56"/>
                      </w:rPr>
                      <w:t xml:space="preserve"> </w:t>
                    </w:r>
                    <w:r>
                      <w:rPr>
                        <w:color w:val="FFFFFF"/>
                        <w:sz w:val="56"/>
                      </w:rPr>
                      <w:t>Thoughts</w:t>
                    </w:r>
                    <w:r>
                      <w:rPr>
                        <w:color w:val="FFFFFF"/>
                        <w:spacing w:val="-4"/>
                        <w:sz w:val="56"/>
                      </w:rPr>
                      <w:t xml:space="preserve"> </w:t>
                    </w:r>
                    <w:r>
                      <w:rPr>
                        <w:color w:val="FFFFFF"/>
                        <w:sz w:val="56"/>
                      </w:rPr>
                      <w:t>and</w:t>
                    </w:r>
                    <w:r>
                      <w:rPr>
                        <w:color w:val="FFFFFF"/>
                        <w:spacing w:val="-4"/>
                        <w:sz w:val="56"/>
                      </w:rPr>
                      <w:t xml:space="preserve"> </w:t>
                    </w:r>
                    <w:r>
                      <w:rPr>
                        <w:color w:val="FFFFFF"/>
                        <w:sz w:val="56"/>
                      </w:rPr>
                      <w:t>Next</w:t>
                    </w:r>
                    <w:r>
                      <w:rPr>
                        <w:color w:val="FFFFFF"/>
                        <w:spacing w:val="-4"/>
                        <w:sz w:val="56"/>
                      </w:rPr>
                      <w:t xml:space="preserve"> </w:t>
                    </w:r>
                    <w:r>
                      <w:rPr>
                        <w:color w:val="FFFFFF"/>
                        <w:spacing w:val="-2"/>
                        <w:sz w:val="56"/>
                      </w:rPr>
                      <w:t>Steps...</w:t>
                    </w:r>
                  </w:p>
                </w:txbxContent>
              </v:textbox>
            </v:shape>
            <w10:wrap anchorx="page" anchory="page"/>
          </v:group>
        </w:pict>
      </w:r>
    </w:p>
    <w:p w14:paraId="3B4E2C68" w14:textId="77777777" w:rsidR="001F447D" w:rsidRDefault="001F447D">
      <w:pPr>
        <w:pStyle w:val="BodyText"/>
        <w:rPr>
          <w:sz w:val="20"/>
        </w:rPr>
      </w:pPr>
    </w:p>
    <w:p w14:paraId="410A5657" w14:textId="77777777" w:rsidR="001F447D" w:rsidRDefault="001F447D">
      <w:pPr>
        <w:pStyle w:val="BodyText"/>
        <w:rPr>
          <w:sz w:val="20"/>
        </w:rPr>
      </w:pPr>
    </w:p>
    <w:p w14:paraId="449F292A" w14:textId="77777777" w:rsidR="001F447D" w:rsidRDefault="001F447D">
      <w:pPr>
        <w:pStyle w:val="BodyText"/>
        <w:rPr>
          <w:sz w:val="20"/>
        </w:rPr>
      </w:pPr>
    </w:p>
    <w:p w14:paraId="28FAF6C4" w14:textId="77777777" w:rsidR="001F447D" w:rsidRDefault="001F447D">
      <w:pPr>
        <w:pStyle w:val="BodyText"/>
        <w:rPr>
          <w:sz w:val="20"/>
        </w:rPr>
      </w:pPr>
    </w:p>
    <w:p w14:paraId="3ED9941F" w14:textId="77777777" w:rsidR="001F447D" w:rsidRDefault="001F447D">
      <w:pPr>
        <w:pStyle w:val="BodyText"/>
        <w:rPr>
          <w:sz w:val="20"/>
        </w:rPr>
      </w:pPr>
    </w:p>
    <w:p w14:paraId="3C1437B6" w14:textId="77777777" w:rsidR="001F447D" w:rsidRDefault="001F447D">
      <w:pPr>
        <w:pStyle w:val="BodyText"/>
        <w:rPr>
          <w:sz w:val="20"/>
        </w:rPr>
      </w:pPr>
    </w:p>
    <w:p w14:paraId="6EAA21C6" w14:textId="77777777" w:rsidR="001F447D" w:rsidRDefault="001F447D">
      <w:pPr>
        <w:pStyle w:val="BodyText"/>
        <w:rPr>
          <w:sz w:val="20"/>
        </w:rPr>
      </w:pPr>
    </w:p>
    <w:p w14:paraId="0FDE8EE9" w14:textId="77777777" w:rsidR="001F447D" w:rsidRDefault="001F447D">
      <w:pPr>
        <w:pStyle w:val="BodyText"/>
        <w:rPr>
          <w:sz w:val="20"/>
        </w:rPr>
      </w:pPr>
    </w:p>
    <w:p w14:paraId="681D3C5C" w14:textId="77777777" w:rsidR="001F447D" w:rsidRDefault="001F447D">
      <w:pPr>
        <w:pStyle w:val="BodyText"/>
        <w:rPr>
          <w:sz w:val="20"/>
        </w:rPr>
      </w:pPr>
    </w:p>
    <w:p w14:paraId="44A18CB5" w14:textId="77777777" w:rsidR="001F447D" w:rsidRDefault="001F447D">
      <w:pPr>
        <w:pStyle w:val="BodyText"/>
        <w:rPr>
          <w:sz w:val="20"/>
        </w:rPr>
      </w:pPr>
    </w:p>
    <w:p w14:paraId="049FDC31" w14:textId="77777777" w:rsidR="001F447D" w:rsidRDefault="001F447D">
      <w:pPr>
        <w:pStyle w:val="BodyText"/>
        <w:rPr>
          <w:sz w:val="20"/>
        </w:rPr>
      </w:pPr>
    </w:p>
    <w:p w14:paraId="03CEEE84" w14:textId="77777777" w:rsidR="001F447D" w:rsidRDefault="001F447D">
      <w:pPr>
        <w:pStyle w:val="BodyText"/>
        <w:rPr>
          <w:sz w:val="20"/>
        </w:rPr>
      </w:pPr>
    </w:p>
    <w:p w14:paraId="34A0DF99" w14:textId="77777777" w:rsidR="001F447D" w:rsidRDefault="001F447D">
      <w:pPr>
        <w:pStyle w:val="BodyText"/>
        <w:rPr>
          <w:sz w:val="20"/>
        </w:rPr>
      </w:pPr>
    </w:p>
    <w:p w14:paraId="1AAEB96A" w14:textId="77777777" w:rsidR="001F447D" w:rsidRDefault="001F447D">
      <w:pPr>
        <w:pStyle w:val="BodyText"/>
        <w:rPr>
          <w:sz w:val="20"/>
        </w:rPr>
      </w:pPr>
    </w:p>
    <w:p w14:paraId="3C0BE044" w14:textId="77777777" w:rsidR="001F447D" w:rsidRDefault="001F447D">
      <w:pPr>
        <w:pStyle w:val="BodyText"/>
        <w:rPr>
          <w:sz w:val="20"/>
        </w:rPr>
      </w:pPr>
    </w:p>
    <w:p w14:paraId="2EA7527E" w14:textId="77777777" w:rsidR="001F447D" w:rsidRDefault="001F447D">
      <w:pPr>
        <w:pStyle w:val="BodyText"/>
        <w:rPr>
          <w:sz w:val="20"/>
        </w:rPr>
      </w:pPr>
    </w:p>
    <w:p w14:paraId="641471AE" w14:textId="77777777" w:rsidR="001F447D" w:rsidRDefault="001F447D">
      <w:pPr>
        <w:pStyle w:val="BodyText"/>
        <w:rPr>
          <w:sz w:val="20"/>
        </w:rPr>
      </w:pPr>
    </w:p>
    <w:p w14:paraId="7F5A0C1B" w14:textId="77777777" w:rsidR="001F447D" w:rsidRDefault="001F447D">
      <w:pPr>
        <w:pStyle w:val="BodyText"/>
        <w:rPr>
          <w:sz w:val="20"/>
        </w:rPr>
      </w:pPr>
    </w:p>
    <w:p w14:paraId="3C8F573A" w14:textId="77777777" w:rsidR="001F447D" w:rsidRDefault="001F447D">
      <w:pPr>
        <w:pStyle w:val="BodyText"/>
        <w:rPr>
          <w:sz w:val="20"/>
        </w:rPr>
      </w:pPr>
    </w:p>
    <w:p w14:paraId="621229CE" w14:textId="77777777" w:rsidR="001F447D" w:rsidRDefault="001F447D">
      <w:pPr>
        <w:pStyle w:val="BodyText"/>
        <w:rPr>
          <w:sz w:val="20"/>
        </w:rPr>
      </w:pPr>
    </w:p>
    <w:p w14:paraId="6DDAA697" w14:textId="77777777" w:rsidR="001F447D" w:rsidRDefault="001F447D">
      <w:pPr>
        <w:pStyle w:val="BodyText"/>
        <w:rPr>
          <w:sz w:val="20"/>
        </w:rPr>
      </w:pPr>
    </w:p>
    <w:p w14:paraId="7835D820" w14:textId="77777777" w:rsidR="001F447D" w:rsidRDefault="001F447D">
      <w:pPr>
        <w:pStyle w:val="BodyText"/>
        <w:spacing w:before="4"/>
        <w:rPr>
          <w:sz w:val="21"/>
        </w:rPr>
      </w:pPr>
    </w:p>
    <w:p w14:paraId="44B14BC5" w14:textId="77777777" w:rsidR="001F447D" w:rsidRDefault="00000000">
      <w:pPr>
        <w:pStyle w:val="BodyText"/>
        <w:spacing w:before="49" w:line="235" w:lineRule="auto"/>
        <w:ind w:left="1022" w:right="1427"/>
      </w:pPr>
      <w:bookmarkStart w:id="2" w:name="Blank_Page"/>
      <w:bookmarkEnd w:id="2"/>
      <w:r>
        <w:t>LTC is a risk that needs to be understood just like other risks in your retirement planning.</w:t>
      </w:r>
      <w:r>
        <w:rPr>
          <w:spacing w:val="40"/>
        </w:rPr>
        <w:t xml:space="preserve"> </w:t>
      </w:r>
      <w:r>
        <w:t>Please</w:t>
      </w:r>
      <w:r>
        <w:rPr>
          <w:spacing w:val="-4"/>
        </w:rPr>
        <w:t xml:space="preserve"> </w:t>
      </w:r>
      <w:r>
        <w:t>regularly</w:t>
      </w:r>
      <w:r>
        <w:rPr>
          <w:spacing w:val="-4"/>
        </w:rPr>
        <w:t xml:space="preserve"> </w:t>
      </w:r>
      <w:r>
        <w:t>review</w:t>
      </w:r>
      <w:r>
        <w:rPr>
          <w:spacing w:val="-4"/>
        </w:rPr>
        <w:t xml:space="preserve"> </w:t>
      </w:r>
      <w:r>
        <w:t>your</w:t>
      </w:r>
      <w:r>
        <w:rPr>
          <w:spacing w:val="-4"/>
        </w:rPr>
        <w:t xml:space="preserve"> </w:t>
      </w:r>
      <w:r>
        <w:t>portfolio</w:t>
      </w:r>
      <w:r>
        <w:rPr>
          <w:spacing w:val="-5"/>
        </w:rPr>
        <w:t xml:space="preserve"> </w:t>
      </w:r>
      <w:r>
        <w:t>of</w:t>
      </w:r>
      <w:r>
        <w:rPr>
          <w:spacing w:val="-5"/>
        </w:rPr>
        <w:t xml:space="preserve"> </w:t>
      </w:r>
      <w:r>
        <w:t>investments</w:t>
      </w:r>
      <w:r>
        <w:rPr>
          <w:spacing w:val="-5"/>
        </w:rPr>
        <w:t xml:space="preserve"> </w:t>
      </w:r>
      <w:r>
        <w:t>and</w:t>
      </w:r>
      <w:r>
        <w:rPr>
          <w:spacing w:val="-5"/>
        </w:rPr>
        <w:t xml:space="preserve"> </w:t>
      </w:r>
      <w:r>
        <w:t>insurance</w:t>
      </w:r>
      <w:r>
        <w:rPr>
          <w:spacing w:val="-5"/>
        </w:rPr>
        <w:t xml:space="preserve"> </w:t>
      </w:r>
      <w:r>
        <w:t>to determine if it is properly structured to meet your current and future needs.</w:t>
      </w:r>
    </w:p>
    <w:p w14:paraId="60B4A00D" w14:textId="77777777" w:rsidR="001F447D" w:rsidRDefault="001F447D">
      <w:pPr>
        <w:pStyle w:val="BodyText"/>
        <w:spacing w:before="9"/>
        <w:rPr>
          <w:sz w:val="27"/>
        </w:rPr>
      </w:pPr>
    </w:p>
    <w:p w14:paraId="0C6D0A9D" w14:textId="77777777" w:rsidR="001F447D" w:rsidRDefault="00000000">
      <w:pPr>
        <w:spacing w:before="1" w:line="235" w:lineRule="auto"/>
        <w:ind w:left="1022" w:right="1643"/>
        <w:rPr>
          <w:sz w:val="28"/>
        </w:rPr>
      </w:pPr>
      <w:r>
        <w:rPr>
          <w:sz w:val="28"/>
        </w:rPr>
        <w:t>Also make sure to review and discuss your LTC plans with those closest to you.</w:t>
      </w:r>
      <w:r>
        <w:rPr>
          <w:spacing w:val="40"/>
          <w:sz w:val="28"/>
        </w:rPr>
        <w:t xml:space="preserve"> </w:t>
      </w:r>
      <w:r>
        <w:rPr>
          <w:sz w:val="28"/>
        </w:rPr>
        <w:t>If you</w:t>
      </w:r>
      <w:r>
        <w:rPr>
          <w:spacing w:val="-3"/>
          <w:sz w:val="28"/>
        </w:rPr>
        <w:t xml:space="preserve"> </w:t>
      </w:r>
      <w:r>
        <w:rPr>
          <w:sz w:val="28"/>
        </w:rPr>
        <w:t>don’t</w:t>
      </w:r>
      <w:r>
        <w:rPr>
          <w:spacing w:val="-4"/>
          <w:sz w:val="28"/>
        </w:rPr>
        <w:t xml:space="preserve"> </w:t>
      </w:r>
      <w:r>
        <w:rPr>
          <w:sz w:val="28"/>
        </w:rPr>
        <w:t>know</w:t>
      </w:r>
      <w:r>
        <w:rPr>
          <w:spacing w:val="-3"/>
          <w:sz w:val="28"/>
        </w:rPr>
        <w:t xml:space="preserve"> </w:t>
      </w:r>
      <w:r>
        <w:rPr>
          <w:sz w:val="28"/>
        </w:rPr>
        <w:t>exactly</w:t>
      </w:r>
      <w:r>
        <w:rPr>
          <w:spacing w:val="-3"/>
          <w:sz w:val="28"/>
        </w:rPr>
        <w:t xml:space="preserve"> </w:t>
      </w:r>
      <w:r>
        <w:rPr>
          <w:sz w:val="28"/>
        </w:rPr>
        <w:t>how</w:t>
      </w:r>
      <w:r>
        <w:rPr>
          <w:spacing w:val="-4"/>
          <w:sz w:val="28"/>
        </w:rPr>
        <w:t xml:space="preserve"> </w:t>
      </w:r>
      <w:r>
        <w:rPr>
          <w:sz w:val="28"/>
        </w:rPr>
        <w:t>to</w:t>
      </w:r>
      <w:r>
        <w:rPr>
          <w:spacing w:val="-4"/>
          <w:sz w:val="28"/>
        </w:rPr>
        <w:t xml:space="preserve"> </w:t>
      </w:r>
      <w:r>
        <w:rPr>
          <w:sz w:val="28"/>
        </w:rPr>
        <w:t>start,</w:t>
      </w:r>
      <w:r>
        <w:rPr>
          <w:spacing w:val="-3"/>
          <w:sz w:val="28"/>
        </w:rPr>
        <w:t xml:space="preserve"> </w:t>
      </w:r>
      <w:r>
        <w:rPr>
          <w:sz w:val="28"/>
        </w:rPr>
        <w:t>read</w:t>
      </w:r>
      <w:r>
        <w:rPr>
          <w:spacing w:val="-5"/>
          <w:sz w:val="28"/>
        </w:rPr>
        <w:t xml:space="preserve"> </w:t>
      </w:r>
      <w:r>
        <w:rPr>
          <w:i/>
          <w:sz w:val="28"/>
        </w:rPr>
        <w:t>The</w:t>
      </w:r>
      <w:r>
        <w:rPr>
          <w:i/>
          <w:spacing w:val="-4"/>
          <w:sz w:val="28"/>
        </w:rPr>
        <w:t xml:space="preserve"> </w:t>
      </w:r>
      <w:r>
        <w:rPr>
          <w:i/>
          <w:sz w:val="28"/>
        </w:rPr>
        <w:t>Conversation</w:t>
      </w:r>
      <w:r>
        <w:rPr>
          <w:i/>
          <w:spacing w:val="-4"/>
          <w:sz w:val="28"/>
        </w:rPr>
        <w:t xml:space="preserve"> </w:t>
      </w:r>
      <w:r>
        <w:rPr>
          <w:i/>
          <w:sz w:val="28"/>
        </w:rPr>
        <w:t>–</w:t>
      </w:r>
      <w:r>
        <w:rPr>
          <w:i/>
          <w:spacing w:val="-4"/>
          <w:sz w:val="28"/>
        </w:rPr>
        <w:t xml:space="preserve"> </w:t>
      </w:r>
      <w:r>
        <w:rPr>
          <w:i/>
          <w:sz w:val="28"/>
        </w:rPr>
        <w:t>Helping</w:t>
      </w:r>
      <w:r>
        <w:rPr>
          <w:i/>
          <w:spacing w:val="-4"/>
          <w:sz w:val="28"/>
        </w:rPr>
        <w:t xml:space="preserve"> </w:t>
      </w:r>
      <w:r>
        <w:rPr>
          <w:i/>
          <w:sz w:val="28"/>
        </w:rPr>
        <w:t>Someone</w:t>
      </w:r>
      <w:r>
        <w:rPr>
          <w:i/>
          <w:spacing w:val="-4"/>
          <w:sz w:val="28"/>
        </w:rPr>
        <w:t xml:space="preserve"> </w:t>
      </w:r>
      <w:r>
        <w:rPr>
          <w:i/>
          <w:sz w:val="28"/>
        </w:rPr>
        <w:t xml:space="preserve">You Love Plan </w:t>
      </w:r>
      <w:proofErr w:type="gramStart"/>
      <w:r>
        <w:rPr>
          <w:i/>
          <w:sz w:val="28"/>
        </w:rPr>
        <w:t>For</w:t>
      </w:r>
      <w:proofErr w:type="gramEnd"/>
      <w:r>
        <w:rPr>
          <w:i/>
          <w:sz w:val="28"/>
        </w:rPr>
        <w:t xml:space="preserve"> An Extended Care Event </w:t>
      </w:r>
      <w:r>
        <w:rPr>
          <w:sz w:val="28"/>
        </w:rPr>
        <w:t>by Harley Gordon.</w:t>
      </w:r>
    </w:p>
    <w:p w14:paraId="4E3CCE20" w14:textId="77777777" w:rsidR="001F447D" w:rsidRDefault="00000000">
      <w:pPr>
        <w:pStyle w:val="BodyText"/>
        <w:spacing w:before="303" w:line="235" w:lineRule="auto"/>
        <w:ind w:left="1022" w:right="1427"/>
      </w:pPr>
      <w:r>
        <w:t>And finally,</w:t>
      </w:r>
      <w:r>
        <w:rPr>
          <w:spacing w:val="-1"/>
        </w:rPr>
        <w:t xml:space="preserve"> </w:t>
      </w:r>
      <w:r>
        <w:t>remember that each method for</w:t>
      </w:r>
      <w:r>
        <w:rPr>
          <w:spacing w:val="-1"/>
        </w:rPr>
        <w:t xml:space="preserve"> </w:t>
      </w:r>
      <w:r>
        <w:t>planning</w:t>
      </w:r>
      <w:r>
        <w:rPr>
          <w:spacing w:val="-1"/>
        </w:rPr>
        <w:t xml:space="preserve"> </w:t>
      </w:r>
      <w:r>
        <w:t>and</w:t>
      </w:r>
      <w:r>
        <w:rPr>
          <w:spacing w:val="-1"/>
        </w:rPr>
        <w:t xml:space="preserve"> </w:t>
      </w:r>
      <w:r>
        <w:t>preparing</w:t>
      </w:r>
      <w:r>
        <w:rPr>
          <w:spacing w:val="-1"/>
        </w:rPr>
        <w:t xml:space="preserve"> </w:t>
      </w:r>
      <w:r>
        <w:t>for LTC</w:t>
      </w:r>
      <w:r>
        <w:rPr>
          <w:spacing w:val="-1"/>
        </w:rPr>
        <w:t xml:space="preserve"> </w:t>
      </w:r>
      <w:r>
        <w:t>has</w:t>
      </w:r>
      <w:r>
        <w:rPr>
          <w:spacing w:val="-1"/>
        </w:rPr>
        <w:t xml:space="preserve"> </w:t>
      </w:r>
      <w:r>
        <w:t>its own benefits and drawbacks.</w:t>
      </w:r>
      <w:r>
        <w:rPr>
          <w:spacing w:val="40"/>
        </w:rPr>
        <w:t xml:space="preserve"> </w:t>
      </w:r>
      <w:r>
        <w:t>Please consult with an advisor you trust who is an expert</w:t>
      </w:r>
      <w:r>
        <w:rPr>
          <w:spacing w:val="-3"/>
        </w:rPr>
        <w:t xml:space="preserve"> </w:t>
      </w:r>
      <w:r>
        <w:t>in</w:t>
      </w:r>
      <w:r>
        <w:rPr>
          <w:spacing w:val="-4"/>
        </w:rPr>
        <w:t xml:space="preserve"> </w:t>
      </w:r>
      <w:r>
        <w:t>LTC</w:t>
      </w:r>
      <w:r>
        <w:rPr>
          <w:spacing w:val="-3"/>
        </w:rPr>
        <w:t xml:space="preserve"> </w:t>
      </w:r>
      <w:r>
        <w:t>and</w:t>
      </w:r>
      <w:r>
        <w:rPr>
          <w:spacing w:val="-4"/>
        </w:rPr>
        <w:t xml:space="preserve"> </w:t>
      </w:r>
      <w:r>
        <w:t>finance</w:t>
      </w:r>
      <w:r>
        <w:rPr>
          <w:spacing w:val="-4"/>
        </w:rPr>
        <w:t xml:space="preserve"> </w:t>
      </w:r>
      <w:r>
        <w:t>to</w:t>
      </w:r>
      <w:r>
        <w:rPr>
          <w:spacing w:val="-3"/>
        </w:rPr>
        <w:t xml:space="preserve"> </w:t>
      </w:r>
      <w:r>
        <w:t>help examine</w:t>
      </w:r>
      <w:r>
        <w:rPr>
          <w:spacing w:val="-3"/>
        </w:rPr>
        <w:t xml:space="preserve"> </w:t>
      </w:r>
      <w:r>
        <w:t>options</w:t>
      </w:r>
      <w:r>
        <w:rPr>
          <w:spacing w:val="-3"/>
        </w:rPr>
        <w:t xml:space="preserve"> </w:t>
      </w:r>
      <w:r>
        <w:t>and</w:t>
      </w:r>
      <w:r>
        <w:rPr>
          <w:spacing w:val="-4"/>
        </w:rPr>
        <w:t xml:space="preserve"> </w:t>
      </w:r>
      <w:r>
        <w:t>assist</w:t>
      </w:r>
      <w:r>
        <w:rPr>
          <w:spacing w:val="-4"/>
        </w:rPr>
        <w:t xml:space="preserve"> </w:t>
      </w:r>
      <w:r>
        <w:t>in</w:t>
      </w:r>
      <w:r>
        <w:rPr>
          <w:spacing w:val="-4"/>
        </w:rPr>
        <w:t xml:space="preserve"> </w:t>
      </w:r>
      <w:r>
        <w:t>finding</w:t>
      </w:r>
      <w:r>
        <w:rPr>
          <w:spacing w:val="-4"/>
        </w:rPr>
        <w:t xml:space="preserve"> </w:t>
      </w:r>
      <w:r>
        <w:t>the solution that has the best chance of working for you.</w:t>
      </w:r>
    </w:p>
    <w:p w14:paraId="0DBC7818" w14:textId="77777777" w:rsidR="001F447D" w:rsidRDefault="001F447D">
      <w:pPr>
        <w:pStyle w:val="BodyText"/>
      </w:pPr>
    </w:p>
    <w:p w14:paraId="1257FBBA" w14:textId="77777777" w:rsidR="001F447D" w:rsidRDefault="001F447D">
      <w:pPr>
        <w:pStyle w:val="BodyText"/>
      </w:pPr>
    </w:p>
    <w:p w14:paraId="5460BB3A" w14:textId="77777777" w:rsidR="001F447D" w:rsidRDefault="001F447D">
      <w:pPr>
        <w:pStyle w:val="BodyText"/>
      </w:pPr>
    </w:p>
    <w:p w14:paraId="1DFB83CD" w14:textId="77777777" w:rsidR="001F447D" w:rsidRDefault="001F447D">
      <w:pPr>
        <w:pStyle w:val="BodyText"/>
      </w:pPr>
    </w:p>
    <w:p w14:paraId="54FC203F" w14:textId="77777777" w:rsidR="001F447D" w:rsidRDefault="001F447D">
      <w:pPr>
        <w:pStyle w:val="BodyText"/>
      </w:pPr>
    </w:p>
    <w:p w14:paraId="676DE361" w14:textId="77777777" w:rsidR="001F447D" w:rsidRDefault="00000000">
      <w:pPr>
        <w:spacing w:before="230"/>
        <w:ind w:left="1022"/>
        <w:rPr>
          <w:b/>
        </w:rPr>
      </w:pPr>
      <w:r>
        <w:rPr>
          <w:b/>
          <w:spacing w:val="-2"/>
          <w:u w:val="single"/>
        </w:rPr>
        <w:t>References</w:t>
      </w:r>
    </w:p>
    <w:p w14:paraId="7DB8FFEA" w14:textId="77777777" w:rsidR="001F447D" w:rsidRDefault="001F447D">
      <w:pPr>
        <w:pStyle w:val="BodyText"/>
        <w:rPr>
          <w:b/>
          <w:sz w:val="22"/>
        </w:rPr>
      </w:pPr>
    </w:p>
    <w:p w14:paraId="3D3EA1A1" w14:textId="77777777" w:rsidR="001F447D" w:rsidRDefault="001F447D">
      <w:pPr>
        <w:pStyle w:val="BodyText"/>
        <w:spacing w:before="10"/>
        <w:rPr>
          <w:b/>
        </w:rPr>
      </w:pPr>
    </w:p>
    <w:p w14:paraId="26CB6D70" w14:textId="77777777" w:rsidR="001F447D" w:rsidRDefault="00000000">
      <w:pPr>
        <w:pStyle w:val="ListParagraph"/>
        <w:numPr>
          <w:ilvl w:val="0"/>
          <w:numId w:val="1"/>
        </w:numPr>
        <w:tabs>
          <w:tab w:val="left" w:pos="1125"/>
        </w:tabs>
        <w:spacing w:before="0"/>
        <w:ind w:hanging="92"/>
        <w:rPr>
          <w:sz w:val="20"/>
        </w:rPr>
      </w:pPr>
      <w:r>
        <w:rPr>
          <w:sz w:val="20"/>
        </w:rPr>
        <w:t>The</w:t>
      </w:r>
      <w:r>
        <w:rPr>
          <w:spacing w:val="-6"/>
          <w:sz w:val="20"/>
        </w:rPr>
        <w:t xml:space="preserve"> </w:t>
      </w:r>
      <w:r>
        <w:rPr>
          <w:sz w:val="20"/>
        </w:rPr>
        <w:t>2014</w:t>
      </w:r>
      <w:r>
        <w:rPr>
          <w:spacing w:val="-2"/>
          <w:sz w:val="20"/>
        </w:rPr>
        <w:t xml:space="preserve"> </w:t>
      </w:r>
      <w:r>
        <w:rPr>
          <w:sz w:val="20"/>
        </w:rPr>
        <w:t>Cost</w:t>
      </w:r>
      <w:r>
        <w:rPr>
          <w:spacing w:val="-3"/>
          <w:sz w:val="20"/>
        </w:rPr>
        <w:t xml:space="preserve"> </w:t>
      </w:r>
      <w:r>
        <w:rPr>
          <w:sz w:val="20"/>
        </w:rPr>
        <w:t>of</w:t>
      </w:r>
      <w:r>
        <w:rPr>
          <w:spacing w:val="-3"/>
          <w:sz w:val="20"/>
        </w:rPr>
        <w:t xml:space="preserve"> </w:t>
      </w:r>
      <w:r>
        <w:rPr>
          <w:sz w:val="20"/>
        </w:rPr>
        <w:t>Care</w:t>
      </w:r>
      <w:r>
        <w:rPr>
          <w:spacing w:val="-4"/>
          <w:sz w:val="20"/>
        </w:rPr>
        <w:t xml:space="preserve"> </w:t>
      </w:r>
      <w:r>
        <w:rPr>
          <w:sz w:val="20"/>
        </w:rPr>
        <w:t>Survey</w:t>
      </w:r>
      <w:r>
        <w:rPr>
          <w:spacing w:val="-3"/>
          <w:sz w:val="20"/>
        </w:rPr>
        <w:t xml:space="preserve"> </w:t>
      </w:r>
      <w:r>
        <w:rPr>
          <w:sz w:val="20"/>
        </w:rPr>
        <w:t>by</w:t>
      </w:r>
      <w:r>
        <w:rPr>
          <w:spacing w:val="-3"/>
          <w:sz w:val="20"/>
        </w:rPr>
        <w:t xml:space="preserve"> </w:t>
      </w:r>
      <w:r>
        <w:rPr>
          <w:sz w:val="20"/>
        </w:rPr>
        <w:t>Genworth</w:t>
      </w:r>
      <w:r>
        <w:rPr>
          <w:spacing w:val="-2"/>
          <w:sz w:val="20"/>
        </w:rPr>
        <w:t xml:space="preserve"> </w:t>
      </w:r>
      <w:r>
        <w:rPr>
          <w:sz w:val="20"/>
        </w:rPr>
        <w:t>Financial</w:t>
      </w:r>
      <w:r>
        <w:rPr>
          <w:spacing w:val="-4"/>
          <w:sz w:val="20"/>
        </w:rPr>
        <w:t xml:space="preserve"> </w:t>
      </w:r>
      <w:r>
        <w:rPr>
          <w:sz w:val="20"/>
        </w:rPr>
        <w:t>states</w:t>
      </w:r>
      <w:r>
        <w:rPr>
          <w:spacing w:val="-3"/>
          <w:sz w:val="20"/>
        </w:rPr>
        <w:t xml:space="preserve"> </w:t>
      </w:r>
      <w:r>
        <w:rPr>
          <w:sz w:val="20"/>
        </w:rPr>
        <w:t>the</w:t>
      </w:r>
      <w:r>
        <w:rPr>
          <w:spacing w:val="-2"/>
          <w:sz w:val="20"/>
        </w:rPr>
        <w:t xml:space="preserve"> </w:t>
      </w:r>
      <w:r>
        <w:rPr>
          <w:sz w:val="20"/>
        </w:rPr>
        <w:t>percentage</w:t>
      </w:r>
      <w:r>
        <w:rPr>
          <w:spacing w:val="-3"/>
          <w:sz w:val="20"/>
        </w:rPr>
        <w:t xml:space="preserve"> </w:t>
      </w:r>
      <w:r>
        <w:rPr>
          <w:sz w:val="20"/>
        </w:rPr>
        <w:t>of</w:t>
      </w:r>
      <w:r>
        <w:rPr>
          <w:spacing w:val="-4"/>
          <w:sz w:val="20"/>
        </w:rPr>
        <w:t xml:space="preserve"> </w:t>
      </w:r>
      <w:r>
        <w:rPr>
          <w:sz w:val="20"/>
        </w:rPr>
        <w:t>claims</w:t>
      </w:r>
      <w:r>
        <w:rPr>
          <w:spacing w:val="-2"/>
          <w:sz w:val="20"/>
        </w:rPr>
        <w:t xml:space="preserve"> </w:t>
      </w:r>
      <w:r>
        <w:rPr>
          <w:sz w:val="20"/>
        </w:rPr>
        <w:t>lasting</w:t>
      </w:r>
      <w:r>
        <w:rPr>
          <w:spacing w:val="-3"/>
          <w:sz w:val="20"/>
        </w:rPr>
        <w:t xml:space="preserve"> </w:t>
      </w:r>
      <w:r>
        <w:rPr>
          <w:sz w:val="20"/>
        </w:rPr>
        <w:t>more</w:t>
      </w:r>
      <w:r>
        <w:rPr>
          <w:spacing w:val="-2"/>
          <w:sz w:val="20"/>
        </w:rPr>
        <w:t xml:space="preserve"> </w:t>
      </w:r>
      <w:r>
        <w:rPr>
          <w:sz w:val="20"/>
        </w:rPr>
        <w:t>than</w:t>
      </w:r>
      <w:r>
        <w:rPr>
          <w:spacing w:val="-3"/>
          <w:sz w:val="20"/>
        </w:rPr>
        <w:t xml:space="preserve"> </w:t>
      </w:r>
      <w:r>
        <w:rPr>
          <w:sz w:val="20"/>
        </w:rPr>
        <w:t>5</w:t>
      </w:r>
      <w:r>
        <w:rPr>
          <w:spacing w:val="-2"/>
          <w:sz w:val="20"/>
        </w:rPr>
        <w:t xml:space="preserve"> </w:t>
      </w:r>
      <w:r>
        <w:rPr>
          <w:sz w:val="20"/>
        </w:rPr>
        <w:t>years</w:t>
      </w:r>
      <w:r>
        <w:rPr>
          <w:spacing w:val="-2"/>
          <w:sz w:val="20"/>
        </w:rPr>
        <w:t xml:space="preserve"> </w:t>
      </w:r>
      <w:r>
        <w:rPr>
          <w:sz w:val="20"/>
        </w:rPr>
        <w:t>is</w:t>
      </w:r>
      <w:r>
        <w:rPr>
          <w:spacing w:val="-3"/>
          <w:sz w:val="20"/>
        </w:rPr>
        <w:t xml:space="preserve"> </w:t>
      </w:r>
      <w:r>
        <w:rPr>
          <w:spacing w:val="-5"/>
          <w:sz w:val="20"/>
        </w:rPr>
        <w:t>15%</w:t>
      </w:r>
    </w:p>
    <w:p w14:paraId="65323442" w14:textId="77777777" w:rsidR="001F447D" w:rsidRDefault="00000000">
      <w:pPr>
        <w:pStyle w:val="ListParagraph"/>
        <w:numPr>
          <w:ilvl w:val="0"/>
          <w:numId w:val="1"/>
        </w:numPr>
        <w:tabs>
          <w:tab w:val="left" w:pos="1172"/>
        </w:tabs>
        <w:ind w:left="1171" w:hanging="137"/>
        <w:rPr>
          <w:sz w:val="20"/>
        </w:rPr>
      </w:pPr>
      <w:r>
        <w:rPr>
          <w:sz w:val="20"/>
        </w:rPr>
        <w:t>2014</w:t>
      </w:r>
      <w:r>
        <w:rPr>
          <w:spacing w:val="-2"/>
          <w:sz w:val="20"/>
        </w:rPr>
        <w:t xml:space="preserve"> </w:t>
      </w:r>
      <w:r>
        <w:rPr>
          <w:sz w:val="20"/>
        </w:rPr>
        <w:t>Cost</w:t>
      </w:r>
      <w:r>
        <w:rPr>
          <w:spacing w:val="-3"/>
          <w:sz w:val="20"/>
        </w:rPr>
        <w:t xml:space="preserve"> </w:t>
      </w:r>
      <w:r>
        <w:rPr>
          <w:sz w:val="20"/>
        </w:rPr>
        <w:t>of</w:t>
      </w:r>
      <w:r>
        <w:rPr>
          <w:spacing w:val="-3"/>
          <w:sz w:val="20"/>
        </w:rPr>
        <w:t xml:space="preserve"> </w:t>
      </w:r>
      <w:r>
        <w:rPr>
          <w:sz w:val="20"/>
        </w:rPr>
        <w:t>Care</w:t>
      </w:r>
      <w:r>
        <w:rPr>
          <w:spacing w:val="-3"/>
          <w:sz w:val="20"/>
        </w:rPr>
        <w:t xml:space="preserve"> </w:t>
      </w:r>
      <w:r>
        <w:rPr>
          <w:sz w:val="20"/>
        </w:rPr>
        <w:t>Survey</w:t>
      </w:r>
      <w:r>
        <w:rPr>
          <w:spacing w:val="-3"/>
          <w:sz w:val="20"/>
        </w:rPr>
        <w:t xml:space="preserve"> </w:t>
      </w:r>
      <w:r>
        <w:rPr>
          <w:sz w:val="20"/>
        </w:rPr>
        <w:t>by</w:t>
      </w:r>
      <w:r>
        <w:rPr>
          <w:spacing w:val="-3"/>
          <w:sz w:val="20"/>
        </w:rPr>
        <w:t xml:space="preserve"> </w:t>
      </w:r>
      <w:r>
        <w:rPr>
          <w:sz w:val="20"/>
        </w:rPr>
        <w:t>Genworth</w:t>
      </w:r>
      <w:r>
        <w:rPr>
          <w:spacing w:val="-1"/>
          <w:sz w:val="20"/>
        </w:rPr>
        <w:t xml:space="preserve"> </w:t>
      </w:r>
      <w:r>
        <w:rPr>
          <w:spacing w:val="-2"/>
          <w:sz w:val="20"/>
        </w:rPr>
        <w:t>Financial</w:t>
      </w:r>
    </w:p>
    <w:p w14:paraId="520BA842" w14:textId="77777777" w:rsidR="001F447D" w:rsidRDefault="00000000">
      <w:pPr>
        <w:pStyle w:val="ListParagraph"/>
        <w:numPr>
          <w:ilvl w:val="0"/>
          <w:numId w:val="1"/>
        </w:numPr>
        <w:tabs>
          <w:tab w:val="left" w:pos="1218"/>
        </w:tabs>
        <w:spacing w:before="155"/>
        <w:ind w:left="1217" w:hanging="183"/>
        <w:rPr>
          <w:sz w:val="20"/>
        </w:rPr>
      </w:pPr>
      <w:r>
        <w:rPr>
          <w:sz w:val="20"/>
        </w:rPr>
        <w:t>AARP.</w:t>
      </w:r>
      <w:r>
        <w:rPr>
          <w:spacing w:val="-2"/>
          <w:sz w:val="20"/>
        </w:rPr>
        <w:t xml:space="preserve"> </w:t>
      </w:r>
      <w:r>
        <w:rPr>
          <w:sz w:val="20"/>
        </w:rPr>
        <w:t>Beyond</w:t>
      </w:r>
      <w:r>
        <w:rPr>
          <w:spacing w:val="-1"/>
          <w:sz w:val="20"/>
        </w:rPr>
        <w:t xml:space="preserve"> </w:t>
      </w:r>
      <w:r>
        <w:rPr>
          <w:sz w:val="20"/>
        </w:rPr>
        <w:t>50.03</w:t>
      </w:r>
      <w:r>
        <w:rPr>
          <w:spacing w:val="43"/>
          <w:sz w:val="20"/>
        </w:rPr>
        <w:t xml:space="preserve"> </w:t>
      </w:r>
      <w:r>
        <w:rPr>
          <w:sz w:val="20"/>
        </w:rPr>
        <w:t>2003:</w:t>
      </w:r>
      <w:r>
        <w:rPr>
          <w:spacing w:val="-1"/>
          <w:sz w:val="20"/>
        </w:rPr>
        <w:t xml:space="preserve"> </w:t>
      </w:r>
      <w:r>
        <w:rPr>
          <w:sz w:val="20"/>
        </w:rPr>
        <w:t>A</w:t>
      </w:r>
      <w:r>
        <w:rPr>
          <w:spacing w:val="-1"/>
          <w:sz w:val="20"/>
        </w:rPr>
        <w:t xml:space="preserve"> </w:t>
      </w:r>
      <w:r>
        <w:rPr>
          <w:sz w:val="20"/>
        </w:rPr>
        <w:t>Report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Nation</w:t>
      </w:r>
      <w:r>
        <w:rPr>
          <w:spacing w:val="-1"/>
          <w:sz w:val="20"/>
        </w:rPr>
        <w:t xml:space="preserve"> </w:t>
      </w:r>
      <w:r>
        <w:rPr>
          <w:sz w:val="20"/>
        </w:rPr>
        <w:t>on</w:t>
      </w:r>
      <w:r>
        <w:rPr>
          <w:spacing w:val="-2"/>
          <w:sz w:val="20"/>
        </w:rPr>
        <w:t xml:space="preserve"> </w:t>
      </w:r>
      <w:r>
        <w:rPr>
          <w:sz w:val="20"/>
        </w:rPr>
        <w:t>Independent</w:t>
      </w:r>
      <w:r>
        <w:rPr>
          <w:spacing w:val="-1"/>
          <w:sz w:val="20"/>
        </w:rPr>
        <w:t xml:space="preserve"> </w:t>
      </w:r>
      <w:r>
        <w:rPr>
          <w:sz w:val="20"/>
        </w:rPr>
        <w:t>Living</w:t>
      </w:r>
      <w:r>
        <w:rPr>
          <w:spacing w:val="-2"/>
          <w:sz w:val="20"/>
        </w:rPr>
        <w:t xml:space="preserve"> </w:t>
      </w:r>
      <w:r>
        <w:rPr>
          <w:sz w:val="20"/>
        </w:rPr>
        <w:t>and</w:t>
      </w:r>
      <w:r>
        <w:rPr>
          <w:spacing w:val="-2"/>
          <w:sz w:val="20"/>
        </w:rPr>
        <w:t xml:space="preserve"> </w:t>
      </w:r>
      <w:r>
        <w:rPr>
          <w:sz w:val="20"/>
        </w:rPr>
        <w:t>Disability,</w:t>
      </w:r>
      <w:r>
        <w:rPr>
          <w:spacing w:val="-2"/>
          <w:sz w:val="20"/>
        </w:rPr>
        <w:t xml:space="preserve"> </w:t>
      </w:r>
      <w:r>
        <w:rPr>
          <w:spacing w:val="-4"/>
          <w:sz w:val="20"/>
        </w:rPr>
        <w:t>2003</w:t>
      </w:r>
    </w:p>
    <w:p w14:paraId="2442D57A" w14:textId="77777777" w:rsidR="001F447D" w:rsidRDefault="00000000">
      <w:pPr>
        <w:pStyle w:val="ListParagraph"/>
        <w:numPr>
          <w:ilvl w:val="0"/>
          <w:numId w:val="1"/>
        </w:numPr>
        <w:tabs>
          <w:tab w:val="left" w:pos="1217"/>
        </w:tabs>
        <w:ind w:left="1216" w:hanging="182"/>
        <w:rPr>
          <w:sz w:val="20"/>
        </w:rPr>
      </w:pPr>
      <w:r>
        <w:rPr>
          <w:sz w:val="20"/>
        </w:rPr>
        <w:t>Prudential</w:t>
      </w:r>
      <w:r>
        <w:rPr>
          <w:spacing w:val="-2"/>
          <w:sz w:val="20"/>
        </w:rPr>
        <w:t xml:space="preserve"> </w:t>
      </w:r>
      <w:r>
        <w:rPr>
          <w:sz w:val="20"/>
        </w:rPr>
        <w:t>Long</w:t>
      </w:r>
      <w:r>
        <w:rPr>
          <w:spacing w:val="-3"/>
          <w:sz w:val="20"/>
        </w:rPr>
        <w:t xml:space="preserve"> </w:t>
      </w:r>
      <w:r>
        <w:rPr>
          <w:sz w:val="20"/>
        </w:rPr>
        <w:t>Term</w:t>
      </w:r>
      <w:r>
        <w:rPr>
          <w:spacing w:val="-3"/>
          <w:sz w:val="20"/>
        </w:rPr>
        <w:t xml:space="preserve"> </w:t>
      </w:r>
      <w:r>
        <w:rPr>
          <w:sz w:val="20"/>
        </w:rPr>
        <w:t>Care</w:t>
      </w:r>
      <w:r>
        <w:rPr>
          <w:spacing w:val="-3"/>
          <w:sz w:val="20"/>
        </w:rPr>
        <w:t xml:space="preserve"> </w:t>
      </w:r>
      <w:r>
        <w:rPr>
          <w:sz w:val="20"/>
        </w:rPr>
        <w:t>Cost</w:t>
      </w:r>
      <w:r>
        <w:rPr>
          <w:spacing w:val="-3"/>
          <w:sz w:val="20"/>
        </w:rPr>
        <w:t xml:space="preserve"> </w:t>
      </w:r>
      <w:r>
        <w:rPr>
          <w:sz w:val="20"/>
        </w:rPr>
        <w:t>Study,</w:t>
      </w:r>
      <w:r>
        <w:rPr>
          <w:spacing w:val="-3"/>
          <w:sz w:val="20"/>
        </w:rPr>
        <w:t xml:space="preserve"> </w:t>
      </w:r>
      <w:r>
        <w:rPr>
          <w:sz w:val="20"/>
        </w:rPr>
        <w:t>2010.</w:t>
      </w:r>
      <w:r>
        <w:rPr>
          <w:spacing w:val="42"/>
          <w:sz w:val="20"/>
        </w:rPr>
        <w:t xml:space="preserve"> </w:t>
      </w:r>
      <w:r>
        <w:rPr>
          <w:sz w:val="20"/>
        </w:rPr>
        <w:t>Page</w:t>
      </w:r>
      <w:r>
        <w:rPr>
          <w:spacing w:val="-2"/>
          <w:sz w:val="20"/>
        </w:rPr>
        <w:t xml:space="preserve"> </w:t>
      </w:r>
      <w:r>
        <w:rPr>
          <w:spacing w:val="-10"/>
          <w:sz w:val="20"/>
        </w:rPr>
        <w:t>7</w:t>
      </w:r>
    </w:p>
    <w:p w14:paraId="33047992" w14:textId="77777777" w:rsidR="001F447D" w:rsidRDefault="00000000">
      <w:pPr>
        <w:pStyle w:val="ListParagraph"/>
        <w:numPr>
          <w:ilvl w:val="0"/>
          <w:numId w:val="1"/>
        </w:numPr>
        <w:tabs>
          <w:tab w:val="left" w:pos="1171"/>
        </w:tabs>
        <w:ind w:left="1170" w:hanging="136"/>
        <w:rPr>
          <w:sz w:val="20"/>
        </w:rPr>
      </w:pPr>
      <w:r>
        <w:rPr>
          <w:spacing w:val="-2"/>
          <w:sz w:val="20"/>
        </w:rPr>
        <w:t>Genworth</w:t>
      </w:r>
      <w:r>
        <w:rPr>
          <w:spacing w:val="18"/>
          <w:sz w:val="20"/>
        </w:rPr>
        <w:t xml:space="preserve"> </w:t>
      </w:r>
      <w:r>
        <w:rPr>
          <w:spacing w:val="-2"/>
          <w:sz w:val="20"/>
        </w:rPr>
        <w:t>Cost</w:t>
      </w:r>
      <w:r>
        <w:rPr>
          <w:spacing w:val="17"/>
          <w:sz w:val="20"/>
        </w:rPr>
        <w:t xml:space="preserve"> </w:t>
      </w:r>
      <w:r>
        <w:rPr>
          <w:spacing w:val="-2"/>
          <w:sz w:val="20"/>
        </w:rPr>
        <w:t>of</w:t>
      </w:r>
      <w:r>
        <w:rPr>
          <w:spacing w:val="17"/>
          <w:sz w:val="20"/>
        </w:rPr>
        <w:t xml:space="preserve"> </w:t>
      </w:r>
      <w:r>
        <w:rPr>
          <w:spacing w:val="-2"/>
          <w:sz w:val="20"/>
        </w:rPr>
        <w:t>Care</w:t>
      </w:r>
      <w:r>
        <w:rPr>
          <w:spacing w:val="16"/>
          <w:sz w:val="20"/>
        </w:rPr>
        <w:t xml:space="preserve"> </w:t>
      </w:r>
      <w:r>
        <w:rPr>
          <w:spacing w:val="-2"/>
          <w:sz w:val="20"/>
        </w:rPr>
        <w:t>website</w:t>
      </w:r>
      <w:r>
        <w:rPr>
          <w:spacing w:val="19"/>
          <w:sz w:val="20"/>
        </w:rPr>
        <w:t xml:space="preserve"> </w:t>
      </w:r>
      <w:r>
        <w:rPr>
          <w:spacing w:val="-2"/>
          <w:sz w:val="20"/>
        </w:rPr>
        <w:t>at</w:t>
      </w:r>
      <w:r>
        <w:rPr>
          <w:spacing w:val="17"/>
          <w:sz w:val="20"/>
        </w:rPr>
        <w:t xml:space="preserve"> </w:t>
      </w:r>
      <w:hyperlink r:id="rId23">
        <w:r>
          <w:rPr>
            <w:spacing w:val="-2"/>
            <w:sz w:val="20"/>
          </w:rPr>
          <w:t>https://www.genworth.com/about-us/industry-expertise/cost-of-care.html</w:t>
        </w:r>
      </w:hyperlink>
    </w:p>
    <w:p w14:paraId="4DB89E1F" w14:textId="77777777" w:rsidR="001F447D" w:rsidRDefault="001F447D">
      <w:pPr>
        <w:pStyle w:val="BodyText"/>
        <w:spacing w:before="10"/>
        <w:rPr>
          <w:sz w:val="18"/>
        </w:rPr>
      </w:pPr>
    </w:p>
    <w:p w14:paraId="3E96DB10" w14:textId="77777777" w:rsidR="001F447D" w:rsidRDefault="00000000">
      <w:pPr>
        <w:pStyle w:val="ListParagraph"/>
        <w:numPr>
          <w:ilvl w:val="0"/>
          <w:numId w:val="1"/>
        </w:numPr>
        <w:tabs>
          <w:tab w:val="left" w:pos="1217"/>
        </w:tabs>
        <w:spacing w:before="1" w:line="196" w:lineRule="auto"/>
        <w:ind w:left="1035" w:right="2379" w:firstLine="0"/>
        <w:rPr>
          <w:sz w:val="20"/>
        </w:rPr>
      </w:pPr>
      <w:r>
        <w:rPr>
          <w:sz w:val="20"/>
        </w:rPr>
        <w:t>A</w:t>
      </w:r>
      <w:r>
        <w:rPr>
          <w:spacing w:val="-2"/>
          <w:sz w:val="20"/>
        </w:rPr>
        <w:t xml:space="preserve"> </w:t>
      </w:r>
      <w:r>
        <w:rPr>
          <w:sz w:val="20"/>
        </w:rPr>
        <w:t>Special</w:t>
      </w:r>
      <w:r>
        <w:rPr>
          <w:spacing w:val="-3"/>
          <w:sz w:val="20"/>
        </w:rPr>
        <w:t xml:space="preserve"> </w:t>
      </w:r>
      <w:r>
        <w:rPr>
          <w:sz w:val="20"/>
        </w:rPr>
        <w:t>Report:</w:t>
      </w:r>
      <w:r>
        <w:rPr>
          <w:spacing w:val="-2"/>
          <w:sz w:val="20"/>
        </w:rPr>
        <w:t xml:space="preserve"> </w:t>
      </w:r>
      <w:r>
        <w:rPr>
          <w:sz w:val="20"/>
        </w:rPr>
        <w:t>How</w:t>
      </w:r>
      <w:r>
        <w:rPr>
          <w:spacing w:val="-3"/>
          <w:sz w:val="20"/>
        </w:rPr>
        <w:t xml:space="preserve"> </w:t>
      </w:r>
      <w:r>
        <w:rPr>
          <w:sz w:val="20"/>
        </w:rPr>
        <w:t>Long</w:t>
      </w:r>
      <w:r>
        <w:rPr>
          <w:spacing w:val="-3"/>
          <w:sz w:val="20"/>
        </w:rPr>
        <w:t xml:space="preserve"> </w:t>
      </w:r>
      <w:r>
        <w:rPr>
          <w:sz w:val="20"/>
        </w:rPr>
        <w:t>Do</w:t>
      </w:r>
      <w:r>
        <w:rPr>
          <w:spacing w:val="-3"/>
          <w:sz w:val="20"/>
        </w:rPr>
        <w:t xml:space="preserve"> </w:t>
      </w:r>
      <w:r>
        <w:rPr>
          <w:sz w:val="20"/>
        </w:rPr>
        <w:t>Long-Term</w:t>
      </w:r>
      <w:r>
        <w:rPr>
          <w:spacing w:val="-3"/>
          <w:sz w:val="20"/>
        </w:rPr>
        <w:t xml:space="preserve"> </w:t>
      </w:r>
      <w:r>
        <w:rPr>
          <w:sz w:val="20"/>
        </w:rPr>
        <w:t>Care</w:t>
      </w:r>
      <w:r>
        <w:rPr>
          <w:spacing w:val="-3"/>
          <w:sz w:val="20"/>
        </w:rPr>
        <w:t xml:space="preserve"> </w:t>
      </w:r>
      <w:r>
        <w:rPr>
          <w:sz w:val="20"/>
        </w:rPr>
        <w:t>Insurance</w:t>
      </w:r>
      <w:r>
        <w:rPr>
          <w:spacing w:val="-2"/>
          <w:sz w:val="20"/>
        </w:rPr>
        <w:t xml:space="preserve"> </w:t>
      </w:r>
      <w:r>
        <w:rPr>
          <w:sz w:val="20"/>
        </w:rPr>
        <w:t>Claims</w:t>
      </w:r>
      <w:r>
        <w:rPr>
          <w:spacing w:val="-3"/>
          <w:sz w:val="20"/>
        </w:rPr>
        <w:t xml:space="preserve"> </w:t>
      </w:r>
      <w:r>
        <w:rPr>
          <w:sz w:val="20"/>
        </w:rPr>
        <w:t>Last</w:t>
      </w:r>
      <w:r>
        <w:rPr>
          <w:spacing w:val="-3"/>
          <w:sz w:val="20"/>
        </w:rPr>
        <w:t xml:space="preserve"> </w:t>
      </w:r>
      <w:r>
        <w:rPr>
          <w:sz w:val="20"/>
        </w:rPr>
        <w:t>-</w:t>
      </w:r>
      <w:r>
        <w:rPr>
          <w:spacing w:val="-3"/>
          <w:sz w:val="20"/>
        </w:rPr>
        <w:t xml:space="preserve"> </w:t>
      </w:r>
      <w:r>
        <w:rPr>
          <w:sz w:val="20"/>
        </w:rPr>
        <w:t>A</w:t>
      </w:r>
      <w:r>
        <w:rPr>
          <w:spacing w:val="-2"/>
          <w:sz w:val="20"/>
        </w:rPr>
        <w:t xml:space="preserve"> </w:t>
      </w:r>
      <w:r>
        <w:rPr>
          <w:sz w:val="20"/>
        </w:rPr>
        <w:t>Guide</w:t>
      </w:r>
      <w:r>
        <w:rPr>
          <w:spacing w:val="-2"/>
          <w:sz w:val="20"/>
        </w:rPr>
        <w:t xml:space="preserve"> </w:t>
      </w:r>
      <w:proofErr w:type="gramStart"/>
      <w:r>
        <w:rPr>
          <w:sz w:val="20"/>
        </w:rPr>
        <w:t>For</w:t>
      </w:r>
      <w:proofErr w:type="gramEnd"/>
      <w:r>
        <w:rPr>
          <w:spacing w:val="-3"/>
          <w:sz w:val="20"/>
        </w:rPr>
        <w:t xml:space="preserve"> </w:t>
      </w:r>
      <w:r>
        <w:rPr>
          <w:sz w:val="20"/>
        </w:rPr>
        <w:t>Consumers,</w:t>
      </w:r>
      <w:r>
        <w:rPr>
          <w:spacing w:val="-3"/>
          <w:sz w:val="20"/>
        </w:rPr>
        <w:t xml:space="preserve"> </w:t>
      </w:r>
      <w:r>
        <w:rPr>
          <w:sz w:val="20"/>
        </w:rPr>
        <w:t>May</w:t>
      </w:r>
      <w:r>
        <w:rPr>
          <w:spacing w:val="-2"/>
          <w:sz w:val="20"/>
        </w:rPr>
        <w:t xml:space="preserve"> </w:t>
      </w:r>
      <w:r>
        <w:rPr>
          <w:sz w:val="20"/>
        </w:rPr>
        <w:t>2010, American Association for Long-Term Care Insurance</w:t>
      </w:r>
    </w:p>
    <w:p w14:paraId="3C5EB973" w14:textId="77777777" w:rsidR="001F447D" w:rsidRDefault="001F447D">
      <w:pPr>
        <w:spacing w:line="196" w:lineRule="auto"/>
        <w:rPr>
          <w:sz w:val="20"/>
        </w:rPr>
        <w:sectPr w:rsidR="001F447D">
          <w:pgSz w:w="12240" w:h="15840"/>
          <w:pgMar w:top="0" w:right="0" w:bottom="560" w:left="0" w:header="0" w:footer="299" w:gutter="0"/>
          <w:cols w:space="720"/>
        </w:sectPr>
      </w:pPr>
    </w:p>
    <w:p w14:paraId="18FD32F1" w14:textId="77777777" w:rsidR="001F447D" w:rsidRDefault="00000000">
      <w:pPr>
        <w:spacing w:before="109"/>
        <w:ind w:left="870"/>
        <w:rPr>
          <w:rFonts w:ascii="Trebuchet MS"/>
          <w:b/>
          <w:sz w:val="40"/>
        </w:rPr>
      </w:pPr>
      <w:r>
        <w:rPr>
          <w:noProof/>
        </w:rPr>
        <w:lastRenderedPageBreak/>
        <w:drawing>
          <wp:anchor distT="0" distB="0" distL="0" distR="0" simplePos="0" relativeHeight="15738368" behindDoc="0" locked="0" layoutInCell="1" allowOverlap="1" wp14:anchorId="383B3305" wp14:editId="52211245">
            <wp:simplePos x="0" y="0"/>
            <wp:positionH relativeFrom="page">
              <wp:posOffset>4756979</wp:posOffset>
            </wp:positionH>
            <wp:positionV relativeFrom="paragraph">
              <wp:posOffset>2059</wp:posOffset>
            </wp:positionV>
            <wp:extent cx="2182368" cy="2840736"/>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4" cstate="print"/>
                    <a:stretch>
                      <a:fillRect/>
                    </a:stretch>
                  </pic:blipFill>
                  <pic:spPr>
                    <a:xfrm>
                      <a:off x="0" y="0"/>
                      <a:ext cx="2182368" cy="2840736"/>
                    </a:xfrm>
                    <a:prstGeom prst="rect">
                      <a:avLst/>
                    </a:prstGeom>
                  </pic:spPr>
                </pic:pic>
              </a:graphicData>
            </a:graphic>
          </wp:anchor>
        </w:drawing>
      </w:r>
      <w:r>
        <w:rPr>
          <w:rFonts w:ascii="Trebuchet MS"/>
          <w:b/>
          <w:color w:val="2C2C2B"/>
          <w:sz w:val="40"/>
        </w:rPr>
        <w:t>About</w:t>
      </w:r>
      <w:r>
        <w:rPr>
          <w:rFonts w:ascii="Trebuchet MS"/>
          <w:b/>
          <w:color w:val="2C2C2B"/>
          <w:spacing w:val="-20"/>
          <w:sz w:val="40"/>
        </w:rPr>
        <w:t xml:space="preserve"> </w:t>
      </w:r>
      <w:r>
        <w:rPr>
          <w:rFonts w:ascii="Trebuchet MS"/>
          <w:b/>
          <w:color w:val="2C2C2B"/>
          <w:sz w:val="40"/>
        </w:rPr>
        <w:t>the</w:t>
      </w:r>
      <w:r>
        <w:rPr>
          <w:rFonts w:ascii="Trebuchet MS"/>
          <w:b/>
          <w:color w:val="2C2C2B"/>
          <w:spacing w:val="-19"/>
          <w:sz w:val="40"/>
        </w:rPr>
        <w:t xml:space="preserve"> </w:t>
      </w:r>
      <w:r>
        <w:rPr>
          <w:rFonts w:ascii="Trebuchet MS"/>
          <w:b/>
          <w:color w:val="2C2C2B"/>
          <w:spacing w:val="-2"/>
          <w:sz w:val="40"/>
        </w:rPr>
        <w:t>Author</w:t>
      </w:r>
    </w:p>
    <w:p w14:paraId="449809F0" w14:textId="77777777" w:rsidR="001F447D" w:rsidRDefault="00000000">
      <w:pPr>
        <w:pStyle w:val="BodyText"/>
        <w:spacing w:before="386" w:line="230" w:lineRule="auto"/>
        <w:ind w:left="892" w:right="4542"/>
      </w:pPr>
      <w:r>
        <w:t>Trey</w:t>
      </w:r>
      <w:r>
        <w:rPr>
          <w:spacing w:val="-7"/>
        </w:rPr>
        <w:t xml:space="preserve"> </w:t>
      </w:r>
      <w:r>
        <w:t>Fairman,</w:t>
      </w:r>
      <w:r>
        <w:rPr>
          <w:spacing w:val="-7"/>
        </w:rPr>
        <w:t xml:space="preserve"> </w:t>
      </w:r>
      <w:r>
        <w:t>J.D.,</w:t>
      </w:r>
      <w:r>
        <w:rPr>
          <w:spacing w:val="-6"/>
        </w:rPr>
        <w:t xml:space="preserve"> </w:t>
      </w:r>
      <w:r>
        <w:t>LL.M.</w:t>
      </w:r>
      <w:r>
        <w:rPr>
          <w:spacing w:val="-7"/>
        </w:rPr>
        <w:t xml:space="preserve"> </w:t>
      </w:r>
      <w:r>
        <w:t>provides</w:t>
      </w:r>
      <w:r>
        <w:rPr>
          <w:spacing w:val="-7"/>
        </w:rPr>
        <w:t xml:space="preserve"> </w:t>
      </w:r>
      <w:r>
        <w:t>wealth</w:t>
      </w:r>
      <w:r>
        <w:rPr>
          <w:spacing w:val="-6"/>
        </w:rPr>
        <w:t xml:space="preserve"> </w:t>
      </w:r>
      <w:r>
        <w:t>and</w:t>
      </w:r>
      <w:r>
        <w:rPr>
          <w:spacing w:val="-7"/>
        </w:rPr>
        <w:t xml:space="preserve"> </w:t>
      </w:r>
      <w:r>
        <w:t>insurance planning services to individuals and institutions.</w:t>
      </w:r>
      <w:r>
        <w:rPr>
          <w:spacing w:val="40"/>
        </w:rPr>
        <w:t xml:space="preserve"> </w:t>
      </w:r>
      <w:r>
        <w:t xml:space="preserve">He partners with many of America’s top investment firms, private banks, independent advisors, attorneys, and </w:t>
      </w:r>
      <w:r>
        <w:rPr>
          <w:spacing w:val="-2"/>
        </w:rPr>
        <w:t>accountants.</w:t>
      </w:r>
    </w:p>
    <w:p w14:paraId="17C2137B" w14:textId="77777777" w:rsidR="001F447D" w:rsidRDefault="001F447D">
      <w:pPr>
        <w:pStyle w:val="BodyText"/>
        <w:spacing w:before="6"/>
        <w:rPr>
          <w:sz w:val="27"/>
        </w:rPr>
      </w:pPr>
    </w:p>
    <w:p w14:paraId="0B72209E" w14:textId="77777777" w:rsidR="001F447D" w:rsidRDefault="00000000">
      <w:pPr>
        <w:pStyle w:val="BodyText"/>
        <w:spacing w:line="230" w:lineRule="auto"/>
        <w:ind w:left="892" w:right="4855"/>
      </w:pPr>
      <w:r>
        <w:t>He</w:t>
      </w:r>
      <w:r>
        <w:rPr>
          <w:spacing w:val="-5"/>
        </w:rPr>
        <w:t xml:space="preserve"> </w:t>
      </w:r>
      <w:r>
        <w:t>has</w:t>
      </w:r>
      <w:r>
        <w:rPr>
          <w:spacing w:val="-5"/>
        </w:rPr>
        <w:t xml:space="preserve"> </w:t>
      </w:r>
      <w:r>
        <w:t>earned</w:t>
      </w:r>
      <w:r>
        <w:rPr>
          <w:spacing w:val="-4"/>
        </w:rPr>
        <w:t xml:space="preserve"> </w:t>
      </w:r>
      <w:r>
        <w:t>a</w:t>
      </w:r>
      <w:r>
        <w:rPr>
          <w:spacing w:val="-5"/>
        </w:rPr>
        <w:t xml:space="preserve"> </w:t>
      </w:r>
      <w:proofErr w:type="gramStart"/>
      <w:r>
        <w:t>Bachelors</w:t>
      </w:r>
      <w:r>
        <w:rPr>
          <w:spacing w:val="-4"/>
        </w:rPr>
        <w:t xml:space="preserve"> </w:t>
      </w:r>
      <w:r>
        <w:t>of</w:t>
      </w:r>
      <w:r>
        <w:rPr>
          <w:spacing w:val="-5"/>
        </w:rPr>
        <w:t xml:space="preserve"> </w:t>
      </w:r>
      <w:r>
        <w:t>Science</w:t>
      </w:r>
      <w:proofErr w:type="gramEnd"/>
      <w:r>
        <w:rPr>
          <w:spacing w:val="-5"/>
        </w:rPr>
        <w:t xml:space="preserve"> </w:t>
      </w:r>
      <w:r>
        <w:t>in</w:t>
      </w:r>
      <w:r>
        <w:rPr>
          <w:spacing w:val="-5"/>
        </w:rPr>
        <w:t xml:space="preserve"> </w:t>
      </w:r>
      <w:r>
        <w:t>Finance</w:t>
      </w:r>
      <w:r>
        <w:rPr>
          <w:spacing w:val="-5"/>
        </w:rPr>
        <w:t xml:space="preserve"> </w:t>
      </w:r>
      <w:r>
        <w:t>from</w:t>
      </w:r>
      <w:r>
        <w:rPr>
          <w:spacing w:val="-5"/>
        </w:rPr>
        <w:t xml:space="preserve"> </w:t>
      </w:r>
      <w:r>
        <w:t>the University of Delaware along with his law degree</w:t>
      </w:r>
      <w:r>
        <w:rPr>
          <w:spacing w:val="40"/>
        </w:rPr>
        <w:t xml:space="preserve"> </w:t>
      </w:r>
      <w:r>
        <w:t>(J.D.) and master of laws in taxation (LL.M.) from the University of San Diego Law School.</w:t>
      </w:r>
    </w:p>
    <w:p w14:paraId="3459F317" w14:textId="77777777" w:rsidR="001F447D" w:rsidRDefault="001F447D">
      <w:pPr>
        <w:pStyle w:val="BodyText"/>
        <w:rPr>
          <w:sz w:val="20"/>
        </w:rPr>
      </w:pPr>
    </w:p>
    <w:p w14:paraId="79CF7AD7" w14:textId="77777777" w:rsidR="001F447D" w:rsidRDefault="001F447D">
      <w:pPr>
        <w:pStyle w:val="BodyText"/>
        <w:rPr>
          <w:sz w:val="20"/>
        </w:rPr>
      </w:pPr>
    </w:p>
    <w:p w14:paraId="27A880DE" w14:textId="77777777" w:rsidR="001F447D" w:rsidRDefault="001F447D">
      <w:pPr>
        <w:pStyle w:val="BodyText"/>
        <w:rPr>
          <w:sz w:val="20"/>
        </w:rPr>
      </w:pPr>
    </w:p>
    <w:p w14:paraId="06649ABF" w14:textId="77777777" w:rsidR="001F447D" w:rsidRDefault="001F447D">
      <w:pPr>
        <w:pStyle w:val="BodyText"/>
        <w:rPr>
          <w:sz w:val="20"/>
        </w:rPr>
      </w:pPr>
    </w:p>
    <w:p w14:paraId="5C91398C" w14:textId="77777777" w:rsidR="001F447D" w:rsidRDefault="001F447D">
      <w:pPr>
        <w:pStyle w:val="BodyText"/>
        <w:rPr>
          <w:sz w:val="25"/>
        </w:rPr>
      </w:pPr>
    </w:p>
    <w:p w14:paraId="4EF3ED4C" w14:textId="3AC65647" w:rsidR="001F447D" w:rsidRPr="000A3CCB" w:rsidRDefault="00000000" w:rsidP="000A3CCB">
      <w:pPr>
        <w:pStyle w:val="BodyText"/>
        <w:spacing w:before="43" w:line="336" w:lineRule="exact"/>
        <w:ind w:left="3270" w:right="3848"/>
        <w:jc w:val="center"/>
      </w:pPr>
      <w:r>
        <w:t>Trey</w:t>
      </w:r>
      <w:r>
        <w:rPr>
          <w:spacing w:val="-5"/>
        </w:rPr>
        <w:t xml:space="preserve"> </w:t>
      </w:r>
      <w:r>
        <w:t>Fairman,</w:t>
      </w:r>
      <w:r>
        <w:rPr>
          <w:spacing w:val="-4"/>
        </w:rPr>
        <w:t xml:space="preserve"> </w:t>
      </w:r>
      <w:r>
        <w:t>J.D.,</w:t>
      </w:r>
      <w:r>
        <w:rPr>
          <w:spacing w:val="-3"/>
        </w:rPr>
        <w:t xml:space="preserve"> </w:t>
      </w:r>
      <w:r>
        <w:rPr>
          <w:spacing w:val="-2"/>
        </w:rPr>
        <w:t>LL.M.</w:t>
      </w:r>
    </w:p>
    <w:p w14:paraId="7EE36967" w14:textId="77777777" w:rsidR="001F447D" w:rsidRDefault="00000000">
      <w:pPr>
        <w:pStyle w:val="BodyText"/>
        <w:spacing w:line="336" w:lineRule="exact"/>
        <w:ind w:left="3270" w:right="3807"/>
        <w:jc w:val="center"/>
      </w:pPr>
      <w:r>
        <w:t>619-993-0013</w:t>
      </w:r>
      <w:r>
        <w:rPr>
          <w:spacing w:val="-1"/>
        </w:rPr>
        <w:t xml:space="preserve"> </w:t>
      </w:r>
      <w:r>
        <w:rPr>
          <w:spacing w:val="-2"/>
        </w:rPr>
        <w:t>mobile</w:t>
      </w:r>
    </w:p>
    <w:p w14:paraId="754F8ABA" w14:textId="77777777" w:rsidR="001F447D" w:rsidRDefault="00000000">
      <w:pPr>
        <w:pStyle w:val="BodyText"/>
        <w:spacing w:line="336" w:lineRule="exact"/>
        <w:ind w:left="3270" w:right="3805"/>
        <w:jc w:val="center"/>
      </w:pPr>
      <w:hyperlink r:id="rId25">
        <w:r>
          <w:rPr>
            <w:spacing w:val="-2"/>
          </w:rPr>
          <w:t>www.treyfairman.com</w:t>
        </w:r>
      </w:hyperlink>
    </w:p>
    <w:p w14:paraId="0789FA95" w14:textId="77777777" w:rsidR="001F447D" w:rsidRDefault="001F447D">
      <w:pPr>
        <w:pStyle w:val="BodyText"/>
        <w:spacing w:before="3"/>
        <w:rPr>
          <w:sz w:val="30"/>
        </w:rPr>
      </w:pPr>
    </w:p>
    <w:p w14:paraId="0171F834" w14:textId="77777777" w:rsidR="001F447D" w:rsidRDefault="001F447D">
      <w:pPr>
        <w:pStyle w:val="BodyText"/>
        <w:spacing w:before="7"/>
        <w:rPr>
          <w:sz w:val="24"/>
        </w:rPr>
      </w:pPr>
    </w:p>
    <w:p w14:paraId="0C4BA189" w14:textId="77777777" w:rsidR="001F447D" w:rsidRDefault="00000000">
      <w:pPr>
        <w:spacing w:line="235" w:lineRule="auto"/>
        <w:ind w:left="956" w:right="1493" w:hanging="7"/>
        <w:jc w:val="center"/>
        <w:rPr>
          <w:i/>
          <w:sz w:val="20"/>
        </w:rPr>
      </w:pPr>
      <w:r>
        <w:rPr>
          <w:i/>
          <w:color w:val="212121"/>
          <w:sz w:val="20"/>
        </w:rPr>
        <w:t>Please remember this is an introductory guide providing general information and commentary. Each individual situation has unique facts and circumstances that must be considered and analyzed by a qualified professional.</w:t>
      </w:r>
      <w:r>
        <w:rPr>
          <w:i/>
          <w:color w:val="212121"/>
          <w:spacing w:val="40"/>
          <w:sz w:val="20"/>
        </w:rPr>
        <w:t xml:space="preserve"> </w:t>
      </w:r>
      <w:r>
        <w:rPr>
          <w:i/>
          <w:color w:val="212121"/>
          <w:sz w:val="20"/>
        </w:rPr>
        <w:t>Accordingly, this guide is not intended to serve as specific legal, accounting, investment, and/or tax advice.</w:t>
      </w:r>
      <w:r>
        <w:rPr>
          <w:i/>
          <w:color w:val="212121"/>
          <w:spacing w:val="40"/>
          <w:sz w:val="20"/>
        </w:rPr>
        <w:t xml:space="preserve"> </w:t>
      </w:r>
      <w:r>
        <w:rPr>
          <w:i/>
          <w:color w:val="212121"/>
          <w:sz w:val="20"/>
        </w:rPr>
        <w:t>If legal, accounting, investment,</w:t>
      </w:r>
      <w:r>
        <w:rPr>
          <w:i/>
          <w:color w:val="212121"/>
          <w:spacing w:val="-3"/>
          <w:sz w:val="20"/>
        </w:rPr>
        <w:t xml:space="preserve"> </w:t>
      </w:r>
      <w:proofErr w:type="gramStart"/>
      <w:r>
        <w:rPr>
          <w:i/>
          <w:color w:val="212121"/>
          <w:sz w:val="20"/>
        </w:rPr>
        <w:t>tax</w:t>
      </w:r>
      <w:proofErr w:type="gramEnd"/>
      <w:r>
        <w:rPr>
          <w:i/>
          <w:color w:val="212121"/>
          <w:spacing w:val="-2"/>
          <w:sz w:val="20"/>
        </w:rPr>
        <w:t xml:space="preserve"> </w:t>
      </w:r>
      <w:r>
        <w:rPr>
          <w:i/>
          <w:color w:val="212121"/>
          <w:sz w:val="20"/>
        </w:rPr>
        <w:t>or</w:t>
      </w:r>
      <w:r>
        <w:rPr>
          <w:i/>
          <w:color w:val="212121"/>
          <w:spacing w:val="-3"/>
          <w:sz w:val="20"/>
        </w:rPr>
        <w:t xml:space="preserve"> </w:t>
      </w:r>
      <w:r>
        <w:rPr>
          <w:i/>
          <w:color w:val="212121"/>
          <w:sz w:val="20"/>
        </w:rPr>
        <w:t>other</w:t>
      </w:r>
      <w:r>
        <w:rPr>
          <w:i/>
          <w:color w:val="212121"/>
          <w:spacing w:val="-3"/>
          <w:sz w:val="20"/>
        </w:rPr>
        <w:t xml:space="preserve"> </w:t>
      </w:r>
      <w:r>
        <w:rPr>
          <w:i/>
          <w:color w:val="212121"/>
          <w:sz w:val="20"/>
        </w:rPr>
        <w:t>expert</w:t>
      </w:r>
      <w:r>
        <w:rPr>
          <w:i/>
          <w:color w:val="212121"/>
          <w:spacing w:val="-2"/>
          <w:sz w:val="20"/>
        </w:rPr>
        <w:t xml:space="preserve"> </w:t>
      </w:r>
      <w:r>
        <w:rPr>
          <w:i/>
          <w:color w:val="212121"/>
          <w:sz w:val="20"/>
        </w:rPr>
        <w:t>advice</w:t>
      </w:r>
      <w:r>
        <w:rPr>
          <w:i/>
          <w:color w:val="212121"/>
          <w:spacing w:val="-3"/>
          <w:sz w:val="20"/>
        </w:rPr>
        <w:t xml:space="preserve"> </w:t>
      </w:r>
      <w:r>
        <w:rPr>
          <w:i/>
          <w:color w:val="212121"/>
          <w:sz w:val="20"/>
        </w:rPr>
        <w:t>is</w:t>
      </w:r>
      <w:r>
        <w:rPr>
          <w:i/>
          <w:color w:val="212121"/>
          <w:spacing w:val="-3"/>
          <w:sz w:val="20"/>
        </w:rPr>
        <w:t xml:space="preserve"> </w:t>
      </w:r>
      <w:r>
        <w:rPr>
          <w:i/>
          <w:color w:val="212121"/>
          <w:sz w:val="20"/>
        </w:rPr>
        <w:t>required,</w:t>
      </w:r>
      <w:r>
        <w:rPr>
          <w:i/>
          <w:color w:val="212121"/>
          <w:spacing w:val="-2"/>
          <w:sz w:val="20"/>
        </w:rPr>
        <w:t xml:space="preserve"> </w:t>
      </w:r>
      <w:r>
        <w:rPr>
          <w:i/>
          <w:color w:val="212121"/>
          <w:sz w:val="20"/>
        </w:rPr>
        <w:t>readers</w:t>
      </w:r>
      <w:r>
        <w:rPr>
          <w:i/>
          <w:color w:val="212121"/>
          <w:spacing w:val="-2"/>
          <w:sz w:val="20"/>
        </w:rPr>
        <w:t xml:space="preserve"> </w:t>
      </w:r>
      <w:r>
        <w:rPr>
          <w:i/>
          <w:color w:val="212121"/>
          <w:sz w:val="20"/>
        </w:rPr>
        <w:t>are</w:t>
      </w:r>
      <w:r>
        <w:rPr>
          <w:i/>
          <w:color w:val="212121"/>
          <w:spacing w:val="-3"/>
          <w:sz w:val="20"/>
        </w:rPr>
        <w:t xml:space="preserve"> </w:t>
      </w:r>
      <w:r>
        <w:rPr>
          <w:i/>
          <w:color w:val="212121"/>
          <w:sz w:val="20"/>
        </w:rPr>
        <w:t>encouraged</w:t>
      </w:r>
      <w:r>
        <w:rPr>
          <w:i/>
          <w:color w:val="212121"/>
          <w:spacing w:val="-2"/>
          <w:sz w:val="20"/>
        </w:rPr>
        <w:t xml:space="preserve"> </w:t>
      </w:r>
      <w:r>
        <w:rPr>
          <w:i/>
          <w:color w:val="212121"/>
          <w:sz w:val="20"/>
        </w:rPr>
        <w:t>to</w:t>
      </w:r>
      <w:r>
        <w:rPr>
          <w:i/>
          <w:color w:val="212121"/>
          <w:spacing w:val="-2"/>
          <w:sz w:val="20"/>
        </w:rPr>
        <w:t xml:space="preserve"> </w:t>
      </w:r>
      <w:r>
        <w:rPr>
          <w:i/>
          <w:color w:val="212121"/>
          <w:sz w:val="20"/>
        </w:rPr>
        <w:t>consult</w:t>
      </w:r>
      <w:r>
        <w:rPr>
          <w:i/>
          <w:color w:val="212121"/>
          <w:spacing w:val="-3"/>
          <w:sz w:val="20"/>
        </w:rPr>
        <w:t xml:space="preserve"> </w:t>
      </w:r>
      <w:r>
        <w:rPr>
          <w:i/>
          <w:color w:val="212121"/>
          <w:sz w:val="20"/>
        </w:rPr>
        <w:t>with</w:t>
      </w:r>
      <w:r>
        <w:rPr>
          <w:i/>
          <w:color w:val="212121"/>
          <w:spacing w:val="-2"/>
          <w:sz w:val="20"/>
        </w:rPr>
        <w:t xml:space="preserve"> </w:t>
      </w:r>
      <w:r>
        <w:rPr>
          <w:i/>
          <w:color w:val="212121"/>
          <w:sz w:val="20"/>
        </w:rPr>
        <w:t>qualified</w:t>
      </w:r>
      <w:r>
        <w:rPr>
          <w:i/>
          <w:color w:val="212121"/>
          <w:spacing w:val="-3"/>
          <w:sz w:val="20"/>
        </w:rPr>
        <w:t xml:space="preserve"> </w:t>
      </w:r>
      <w:r>
        <w:rPr>
          <w:i/>
          <w:color w:val="212121"/>
          <w:sz w:val="20"/>
        </w:rPr>
        <w:t>professional</w:t>
      </w:r>
      <w:r>
        <w:rPr>
          <w:i/>
          <w:color w:val="212121"/>
          <w:spacing w:val="-3"/>
          <w:sz w:val="20"/>
        </w:rPr>
        <w:t xml:space="preserve"> </w:t>
      </w:r>
      <w:r>
        <w:rPr>
          <w:i/>
          <w:color w:val="212121"/>
          <w:sz w:val="20"/>
        </w:rPr>
        <w:t>advisors.</w:t>
      </w:r>
    </w:p>
    <w:p w14:paraId="4C80B28D" w14:textId="77777777" w:rsidR="001F447D" w:rsidRDefault="00000000">
      <w:pPr>
        <w:spacing w:before="3" w:line="235" w:lineRule="auto"/>
        <w:ind w:left="978" w:right="1520"/>
        <w:jc w:val="center"/>
        <w:rPr>
          <w:i/>
          <w:sz w:val="20"/>
        </w:rPr>
      </w:pPr>
      <w:r>
        <w:rPr>
          <w:i/>
          <w:color w:val="212121"/>
          <w:sz w:val="20"/>
        </w:rPr>
        <w:t>This</w:t>
      </w:r>
      <w:r>
        <w:rPr>
          <w:i/>
          <w:color w:val="212121"/>
          <w:spacing w:val="-3"/>
          <w:sz w:val="20"/>
        </w:rPr>
        <w:t xml:space="preserve"> </w:t>
      </w:r>
      <w:r>
        <w:rPr>
          <w:i/>
          <w:color w:val="212121"/>
          <w:sz w:val="20"/>
        </w:rPr>
        <w:t>guide</w:t>
      </w:r>
      <w:r>
        <w:rPr>
          <w:i/>
          <w:color w:val="212121"/>
          <w:spacing w:val="-3"/>
          <w:sz w:val="20"/>
        </w:rPr>
        <w:t xml:space="preserve"> </w:t>
      </w:r>
      <w:r>
        <w:rPr>
          <w:i/>
          <w:color w:val="212121"/>
          <w:sz w:val="20"/>
        </w:rPr>
        <w:t>is</w:t>
      </w:r>
      <w:r>
        <w:rPr>
          <w:i/>
          <w:color w:val="212121"/>
          <w:spacing w:val="-3"/>
          <w:sz w:val="20"/>
        </w:rPr>
        <w:t xml:space="preserve"> </w:t>
      </w:r>
      <w:r>
        <w:rPr>
          <w:i/>
          <w:color w:val="212121"/>
          <w:sz w:val="20"/>
        </w:rPr>
        <w:t>made</w:t>
      </w:r>
      <w:r>
        <w:rPr>
          <w:i/>
          <w:color w:val="212121"/>
          <w:spacing w:val="-3"/>
          <w:sz w:val="20"/>
        </w:rPr>
        <w:t xml:space="preserve"> </w:t>
      </w:r>
      <w:r>
        <w:rPr>
          <w:i/>
          <w:color w:val="212121"/>
          <w:sz w:val="20"/>
        </w:rPr>
        <w:t>available</w:t>
      </w:r>
      <w:r>
        <w:rPr>
          <w:i/>
          <w:color w:val="212121"/>
          <w:spacing w:val="-3"/>
          <w:sz w:val="20"/>
        </w:rPr>
        <w:t xml:space="preserve"> </w:t>
      </w:r>
      <w:r>
        <w:rPr>
          <w:i/>
          <w:color w:val="212121"/>
          <w:sz w:val="20"/>
        </w:rPr>
        <w:t>with</w:t>
      </w:r>
      <w:r>
        <w:rPr>
          <w:i/>
          <w:color w:val="212121"/>
          <w:spacing w:val="-2"/>
          <w:sz w:val="20"/>
        </w:rPr>
        <w:t xml:space="preserve"> </w:t>
      </w:r>
      <w:r>
        <w:rPr>
          <w:i/>
          <w:color w:val="212121"/>
          <w:sz w:val="20"/>
        </w:rPr>
        <w:t>the</w:t>
      </w:r>
      <w:r>
        <w:rPr>
          <w:i/>
          <w:color w:val="212121"/>
          <w:spacing w:val="-2"/>
          <w:sz w:val="20"/>
        </w:rPr>
        <w:t xml:space="preserve"> </w:t>
      </w:r>
      <w:r>
        <w:rPr>
          <w:i/>
          <w:color w:val="212121"/>
          <w:sz w:val="20"/>
        </w:rPr>
        <w:t>understanding</w:t>
      </w:r>
      <w:r>
        <w:rPr>
          <w:i/>
          <w:color w:val="212121"/>
          <w:spacing w:val="-3"/>
          <w:sz w:val="20"/>
        </w:rPr>
        <w:t xml:space="preserve"> </w:t>
      </w:r>
      <w:r>
        <w:rPr>
          <w:i/>
          <w:color w:val="212121"/>
          <w:sz w:val="20"/>
        </w:rPr>
        <w:t>that</w:t>
      </w:r>
      <w:r>
        <w:rPr>
          <w:i/>
          <w:color w:val="212121"/>
          <w:spacing w:val="-2"/>
          <w:sz w:val="20"/>
        </w:rPr>
        <w:t xml:space="preserve"> </w:t>
      </w:r>
      <w:r>
        <w:rPr>
          <w:i/>
          <w:color w:val="212121"/>
          <w:sz w:val="20"/>
        </w:rPr>
        <w:t>the</w:t>
      </w:r>
      <w:r>
        <w:rPr>
          <w:i/>
          <w:color w:val="212121"/>
          <w:spacing w:val="-2"/>
          <w:sz w:val="20"/>
        </w:rPr>
        <w:t xml:space="preserve"> </w:t>
      </w:r>
      <w:r>
        <w:rPr>
          <w:i/>
          <w:color w:val="212121"/>
          <w:sz w:val="20"/>
        </w:rPr>
        <w:t>author</w:t>
      </w:r>
      <w:r>
        <w:rPr>
          <w:i/>
          <w:color w:val="212121"/>
          <w:spacing w:val="-3"/>
          <w:sz w:val="20"/>
        </w:rPr>
        <w:t xml:space="preserve"> </w:t>
      </w:r>
      <w:r>
        <w:rPr>
          <w:i/>
          <w:color w:val="212121"/>
          <w:sz w:val="20"/>
        </w:rPr>
        <w:t>and</w:t>
      </w:r>
      <w:r>
        <w:rPr>
          <w:i/>
          <w:color w:val="212121"/>
          <w:spacing w:val="-3"/>
          <w:sz w:val="20"/>
        </w:rPr>
        <w:t xml:space="preserve"> </w:t>
      </w:r>
      <w:r>
        <w:rPr>
          <w:i/>
          <w:color w:val="212121"/>
          <w:sz w:val="20"/>
        </w:rPr>
        <w:t>publisher</w:t>
      </w:r>
      <w:r>
        <w:rPr>
          <w:i/>
          <w:color w:val="212121"/>
          <w:spacing w:val="-3"/>
          <w:sz w:val="20"/>
        </w:rPr>
        <w:t xml:space="preserve"> </w:t>
      </w:r>
      <w:r>
        <w:rPr>
          <w:i/>
          <w:color w:val="212121"/>
          <w:sz w:val="20"/>
        </w:rPr>
        <w:t>are</w:t>
      </w:r>
      <w:r>
        <w:rPr>
          <w:i/>
          <w:color w:val="212121"/>
          <w:spacing w:val="-3"/>
          <w:sz w:val="20"/>
        </w:rPr>
        <w:t xml:space="preserve"> </w:t>
      </w:r>
      <w:r>
        <w:rPr>
          <w:i/>
          <w:color w:val="212121"/>
          <w:sz w:val="20"/>
        </w:rPr>
        <w:t>not</w:t>
      </w:r>
      <w:r>
        <w:rPr>
          <w:i/>
          <w:color w:val="212121"/>
          <w:spacing w:val="-3"/>
          <w:sz w:val="20"/>
        </w:rPr>
        <w:t xml:space="preserve"> </w:t>
      </w:r>
      <w:r>
        <w:rPr>
          <w:i/>
          <w:color w:val="212121"/>
          <w:sz w:val="20"/>
        </w:rPr>
        <w:t>offering</w:t>
      </w:r>
      <w:r>
        <w:rPr>
          <w:i/>
          <w:color w:val="212121"/>
          <w:spacing w:val="-3"/>
          <w:sz w:val="20"/>
        </w:rPr>
        <w:t xml:space="preserve"> </w:t>
      </w:r>
      <w:r>
        <w:rPr>
          <w:i/>
          <w:color w:val="212121"/>
          <w:sz w:val="20"/>
        </w:rPr>
        <w:t>such</w:t>
      </w:r>
      <w:r>
        <w:rPr>
          <w:i/>
          <w:color w:val="212121"/>
          <w:spacing w:val="-3"/>
          <w:sz w:val="20"/>
        </w:rPr>
        <w:t xml:space="preserve"> </w:t>
      </w:r>
      <w:r>
        <w:rPr>
          <w:i/>
          <w:color w:val="212121"/>
          <w:sz w:val="20"/>
        </w:rPr>
        <w:t>advice</w:t>
      </w:r>
      <w:r>
        <w:rPr>
          <w:i/>
          <w:color w:val="212121"/>
          <w:spacing w:val="-3"/>
          <w:sz w:val="20"/>
        </w:rPr>
        <w:t xml:space="preserve"> </w:t>
      </w:r>
      <w:r>
        <w:rPr>
          <w:i/>
          <w:color w:val="212121"/>
          <w:sz w:val="20"/>
        </w:rPr>
        <w:t>in</w:t>
      </w:r>
      <w:r>
        <w:rPr>
          <w:i/>
          <w:color w:val="212121"/>
          <w:spacing w:val="-3"/>
          <w:sz w:val="20"/>
        </w:rPr>
        <w:t xml:space="preserve"> </w:t>
      </w:r>
      <w:r>
        <w:rPr>
          <w:i/>
          <w:color w:val="212121"/>
          <w:sz w:val="20"/>
        </w:rPr>
        <w:t xml:space="preserve">this </w:t>
      </w:r>
      <w:r>
        <w:rPr>
          <w:i/>
          <w:color w:val="212121"/>
          <w:spacing w:val="-2"/>
          <w:sz w:val="20"/>
        </w:rPr>
        <w:t>publication.</w:t>
      </w:r>
    </w:p>
    <w:p w14:paraId="004EAFE5" w14:textId="77777777" w:rsidR="001F447D" w:rsidRDefault="001F447D">
      <w:pPr>
        <w:pStyle w:val="BodyText"/>
        <w:rPr>
          <w:i/>
          <w:sz w:val="20"/>
        </w:rPr>
      </w:pPr>
    </w:p>
    <w:p w14:paraId="65BE85C2" w14:textId="77777777" w:rsidR="001F447D" w:rsidRDefault="001F447D">
      <w:pPr>
        <w:pStyle w:val="BodyText"/>
        <w:spacing w:before="6"/>
        <w:rPr>
          <w:i/>
          <w:sz w:val="18"/>
        </w:rPr>
      </w:pPr>
    </w:p>
    <w:p w14:paraId="591E4BB4" w14:textId="77777777" w:rsidR="001F447D" w:rsidRDefault="00000000">
      <w:pPr>
        <w:spacing w:line="235" w:lineRule="auto"/>
        <w:ind w:left="985" w:right="1520"/>
        <w:jc w:val="center"/>
        <w:rPr>
          <w:i/>
          <w:sz w:val="20"/>
        </w:rPr>
      </w:pPr>
      <w:r>
        <w:rPr>
          <w:i/>
          <w:color w:val="212121"/>
          <w:sz w:val="20"/>
        </w:rPr>
        <w:t>The</w:t>
      </w:r>
      <w:r>
        <w:rPr>
          <w:i/>
          <w:color w:val="212121"/>
          <w:spacing w:val="-3"/>
          <w:sz w:val="20"/>
        </w:rPr>
        <w:t xml:space="preserve"> </w:t>
      </w:r>
      <w:r>
        <w:rPr>
          <w:i/>
          <w:color w:val="212121"/>
          <w:sz w:val="20"/>
        </w:rPr>
        <w:t>views</w:t>
      </w:r>
      <w:r>
        <w:rPr>
          <w:i/>
          <w:color w:val="212121"/>
          <w:spacing w:val="-2"/>
          <w:sz w:val="20"/>
        </w:rPr>
        <w:t xml:space="preserve"> </w:t>
      </w:r>
      <w:r>
        <w:rPr>
          <w:i/>
          <w:color w:val="212121"/>
          <w:sz w:val="20"/>
        </w:rPr>
        <w:t>expressed</w:t>
      </w:r>
      <w:r>
        <w:rPr>
          <w:i/>
          <w:color w:val="212121"/>
          <w:spacing w:val="-2"/>
          <w:sz w:val="20"/>
        </w:rPr>
        <w:t xml:space="preserve"> </w:t>
      </w:r>
      <w:r>
        <w:rPr>
          <w:i/>
          <w:color w:val="212121"/>
          <w:sz w:val="20"/>
        </w:rPr>
        <w:t>by</w:t>
      </w:r>
      <w:r>
        <w:rPr>
          <w:i/>
          <w:color w:val="212121"/>
          <w:spacing w:val="-3"/>
          <w:sz w:val="20"/>
        </w:rPr>
        <w:t xml:space="preserve"> </w:t>
      </w:r>
      <w:r>
        <w:rPr>
          <w:i/>
          <w:color w:val="212121"/>
          <w:sz w:val="20"/>
        </w:rPr>
        <w:t>the</w:t>
      </w:r>
      <w:r>
        <w:rPr>
          <w:i/>
          <w:color w:val="212121"/>
          <w:spacing w:val="-2"/>
          <w:sz w:val="20"/>
        </w:rPr>
        <w:t xml:space="preserve"> </w:t>
      </w:r>
      <w:r>
        <w:rPr>
          <w:i/>
          <w:color w:val="212121"/>
          <w:sz w:val="20"/>
        </w:rPr>
        <w:t>author</w:t>
      </w:r>
      <w:r>
        <w:rPr>
          <w:i/>
          <w:color w:val="212121"/>
          <w:spacing w:val="-3"/>
          <w:sz w:val="20"/>
        </w:rPr>
        <w:t xml:space="preserve"> </w:t>
      </w:r>
      <w:r>
        <w:rPr>
          <w:i/>
          <w:color w:val="212121"/>
          <w:sz w:val="20"/>
        </w:rPr>
        <w:t>are</w:t>
      </w:r>
      <w:r>
        <w:rPr>
          <w:i/>
          <w:color w:val="212121"/>
          <w:spacing w:val="-3"/>
          <w:sz w:val="20"/>
        </w:rPr>
        <w:t xml:space="preserve"> </w:t>
      </w:r>
      <w:r>
        <w:rPr>
          <w:i/>
          <w:color w:val="212121"/>
          <w:sz w:val="20"/>
        </w:rPr>
        <w:t>his</w:t>
      </w:r>
      <w:r>
        <w:rPr>
          <w:i/>
          <w:color w:val="212121"/>
          <w:spacing w:val="-3"/>
          <w:sz w:val="20"/>
        </w:rPr>
        <w:t xml:space="preserve"> </w:t>
      </w:r>
      <w:r>
        <w:rPr>
          <w:i/>
          <w:color w:val="212121"/>
          <w:sz w:val="20"/>
        </w:rPr>
        <w:t>own</w:t>
      </w:r>
      <w:r>
        <w:rPr>
          <w:i/>
          <w:color w:val="212121"/>
          <w:spacing w:val="-3"/>
          <w:sz w:val="20"/>
        </w:rPr>
        <w:t xml:space="preserve"> </w:t>
      </w:r>
      <w:r>
        <w:rPr>
          <w:i/>
          <w:color w:val="212121"/>
          <w:sz w:val="20"/>
        </w:rPr>
        <w:t>and</w:t>
      </w:r>
      <w:r>
        <w:rPr>
          <w:i/>
          <w:color w:val="212121"/>
          <w:spacing w:val="-3"/>
          <w:sz w:val="20"/>
        </w:rPr>
        <w:t xml:space="preserve"> </w:t>
      </w:r>
      <w:r>
        <w:rPr>
          <w:i/>
          <w:color w:val="212121"/>
          <w:sz w:val="20"/>
        </w:rPr>
        <w:t>do</w:t>
      </w:r>
      <w:r>
        <w:rPr>
          <w:i/>
          <w:color w:val="212121"/>
          <w:spacing w:val="-3"/>
          <w:sz w:val="20"/>
        </w:rPr>
        <w:t xml:space="preserve"> </w:t>
      </w:r>
      <w:r>
        <w:rPr>
          <w:i/>
          <w:color w:val="212121"/>
          <w:sz w:val="20"/>
        </w:rPr>
        <w:t>not</w:t>
      </w:r>
      <w:r>
        <w:rPr>
          <w:i/>
          <w:color w:val="212121"/>
          <w:spacing w:val="-3"/>
          <w:sz w:val="20"/>
        </w:rPr>
        <w:t xml:space="preserve"> </w:t>
      </w:r>
      <w:r>
        <w:rPr>
          <w:i/>
          <w:color w:val="212121"/>
          <w:sz w:val="20"/>
        </w:rPr>
        <w:t>necessarily</w:t>
      </w:r>
      <w:r>
        <w:rPr>
          <w:i/>
          <w:color w:val="212121"/>
          <w:spacing w:val="-3"/>
          <w:sz w:val="20"/>
        </w:rPr>
        <w:t xml:space="preserve"> </w:t>
      </w:r>
      <w:r>
        <w:rPr>
          <w:i/>
          <w:color w:val="212121"/>
          <w:sz w:val="20"/>
        </w:rPr>
        <w:t>reflect</w:t>
      </w:r>
      <w:r>
        <w:rPr>
          <w:i/>
          <w:color w:val="212121"/>
          <w:spacing w:val="-2"/>
          <w:sz w:val="20"/>
        </w:rPr>
        <w:t xml:space="preserve"> </w:t>
      </w:r>
      <w:r>
        <w:rPr>
          <w:i/>
          <w:color w:val="212121"/>
          <w:sz w:val="20"/>
        </w:rPr>
        <w:t>the</w:t>
      </w:r>
      <w:r>
        <w:rPr>
          <w:i/>
          <w:color w:val="212121"/>
          <w:spacing w:val="-2"/>
          <w:sz w:val="20"/>
        </w:rPr>
        <w:t xml:space="preserve"> </w:t>
      </w:r>
      <w:r>
        <w:rPr>
          <w:i/>
          <w:color w:val="212121"/>
          <w:sz w:val="20"/>
        </w:rPr>
        <w:t>views</w:t>
      </w:r>
      <w:r>
        <w:rPr>
          <w:i/>
          <w:color w:val="212121"/>
          <w:spacing w:val="-2"/>
          <w:sz w:val="20"/>
        </w:rPr>
        <w:t xml:space="preserve"> </w:t>
      </w:r>
      <w:r>
        <w:rPr>
          <w:i/>
          <w:color w:val="212121"/>
          <w:sz w:val="20"/>
        </w:rPr>
        <w:t>shared</w:t>
      </w:r>
      <w:r>
        <w:rPr>
          <w:i/>
          <w:color w:val="212121"/>
          <w:spacing w:val="-3"/>
          <w:sz w:val="20"/>
        </w:rPr>
        <w:t xml:space="preserve"> </w:t>
      </w:r>
      <w:r>
        <w:rPr>
          <w:i/>
          <w:color w:val="212121"/>
          <w:sz w:val="20"/>
        </w:rPr>
        <w:t>by</w:t>
      </w:r>
      <w:r>
        <w:rPr>
          <w:i/>
          <w:color w:val="212121"/>
          <w:spacing w:val="-3"/>
          <w:sz w:val="20"/>
        </w:rPr>
        <w:t xml:space="preserve"> </w:t>
      </w:r>
      <w:r>
        <w:rPr>
          <w:i/>
          <w:color w:val="212121"/>
          <w:sz w:val="20"/>
        </w:rPr>
        <w:t>his</w:t>
      </w:r>
      <w:r>
        <w:rPr>
          <w:i/>
          <w:color w:val="212121"/>
          <w:spacing w:val="-3"/>
          <w:sz w:val="20"/>
        </w:rPr>
        <w:t xml:space="preserve"> </w:t>
      </w:r>
      <w:r>
        <w:rPr>
          <w:i/>
          <w:color w:val="212121"/>
          <w:sz w:val="20"/>
        </w:rPr>
        <w:t>employers,</w:t>
      </w:r>
      <w:r>
        <w:rPr>
          <w:i/>
          <w:color w:val="212121"/>
          <w:spacing w:val="-2"/>
          <w:sz w:val="20"/>
        </w:rPr>
        <w:t xml:space="preserve"> </w:t>
      </w:r>
      <w:r>
        <w:rPr>
          <w:i/>
          <w:color w:val="212121"/>
          <w:sz w:val="20"/>
        </w:rPr>
        <w:t>partners or other companies and entities that may be mentioned.</w:t>
      </w:r>
    </w:p>
    <w:p w14:paraId="7A4B13A6" w14:textId="77777777" w:rsidR="001F447D" w:rsidRDefault="001F447D">
      <w:pPr>
        <w:pStyle w:val="BodyText"/>
        <w:rPr>
          <w:i/>
          <w:sz w:val="20"/>
        </w:rPr>
      </w:pPr>
    </w:p>
    <w:p w14:paraId="2D3DD0A6" w14:textId="77777777" w:rsidR="001F447D" w:rsidRDefault="001F447D">
      <w:pPr>
        <w:pStyle w:val="BodyText"/>
        <w:spacing w:before="6"/>
        <w:rPr>
          <w:i/>
          <w:sz w:val="21"/>
        </w:rPr>
      </w:pPr>
    </w:p>
    <w:p w14:paraId="377A4832" w14:textId="77777777" w:rsidR="001F447D" w:rsidRDefault="00000000">
      <w:pPr>
        <w:spacing w:line="276" w:lineRule="auto"/>
        <w:ind w:left="1011" w:right="1552" w:firstLine="6"/>
        <w:jc w:val="center"/>
        <w:rPr>
          <w:i/>
          <w:sz w:val="20"/>
        </w:rPr>
      </w:pPr>
      <w:r>
        <w:rPr>
          <w:i/>
          <w:color w:val="212121"/>
          <w:sz w:val="20"/>
        </w:rPr>
        <w:t>All rights reserved.</w:t>
      </w:r>
      <w:r>
        <w:rPr>
          <w:i/>
          <w:color w:val="212121"/>
          <w:spacing w:val="40"/>
          <w:sz w:val="20"/>
        </w:rPr>
        <w:t xml:space="preserve"> </w:t>
      </w:r>
      <w:r>
        <w:rPr>
          <w:i/>
          <w:color w:val="212121"/>
          <w:sz w:val="20"/>
        </w:rPr>
        <w:t>No part of this guide may be reproduced or transmitted in any form or by any means, electronic or mechanical,</w:t>
      </w:r>
      <w:r>
        <w:rPr>
          <w:i/>
          <w:color w:val="212121"/>
          <w:spacing w:val="-3"/>
          <w:sz w:val="20"/>
        </w:rPr>
        <w:t xml:space="preserve"> </w:t>
      </w:r>
      <w:r>
        <w:rPr>
          <w:i/>
          <w:color w:val="212121"/>
          <w:sz w:val="20"/>
        </w:rPr>
        <w:t>including</w:t>
      </w:r>
      <w:r>
        <w:rPr>
          <w:i/>
          <w:color w:val="212121"/>
          <w:spacing w:val="-3"/>
          <w:sz w:val="20"/>
        </w:rPr>
        <w:t xml:space="preserve"> </w:t>
      </w:r>
      <w:r>
        <w:rPr>
          <w:i/>
          <w:color w:val="212121"/>
          <w:sz w:val="20"/>
        </w:rPr>
        <w:t>photocopying</w:t>
      </w:r>
      <w:r>
        <w:rPr>
          <w:i/>
          <w:color w:val="212121"/>
          <w:spacing w:val="-3"/>
          <w:sz w:val="20"/>
        </w:rPr>
        <w:t xml:space="preserve"> </w:t>
      </w:r>
      <w:r>
        <w:rPr>
          <w:i/>
          <w:color w:val="212121"/>
          <w:sz w:val="20"/>
        </w:rPr>
        <w:t>and</w:t>
      </w:r>
      <w:r>
        <w:rPr>
          <w:i/>
          <w:color w:val="212121"/>
          <w:spacing w:val="-3"/>
          <w:sz w:val="20"/>
        </w:rPr>
        <w:t xml:space="preserve"> </w:t>
      </w:r>
      <w:r>
        <w:rPr>
          <w:i/>
          <w:color w:val="212121"/>
          <w:sz w:val="20"/>
        </w:rPr>
        <w:t>recording,</w:t>
      </w:r>
      <w:r>
        <w:rPr>
          <w:i/>
          <w:color w:val="212121"/>
          <w:spacing w:val="-2"/>
          <w:sz w:val="20"/>
        </w:rPr>
        <w:t xml:space="preserve"> </w:t>
      </w:r>
      <w:r>
        <w:rPr>
          <w:i/>
          <w:color w:val="212121"/>
          <w:sz w:val="20"/>
        </w:rPr>
        <w:t>or</w:t>
      </w:r>
      <w:r>
        <w:rPr>
          <w:i/>
          <w:color w:val="212121"/>
          <w:spacing w:val="-3"/>
          <w:sz w:val="20"/>
        </w:rPr>
        <w:t xml:space="preserve"> </w:t>
      </w:r>
      <w:r>
        <w:rPr>
          <w:i/>
          <w:color w:val="212121"/>
          <w:sz w:val="20"/>
        </w:rPr>
        <w:t>by</w:t>
      </w:r>
      <w:r>
        <w:rPr>
          <w:i/>
          <w:color w:val="212121"/>
          <w:spacing w:val="-3"/>
          <w:sz w:val="20"/>
        </w:rPr>
        <w:t xml:space="preserve"> </w:t>
      </w:r>
      <w:r>
        <w:rPr>
          <w:i/>
          <w:color w:val="212121"/>
          <w:sz w:val="20"/>
        </w:rPr>
        <w:t>any</w:t>
      </w:r>
      <w:r>
        <w:rPr>
          <w:i/>
          <w:color w:val="212121"/>
          <w:spacing w:val="-3"/>
          <w:sz w:val="20"/>
        </w:rPr>
        <w:t xml:space="preserve"> </w:t>
      </w:r>
      <w:r>
        <w:rPr>
          <w:i/>
          <w:color w:val="212121"/>
          <w:sz w:val="20"/>
        </w:rPr>
        <w:t>information</w:t>
      </w:r>
      <w:r>
        <w:rPr>
          <w:i/>
          <w:color w:val="212121"/>
          <w:spacing w:val="-3"/>
          <w:sz w:val="20"/>
        </w:rPr>
        <w:t xml:space="preserve"> </w:t>
      </w:r>
      <w:r>
        <w:rPr>
          <w:i/>
          <w:color w:val="212121"/>
          <w:sz w:val="20"/>
        </w:rPr>
        <w:t>storage</w:t>
      </w:r>
      <w:r>
        <w:rPr>
          <w:i/>
          <w:color w:val="212121"/>
          <w:spacing w:val="40"/>
          <w:sz w:val="20"/>
        </w:rPr>
        <w:t xml:space="preserve"> </w:t>
      </w:r>
      <w:r>
        <w:rPr>
          <w:i/>
          <w:color w:val="212121"/>
          <w:sz w:val="20"/>
        </w:rPr>
        <w:t>or</w:t>
      </w:r>
      <w:r>
        <w:rPr>
          <w:i/>
          <w:color w:val="212121"/>
          <w:spacing w:val="-3"/>
          <w:sz w:val="20"/>
        </w:rPr>
        <w:t xml:space="preserve"> </w:t>
      </w:r>
      <w:r>
        <w:rPr>
          <w:i/>
          <w:color w:val="212121"/>
          <w:sz w:val="20"/>
        </w:rPr>
        <w:t>retrieval</w:t>
      </w:r>
      <w:r>
        <w:rPr>
          <w:i/>
          <w:color w:val="212121"/>
          <w:spacing w:val="-2"/>
          <w:sz w:val="20"/>
        </w:rPr>
        <w:t xml:space="preserve"> </w:t>
      </w:r>
      <w:r>
        <w:rPr>
          <w:i/>
          <w:color w:val="212121"/>
          <w:sz w:val="20"/>
        </w:rPr>
        <w:t>system,</w:t>
      </w:r>
      <w:r>
        <w:rPr>
          <w:i/>
          <w:color w:val="212121"/>
          <w:spacing w:val="-3"/>
          <w:sz w:val="20"/>
        </w:rPr>
        <w:t xml:space="preserve"> </w:t>
      </w:r>
      <w:r>
        <w:rPr>
          <w:i/>
          <w:color w:val="212121"/>
          <w:sz w:val="20"/>
        </w:rPr>
        <w:t>except</w:t>
      </w:r>
      <w:r>
        <w:rPr>
          <w:i/>
          <w:color w:val="212121"/>
          <w:spacing w:val="-2"/>
          <w:sz w:val="20"/>
        </w:rPr>
        <w:t xml:space="preserve"> </w:t>
      </w:r>
      <w:r>
        <w:rPr>
          <w:i/>
          <w:color w:val="212121"/>
          <w:sz w:val="20"/>
        </w:rPr>
        <w:t>as</w:t>
      </w:r>
      <w:r>
        <w:rPr>
          <w:i/>
          <w:color w:val="212121"/>
          <w:spacing w:val="-3"/>
          <w:sz w:val="20"/>
        </w:rPr>
        <w:t xml:space="preserve"> </w:t>
      </w:r>
      <w:r>
        <w:rPr>
          <w:i/>
          <w:color w:val="212121"/>
          <w:sz w:val="20"/>
        </w:rPr>
        <w:t>may</w:t>
      </w:r>
      <w:r>
        <w:rPr>
          <w:i/>
          <w:color w:val="212121"/>
          <w:spacing w:val="-3"/>
          <w:sz w:val="20"/>
        </w:rPr>
        <w:t xml:space="preserve"> </w:t>
      </w:r>
      <w:r>
        <w:rPr>
          <w:i/>
          <w:color w:val="212121"/>
          <w:sz w:val="20"/>
        </w:rPr>
        <w:t>be expressly permitted by copyright law or with prior written permission from the author.</w:t>
      </w:r>
    </w:p>
    <w:p w14:paraId="69308279" w14:textId="77777777" w:rsidR="001F447D" w:rsidRDefault="001F447D">
      <w:pPr>
        <w:pStyle w:val="BodyText"/>
        <w:rPr>
          <w:i/>
          <w:sz w:val="22"/>
        </w:rPr>
      </w:pPr>
    </w:p>
    <w:p w14:paraId="050A53C5" w14:textId="77777777" w:rsidR="001F447D" w:rsidRDefault="00000000">
      <w:pPr>
        <w:ind w:left="3270" w:right="3807"/>
        <w:jc w:val="center"/>
        <w:rPr>
          <w:i/>
          <w:sz w:val="20"/>
        </w:rPr>
      </w:pPr>
      <w:r>
        <w:rPr>
          <w:i/>
          <w:color w:val="212121"/>
          <w:sz w:val="20"/>
        </w:rPr>
        <w:t>Copyright</w:t>
      </w:r>
      <w:r>
        <w:rPr>
          <w:i/>
          <w:color w:val="212121"/>
          <w:spacing w:val="-4"/>
          <w:sz w:val="20"/>
        </w:rPr>
        <w:t xml:space="preserve"> </w:t>
      </w:r>
      <w:r>
        <w:rPr>
          <w:i/>
          <w:color w:val="212121"/>
          <w:sz w:val="20"/>
        </w:rPr>
        <w:t>2017</w:t>
      </w:r>
      <w:r>
        <w:rPr>
          <w:i/>
          <w:color w:val="212121"/>
          <w:spacing w:val="-2"/>
          <w:sz w:val="20"/>
        </w:rPr>
        <w:t xml:space="preserve"> </w:t>
      </w:r>
      <w:r>
        <w:rPr>
          <w:i/>
          <w:color w:val="212121"/>
          <w:sz w:val="20"/>
        </w:rPr>
        <w:t>by</w:t>
      </w:r>
      <w:r>
        <w:rPr>
          <w:i/>
          <w:color w:val="212121"/>
          <w:spacing w:val="-3"/>
          <w:sz w:val="20"/>
        </w:rPr>
        <w:t xml:space="preserve"> </w:t>
      </w:r>
      <w:r>
        <w:rPr>
          <w:i/>
          <w:color w:val="212121"/>
          <w:sz w:val="20"/>
        </w:rPr>
        <w:t>Agoge,</w:t>
      </w:r>
      <w:r>
        <w:rPr>
          <w:i/>
          <w:color w:val="212121"/>
          <w:spacing w:val="-2"/>
          <w:sz w:val="20"/>
        </w:rPr>
        <w:t xml:space="preserve"> </w:t>
      </w:r>
      <w:r>
        <w:rPr>
          <w:i/>
          <w:color w:val="212121"/>
          <w:spacing w:val="-5"/>
          <w:sz w:val="20"/>
        </w:rPr>
        <w:t>LLC</w:t>
      </w:r>
    </w:p>
    <w:sectPr w:rsidR="001F447D">
      <w:pgSz w:w="12240" w:h="15840"/>
      <w:pgMar w:top="1300" w:right="0" w:bottom="620" w:left="0" w:header="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C42D" w14:textId="77777777" w:rsidR="00124241" w:rsidRDefault="00124241">
      <w:r>
        <w:separator/>
      </w:r>
    </w:p>
  </w:endnote>
  <w:endnote w:type="continuationSeparator" w:id="0">
    <w:p w14:paraId="520C9D8F" w14:textId="77777777" w:rsidR="00124241" w:rsidRDefault="0012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AB6D" w14:textId="77777777" w:rsidR="001F447D" w:rsidRDefault="00000000">
    <w:pPr>
      <w:pStyle w:val="BodyText"/>
      <w:spacing w:line="14" w:lineRule="auto"/>
      <w:rPr>
        <w:sz w:val="19"/>
      </w:rPr>
    </w:pPr>
    <w:r>
      <w:pict w14:anchorId="788EE339">
        <v:shapetype id="_x0000_t202" coordsize="21600,21600" o:spt="202" path="m,l,21600r21600,l21600,xe">
          <v:stroke joinstyle="miter"/>
          <v:path gradientshapeok="t" o:connecttype="rect"/>
        </v:shapetype>
        <v:shape id="docshape4" o:spid="_x0000_s1029" type="#_x0000_t202" style="position:absolute;margin-left:365.25pt;margin-top:769.05pt;width:197.85pt;height:14pt;z-index:-16048640;mso-position-horizontal-relative:page;mso-position-vertical-relative:page" filled="f" stroked="f">
          <v:textbox inset="0,0,0,0">
            <w:txbxContent>
              <w:p w14:paraId="11F9CAFB" w14:textId="77777777" w:rsidR="001F447D" w:rsidRDefault="00000000">
                <w:pPr>
                  <w:spacing w:line="264" w:lineRule="exact"/>
                  <w:ind w:left="20"/>
                  <w:rPr>
                    <w:sz w:val="24"/>
                  </w:rPr>
                </w:pPr>
                <w:r>
                  <w:rPr>
                    <w:color w:val="7F7F7F"/>
                    <w:sz w:val="24"/>
                  </w:rPr>
                  <w:t>Long-Term</w:t>
                </w:r>
                <w:r>
                  <w:rPr>
                    <w:color w:val="7F7F7F"/>
                    <w:spacing w:val="-3"/>
                    <w:sz w:val="24"/>
                  </w:rPr>
                  <w:t xml:space="preserve"> </w:t>
                </w:r>
                <w:r>
                  <w:rPr>
                    <w:color w:val="7F7F7F"/>
                    <w:sz w:val="24"/>
                  </w:rPr>
                  <w:t>Care</w:t>
                </w:r>
                <w:r>
                  <w:rPr>
                    <w:color w:val="7F7F7F"/>
                    <w:spacing w:val="-3"/>
                    <w:sz w:val="24"/>
                  </w:rPr>
                  <w:t xml:space="preserve"> </w:t>
                </w:r>
                <w:r>
                  <w:rPr>
                    <w:color w:val="7F7F7F"/>
                    <w:sz w:val="24"/>
                  </w:rPr>
                  <w:t>-</w:t>
                </w:r>
                <w:r>
                  <w:rPr>
                    <w:color w:val="7F7F7F"/>
                    <w:spacing w:val="-1"/>
                    <w:sz w:val="24"/>
                  </w:rPr>
                  <w:t xml:space="preserve"> </w:t>
                </w:r>
                <w:r>
                  <w:rPr>
                    <w:color w:val="7F7F7F"/>
                    <w:sz w:val="24"/>
                  </w:rPr>
                  <w:t>An</w:t>
                </w:r>
                <w:r>
                  <w:rPr>
                    <w:color w:val="7F7F7F"/>
                    <w:spacing w:val="-2"/>
                    <w:sz w:val="24"/>
                  </w:rPr>
                  <w:t xml:space="preserve"> </w:t>
                </w:r>
                <w:r>
                  <w:rPr>
                    <w:color w:val="7F7F7F"/>
                    <w:sz w:val="24"/>
                  </w:rPr>
                  <w:t>Introductory</w:t>
                </w:r>
                <w:r>
                  <w:rPr>
                    <w:color w:val="7F7F7F"/>
                    <w:spacing w:val="-2"/>
                    <w:sz w:val="24"/>
                  </w:rPr>
                  <w:t xml:space="preserve"> Guide</w:t>
                </w:r>
              </w:p>
            </w:txbxContent>
          </v:textbox>
          <w10:wrap anchorx="page" anchory="page"/>
        </v:shape>
      </w:pict>
    </w:r>
    <w:r>
      <w:pict w14:anchorId="1CB007AE">
        <v:shape id="docshape5" o:spid="_x0000_s1028" type="#_x0000_t202" style="position:absolute;margin-left:576.65pt;margin-top:766.55pt;width:12.1pt;height:16.5pt;z-index:-16048128;mso-position-horizontal-relative:page;mso-position-vertical-relative:page" filled="f" stroked="f">
          <v:textbox inset="0,0,0,0">
            <w:txbxContent>
              <w:p w14:paraId="32B401E0" w14:textId="77777777" w:rsidR="001F447D" w:rsidRDefault="00000000">
                <w:pPr>
                  <w:spacing w:before="21"/>
                  <w:ind w:left="35"/>
                  <w:rPr>
                    <w:sz w:val="24"/>
                  </w:rPr>
                </w:pPr>
                <w:r>
                  <w:rPr>
                    <w:color w:val="7F7F7F"/>
                    <w:sz w:val="24"/>
                  </w:rPr>
                  <w:fldChar w:fldCharType="begin"/>
                </w:r>
                <w:r>
                  <w:rPr>
                    <w:color w:val="7F7F7F"/>
                    <w:sz w:val="24"/>
                  </w:rPr>
                  <w:instrText xml:space="preserve"> PAGE </w:instrText>
                </w:r>
                <w:r>
                  <w:rPr>
                    <w:color w:val="7F7F7F"/>
                    <w:sz w:val="24"/>
                  </w:rPr>
                  <w:fldChar w:fldCharType="separate"/>
                </w:r>
                <w:r>
                  <w:rPr>
                    <w:color w:val="7F7F7F"/>
                    <w:sz w:val="24"/>
                  </w:rPr>
                  <w:t>3</w:t>
                </w:r>
                <w:r>
                  <w:rPr>
                    <w:color w:val="7F7F7F"/>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4675" w14:textId="77777777" w:rsidR="001F447D" w:rsidRDefault="00000000">
    <w:pPr>
      <w:pStyle w:val="BodyText"/>
      <w:spacing w:line="14" w:lineRule="auto"/>
      <w:rPr>
        <w:sz w:val="20"/>
      </w:rPr>
    </w:pPr>
    <w:r>
      <w:pict w14:anchorId="28236F5C">
        <v:shapetype id="_x0000_t202" coordsize="21600,21600" o:spt="202" path="m,l,21600r21600,l21600,xe">
          <v:stroke joinstyle="miter"/>
          <v:path gradientshapeok="t" o:connecttype="rect"/>
        </v:shapetype>
        <v:shape id="docshape59" o:spid="_x0000_s1027" type="#_x0000_t202" style="position:absolute;margin-left:365pt;margin-top:760.55pt;width:197.9pt;height:14pt;z-index:-16047616;mso-position-horizontal-relative:page;mso-position-vertical-relative:page" filled="f" stroked="f">
          <v:textbox inset="0,0,0,0">
            <w:txbxContent>
              <w:p w14:paraId="5213B595" w14:textId="77777777" w:rsidR="001F447D" w:rsidRDefault="00000000">
                <w:pPr>
                  <w:spacing w:line="264" w:lineRule="exact"/>
                  <w:ind w:left="20"/>
                  <w:rPr>
                    <w:sz w:val="24"/>
                  </w:rPr>
                </w:pPr>
                <w:r>
                  <w:rPr>
                    <w:color w:val="7F7F7F"/>
                    <w:sz w:val="24"/>
                  </w:rPr>
                  <w:t>Long-Term</w:t>
                </w:r>
                <w:r>
                  <w:rPr>
                    <w:color w:val="7F7F7F"/>
                    <w:spacing w:val="-3"/>
                    <w:sz w:val="24"/>
                  </w:rPr>
                  <w:t xml:space="preserve"> </w:t>
                </w:r>
                <w:r>
                  <w:rPr>
                    <w:color w:val="7F7F7F"/>
                    <w:sz w:val="24"/>
                  </w:rPr>
                  <w:t>Care</w:t>
                </w:r>
                <w:r>
                  <w:rPr>
                    <w:color w:val="7F7F7F"/>
                    <w:spacing w:val="-3"/>
                    <w:sz w:val="24"/>
                  </w:rPr>
                  <w:t xml:space="preserve"> </w:t>
                </w:r>
                <w:r>
                  <w:rPr>
                    <w:color w:val="7F7F7F"/>
                    <w:sz w:val="24"/>
                  </w:rPr>
                  <w:t>-</w:t>
                </w:r>
                <w:r>
                  <w:rPr>
                    <w:color w:val="7F7F7F"/>
                    <w:spacing w:val="-1"/>
                    <w:sz w:val="24"/>
                  </w:rPr>
                  <w:t xml:space="preserve"> </w:t>
                </w:r>
                <w:r>
                  <w:rPr>
                    <w:color w:val="7F7F7F"/>
                    <w:sz w:val="24"/>
                  </w:rPr>
                  <w:t>An</w:t>
                </w:r>
                <w:r>
                  <w:rPr>
                    <w:color w:val="7F7F7F"/>
                    <w:spacing w:val="-2"/>
                    <w:sz w:val="24"/>
                  </w:rPr>
                  <w:t xml:space="preserve"> </w:t>
                </w:r>
                <w:r>
                  <w:rPr>
                    <w:color w:val="7F7F7F"/>
                    <w:sz w:val="24"/>
                  </w:rPr>
                  <w:t>Introductory</w:t>
                </w:r>
                <w:r>
                  <w:rPr>
                    <w:color w:val="7F7F7F"/>
                    <w:spacing w:val="-2"/>
                    <w:sz w:val="24"/>
                  </w:rPr>
                  <w:t xml:space="preserve"> Guide</w:t>
                </w:r>
              </w:p>
            </w:txbxContent>
          </v:textbox>
          <w10:wrap anchorx="page" anchory="page"/>
        </v:shape>
      </w:pict>
    </w:r>
    <w:r>
      <w:pict w14:anchorId="7273EB65">
        <v:shape id="docshape60" o:spid="_x0000_s1026" type="#_x0000_t202" style="position:absolute;margin-left:575.2pt;margin-top:760.55pt;width:13.1pt;height:14pt;z-index:-16047104;mso-position-horizontal-relative:page;mso-position-vertical-relative:page" filled="f" stroked="f">
          <v:textbox inset="0,0,0,0">
            <w:txbxContent>
              <w:p w14:paraId="3A4E1FEB" w14:textId="77777777" w:rsidR="001F447D" w:rsidRDefault="00000000">
                <w:pPr>
                  <w:spacing w:line="264" w:lineRule="exact"/>
                  <w:ind w:left="60"/>
                  <w:rPr>
                    <w:sz w:val="24"/>
                  </w:rPr>
                </w:pPr>
                <w:r>
                  <w:rPr>
                    <w:color w:val="7F7F7F"/>
                    <w:sz w:val="24"/>
                  </w:rPr>
                  <w:fldChar w:fldCharType="begin"/>
                </w:r>
                <w:r>
                  <w:rPr>
                    <w:color w:val="7F7F7F"/>
                    <w:sz w:val="24"/>
                  </w:rPr>
                  <w:instrText xml:space="preserve"> PAGE </w:instrText>
                </w:r>
                <w:r>
                  <w:rPr>
                    <w:color w:val="7F7F7F"/>
                    <w:sz w:val="24"/>
                  </w:rPr>
                  <w:fldChar w:fldCharType="separate"/>
                </w:r>
                <w:r>
                  <w:rPr>
                    <w:color w:val="7F7F7F"/>
                    <w:sz w:val="24"/>
                  </w:rPr>
                  <w:t>5</w:t>
                </w:r>
                <w:r>
                  <w:rPr>
                    <w:color w:val="7F7F7F"/>
                    <w:sz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C57C" w14:textId="77777777" w:rsidR="001F447D" w:rsidRDefault="00000000">
    <w:pPr>
      <w:pStyle w:val="BodyText"/>
      <w:spacing w:line="14" w:lineRule="auto"/>
      <w:rPr>
        <w:sz w:val="18"/>
      </w:rPr>
    </w:pPr>
    <w:r>
      <w:pict w14:anchorId="641A6CC3">
        <v:shapetype id="_x0000_t202" coordsize="21600,21600" o:spt="202" path="m,l,21600r21600,l21600,xe">
          <v:stroke joinstyle="miter"/>
          <v:path gradientshapeok="t" o:connecttype="rect"/>
        </v:shapetype>
        <v:shape id="docshape64" o:spid="_x0000_s1025" type="#_x0000_t202" style="position:absolute;margin-left:374.75pt;margin-top:762.05pt;width:223.95pt;height:14pt;z-index:-16046592;mso-position-horizontal-relative:page;mso-position-vertical-relative:page" filled="f" stroked="f">
          <v:textbox inset="0,0,0,0">
            <w:txbxContent>
              <w:p w14:paraId="343BE26D" w14:textId="77777777" w:rsidR="001F447D" w:rsidRDefault="00000000">
                <w:pPr>
                  <w:tabs>
                    <w:tab w:val="left" w:pos="4155"/>
                  </w:tabs>
                  <w:spacing w:line="264" w:lineRule="exact"/>
                  <w:ind w:left="20"/>
                  <w:rPr>
                    <w:sz w:val="24"/>
                  </w:rPr>
                </w:pPr>
                <w:r>
                  <w:rPr>
                    <w:color w:val="7F7F7F"/>
                    <w:sz w:val="24"/>
                  </w:rPr>
                  <w:t>Long-Term</w:t>
                </w:r>
                <w:r>
                  <w:rPr>
                    <w:color w:val="7F7F7F"/>
                    <w:spacing w:val="-3"/>
                    <w:sz w:val="24"/>
                  </w:rPr>
                  <w:t xml:space="preserve"> </w:t>
                </w:r>
                <w:r>
                  <w:rPr>
                    <w:color w:val="7F7F7F"/>
                    <w:sz w:val="24"/>
                  </w:rPr>
                  <w:t>Care</w:t>
                </w:r>
                <w:r>
                  <w:rPr>
                    <w:color w:val="7F7F7F"/>
                    <w:spacing w:val="-3"/>
                    <w:sz w:val="24"/>
                  </w:rPr>
                  <w:t xml:space="preserve"> </w:t>
                </w:r>
                <w:r>
                  <w:rPr>
                    <w:color w:val="7F7F7F"/>
                    <w:sz w:val="24"/>
                  </w:rPr>
                  <w:t>-</w:t>
                </w:r>
                <w:r>
                  <w:rPr>
                    <w:color w:val="7F7F7F"/>
                    <w:spacing w:val="-2"/>
                    <w:sz w:val="24"/>
                  </w:rPr>
                  <w:t xml:space="preserve"> </w:t>
                </w:r>
                <w:r>
                  <w:rPr>
                    <w:color w:val="7F7F7F"/>
                    <w:sz w:val="24"/>
                  </w:rPr>
                  <w:t>An</w:t>
                </w:r>
                <w:r>
                  <w:rPr>
                    <w:color w:val="7F7F7F"/>
                    <w:spacing w:val="-2"/>
                    <w:sz w:val="24"/>
                  </w:rPr>
                  <w:t xml:space="preserve"> </w:t>
                </w:r>
                <w:r>
                  <w:rPr>
                    <w:color w:val="7F7F7F"/>
                    <w:sz w:val="24"/>
                  </w:rPr>
                  <w:t>Introductory</w:t>
                </w:r>
                <w:r>
                  <w:rPr>
                    <w:color w:val="7F7F7F"/>
                    <w:spacing w:val="-2"/>
                    <w:sz w:val="24"/>
                  </w:rPr>
                  <w:t xml:space="preserve"> Guide</w:t>
                </w:r>
                <w:r>
                  <w:rPr>
                    <w:color w:val="7F7F7F"/>
                    <w:sz w:val="24"/>
                  </w:rPr>
                  <w:tab/>
                </w:r>
                <w:r>
                  <w:rPr>
                    <w:color w:val="7F7F7F"/>
                    <w:spacing w:val="-5"/>
                    <w:sz w:val="24"/>
                  </w:rPr>
                  <w:fldChar w:fldCharType="begin"/>
                </w:r>
                <w:r>
                  <w:rPr>
                    <w:color w:val="7F7F7F"/>
                    <w:spacing w:val="-5"/>
                    <w:sz w:val="24"/>
                  </w:rPr>
                  <w:instrText xml:space="preserve"> PAGE </w:instrText>
                </w:r>
                <w:r>
                  <w:rPr>
                    <w:color w:val="7F7F7F"/>
                    <w:spacing w:val="-5"/>
                    <w:sz w:val="24"/>
                  </w:rPr>
                  <w:fldChar w:fldCharType="separate"/>
                </w:r>
                <w:r>
                  <w:rPr>
                    <w:color w:val="7F7F7F"/>
                    <w:spacing w:val="-5"/>
                    <w:sz w:val="24"/>
                  </w:rPr>
                  <w:t>10</w:t>
                </w:r>
                <w:r>
                  <w:rPr>
                    <w:color w:val="7F7F7F"/>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7E0A" w14:textId="77777777" w:rsidR="00124241" w:rsidRDefault="00124241">
      <w:r>
        <w:separator/>
      </w:r>
    </w:p>
  </w:footnote>
  <w:footnote w:type="continuationSeparator" w:id="0">
    <w:p w14:paraId="01FBC2BD" w14:textId="77777777" w:rsidR="00124241" w:rsidRDefault="0012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B3016"/>
    <w:multiLevelType w:val="hybridMultilevel"/>
    <w:tmpl w:val="DCA0A182"/>
    <w:lvl w:ilvl="0" w:tplc="8D1AC7B2">
      <w:start w:val="1"/>
      <w:numFmt w:val="decimal"/>
      <w:lvlText w:val="%1."/>
      <w:lvlJc w:val="left"/>
      <w:pPr>
        <w:ind w:left="3300" w:hanging="721"/>
        <w:jc w:val="left"/>
      </w:pPr>
      <w:rPr>
        <w:rFonts w:ascii="Calibri" w:eastAsia="Calibri" w:hAnsi="Calibri" w:cs="Calibri" w:hint="default"/>
        <w:b w:val="0"/>
        <w:bCs w:val="0"/>
        <w:i/>
        <w:iCs/>
        <w:color w:val="7F7F7F"/>
        <w:w w:val="100"/>
        <w:sz w:val="28"/>
        <w:szCs w:val="28"/>
        <w:lang w:val="en-US" w:eastAsia="en-US" w:bidi="ar-SA"/>
      </w:rPr>
    </w:lvl>
    <w:lvl w:ilvl="1" w:tplc="786E9F76">
      <w:numFmt w:val="bullet"/>
      <w:lvlText w:val="•"/>
      <w:lvlJc w:val="left"/>
      <w:pPr>
        <w:ind w:left="4194" w:hanging="721"/>
      </w:pPr>
      <w:rPr>
        <w:rFonts w:hint="default"/>
        <w:lang w:val="en-US" w:eastAsia="en-US" w:bidi="ar-SA"/>
      </w:rPr>
    </w:lvl>
    <w:lvl w:ilvl="2" w:tplc="FCB2CCE4">
      <w:numFmt w:val="bullet"/>
      <w:lvlText w:val="•"/>
      <w:lvlJc w:val="left"/>
      <w:pPr>
        <w:ind w:left="5088" w:hanging="721"/>
      </w:pPr>
      <w:rPr>
        <w:rFonts w:hint="default"/>
        <w:lang w:val="en-US" w:eastAsia="en-US" w:bidi="ar-SA"/>
      </w:rPr>
    </w:lvl>
    <w:lvl w:ilvl="3" w:tplc="F5D8F3AE">
      <w:numFmt w:val="bullet"/>
      <w:lvlText w:val="•"/>
      <w:lvlJc w:val="left"/>
      <w:pPr>
        <w:ind w:left="5982" w:hanging="721"/>
      </w:pPr>
      <w:rPr>
        <w:rFonts w:hint="default"/>
        <w:lang w:val="en-US" w:eastAsia="en-US" w:bidi="ar-SA"/>
      </w:rPr>
    </w:lvl>
    <w:lvl w:ilvl="4" w:tplc="F1725BFC">
      <w:numFmt w:val="bullet"/>
      <w:lvlText w:val="•"/>
      <w:lvlJc w:val="left"/>
      <w:pPr>
        <w:ind w:left="6876" w:hanging="721"/>
      </w:pPr>
      <w:rPr>
        <w:rFonts w:hint="default"/>
        <w:lang w:val="en-US" w:eastAsia="en-US" w:bidi="ar-SA"/>
      </w:rPr>
    </w:lvl>
    <w:lvl w:ilvl="5" w:tplc="4A4E1BD2">
      <w:numFmt w:val="bullet"/>
      <w:lvlText w:val="•"/>
      <w:lvlJc w:val="left"/>
      <w:pPr>
        <w:ind w:left="7770" w:hanging="721"/>
      </w:pPr>
      <w:rPr>
        <w:rFonts w:hint="default"/>
        <w:lang w:val="en-US" w:eastAsia="en-US" w:bidi="ar-SA"/>
      </w:rPr>
    </w:lvl>
    <w:lvl w:ilvl="6" w:tplc="C7FCB89E">
      <w:numFmt w:val="bullet"/>
      <w:lvlText w:val="•"/>
      <w:lvlJc w:val="left"/>
      <w:pPr>
        <w:ind w:left="8664" w:hanging="721"/>
      </w:pPr>
      <w:rPr>
        <w:rFonts w:hint="default"/>
        <w:lang w:val="en-US" w:eastAsia="en-US" w:bidi="ar-SA"/>
      </w:rPr>
    </w:lvl>
    <w:lvl w:ilvl="7" w:tplc="2ACC21F8">
      <w:numFmt w:val="bullet"/>
      <w:lvlText w:val="•"/>
      <w:lvlJc w:val="left"/>
      <w:pPr>
        <w:ind w:left="9558" w:hanging="721"/>
      </w:pPr>
      <w:rPr>
        <w:rFonts w:hint="default"/>
        <w:lang w:val="en-US" w:eastAsia="en-US" w:bidi="ar-SA"/>
      </w:rPr>
    </w:lvl>
    <w:lvl w:ilvl="8" w:tplc="8752B432">
      <w:numFmt w:val="bullet"/>
      <w:lvlText w:val="•"/>
      <w:lvlJc w:val="left"/>
      <w:pPr>
        <w:ind w:left="10452" w:hanging="721"/>
      </w:pPr>
      <w:rPr>
        <w:rFonts w:hint="default"/>
        <w:lang w:val="en-US" w:eastAsia="en-US" w:bidi="ar-SA"/>
      </w:rPr>
    </w:lvl>
  </w:abstractNum>
  <w:abstractNum w:abstractNumId="1" w15:restartNumberingAfterBreak="0">
    <w:nsid w:val="55C40884"/>
    <w:multiLevelType w:val="hybridMultilevel"/>
    <w:tmpl w:val="B150FE08"/>
    <w:lvl w:ilvl="0" w:tplc="394EC11E">
      <w:start w:val="1"/>
      <w:numFmt w:val="lowerRoman"/>
      <w:lvlText w:val="%1"/>
      <w:lvlJc w:val="left"/>
      <w:pPr>
        <w:ind w:left="1124" w:hanging="91"/>
        <w:jc w:val="left"/>
      </w:pPr>
      <w:rPr>
        <w:rFonts w:ascii="Calibri" w:eastAsia="Calibri" w:hAnsi="Calibri" w:cs="Calibri" w:hint="default"/>
        <w:b w:val="0"/>
        <w:bCs w:val="0"/>
        <w:i w:val="0"/>
        <w:iCs w:val="0"/>
        <w:w w:val="100"/>
        <w:sz w:val="20"/>
        <w:szCs w:val="20"/>
        <w:lang w:val="en-US" w:eastAsia="en-US" w:bidi="ar-SA"/>
      </w:rPr>
    </w:lvl>
    <w:lvl w:ilvl="1" w:tplc="37646F24">
      <w:numFmt w:val="bullet"/>
      <w:lvlText w:val="•"/>
      <w:lvlJc w:val="left"/>
      <w:pPr>
        <w:ind w:left="2232" w:hanging="91"/>
      </w:pPr>
      <w:rPr>
        <w:rFonts w:hint="default"/>
        <w:lang w:val="en-US" w:eastAsia="en-US" w:bidi="ar-SA"/>
      </w:rPr>
    </w:lvl>
    <w:lvl w:ilvl="2" w:tplc="2AF8D3F6">
      <w:numFmt w:val="bullet"/>
      <w:lvlText w:val="•"/>
      <w:lvlJc w:val="left"/>
      <w:pPr>
        <w:ind w:left="3344" w:hanging="91"/>
      </w:pPr>
      <w:rPr>
        <w:rFonts w:hint="default"/>
        <w:lang w:val="en-US" w:eastAsia="en-US" w:bidi="ar-SA"/>
      </w:rPr>
    </w:lvl>
    <w:lvl w:ilvl="3" w:tplc="FF680628">
      <w:numFmt w:val="bullet"/>
      <w:lvlText w:val="•"/>
      <w:lvlJc w:val="left"/>
      <w:pPr>
        <w:ind w:left="4456" w:hanging="91"/>
      </w:pPr>
      <w:rPr>
        <w:rFonts w:hint="default"/>
        <w:lang w:val="en-US" w:eastAsia="en-US" w:bidi="ar-SA"/>
      </w:rPr>
    </w:lvl>
    <w:lvl w:ilvl="4" w:tplc="6E4E34E8">
      <w:numFmt w:val="bullet"/>
      <w:lvlText w:val="•"/>
      <w:lvlJc w:val="left"/>
      <w:pPr>
        <w:ind w:left="5568" w:hanging="91"/>
      </w:pPr>
      <w:rPr>
        <w:rFonts w:hint="default"/>
        <w:lang w:val="en-US" w:eastAsia="en-US" w:bidi="ar-SA"/>
      </w:rPr>
    </w:lvl>
    <w:lvl w:ilvl="5" w:tplc="16D2DD44">
      <w:numFmt w:val="bullet"/>
      <w:lvlText w:val="•"/>
      <w:lvlJc w:val="left"/>
      <w:pPr>
        <w:ind w:left="6680" w:hanging="91"/>
      </w:pPr>
      <w:rPr>
        <w:rFonts w:hint="default"/>
        <w:lang w:val="en-US" w:eastAsia="en-US" w:bidi="ar-SA"/>
      </w:rPr>
    </w:lvl>
    <w:lvl w:ilvl="6" w:tplc="0038ABDE">
      <w:numFmt w:val="bullet"/>
      <w:lvlText w:val="•"/>
      <w:lvlJc w:val="left"/>
      <w:pPr>
        <w:ind w:left="7792" w:hanging="91"/>
      </w:pPr>
      <w:rPr>
        <w:rFonts w:hint="default"/>
        <w:lang w:val="en-US" w:eastAsia="en-US" w:bidi="ar-SA"/>
      </w:rPr>
    </w:lvl>
    <w:lvl w:ilvl="7" w:tplc="0728CD9A">
      <w:numFmt w:val="bullet"/>
      <w:lvlText w:val="•"/>
      <w:lvlJc w:val="left"/>
      <w:pPr>
        <w:ind w:left="8904" w:hanging="91"/>
      </w:pPr>
      <w:rPr>
        <w:rFonts w:hint="default"/>
        <w:lang w:val="en-US" w:eastAsia="en-US" w:bidi="ar-SA"/>
      </w:rPr>
    </w:lvl>
    <w:lvl w:ilvl="8" w:tplc="1A9C20D2">
      <w:numFmt w:val="bullet"/>
      <w:lvlText w:val="•"/>
      <w:lvlJc w:val="left"/>
      <w:pPr>
        <w:ind w:left="10016" w:hanging="91"/>
      </w:pPr>
      <w:rPr>
        <w:rFonts w:hint="default"/>
        <w:lang w:val="en-US" w:eastAsia="en-US" w:bidi="ar-SA"/>
      </w:rPr>
    </w:lvl>
  </w:abstractNum>
  <w:abstractNum w:abstractNumId="2" w15:restartNumberingAfterBreak="0">
    <w:nsid w:val="7CC90496"/>
    <w:multiLevelType w:val="hybridMultilevel"/>
    <w:tmpl w:val="31866282"/>
    <w:lvl w:ilvl="0" w:tplc="6E288F10">
      <w:numFmt w:val="bullet"/>
      <w:lvlText w:val=""/>
      <w:lvlJc w:val="left"/>
      <w:pPr>
        <w:ind w:left="1704" w:hanging="389"/>
      </w:pPr>
      <w:rPr>
        <w:rFonts w:ascii="Symbol" w:eastAsia="Symbol" w:hAnsi="Symbol" w:cs="Symbol" w:hint="default"/>
        <w:b w:val="0"/>
        <w:bCs w:val="0"/>
        <w:i w:val="0"/>
        <w:iCs w:val="0"/>
        <w:w w:val="100"/>
        <w:sz w:val="28"/>
        <w:szCs w:val="28"/>
        <w:lang w:val="en-US" w:eastAsia="en-US" w:bidi="ar-SA"/>
      </w:rPr>
    </w:lvl>
    <w:lvl w:ilvl="1" w:tplc="BE346736">
      <w:numFmt w:val="bullet"/>
      <w:lvlText w:val=""/>
      <w:lvlJc w:val="left"/>
      <w:pPr>
        <w:ind w:left="2051" w:hanging="512"/>
      </w:pPr>
      <w:rPr>
        <w:rFonts w:ascii="Symbol" w:eastAsia="Symbol" w:hAnsi="Symbol" w:cs="Symbol" w:hint="default"/>
        <w:w w:val="101"/>
        <w:lang w:val="en-US" w:eastAsia="en-US" w:bidi="ar-SA"/>
      </w:rPr>
    </w:lvl>
    <w:lvl w:ilvl="2" w:tplc="DEF87ABA">
      <w:numFmt w:val="bullet"/>
      <w:lvlText w:val="•"/>
      <w:lvlJc w:val="left"/>
      <w:pPr>
        <w:ind w:left="2060" w:hanging="512"/>
      </w:pPr>
      <w:rPr>
        <w:rFonts w:hint="default"/>
        <w:lang w:val="en-US" w:eastAsia="en-US" w:bidi="ar-SA"/>
      </w:rPr>
    </w:lvl>
    <w:lvl w:ilvl="3" w:tplc="A29CCE0A">
      <w:numFmt w:val="bullet"/>
      <w:lvlText w:val="•"/>
      <w:lvlJc w:val="left"/>
      <w:pPr>
        <w:ind w:left="3332" w:hanging="512"/>
      </w:pPr>
      <w:rPr>
        <w:rFonts w:hint="default"/>
        <w:lang w:val="en-US" w:eastAsia="en-US" w:bidi="ar-SA"/>
      </w:rPr>
    </w:lvl>
    <w:lvl w:ilvl="4" w:tplc="06F2D0FA">
      <w:numFmt w:val="bullet"/>
      <w:lvlText w:val="•"/>
      <w:lvlJc w:val="left"/>
      <w:pPr>
        <w:ind w:left="4605" w:hanging="512"/>
      </w:pPr>
      <w:rPr>
        <w:rFonts w:hint="default"/>
        <w:lang w:val="en-US" w:eastAsia="en-US" w:bidi="ar-SA"/>
      </w:rPr>
    </w:lvl>
    <w:lvl w:ilvl="5" w:tplc="C4A473EC">
      <w:numFmt w:val="bullet"/>
      <w:lvlText w:val="•"/>
      <w:lvlJc w:val="left"/>
      <w:pPr>
        <w:ind w:left="5877" w:hanging="512"/>
      </w:pPr>
      <w:rPr>
        <w:rFonts w:hint="default"/>
        <w:lang w:val="en-US" w:eastAsia="en-US" w:bidi="ar-SA"/>
      </w:rPr>
    </w:lvl>
    <w:lvl w:ilvl="6" w:tplc="7E4CAC80">
      <w:numFmt w:val="bullet"/>
      <w:lvlText w:val="•"/>
      <w:lvlJc w:val="left"/>
      <w:pPr>
        <w:ind w:left="7150" w:hanging="512"/>
      </w:pPr>
      <w:rPr>
        <w:rFonts w:hint="default"/>
        <w:lang w:val="en-US" w:eastAsia="en-US" w:bidi="ar-SA"/>
      </w:rPr>
    </w:lvl>
    <w:lvl w:ilvl="7" w:tplc="2140DBA6">
      <w:numFmt w:val="bullet"/>
      <w:lvlText w:val="•"/>
      <w:lvlJc w:val="left"/>
      <w:pPr>
        <w:ind w:left="8422" w:hanging="512"/>
      </w:pPr>
      <w:rPr>
        <w:rFonts w:hint="default"/>
        <w:lang w:val="en-US" w:eastAsia="en-US" w:bidi="ar-SA"/>
      </w:rPr>
    </w:lvl>
    <w:lvl w:ilvl="8" w:tplc="211A6D0E">
      <w:numFmt w:val="bullet"/>
      <w:lvlText w:val="•"/>
      <w:lvlJc w:val="left"/>
      <w:pPr>
        <w:ind w:left="9695" w:hanging="512"/>
      </w:pPr>
      <w:rPr>
        <w:rFonts w:hint="default"/>
        <w:lang w:val="en-US" w:eastAsia="en-US" w:bidi="ar-SA"/>
      </w:rPr>
    </w:lvl>
  </w:abstractNum>
  <w:abstractNum w:abstractNumId="3" w15:restartNumberingAfterBreak="0">
    <w:nsid w:val="7DEC2C21"/>
    <w:multiLevelType w:val="hybridMultilevel"/>
    <w:tmpl w:val="59C678CE"/>
    <w:lvl w:ilvl="0" w:tplc="07048546">
      <w:start w:val="1"/>
      <w:numFmt w:val="decimal"/>
      <w:lvlText w:val="(%1)"/>
      <w:lvlJc w:val="left"/>
      <w:pPr>
        <w:ind w:left="2420" w:hanging="322"/>
        <w:jc w:val="left"/>
      </w:pPr>
      <w:rPr>
        <w:rFonts w:ascii="Calibri" w:eastAsia="Calibri" w:hAnsi="Calibri" w:cs="Calibri" w:hint="default"/>
        <w:b w:val="0"/>
        <w:bCs w:val="0"/>
        <w:i w:val="0"/>
        <w:iCs w:val="0"/>
        <w:spacing w:val="-1"/>
        <w:w w:val="100"/>
        <w:sz w:val="24"/>
        <w:szCs w:val="24"/>
        <w:lang w:val="en-US" w:eastAsia="en-US" w:bidi="ar-SA"/>
      </w:rPr>
    </w:lvl>
    <w:lvl w:ilvl="1" w:tplc="5EBCBF58">
      <w:numFmt w:val="bullet"/>
      <w:lvlText w:val=""/>
      <w:lvlJc w:val="left"/>
      <w:pPr>
        <w:ind w:left="2436" w:hanging="360"/>
      </w:pPr>
      <w:rPr>
        <w:rFonts w:ascii="Symbol" w:eastAsia="Symbol" w:hAnsi="Symbol" w:cs="Symbol" w:hint="default"/>
        <w:b w:val="0"/>
        <w:bCs w:val="0"/>
        <w:i w:val="0"/>
        <w:iCs w:val="0"/>
        <w:w w:val="100"/>
        <w:sz w:val="24"/>
        <w:szCs w:val="24"/>
        <w:lang w:val="en-US" w:eastAsia="en-US" w:bidi="ar-SA"/>
      </w:rPr>
    </w:lvl>
    <w:lvl w:ilvl="2" w:tplc="1876C562">
      <w:numFmt w:val="bullet"/>
      <w:lvlText w:val="•"/>
      <w:lvlJc w:val="left"/>
      <w:pPr>
        <w:ind w:left="3528" w:hanging="360"/>
      </w:pPr>
      <w:rPr>
        <w:rFonts w:hint="default"/>
        <w:lang w:val="en-US" w:eastAsia="en-US" w:bidi="ar-SA"/>
      </w:rPr>
    </w:lvl>
    <w:lvl w:ilvl="3" w:tplc="BAEC694C">
      <w:numFmt w:val="bullet"/>
      <w:lvlText w:val="•"/>
      <w:lvlJc w:val="left"/>
      <w:pPr>
        <w:ind w:left="4617" w:hanging="360"/>
      </w:pPr>
      <w:rPr>
        <w:rFonts w:hint="default"/>
        <w:lang w:val="en-US" w:eastAsia="en-US" w:bidi="ar-SA"/>
      </w:rPr>
    </w:lvl>
    <w:lvl w:ilvl="4" w:tplc="1B16860A">
      <w:numFmt w:val="bullet"/>
      <w:lvlText w:val="•"/>
      <w:lvlJc w:val="left"/>
      <w:pPr>
        <w:ind w:left="5706" w:hanging="360"/>
      </w:pPr>
      <w:rPr>
        <w:rFonts w:hint="default"/>
        <w:lang w:val="en-US" w:eastAsia="en-US" w:bidi="ar-SA"/>
      </w:rPr>
    </w:lvl>
    <w:lvl w:ilvl="5" w:tplc="D70A5CA4">
      <w:numFmt w:val="bullet"/>
      <w:lvlText w:val="•"/>
      <w:lvlJc w:val="left"/>
      <w:pPr>
        <w:ind w:left="6795" w:hanging="360"/>
      </w:pPr>
      <w:rPr>
        <w:rFonts w:hint="default"/>
        <w:lang w:val="en-US" w:eastAsia="en-US" w:bidi="ar-SA"/>
      </w:rPr>
    </w:lvl>
    <w:lvl w:ilvl="6" w:tplc="5C164E02">
      <w:numFmt w:val="bullet"/>
      <w:lvlText w:val="•"/>
      <w:lvlJc w:val="left"/>
      <w:pPr>
        <w:ind w:left="7884" w:hanging="360"/>
      </w:pPr>
      <w:rPr>
        <w:rFonts w:hint="default"/>
        <w:lang w:val="en-US" w:eastAsia="en-US" w:bidi="ar-SA"/>
      </w:rPr>
    </w:lvl>
    <w:lvl w:ilvl="7" w:tplc="22A472EA">
      <w:numFmt w:val="bullet"/>
      <w:lvlText w:val="•"/>
      <w:lvlJc w:val="left"/>
      <w:pPr>
        <w:ind w:left="8973" w:hanging="360"/>
      </w:pPr>
      <w:rPr>
        <w:rFonts w:hint="default"/>
        <w:lang w:val="en-US" w:eastAsia="en-US" w:bidi="ar-SA"/>
      </w:rPr>
    </w:lvl>
    <w:lvl w:ilvl="8" w:tplc="F45AEAE6">
      <w:numFmt w:val="bullet"/>
      <w:lvlText w:val="•"/>
      <w:lvlJc w:val="left"/>
      <w:pPr>
        <w:ind w:left="10062" w:hanging="360"/>
      </w:pPr>
      <w:rPr>
        <w:rFonts w:hint="default"/>
        <w:lang w:val="en-US" w:eastAsia="en-US" w:bidi="ar-SA"/>
      </w:rPr>
    </w:lvl>
  </w:abstractNum>
  <w:num w:numId="1" w16cid:durableId="715667052">
    <w:abstractNumId w:val="1"/>
  </w:num>
  <w:num w:numId="2" w16cid:durableId="1117990449">
    <w:abstractNumId w:val="3"/>
  </w:num>
  <w:num w:numId="3" w16cid:durableId="1200121583">
    <w:abstractNumId w:val="0"/>
  </w:num>
  <w:num w:numId="4" w16cid:durableId="126839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10"/>
  <w:displayHorizontalDrawingGridEvery w:val="2"/>
  <w:characterSpacingControl w:val="doNotCompress"/>
  <w:hdrShapeDefaults>
    <o:shapedefaults v:ext="edit" spidmax="21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447D"/>
    <w:rsid w:val="000A3CCB"/>
    <w:rsid w:val="00124241"/>
    <w:rsid w:val="001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2"/>
    </o:shapelayout>
  </w:shapeDefaults>
  <w:decimalSymbol w:val="."/>
  <w:listSeparator w:val=","/>
  <w14:docId w14:val="45928723"/>
  <w15:docId w15:val="{0246BC9D-3280-4AF1-8F41-F5EE5F2C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2434"/>
      <w:outlineLvl w:val="0"/>
    </w:pPr>
    <w:rPr>
      <w:i/>
      <w:iCs/>
      <w:sz w:val="44"/>
      <w:szCs w:val="44"/>
    </w:rPr>
  </w:style>
  <w:style w:type="paragraph" w:styleId="Heading2">
    <w:name w:val="heading 2"/>
    <w:basedOn w:val="Normal"/>
    <w:uiPriority w:val="9"/>
    <w:unhideWhenUsed/>
    <w:qFormat/>
    <w:pPr>
      <w:spacing w:before="100"/>
      <w:ind w:left="1156"/>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56"/>
      <w:ind w:left="1905" w:hanging="5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treyfairman.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worth.com/costofcare"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genworth.com/about-us/industry-expertise/cost-of-care.html"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Fairman</dc:creator>
  <cp:lastModifiedBy>Trey Fairman</cp:lastModifiedBy>
  <cp:revision>2</cp:revision>
  <dcterms:created xsi:type="dcterms:W3CDTF">2023-02-23T22:38:00Z</dcterms:created>
  <dcterms:modified xsi:type="dcterms:W3CDTF">2023-02-23T22:39:00Z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Acrobat Pro DC 15.23.20056</vt:lpwstr>
  </property>
  <property fmtid="{D5CDD505-2E9C-101B-9397-08002B2CF9AE}" pid="4" name="LastSaved">
    <vt:filetime>2023-02-23T00:00:00Z</vt:filetime>
  </property>
  <property fmtid="{D5CDD505-2E9C-101B-9397-08002B2CF9AE}" pid="5" name="Producer">
    <vt:lpwstr>3-Heights(TM) PDF Optimization Shell 4.8.25.2 (http://www.pdf-tools.com)</vt:lpwstr>
  </property>
</Properties>
</file>