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D5" w:rsidRPr="009014B2" w:rsidRDefault="00E617A2" w:rsidP="00E617A2">
      <w:pPr>
        <w:spacing w:before="9" w:line="360" w:lineRule="auto"/>
        <w:jc w:val="right"/>
        <w:rPr>
          <w:rFonts w:ascii="Arial" w:eastAsia="Verdana" w:hAnsi="Arial" w:cs="Arial"/>
          <w:sz w:val="32"/>
          <w:szCs w:val="32"/>
          <w:rtl/>
          <w:lang w:bidi="ar-IQ"/>
        </w:rPr>
      </w:pPr>
      <w:r w:rsidRPr="009014B2">
        <w:rPr>
          <w:rFonts w:ascii="Arial" w:eastAsia="Verdana" w:hAnsi="Arial" w:cs="Arial" w:hint="cs"/>
          <w:sz w:val="32"/>
          <w:szCs w:val="32"/>
          <w:rtl/>
          <w:lang w:bidi="ar-IQ"/>
        </w:rPr>
        <w:t>10</w:t>
      </w:r>
      <w:r w:rsidR="00A827D5" w:rsidRPr="009014B2">
        <w:rPr>
          <w:rFonts w:ascii="Arial" w:eastAsia="Verdana" w:hAnsi="Arial" w:cs="Arial"/>
          <w:sz w:val="32"/>
          <w:szCs w:val="32"/>
          <w:rtl/>
          <w:lang w:bidi="ar-IQ"/>
        </w:rPr>
        <w:t xml:space="preserve"> </w:t>
      </w:r>
      <w:r w:rsidRPr="009014B2">
        <w:rPr>
          <w:rFonts w:ascii="Arial" w:eastAsia="Verdana" w:hAnsi="Arial" w:cs="Arial" w:hint="cs"/>
          <w:sz w:val="32"/>
          <w:szCs w:val="32"/>
          <w:rtl/>
          <w:lang w:bidi="ar-IQ"/>
        </w:rPr>
        <w:t>نيسان</w:t>
      </w:r>
      <w:r w:rsidR="00A827D5" w:rsidRPr="009014B2">
        <w:rPr>
          <w:rFonts w:ascii="Arial" w:eastAsia="Verdana" w:hAnsi="Arial" w:cs="Arial"/>
          <w:sz w:val="32"/>
          <w:szCs w:val="32"/>
          <w:rtl/>
          <w:lang w:bidi="ar-IQ"/>
        </w:rPr>
        <w:t xml:space="preserve"> 201</w:t>
      </w:r>
      <w:r w:rsidRPr="009014B2">
        <w:rPr>
          <w:rFonts w:ascii="Arial" w:eastAsia="Verdana" w:hAnsi="Arial" w:cs="Arial" w:hint="cs"/>
          <w:sz w:val="32"/>
          <w:szCs w:val="32"/>
          <w:rtl/>
          <w:lang w:bidi="ar-IQ"/>
        </w:rPr>
        <w:t>7</w:t>
      </w:r>
    </w:p>
    <w:p w:rsidR="00A93221" w:rsidRDefault="0090742A" w:rsidP="00A827D5">
      <w:pPr>
        <w:spacing w:before="9" w:line="360" w:lineRule="auto"/>
        <w:jc w:val="right"/>
        <w:rPr>
          <w:rFonts w:ascii="Arial" w:eastAsia="Verdana" w:hAnsi="Arial" w:cs="Arial"/>
          <w:sz w:val="32"/>
          <w:szCs w:val="32"/>
          <w:rtl/>
        </w:rPr>
      </w:pPr>
      <w:r w:rsidRPr="009014B2">
        <w:rPr>
          <w:rFonts w:ascii="Arial" w:eastAsia="Verdana" w:hAnsi="Arial" w:cs="Arial"/>
          <w:sz w:val="32"/>
          <w:szCs w:val="32"/>
          <w:rtl/>
          <w:lang w:bidi="ar-IQ"/>
        </w:rPr>
        <w:t>الاهالي الاعزاء</w:t>
      </w:r>
      <w:r w:rsidR="00A93221" w:rsidRPr="009014B2">
        <w:rPr>
          <w:rFonts w:ascii="Arial" w:eastAsia="Verdana" w:hAnsi="Arial" w:cs="Arial"/>
          <w:sz w:val="32"/>
          <w:szCs w:val="32"/>
          <w:rtl/>
        </w:rPr>
        <w:t>،</w:t>
      </w:r>
    </w:p>
    <w:p w:rsidR="009014B2" w:rsidRPr="009014B2" w:rsidRDefault="009014B2" w:rsidP="00A827D5">
      <w:pPr>
        <w:spacing w:before="9" w:line="360" w:lineRule="auto"/>
        <w:jc w:val="right"/>
        <w:rPr>
          <w:rFonts w:ascii="Arial" w:eastAsia="Verdana" w:hAnsi="Arial" w:cs="Arial"/>
          <w:sz w:val="32"/>
          <w:szCs w:val="32"/>
        </w:rPr>
      </w:pPr>
    </w:p>
    <w:p w:rsidR="00E617A2" w:rsidRPr="009014B2" w:rsidRDefault="00A827D5" w:rsidP="00E617A2">
      <w:pPr>
        <w:spacing w:line="360" w:lineRule="auto"/>
        <w:jc w:val="right"/>
        <w:rPr>
          <w:rFonts w:ascii="Arial" w:hAnsi="Arial" w:cs="Arial"/>
          <w:sz w:val="32"/>
          <w:szCs w:val="32"/>
          <w:rtl/>
          <w:lang w:bidi="ar-IQ"/>
        </w:rPr>
      </w:pPr>
      <w:r w:rsidRPr="009014B2">
        <w:rPr>
          <w:rFonts w:ascii="Arial" w:hAnsi="Arial" w:cs="Arial"/>
          <w:sz w:val="32"/>
          <w:szCs w:val="32"/>
          <w:rtl/>
        </w:rPr>
        <w:t xml:space="preserve"> </w:t>
      </w:r>
      <w:r w:rsidR="00596F13" w:rsidRPr="009014B2">
        <w:rPr>
          <w:rFonts w:ascii="Arial" w:hAnsi="Arial" w:cs="Arial" w:hint="cs"/>
          <w:sz w:val="32"/>
          <w:szCs w:val="32"/>
          <w:rtl/>
        </w:rPr>
        <w:t xml:space="preserve">    </w:t>
      </w:r>
      <w:r w:rsidR="00E617A2" w:rsidRPr="009014B2">
        <w:rPr>
          <w:rFonts w:ascii="Arial" w:hAnsi="Arial" w:cs="Arial" w:hint="cs"/>
          <w:sz w:val="32"/>
          <w:szCs w:val="32"/>
          <w:rtl/>
        </w:rPr>
        <w:t>في بداية الحادي عشر من شهر نيسان الجاري</w:t>
      </w:r>
      <w:r w:rsidR="00E617A2" w:rsidRPr="009014B2">
        <w:rPr>
          <w:rFonts w:ascii="Arial" w:hAnsi="Arial" w:cs="Arial"/>
          <w:sz w:val="32"/>
          <w:szCs w:val="32"/>
          <w:rtl/>
        </w:rPr>
        <w:t xml:space="preserve"> </w:t>
      </w:r>
      <w:r w:rsidR="0090742A" w:rsidRPr="009014B2">
        <w:rPr>
          <w:rFonts w:ascii="Arial" w:hAnsi="Arial" w:cs="Arial"/>
          <w:sz w:val="32"/>
          <w:szCs w:val="32"/>
          <w:rtl/>
        </w:rPr>
        <w:t>يقوم قسم التربية والتعليم</w:t>
      </w:r>
      <w:r w:rsidR="00A93221" w:rsidRPr="009014B2">
        <w:rPr>
          <w:rFonts w:ascii="Arial" w:hAnsi="Arial" w:cs="Arial"/>
          <w:sz w:val="32"/>
          <w:szCs w:val="32"/>
          <w:rtl/>
        </w:rPr>
        <w:t xml:space="preserve"> </w:t>
      </w:r>
      <w:r w:rsidR="0090742A" w:rsidRPr="009014B2">
        <w:rPr>
          <w:rFonts w:ascii="Arial" w:hAnsi="Arial" w:cs="Arial"/>
          <w:sz w:val="32"/>
          <w:szCs w:val="32"/>
          <w:rtl/>
        </w:rPr>
        <w:t xml:space="preserve">لولاية ميشيغان </w:t>
      </w:r>
      <w:r w:rsidR="00AF2241" w:rsidRPr="009014B2">
        <w:rPr>
          <w:rFonts w:ascii="Arial" w:hAnsi="Arial" w:cs="Arial"/>
          <w:sz w:val="32"/>
          <w:szCs w:val="32"/>
          <w:rtl/>
        </w:rPr>
        <w:t>البدء</w:t>
      </w:r>
      <w:r w:rsidR="00A93221" w:rsidRPr="009014B2">
        <w:rPr>
          <w:rFonts w:ascii="Arial" w:hAnsi="Arial" w:cs="Arial"/>
          <w:sz w:val="32"/>
          <w:szCs w:val="32"/>
          <w:rtl/>
        </w:rPr>
        <w:t xml:space="preserve"> </w:t>
      </w:r>
      <w:r w:rsidR="00AF2241" w:rsidRPr="009014B2">
        <w:rPr>
          <w:rFonts w:ascii="Arial" w:hAnsi="Arial" w:cs="Arial"/>
          <w:sz w:val="32"/>
          <w:szCs w:val="32"/>
          <w:rtl/>
        </w:rPr>
        <w:t>ب</w:t>
      </w:r>
      <w:r w:rsidR="00A93221" w:rsidRPr="009014B2">
        <w:rPr>
          <w:rFonts w:ascii="Arial" w:hAnsi="Arial" w:cs="Arial"/>
          <w:sz w:val="32"/>
          <w:szCs w:val="32"/>
          <w:rtl/>
        </w:rPr>
        <w:t xml:space="preserve">اختبار </w:t>
      </w:r>
      <w:r w:rsidR="0090742A" w:rsidRPr="009014B2">
        <w:rPr>
          <w:rFonts w:ascii="Arial" w:hAnsi="Arial" w:cs="Arial"/>
          <w:sz w:val="32"/>
          <w:szCs w:val="32"/>
          <w:rtl/>
        </w:rPr>
        <w:t>ال</w:t>
      </w:r>
      <w:r w:rsidR="00A93221" w:rsidRPr="009014B2">
        <w:rPr>
          <w:rFonts w:ascii="Arial" w:hAnsi="Arial" w:cs="Arial"/>
          <w:sz w:val="32"/>
          <w:szCs w:val="32"/>
          <w:rtl/>
        </w:rPr>
        <w:t>تقدم التعليمي</w:t>
      </w:r>
      <w:r w:rsidR="0090742A" w:rsidRPr="009014B2">
        <w:rPr>
          <w:rFonts w:ascii="Arial" w:hAnsi="Arial" w:cs="Arial"/>
          <w:sz w:val="32"/>
          <w:szCs w:val="32"/>
          <w:rtl/>
        </w:rPr>
        <w:t xml:space="preserve"> للطلاب</w:t>
      </w:r>
      <w:r w:rsidR="00E617A2" w:rsidRPr="009014B2">
        <w:rPr>
          <w:rFonts w:ascii="Arial" w:hAnsi="Arial" w:cs="Arial" w:hint="cs"/>
          <w:sz w:val="32"/>
          <w:szCs w:val="32"/>
          <w:rtl/>
        </w:rPr>
        <w:t xml:space="preserve"> ام ستب للمراحل الدراسية ( 3-8</w:t>
      </w:r>
      <w:r w:rsidR="00AF2241" w:rsidRPr="009014B2">
        <w:rPr>
          <w:rFonts w:ascii="Arial" w:hAnsi="Arial" w:cs="Arial"/>
          <w:sz w:val="32"/>
          <w:szCs w:val="32"/>
          <w:rtl/>
          <w:lang w:bidi="ar-IQ"/>
        </w:rPr>
        <w:t>)</w:t>
      </w:r>
      <w:r w:rsidR="00E617A2" w:rsidRPr="009014B2">
        <w:rPr>
          <w:rFonts w:ascii="Arial" w:hAnsi="Arial" w:cs="Arial" w:hint="cs"/>
          <w:sz w:val="32"/>
          <w:szCs w:val="32"/>
          <w:rtl/>
          <w:lang w:bidi="ar-IQ"/>
        </w:rPr>
        <w:t>للسنة الثالثة</w:t>
      </w:r>
      <w:r w:rsidR="0090742A" w:rsidRPr="009014B2">
        <w:rPr>
          <w:rFonts w:ascii="Arial" w:hAnsi="Arial" w:cs="Arial"/>
          <w:sz w:val="32"/>
          <w:szCs w:val="32"/>
          <w:rtl/>
          <w:lang w:bidi="ar-IQ"/>
        </w:rPr>
        <w:t xml:space="preserve"> </w:t>
      </w:r>
      <w:r w:rsidR="00E617A2" w:rsidRPr="009014B2">
        <w:rPr>
          <w:rFonts w:ascii="Arial" w:hAnsi="Arial" w:cs="Arial" w:hint="cs"/>
          <w:sz w:val="32"/>
          <w:szCs w:val="32"/>
          <w:rtl/>
          <w:lang w:bidi="ar-IQ"/>
        </w:rPr>
        <w:t>. وكما في العام الماضي سيكون هذا الامتحان معيار تقدم الطالب في المواد التعليمية ( الانكليزية والحساب والعلوم والاجتماعيات )</w:t>
      </w:r>
    </w:p>
    <w:p w:rsidR="002F6344" w:rsidRDefault="00E617A2" w:rsidP="00E617A2">
      <w:pPr>
        <w:spacing w:line="360" w:lineRule="auto"/>
        <w:jc w:val="right"/>
        <w:rPr>
          <w:rFonts w:ascii="Arial" w:hAnsi="Arial" w:cs="Arial"/>
          <w:sz w:val="32"/>
          <w:szCs w:val="32"/>
          <w:rtl/>
          <w:lang w:bidi="ar"/>
        </w:rPr>
      </w:pPr>
      <w:r w:rsidRPr="009014B2">
        <w:rPr>
          <w:rFonts w:ascii="Arial" w:hAnsi="Arial" w:cs="Arial" w:hint="cs"/>
          <w:sz w:val="32"/>
          <w:szCs w:val="32"/>
          <w:rtl/>
          <w:lang w:bidi="ar"/>
        </w:rPr>
        <w:t xml:space="preserve">تقترح رؤية ولاية ميشيغان للتقييم أن تبقى الاختبارات المبينة أعلاه للعام الدراسي 2017-2018. هذه </w:t>
      </w:r>
    </w:p>
    <w:p w:rsidR="002F6344" w:rsidRDefault="002F6344" w:rsidP="00E617A2">
      <w:pPr>
        <w:spacing w:line="360" w:lineRule="auto"/>
        <w:jc w:val="right"/>
        <w:rPr>
          <w:rFonts w:ascii="Arial" w:hAnsi="Arial" w:cs="Arial"/>
          <w:sz w:val="32"/>
          <w:szCs w:val="32"/>
          <w:rtl/>
          <w:lang w:bidi="ar"/>
        </w:rPr>
      </w:pPr>
      <w:r>
        <w:rPr>
          <w:rFonts w:ascii="Arial" w:hAnsi="Arial" w:cs="Arial" w:hint="cs"/>
          <w:sz w:val="32"/>
          <w:szCs w:val="32"/>
          <w:rtl/>
          <w:lang w:bidi="ar"/>
        </w:rPr>
        <w:t>الرؤية متاحة لكم على الموقع الالكتروني:</w:t>
      </w:r>
    </w:p>
    <w:p w:rsidR="00E617A2" w:rsidRPr="009014B2" w:rsidRDefault="00777306" w:rsidP="002F6344">
      <w:pPr>
        <w:spacing w:line="360" w:lineRule="auto"/>
        <w:jc w:val="center"/>
        <w:rPr>
          <w:rFonts w:ascii="Arial" w:hAnsi="Arial" w:cs="Arial"/>
          <w:sz w:val="32"/>
          <w:szCs w:val="32"/>
          <w:rtl/>
          <w:lang w:bidi="ar"/>
        </w:rPr>
      </w:pPr>
      <w:hyperlink r:id="rId7" w:history="1">
        <w:r w:rsidR="002F6344" w:rsidRPr="00C051F2">
          <w:rPr>
            <w:rStyle w:val="Hyperlink"/>
            <w:rFonts w:ascii="Arial" w:hAnsi="Arial" w:cs="Arial" w:hint="cs"/>
            <w:sz w:val="32"/>
            <w:szCs w:val="32"/>
            <w:lang w:bidi="ar"/>
          </w:rPr>
          <w:t>www.michigan.gov/essa</w:t>
        </w:r>
      </w:hyperlink>
    </w:p>
    <w:p w:rsidR="00E617A2" w:rsidRPr="009014B2" w:rsidRDefault="00E617A2" w:rsidP="008759A8">
      <w:pPr>
        <w:spacing w:line="360" w:lineRule="auto"/>
        <w:jc w:val="right"/>
        <w:rPr>
          <w:rFonts w:ascii="Arial" w:hAnsi="Arial" w:cs="Arial"/>
          <w:sz w:val="32"/>
          <w:szCs w:val="32"/>
          <w:rtl/>
          <w:lang w:bidi="ar-IQ"/>
        </w:rPr>
      </w:pPr>
      <w:r w:rsidRPr="009014B2">
        <w:rPr>
          <w:rFonts w:ascii="Arial" w:hAnsi="Arial" w:cs="Arial" w:hint="cs"/>
          <w:sz w:val="32"/>
          <w:szCs w:val="32"/>
          <w:rtl/>
          <w:lang w:bidi="ar"/>
        </w:rPr>
        <w:t xml:space="preserve"> </w:t>
      </w:r>
      <w:r w:rsidR="00596F13" w:rsidRPr="009014B2">
        <w:rPr>
          <w:rFonts w:ascii="Arial" w:hAnsi="Arial" w:cs="Arial" w:hint="cs"/>
          <w:sz w:val="32"/>
          <w:szCs w:val="32"/>
          <w:rtl/>
          <w:lang w:bidi="ar"/>
        </w:rPr>
        <w:t xml:space="preserve">   </w:t>
      </w:r>
      <w:r w:rsidRPr="009014B2">
        <w:rPr>
          <w:rFonts w:ascii="Arial" w:hAnsi="Arial" w:cs="Arial" w:hint="cs"/>
          <w:sz w:val="32"/>
          <w:szCs w:val="32"/>
          <w:rtl/>
          <w:lang w:bidi="ar"/>
        </w:rPr>
        <w:t>حيث تم تصميمها لتعزيز الهدف بان تصبح الولاية على مستوى كأع</w:t>
      </w:r>
      <w:r w:rsidR="008759A8" w:rsidRPr="009014B2">
        <w:rPr>
          <w:rFonts w:ascii="Arial" w:hAnsi="Arial" w:cs="Arial" w:hint="cs"/>
          <w:sz w:val="32"/>
          <w:szCs w:val="32"/>
          <w:rtl/>
          <w:lang w:bidi="ar"/>
        </w:rPr>
        <w:t>لى 10 ولايات</w:t>
      </w:r>
      <w:r w:rsidR="002F6344">
        <w:rPr>
          <w:rFonts w:ascii="Arial" w:hAnsi="Arial" w:cs="Arial" w:hint="cs"/>
          <w:sz w:val="32"/>
          <w:szCs w:val="32"/>
          <w:rtl/>
          <w:lang w:bidi="ar"/>
        </w:rPr>
        <w:t xml:space="preserve"> في غضون 10 أعوام </w:t>
      </w:r>
      <w:r w:rsidR="008759A8" w:rsidRPr="009014B2">
        <w:rPr>
          <w:rFonts w:ascii="Arial" w:hAnsi="Arial" w:cs="Arial" w:hint="cs"/>
          <w:sz w:val="32"/>
          <w:szCs w:val="32"/>
          <w:rtl/>
          <w:lang w:bidi="ar"/>
        </w:rPr>
        <w:t>من ناحية التقدم العلمي</w:t>
      </w:r>
      <w:r w:rsidRPr="009014B2">
        <w:rPr>
          <w:rFonts w:ascii="Arial" w:hAnsi="Arial" w:cs="Arial" w:hint="cs"/>
          <w:sz w:val="32"/>
          <w:szCs w:val="32"/>
          <w:rtl/>
          <w:lang w:bidi="ar"/>
        </w:rPr>
        <w:t>. يعمل موظفو</w:t>
      </w:r>
      <w:r w:rsidR="002F6344">
        <w:rPr>
          <w:rFonts w:ascii="Arial" w:hAnsi="Arial" w:cs="Arial" w:hint="cs"/>
          <w:sz w:val="32"/>
          <w:szCs w:val="32"/>
          <w:rtl/>
          <w:lang w:bidi="ar"/>
        </w:rPr>
        <w:t>ا</w:t>
      </w:r>
      <w:r w:rsidRPr="009014B2">
        <w:rPr>
          <w:rFonts w:ascii="Arial" w:hAnsi="Arial" w:cs="Arial" w:hint="cs"/>
          <w:sz w:val="32"/>
          <w:szCs w:val="32"/>
          <w:rtl/>
          <w:lang w:bidi="ar"/>
        </w:rPr>
        <w:t xml:space="preserve"> </w:t>
      </w:r>
      <w:r w:rsidR="008759A8" w:rsidRPr="009014B2">
        <w:rPr>
          <w:rFonts w:ascii="Arial" w:hAnsi="Arial" w:cs="Arial" w:hint="cs"/>
          <w:sz w:val="32"/>
          <w:szCs w:val="32"/>
          <w:rtl/>
          <w:lang w:bidi="ar"/>
        </w:rPr>
        <w:t>وزارة التعليم في ميشيغان على تقييم</w:t>
      </w:r>
      <w:r w:rsidRPr="009014B2">
        <w:rPr>
          <w:rFonts w:ascii="Arial" w:hAnsi="Arial" w:cs="Arial" w:hint="cs"/>
          <w:sz w:val="32"/>
          <w:szCs w:val="32"/>
          <w:rtl/>
          <w:lang w:bidi="ar"/>
        </w:rPr>
        <w:t xml:space="preserve"> </w:t>
      </w:r>
      <w:r w:rsidR="008759A8" w:rsidRPr="009014B2">
        <w:rPr>
          <w:rFonts w:ascii="Arial" w:hAnsi="Arial" w:cs="Arial" w:hint="cs"/>
          <w:sz w:val="32"/>
          <w:szCs w:val="32"/>
          <w:rtl/>
          <w:lang w:bidi="ar"/>
        </w:rPr>
        <w:t>هذه الرؤية</w:t>
      </w:r>
      <w:r w:rsidRPr="009014B2">
        <w:rPr>
          <w:rFonts w:ascii="Arial" w:hAnsi="Arial" w:cs="Arial" w:hint="cs"/>
          <w:sz w:val="32"/>
          <w:szCs w:val="32"/>
          <w:rtl/>
          <w:lang w:bidi="ar"/>
        </w:rPr>
        <w:t xml:space="preserve"> في العام الدراسي 2018-</w:t>
      </w:r>
      <w:r w:rsidR="008759A8" w:rsidRPr="009014B2">
        <w:rPr>
          <w:rFonts w:ascii="Arial" w:hAnsi="Arial" w:cs="Arial" w:hint="cs"/>
          <w:sz w:val="32"/>
          <w:szCs w:val="32"/>
          <w:rtl/>
          <w:lang w:bidi="ar"/>
        </w:rPr>
        <w:t>20</w:t>
      </w:r>
      <w:r w:rsidRPr="009014B2">
        <w:rPr>
          <w:rFonts w:ascii="Arial" w:hAnsi="Arial" w:cs="Arial" w:hint="cs"/>
          <w:sz w:val="32"/>
          <w:szCs w:val="32"/>
          <w:rtl/>
          <w:lang w:bidi="ar"/>
        </w:rPr>
        <w:t>19.</w:t>
      </w:r>
    </w:p>
    <w:p w:rsidR="008759A8" w:rsidRPr="009014B2" w:rsidRDefault="00596F13" w:rsidP="008759A8">
      <w:pPr>
        <w:spacing w:line="360" w:lineRule="auto"/>
        <w:jc w:val="right"/>
        <w:rPr>
          <w:rFonts w:ascii="Arial" w:hAnsi="Arial" w:cs="Arial"/>
          <w:sz w:val="32"/>
          <w:szCs w:val="32"/>
          <w:rtl/>
          <w:lang w:bidi="ar"/>
        </w:rPr>
      </w:pPr>
      <w:r w:rsidRPr="009014B2">
        <w:rPr>
          <w:rFonts w:ascii="Arial" w:hAnsi="Arial" w:cs="Arial" w:hint="cs"/>
          <w:sz w:val="32"/>
          <w:szCs w:val="32"/>
          <w:rtl/>
          <w:lang w:bidi="ar-IQ"/>
        </w:rPr>
        <w:t xml:space="preserve">     </w:t>
      </w:r>
      <w:r w:rsidR="008759A8" w:rsidRPr="009014B2">
        <w:rPr>
          <w:rFonts w:ascii="Arial" w:hAnsi="Arial" w:cs="Arial" w:hint="cs"/>
          <w:sz w:val="32"/>
          <w:szCs w:val="32"/>
          <w:rtl/>
          <w:lang w:bidi="ar-IQ"/>
        </w:rPr>
        <w:t xml:space="preserve">تذكروا باننا </w:t>
      </w:r>
      <w:r w:rsidR="008759A8" w:rsidRPr="009014B2">
        <w:rPr>
          <w:rFonts w:ascii="Arial" w:hAnsi="Arial" w:cs="Arial" w:hint="cs"/>
          <w:sz w:val="32"/>
          <w:szCs w:val="32"/>
          <w:rtl/>
          <w:lang w:bidi="ar"/>
        </w:rPr>
        <w:t>نريد أن تكون تجربة تقييم طفلك هذه مريحة وخالية من الإجهاد قدر الإمكان. حيث إن النظرة الإيجابية والطريقة الداعمة التي تدخل في هذه التقييمات تؤثر أيضا على نتائج طفلك ..</w:t>
      </w:r>
    </w:p>
    <w:p w:rsidR="002F6344" w:rsidRDefault="00596F13" w:rsidP="00596F13">
      <w:pPr>
        <w:spacing w:line="360" w:lineRule="auto"/>
        <w:jc w:val="right"/>
        <w:rPr>
          <w:rFonts w:ascii="Arial" w:hAnsi="Arial" w:cs="Arial"/>
          <w:sz w:val="32"/>
          <w:szCs w:val="32"/>
          <w:rtl/>
          <w:lang w:bidi="ar"/>
        </w:rPr>
      </w:pPr>
      <w:r w:rsidRPr="009014B2">
        <w:rPr>
          <w:rFonts w:ascii="Arial" w:hAnsi="Arial" w:cs="Arial" w:hint="cs"/>
          <w:sz w:val="32"/>
          <w:szCs w:val="32"/>
          <w:rtl/>
          <w:lang w:bidi="ar"/>
        </w:rPr>
        <w:t xml:space="preserve">  </w:t>
      </w:r>
      <w:r w:rsidR="008759A8" w:rsidRPr="009014B2">
        <w:rPr>
          <w:rFonts w:ascii="Arial" w:hAnsi="Arial" w:cs="Arial" w:hint="cs"/>
          <w:sz w:val="32"/>
          <w:szCs w:val="32"/>
          <w:rtl/>
          <w:lang w:bidi="ar"/>
        </w:rPr>
        <w:t xml:space="preserve"> الاختبار هو جزء من التعلم. ونتائج تقييم الولاية لا تؤثر على درجات الطلاب اطلاقا ولكنها مصممة لتوفير معلومات عن مستوى تقدم الطالب العلمي فيما يتعلق بمعايير المحتوى على مستوى المرحلة الدراسية  في الدولة والتي تحدد للمعلمين والاهل بما يحتاج الطلاب </w:t>
      </w:r>
      <w:r w:rsidRPr="009014B2">
        <w:rPr>
          <w:rFonts w:ascii="Arial" w:hAnsi="Arial" w:cs="Arial" w:hint="cs"/>
          <w:sz w:val="32"/>
          <w:szCs w:val="32"/>
          <w:rtl/>
          <w:lang w:bidi="ar"/>
        </w:rPr>
        <w:t>مع</w:t>
      </w:r>
      <w:r w:rsidR="003C00E5" w:rsidRPr="009014B2">
        <w:rPr>
          <w:rFonts w:ascii="Arial" w:hAnsi="Arial" w:cs="Arial" w:hint="cs"/>
          <w:sz w:val="32"/>
          <w:szCs w:val="32"/>
          <w:rtl/>
          <w:lang w:bidi="ar"/>
        </w:rPr>
        <w:t>رفته وبا</w:t>
      </w:r>
      <w:r w:rsidR="005804CE" w:rsidRPr="009014B2">
        <w:rPr>
          <w:rFonts w:ascii="Arial" w:hAnsi="Arial" w:cs="Arial" w:hint="cs"/>
          <w:sz w:val="32"/>
          <w:szCs w:val="32"/>
          <w:rtl/>
          <w:lang w:bidi="ar"/>
        </w:rPr>
        <w:t>ل</w:t>
      </w:r>
      <w:r w:rsidR="003C00E5" w:rsidRPr="009014B2">
        <w:rPr>
          <w:rFonts w:ascii="Arial" w:hAnsi="Arial" w:cs="Arial" w:hint="cs"/>
          <w:sz w:val="32"/>
          <w:szCs w:val="32"/>
          <w:rtl/>
          <w:lang w:bidi="ar"/>
        </w:rPr>
        <w:t xml:space="preserve">تالي تهيئة الطلاب </w:t>
      </w:r>
      <w:r w:rsidRPr="009014B2">
        <w:rPr>
          <w:rFonts w:ascii="Arial" w:hAnsi="Arial" w:cs="Arial" w:hint="cs"/>
          <w:sz w:val="32"/>
          <w:szCs w:val="32"/>
          <w:rtl/>
          <w:lang w:bidi="ar"/>
        </w:rPr>
        <w:t xml:space="preserve">لدخول المعاهد والجامعات وللحياة المهنية </w:t>
      </w:r>
      <w:r w:rsidR="008759A8" w:rsidRPr="009014B2">
        <w:rPr>
          <w:rFonts w:ascii="Arial" w:hAnsi="Arial" w:cs="Arial" w:hint="cs"/>
          <w:sz w:val="32"/>
          <w:szCs w:val="32"/>
          <w:rtl/>
          <w:lang w:bidi="ar"/>
        </w:rPr>
        <w:t xml:space="preserve"> بعد التخرج. و</w:t>
      </w:r>
      <w:r w:rsidR="003C00E5" w:rsidRPr="009014B2">
        <w:rPr>
          <w:rFonts w:ascii="Arial" w:hAnsi="Arial" w:cs="Arial" w:hint="cs"/>
          <w:sz w:val="32"/>
          <w:szCs w:val="32"/>
          <w:rtl/>
          <w:lang w:bidi="ar"/>
        </w:rPr>
        <w:t>س</w:t>
      </w:r>
      <w:r w:rsidR="008759A8" w:rsidRPr="009014B2">
        <w:rPr>
          <w:rFonts w:ascii="Arial" w:hAnsi="Arial" w:cs="Arial" w:hint="cs"/>
          <w:sz w:val="32"/>
          <w:szCs w:val="32"/>
          <w:rtl/>
          <w:lang w:bidi="ar"/>
        </w:rPr>
        <w:t xml:space="preserve">تستخدم المدارس والمنطقة نتائج </w:t>
      </w:r>
      <w:r w:rsidR="003C00E5" w:rsidRPr="009014B2">
        <w:rPr>
          <w:rFonts w:ascii="Arial" w:hAnsi="Arial" w:cs="Arial" w:hint="cs"/>
          <w:sz w:val="32"/>
          <w:szCs w:val="32"/>
          <w:rtl/>
          <w:lang w:bidi="ar"/>
        </w:rPr>
        <w:t>الامتحانات هذه في اختيار المناهج الدراسية بغرض</w:t>
      </w:r>
      <w:r w:rsidR="008759A8" w:rsidRPr="009014B2">
        <w:rPr>
          <w:rFonts w:ascii="Arial" w:hAnsi="Arial" w:cs="Arial" w:hint="cs"/>
          <w:sz w:val="32"/>
          <w:szCs w:val="32"/>
          <w:rtl/>
          <w:lang w:bidi="ar"/>
        </w:rPr>
        <w:t xml:space="preserve"> تحسين المدارس </w:t>
      </w:r>
      <w:r w:rsidR="003C00E5" w:rsidRPr="009014B2">
        <w:rPr>
          <w:rFonts w:ascii="Arial" w:hAnsi="Arial" w:cs="Arial" w:hint="cs"/>
          <w:sz w:val="32"/>
          <w:szCs w:val="32"/>
          <w:rtl/>
          <w:lang w:bidi="ar"/>
        </w:rPr>
        <w:t>و</w:t>
      </w:r>
      <w:r w:rsidR="008759A8" w:rsidRPr="009014B2">
        <w:rPr>
          <w:rFonts w:ascii="Arial" w:hAnsi="Arial" w:cs="Arial" w:hint="cs"/>
          <w:sz w:val="32"/>
          <w:szCs w:val="32"/>
          <w:rtl/>
          <w:lang w:bidi="ar"/>
        </w:rPr>
        <w:t>التي تفيد جميع الطلاب.</w:t>
      </w:r>
    </w:p>
    <w:p w:rsidR="003C00E5" w:rsidRPr="009014B2" w:rsidRDefault="002F6344" w:rsidP="003C00E5">
      <w:pPr>
        <w:spacing w:line="360" w:lineRule="auto"/>
        <w:jc w:val="right"/>
        <w:rPr>
          <w:rFonts w:ascii="Arial" w:hAnsi="Arial" w:cs="Arial"/>
          <w:sz w:val="32"/>
          <w:szCs w:val="32"/>
          <w:rtl/>
          <w:lang w:bidi="ar"/>
        </w:rPr>
      </w:pPr>
      <w:r>
        <w:rPr>
          <w:rFonts w:ascii="Arial" w:hAnsi="Arial" w:cs="Arial" w:hint="cs"/>
          <w:sz w:val="32"/>
          <w:szCs w:val="32"/>
          <w:rtl/>
          <w:lang w:bidi="ar"/>
        </w:rPr>
        <w:t xml:space="preserve">    </w:t>
      </w:r>
      <w:r w:rsidR="003C00E5" w:rsidRPr="009014B2">
        <w:rPr>
          <w:rFonts w:ascii="Arial" w:hAnsi="Arial" w:cs="Arial" w:hint="cs"/>
          <w:sz w:val="32"/>
          <w:szCs w:val="32"/>
          <w:rtl/>
          <w:lang w:bidi="ar"/>
        </w:rPr>
        <w:t>نتائج تقييم الدولة هي أيضا المقياس الوحيد الشامل لجميع طلاب ميشيغان ويقدم لمحة هامة عن إنجاز الطلاب على مستوى الولاية، والمنطقة، ومستوى المدرسة</w:t>
      </w:r>
      <w:r>
        <w:rPr>
          <w:rFonts w:ascii="Arial" w:hAnsi="Arial" w:cs="Arial" w:hint="cs"/>
          <w:sz w:val="32"/>
          <w:szCs w:val="32"/>
          <w:rtl/>
          <w:lang w:bidi="ar"/>
        </w:rPr>
        <w:t xml:space="preserve"> ايضا</w:t>
      </w:r>
      <w:r w:rsidR="003C00E5" w:rsidRPr="009014B2">
        <w:rPr>
          <w:rFonts w:ascii="Arial" w:hAnsi="Arial" w:cs="Arial" w:hint="cs"/>
          <w:sz w:val="32"/>
          <w:szCs w:val="32"/>
          <w:rtl/>
          <w:lang w:bidi="ar"/>
        </w:rPr>
        <w:t>.</w:t>
      </w:r>
    </w:p>
    <w:p w:rsidR="003C00E5" w:rsidRPr="009014B2" w:rsidRDefault="003C00E5" w:rsidP="000811D8">
      <w:pPr>
        <w:spacing w:line="360" w:lineRule="auto"/>
        <w:jc w:val="right"/>
        <w:rPr>
          <w:rFonts w:ascii="Arial" w:hAnsi="Arial" w:cs="Arial"/>
          <w:sz w:val="32"/>
          <w:szCs w:val="32"/>
          <w:rtl/>
          <w:lang w:bidi="ar"/>
        </w:rPr>
      </w:pPr>
      <w:r w:rsidRPr="009014B2">
        <w:rPr>
          <w:rFonts w:ascii="Arial" w:hAnsi="Arial" w:cs="Arial" w:hint="cs"/>
          <w:sz w:val="32"/>
          <w:szCs w:val="32"/>
          <w:rtl/>
          <w:lang w:bidi="ar"/>
        </w:rPr>
        <w:t xml:space="preserve">   نحن نهتم كثيرا بتخرج الطلاب وبتهيئتهم لان يكونوا على اتم استعداد للنجاح في الكلية أو مكان العمل. وتسمح  اختبارات الدولة هذه بقياس تقدم الطالب في تعلم المعايير أل</w:t>
      </w:r>
      <w:r w:rsidR="005804CE" w:rsidRPr="009014B2">
        <w:rPr>
          <w:rFonts w:ascii="Arial" w:hAnsi="Arial" w:cs="Arial" w:hint="cs"/>
          <w:sz w:val="32"/>
          <w:szCs w:val="32"/>
          <w:rtl/>
          <w:lang w:bidi="ar"/>
        </w:rPr>
        <w:t>ا</w:t>
      </w:r>
      <w:r w:rsidRPr="009014B2">
        <w:rPr>
          <w:rFonts w:ascii="Arial" w:hAnsi="Arial" w:cs="Arial" w:hint="cs"/>
          <w:sz w:val="32"/>
          <w:szCs w:val="32"/>
          <w:rtl/>
          <w:lang w:bidi="ar"/>
        </w:rPr>
        <w:t>كاديمية العليا لولاية ميشيغان وتقييم مدى جودة تعليم المدارس لهذه المعايير في الفصول الدراسية في جميع أنحاء الدولة. في حين أننا ندعم الآباء والأمهات في اتخاذ الخيارات لأطفالهم</w:t>
      </w:r>
      <w:bookmarkStart w:id="0" w:name="_GoBack"/>
      <w:bookmarkEnd w:id="0"/>
      <w:r w:rsidRPr="009014B2">
        <w:rPr>
          <w:rFonts w:ascii="Arial" w:hAnsi="Arial" w:cs="Arial" w:hint="cs"/>
          <w:sz w:val="32"/>
          <w:szCs w:val="32"/>
          <w:rtl/>
          <w:lang w:bidi="ar"/>
        </w:rPr>
        <w:t>، ولكن لا يمكن باي شكل من الاشكال</w:t>
      </w:r>
      <w:r w:rsidR="000811D8" w:rsidRPr="009014B2">
        <w:rPr>
          <w:rFonts w:ascii="Arial" w:hAnsi="Arial" w:cs="Arial" w:hint="cs"/>
          <w:sz w:val="32"/>
          <w:szCs w:val="32"/>
          <w:rtl/>
          <w:lang w:bidi="ar"/>
        </w:rPr>
        <w:t xml:space="preserve"> </w:t>
      </w:r>
      <w:r w:rsidRPr="009014B2">
        <w:rPr>
          <w:rFonts w:ascii="Arial" w:hAnsi="Arial" w:cs="Arial" w:hint="cs"/>
          <w:sz w:val="32"/>
          <w:szCs w:val="32"/>
          <w:rtl/>
          <w:lang w:bidi="ar"/>
        </w:rPr>
        <w:t>"الانسحاب" من هذه الامتحانات</w:t>
      </w:r>
      <w:r w:rsidR="000811D8" w:rsidRPr="009014B2">
        <w:rPr>
          <w:rFonts w:ascii="Arial" w:hAnsi="Arial" w:cs="Arial" w:hint="cs"/>
          <w:sz w:val="32"/>
          <w:szCs w:val="32"/>
          <w:rtl/>
          <w:lang w:bidi="ar"/>
        </w:rPr>
        <w:t xml:space="preserve"> وفقا لقانون الولاية أو القانون الاتحادي</w:t>
      </w:r>
      <w:r w:rsidRPr="009014B2">
        <w:rPr>
          <w:rFonts w:ascii="Arial" w:hAnsi="Arial" w:cs="Arial" w:hint="cs"/>
          <w:sz w:val="32"/>
          <w:szCs w:val="32"/>
          <w:rtl/>
          <w:lang w:bidi="ar"/>
        </w:rPr>
        <w:t xml:space="preserve">. أما الطلاب الذين لم يتم تقييمهم فسيعتمدون على معدل </w:t>
      </w:r>
      <w:r w:rsidRPr="009014B2">
        <w:rPr>
          <w:rFonts w:ascii="Arial" w:hAnsi="Arial" w:cs="Arial" w:hint="cs"/>
          <w:sz w:val="32"/>
          <w:szCs w:val="32"/>
          <w:rtl/>
          <w:lang w:bidi="ar"/>
        </w:rPr>
        <w:lastRenderedPageBreak/>
        <w:t xml:space="preserve">مشاركة مدارسهم، مما يترك </w:t>
      </w:r>
      <w:r w:rsidR="000811D8" w:rsidRPr="009014B2">
        <w:rPr>
          <w:rFonts w:ascii="Arial" w:hAnsi="Arial" w:cs="Arial" w:hint="cs"/>
          <w:sz w:val="32"/>
          <w:szCs w:val="32"/>
          <w:rtl/>
          <w:lang w:bidi="ar"/>
        </w:rPr>
        <w:t>هذه المدارس عرضة للعقوبات.</w:t>
      </w:r>
    </w:p>
    <w:p w:rsidR="00E13CA5" w:rsidRPr="009014B2" w:rsidRDefault="000811D8" w:rsidP="009014B2">
      <w:pPr>
        <w:spacing w:line="360" w:lineRule="auto"/>
        <w:jc w:val="center"/>
        <w:rPr>
          <w:rFonts w:ascii="Arial" w:hAnsi="Arial" w:cs="Arial"/>
          <w:sz w:val="32"/>
          <w:szCs w:val="32"/>
          <w:rtl/>
          <w:lang w:bidi="ar-IQ"/>
        </w:rPr>
      </w:pPr>
      <w:r w:rsidRPr="009014B2">
        <w:rPr>
          <w:rFonts w:ascii="Arial" w:hAnsi="Arial" w:cs="Arial" w:hint="cs"/>
          <w:sz w:val="32"/>
          <w:szCs w:val="32"/>
          <w:rtl/>
          <w:lang w:bidi="ar"/>
        </w:rPr>
        <w:t xml:space="preserve"> للحصول</w:t>
      </w:r>
      <w:r w:rsidR="00E13CA5" w:rsidRPr="009014B2">
        <w:rPr>
          <w:rFonts w:ascii="Arial" w:hAnsi="Arial" w:cs="Arial" w:hint="cs"/>
          <w:sz w:val="32"/>
          <w:szCs w:val="32"/>
          <w:rtl/>
          <w:lang w:bidi="ar"/>
        </w:rPr>
        <w:t xml:space="preserve"> على معلومات أكثر يمكنكم زيارة الموقع الالكتروني التي تتضمن صفحة الويب </w:t>
      </w:r>
      <w:r w:rsidR="002F6344">
        <w:rPr>
          <w:rFonts w:ascii="Arial" w:hAnsi="Arial" w:cs="Arial" w:hint="cs"/>
          <w:sz w:val="32"/>
          <w:szCs w:val="32"/>
          <w:rtl/>
          <w:lang w:bidi="ar"/>
        </w:rPr>
        <w:t>(</w:t>
      </w:r>
      <w:r w:rsidR="009014B2">
        <w:rPr>
          <w:rFonts w:ascii="Arial" w:hAnsi="Arial" w:cs="Arial" w:hint="cs"/>
          <w:sz w:val="32"/>
          <w:szCs w:val="32"/>
          <w:rtl/>
          <w:lang w:bidi="ar"/>
        </w:rPr>
        <w:t>ام-ستب</w:t>
      </w:r>
      <w:r w:rsidR="002F6344">
        <w:rPr>
          <w:rFonts w:ascii="Arial" w:hAnsi="Arial" w:cs="Arial" w:hint="cs"/>
          <w:sz w:val="32"/>
          <w:szCs w:val="32"/>
          <w:rtl/>
          <w:lang w:bidi="ar"/>
        </w:rPr>
        <w:t>)</w:t>
      </w:r>
      <w:r w:rsidR="009014B2">
        <w:rPr>
          <w:rFonts w:ascii="Arial" w:hAnsi="Arial" w:cs="Arial" w:hint="cs"/>
          <w:sz w:val="32"/>
          <w:szCs w:val="32"/>
          <w:rtl/>
          <w:lang w:bidi="ar"/>
        </w:rPr>
        <w:t xml:space="preserve"> على </w:t>
      </w:r>
      <w:hyperlink r:id="rId8" w:history="1">
        <w:r w:rsidR="00E13CA5" w:rsidRPr="009014B2">
          <w:rPr>
            <w:rStyle w:val="Hyperlink"/>
            <w:rFonts w:ascii="Arial" w:hAnsi="Arial" w:cs="Arial" w:hint="cs"/>
            <w:sz w:val="32"/>
            <w:szCs w:val="32"/>
            <w:lang w:bidi="ar"/>
          </w:rPr>
          <w:t>www.michigan.gov/mstep</w:t>
        </w:r>
      </w:hyperlink>
    </w:p>
    <w:p w:rsidR="000811D8" w:rsidRPr="009014B2" w:rsidRDefault="00E13CA5" w:rsidP="00E13CA5">
      <w:pPr>
        <w:spacing w:line="360" w:lineRule="auto"/>
        <w:jc w:val="right"/>
        <w:rPr>
          <w:rFonts w:ascii="Arial" w:hAnsi="Arial" w:cs="Arial"/>
          <w:sz w:val="32"/>
          <w:szCs w:val="32"/>
          <w:rtl/>
          <w:lang w:bidi="ar-IQ"/>
        </w:rPr>
      </w:pPr>
      <w:r w:rsidRPr="009014B2">
        <w:rPr>
          <w:rFonts w:ascii="Arial" w:hAnsi="Arial" w:cs="Arial" w:hint="cs"/>
          <w:sz w:val="32"/>
          <w:szCs w:val="32"/>
          <w:rtl/>
          <w:lang w:bidi="ar"/>
        </w:rPr>
        <w:t>وفيه سوف تجد اختبار الطلاب و</w:t>
      </w:r>
      <w:r w:rsidR="000811D8" w:rsidRPr="009014B2">
        <w:rPr>
          <w:rFonts w:ascii="Arial" w:hAnsi="Arial" w:cs="Arial" w:hint="cs"/>
          <w:sz w:val="32"/>
          <w:szCs w:val="32"/>
          <w:rtl/>
          <w:lang w:bidi="ar"/>
        </w:rPr>
        <w:t>ما يمكن للآباء القيام به للمساعدة في إعداد</w:t>
      </w:r>
      <w:r w:rsidRPr="009014B2">
        <w:rPr>
          <w:rFonts w:ascii="Arial" w:hAnsi="Arial" w:cs="Arial" w:hint="cs"/>
          <w:sz w:val="32"/>
          <w:szCs w:val="32"/>
          <w:rtl/>
          <w:lang w:bidi="ar"/>
        </w:rPr>
        <w:t xml:space="preserve"> اولادهم</w:t>
      </w:r>
      <w:r w:rsidR="000811D8" w:rsidRPr="009014B2">
        <w:rPr>
          <w:rFonts w:ascii="Arial" w:hAnsi="Arial" w:cs="Arial" w:hint="cs"/>
          <w:sz w:val="32"/>
          <w:szCs w:val="32"/>
          <w:rtl/>
          <w:lang w:bidi="ar"/>
        </w:rPr>
        <w:t xml:space="preserve">؛ ونظام تقييم التعليم </w:t>
      </w:r>
      <w:r w:rsidRPr="009014B2">
        <w:rPr>
          <w:rFonts w:ascii="Arial" w:hAnsi="Arial" w:cs="Arial" w:hint="cs"/>
          <w:sz w:val="32"/>
          <w:szCs w:val="32"/>
          <w:rtl/>
          <w:lang w:bidi="ar"/>
        </w:rPr>
        <w:t>في ولاية ميشيغان، ما هو</w:t>
      </w:r>
      <w:r w:rsidR="000811D8" w:rsidRPr="009014B2">
        <w:rPr>
          <w:rFonts w:ascii="Arial" w:hAnsi="Arial" w:cs="Arial" w:hint="cs"/>
          <w:sz w:val="32"/>
          <w:szCs w:val="32"/>
          <w:rtl/>
          <w:lang w:bidi="ar"/>
        </w:rPr>
        <w:t xml:space="preserve">، </w:t>
      </w:r>
      <w:r w:rsidRPr="009014B2">
        <w:rPr>
          <w:rFonts w:ascii="Arial" w:hAnsi="Arial" w:cs="Arial" w:hint="cs"/>
          <w:sz w:val="32"/>
          <w:szCs w:val="32"/>
          <w:rtl/>
          <w:lang w:bidi="ar"/>
        </w:rPr>
        <w:t>و</w:t>
      </w:r>
      <w:r w:rsidR="000811D8" w:rsidRPr="009014B2">
        <w:rPr>
          <w:rFonts w:ascii="Arial" w:hAnsi="Arial" w:cs="Arial" w:hint="cs"/>
          <w:sz w:val="32"/>
          <w:szCs w:val="32"/>
          <w:rtl/>
          <w:lang w:bidi="ar"/>
        </w:rPr>
        <w:t>ما يعني وما تقدمه</w:t>
      </w:r>
      <w:r w:rsidRPr="009014B2">
        <w:rPr>
          <w:rFonts w:ascii="Arial" w:hAnsi="Arial" w:cs="Arial" w:hint="cs"/>
          <w:sz w:val="32"/>
          <w:szCs w:val="32"/>
          <w:rtl/>
          <w:lang w:bidi="ar"/>
        </w:rPr>
        <w:t xml:space="preserve"> من برامج  تجدوه مع جدول الاختبار لربيع2017.</w:t>
      </w:r>
    </w:p>
    <w:p w:rsidR="000811D8" w:rsidRPr="009014B2" w:rsidRDefault="000811D8" w:rsidP="00596F13">
      <w:pPr>
        <w:spacing w:line="360" w:lineRule="auto"/>
        <w:jc w:val="right"/>
        <w:rPr>
          <w:rFonts w:ascii="Arial" w:hAnsi="Arial" w:cs="Arial"/>
          <w:sz w:val="32"/>
          <w:szCs w:val="32"/>
          <w:rtl/>
          <w:lang w:bidi="ar-IQ"/>
        </w:rPr>
      </w:pPr>
    </w:p>
    <w:p w:rsidR="002132CA" w:rsidRPr="009014B2" w:rsidRDefault="002132CA" w:rsidP="009F23EC">
      <w:pPr>
        <w:spacing w:before="9" w:line="360" w:lineRule="auto"/>
        <w:jc w:val="right"/>
        <w:rPr>
          <w:rFonts w:asciiTheme="minorBidi" w:eastAsia="Verdana" w:hAnsiTheme="minorBidi"/>
          <w:sz w:val="32"/>
          <w:szCs w:val="32"/>
          <w:rtl/>
          <w:lang w:bidi="ar"/>
        </w:rPr>
      </w:pPr>
    </w:p>
    <w:p w:rsidR="00A827D5" w:rsidRPr="009014B2" w:rsidRDefault="009014B2" w:rsidP="009014B2">
      <w:pPr>
        <w:spacing w:before="9" w:line="360" w:lineRule="auto"/>
        <w:jc w:val="right"/>
        <w:rPr>
          <w:rFonts w:asciiTheme="minorBidi" w:eastAsia="Verdana" w:hAnsiTheme="minorBidi"/>
          <w:sz w:val="32"/>
          <w:szCs w:val="32"/>
          <w:rtl/>
          <w:lang w:bidi="ar"/>
        </w:rPr>
      </w:pPr>
      <w:r w:rsidRPr="009014B2">
        <w:rPr>
          <w:rFonts w:asciiTheme="minorBidi" w:eastAsia="Verdana" w:hAnsiTheme="minorBidi" w:hint="cs"/>
          <w:sz w:val="32"/>
          <w:szCs w:val="32"/>
          <w:rtl/>
          <w:lang w:bidi="ar"/>
        </w:rPr>
        <w:t xml:space="preserve">من أجل فهم أفضل وإعداد طفلك لامتحان ام </w:t>
      </w:r>
      <w:r w:rsidR="00E13CA5" w:rsidRPr="009014B2">
        <w:rPr>
          <w:rFonts w:asciiTheme="minorBidi" w:eastAsia="Verdana" w:hAnsiTheme="minorBidi" w:hint="cs"/>
          <w:sz w:val="32"/>
          <w:szCs w:val="32"/>
          <w:rtl/>
          <w:lang w:bidi="ar"/>
        </w:rPr>
        <w:t>-</w:t>
      </w:r>
      <w:r w:rsidRPr="009014B2">
        <w:rPr>
          <w:rFonts w:asciiTheme="minorBidi" w:eastAsia="Verdana" w:hAnsiTheme="minorBidi" w:hint="cs"/>
          <w:sz w:val="32"/>
          <w:szCs w:val="32"/>
          <w:rtl/>
          <w:lang w:bidi="ar"/>
        </w:rPr>
        <w:t xml:space="preserve"> ستيب، </w:t>
      </w:r>
      <w:r w:rsidR="00E13CA5" w:rsidRPr="009014B2">
        <w:rPr>
          <w:rFonts w:asciiTheme="minorBidi" w:eastAsia="Verdana" w:hAnsiTheme="minorBidi" w:hint="cs"/>
          <w:sz w:val="32"/>
          <w:szCs w:val="32"/>
          <w:rtl/>
          <w:lang w:bidi="ar"/>
        </w:rPr>
        <w:t>هنا</w:t>
      </w:r>
      <w:r w:rsidRPr="009014B2">
        <w:rPr>
          <w:rFonts w:asciiTheme="minorBidi" w:eastAsia="Verdana" w:hAnsiTheme="minorBidi" w:hint="cs"/>
          <w:sz w:val="32"/>
          <w:szCs w:val="32"/>
          <w:rtl/>
          <w:lang w:bidi="ar"/>
        </w:rPr>
        <w:t>ك</w:t>
      </w:r>
      <w:r w:rsidR="00E13CA5" w:rsidRPr="009014B2">
        <w:rPr>
          <w:rFonts w:asciiTheme="minorBidi" w:eastAsia="Verdana" w:hAnsiTheme="minorBidi" w:hint="cs"/>
          <w:sz w:val="32"/>
          <w:szCs w:val="32"/>
          <w:rtl/>
          <w:lang w:bidi="ar"/>
        </w:rPr>
        <w:t xml:space="preserve"> ب</w:t>
      </w:r>
      <w:r w:rsidRPr="009014B2">
        <w:rPr>
          <w:rFonts w:asciiTheme="minorBidi" w:eastAsia="Verdana" w:hAnsiTheme="minorBidi" w:hint="cs"/>
          <w:sz w:val="32"/>
          <w:szCs w:val="32"/>
          <w:rtl/>
          <w:lang w:bidi="ar"/>
        </w:rPr>
        <w:t>عض الأشياء التي قد ترغب في معرفتها</w:t>
      </w:r>
      <w:r w:rsidR="00E13CA5" w:rsidRPr="009014B2">
        <w:rPr>
          <w:rFonts w:asciiTheme="minorBidi" w:eastAsia="Verdana" w:hAnsiTheme="minorBidi" w:hint="cs"/>
          <w:sz w:val="32"/>
          <w:szCs w:val="32"/>
          <w:rtl/>
          <w:lang w:bidi="ar"/>
        </w:rPr>
        <w:t>:</w:t>
      </w:r>
    </w:p>
    <w:p w:rsidR="009014B2" w:rsidRPr="009014B2" w:rsidRDefault="009014B2" w:rsidP="009014B2">
      <w:pPr>
        <w:spacing w:before="9" w:line="360" w:lineRule="auto"/>
        <w:jc w:val="right"/>
        <w:rPr>
          <w:rFonts w:asciiTheme="minorBidi" w:eastAsia="Verdana" w:hAnsiTheme="minorBidi"/>
          <w:sz w:val="32"/>
          <w:szCs w:val="32"/>
          <w:rtl/>
          <w:lang w:bidi="ar"/>
        </w:rPr>
      </w:pPr>
      <w:r w:rsidRPr="009014B2">
        <w:rPr>
          <w:rFonts w:asciiTheme="minorBidi" w:eastAsia="Verdana" w:hAnsiTheme="minorBidi" w:hint="cs"/>
          <w:sz w:val="32"/>
          <w:szCs w:val="32"/>
          <w:rtl/>
          <w:lang w:bidi="ar"/>
        </w:rPr>
        <w:t>ماهي الامتحانات التي سيأخذها الطلاب:</w:t>
      </w:r>
    </w:p>
    <w:p w:rsidR="009014B2" w:rsidRPr="009014B2" w:rsidRDefault="009014B2" w:rsidP="009014B2">
      <w:pPr>
        <w:spacing w:before="9" w:line="360" w:lineRule="auto"/>
        <w:jc w:val="right"/>
        <w:rPr>
          <w:rFonts w:asciiTheme="minorBidi" w:eastAsia="Verdana" w:hAnsiTheme="minorBidi"/>
          <w:sz w:val="32"/>
          <w:szCs w:val="32"/>
          <w:rtl/>
          <w:lang w:bidi="ar"/>
        </w:rPr>
      </w:pPr>
    </w:p>
    <w:tbl>
      <w:tblPr>
        <w:tblW w:w="0" w:type="auto"/>
        <w:tblInd w:w="200" w:type="dxa"/>
        <w:tblLayout w:type="fixed"/>
        <w:tblCellMar>
          <w:left w:w="0" w:type="dxa"/>
          <w:right w:w="0" w:type="dxa"/>
        </w:tblCellMar>
        <w:tblLook w:val="01E0" w:firstRow="1" w:lastRow="1" w:firstColumn="1" w:lastColumn="1" w:noHBand="0" w:noVBand="0"/>
      </w:tblPr>
      <w:tblGrid>
        <w:gridCol w:w="6544"/>
        <w:gridCol w:w="2902"/>
      </w:tblGrid>
      <w:tr w:rsidR="009F23EC" w:rsidRPr="009014B2" w:rsidTr="009F23EC">
        <w:trPr>
          <w:trHeight w:hRule="exact" w:val="418"/>
        </w:trPr>
        <w:tc>
          <w:tcPr>
            <w:tcW w:w="6544" w:type="dxa"/>
            <w:tcBorders>
              <w:top w:val="single" w:sz="7" w:space="0" w:color="000000"/>
              <w:left w:val="single" w:sz="5" w:space="0" w:color="000000"/>
              <w:bottom w:val="single" w:sz="7" w:space="0" w:color="000000"/>
              <w:right w:val="single" w:sz="5" w:space="0" w:color="000000"/>
            </w:tcBorders>
            <w:shd w:val="clear" w:color="auto" w:fill="DAEEF3"/>
          </w:tcPr>
          <w:p w:rsidR="009F23EC" w:rsidRPr="009014B2" w:rsidRDefault="00844C84" w:rsidP="00844C84">
            <w:pPr>
              <w:pStyle w:val="TableParagraph"/>
              <w:spacing w:line="266" w:lineRule="exact"/>
              <w:ind w:left="3"/>
              <w:jc w:val="center"/>
              <w:rPr>
                <w:rFonts w:asciiTheme="minorBidi" w:eastAsia="Verdana" w:hAnsiTheme="minorBidi"/>
                <w:bCs/>
                <w:sz w:val="32"/>
                <w:szCs w:val="32"/>
              </w:rPr>
            </w:pPr>
            <w:r w:rsidRPr="009014B2">
              <w:rPr>
                <w:rFonts w:asciiTheme="minorBidi" w:hAnsiTheme="minorBidi"/>
                <w:bCs/>
                <w:spacing w:val="-1"/>
                <w:sz w:val="32"/>
                <w:szCs w:val="32"/>
                <w:rtl/>
              </w:rPr>
              <w:t>المادة الامتحانية</w:t>
            </w:r>
          </w:p>
        </w:tc>
        <w:tc>
          <w:tcPr>
            <w:tcW w:w="2902" w:type="dxa"/>
            <w:tcBorders>
              <w:top w:val="single" w:sz="7" w:space="0" w:color="000000"/>
              <w:left w:val="single" w:sz="5" w:space="0" w:color="000000"/>
              <w:bottom w:val="single" w:sz="7" w:space="0" w:color="000000"/>
              <w:right w:val="single" w:sz="5" w:space="0" w:color="000000"/>
            </w:tcBorders>
            <w:shd w:val="clear" w:color="auto" w:fill="DAEEF3"/>
          </w:tcPr>
          <w:p w:rsidR="009F23EC" w:rsidRPr="009014B2" w:rsidRDefault="00844C84" w:rsidP="00844C84">
            <w:pPr>
              <w:pStyle w:val="TableParagraph"/>
              <w:spacing w:line="266" w:lineRule="exact"/>
              <w:ind w:left="3"/>
              <w:jc w:val="center"/>
              <w:rPr>
                <w:rFonts w:asciiTheme="minorBidi" w:eastAsia="Verdana" w:hAnsiTheme="minorBidi"/>
                <w:bCs/>
                <w:sz w:val="32"/>
                <w:szCs w:val="32"/>
              </w:rPr>
            </w:pPr>
            <w:r w:rsidRPr="009014B2">
              <w:rPr>
                <w:rFonts w:asciiTheme="minorBidi" w:hAnsiTheme="minorBidi"/>
                <w:bCs/>
                <w:spacing w:val="-1"/>
                <w:sz w:val="32"/>
                <w:szCs w:val="32"/>
                <w:rtl/>
              </w:rPr>
              <w:t>المرحلة</w:t>
            </w:r>
          </w:p>
        </w:tc>
      </w:tr>
      <w:tr w:rsidR="009F23EC" w:rsidRPr="009014B2" w:rsidTr="009F23EC">
        <w:trPr>
          <w:trHeight w:hRule="exact" w:val="490"/>
        </w:trPr>
        <w:tc>
          <w:tcPr>
            <w:tcW w:w="6544" w:type="dxa"/>
            <w:tcBorders>
              <w:top w:val="single" w:sz="7" w:space="0" w:color="000000"/>
              <w:left w:val="single" w:sz="5" w:space="0" w:color="000000"/>
              <w:bottom w:val="single" w:sz="7" w:space="0" w:color="000000"/>
              <w:right w:val="single" w:sz="5" w:space="0" w:color="000000"/>
            </w:tcBorders>
          </w:tcPr>
          <w:p w:rsidR="009F23EC" w:rsidRPr="009014B2" w:rsidRDefault="009F23EC" w:rsidP="009F23EC">
            <w:pPr>
              <w:pStyle w:val="TableParagraph"/>
              <w:spacing w:line="261" w:lineRule="exact"/>
              <w:ind w:left="3"/>
              <w:jc w:val="right"/>
              <w:rPr>
                <w:rFonts w:asciiTheme="minorBidi" w:eastAsia="Verdana" w:hAnsiTheme="minorBidi"/>
                <w:bCs/>
                <w:sz w:val="32"/>
                <w:szCs w:val="32"/>
              </w:rPr>
            </w:pPr>
            <w:r w:rsidRPr="009014B2">
              <w:rPr>
                <w:rFonts w:asciiTheme="minorBidi" w:hAnsiTheme="minorBidi"/>
                <w:bCs/>
                <w:spacing w:val="-1"/>
                <w:sz w:val="32"/>
                <w:szCs w:val="32"/>
                <w:rtl/>
              </w:rPr>
              <w:t>الحساب – الانكليزي (اي ال اي)</w:t>
            </w:r>
          </w:p>
        </w:tc>
        <w:tc>
          <w:tcPr>
            <w:tcW w:w="2902" w:type="dxa"/>
            <w:tcBorders>
              <w:top w:val="single" w:sz="7" w:space="0" w:color="000000"/>
              <w:left w:val="single" w:sz="5" w:space="0" w:color="000000"/>
              <w:bottom w:val="single" w:sz="7" w:space="0" w:color="000000"/>
              <w:right w:val="single" w:sz="5" w:space="0" w:color="000000"/>
            </w:tcBorders>
          </w:tcPr>
          <w:p w:rsidR="009F23EC" w:rsidRPr="009014B2" w:rsidRDefault="00844C84" w:rsidP="008C0925">
            <w:pPr>
              <w:pStyle w:val="TableParagraph"/>
              <w:spacing w:line="261" w:lineRule="exact"/>
              <w:ind w:left="3"/>
              <w:jc w:val="center"/>
              <w:rPr>
                <w:rFonts w:asciiTheme="minorBidi" w:eastAsia="Verdana" w:hAnsiTheme="minorBidi"/>
                <w:bCs/>
                <w:sz w:val="32"/>
                <w:szCs w:val="32"/>
              </w:rPr>
            </w:pPr>
            <w:r w:rsidRPr="009014B2">
              <w:rPr>
                <w:rFonts w:asciiTheme="minorBidi" w:hAnsiTheme="minorBidi"/>
                <w:bCs/>
                <w:spacing w:val="-1"/>
                <w:sz w:val="32"/>
                <w:szCs w:val="32"/>
                <w:rtl/>
              </w:rPr>
              <w:t>المرحلة الثالثة</w:t>
            </w:r>
          </w:p>
        </w:tc>
      </w:tr>
      <w:tr w:rsidR="009F23EC" w:rsidRPr="009014B2" w:rsidTr="009F23EC">
        <w:trPr>
          <w:trHeight w:hRule="exact" w:val="451"/>
        </w:trPr>
        <w:tc>
          <w:tcPr>
            <w:tcW w:w="6544" w:type="dxa"/>
            <w:tcBorders>
              <w:top w:val="single" w:sz="7" w:space="0" w:color="000000"/>
              <w:left w:val="single" w:sz="5" w:space="0" w:color="000000"/>
              <w:bottom w:val="single" w:sz="7" w:space="0" w:color="000000"/>
              <w:right w:val="single" w:sz="5" w:space="0" w:color="000000"/>
            </w:tcBorders>
          </w:tcPr>
          <w:p w:rsidR="009F23EC" w:rsidRPr="009014B2" w:rsidRDefault="009F23EC" w:rsidP="009F23EC">
            <w:pPr>
              <w:pStyle w:val="TableParagraph"/>
              <w:spacing w:line="261" w:lineRule="exact"/>
              <w:ind w:left="3"/>
              <w:jc w:val="right"/>
              <w:rPr>
                <w:rFonts w:asciiTheme="minorBidi" w:eastAsia="Verdana" w:hAnsiTheme="minorBidi"/>
                <w:bCs/>
                <w:sz w:val="32"/>
                <w:szCs w:val="32"/>
              </w:rPr>
            </w:pPr>
            <w:r w:rsidRPr="009014B2">
              <w:rPr>
                <w:rFonts w:asciiTheme="minorBidi" w:hAnsiTheme="minorBidi"/>
                <w:bCs/>
                <w:spacing w:val="-1"/>
                <w:sz w:val="32"/>
                <w:szCs w:val="32"/>
                <w:rtl/>
              </w:rPr>
              <w:t>الانكليزي – الحساب - العلوم</w:t>
            </w:r>
          </w:p>
        </w:tc>
        <w:tc>
          <w:tcPr>
            <w:tcW w:w="2902" w:type="dxa"/>
            <w:tcBorders>
              <w:top w:val="single" w:sz="7" w:space="0" w:color="000000"/>
              <w:left w:val="single" w:sz="5" w:space="0" w:color="000000"/>
              <w:bottom w:val="single" w:sz="7" w:space="0" w:color="000000"/>
              <w:right w:val="single" w:sz="5" w:space="0" w:color="000000"/>
            </w:tcBorders>
          </w:tcPr>
          <w:p w:rsidR="009F23EC" w:rsidRPr="009014B2" w:rsidRDefault="00083AFF" w:rsidP="008C0925">
            <w:pPr>
              <w:pStyle w:val="TableParagraph"/>
              <w:spacing w:line="261" w:lineRule="exact"/>
              <w:ind w:left="3"/>
              <w:jc w:val="center"/>
              <w:rPr>
                <w:rFonts w:asciiTheme="minorBidi" w:eastAsia="Verdana" w:hAnsiTheme="minorBidi"/>
                <w:bCs/>
                <w:sz w:val="32"/>
                <w:szCs w:val="32"/>
              </w:rPr>
            </w:pPr>
            <w:r w:rsidRPr="009014B2">
              <w:rPr>
                <w:rFonts w:asciiTheme="minorBidi" w:hAnsiTheme="minorBidi"/>
                <w:bCs/>
                <w:spacing w:val="-1"/>
                <w:sz w:val="32"/>
                <w:szCs w:val="32"/>
                <w:rtl/>
              </w:rPr>
              <w:t>المرحلة الرابعة</w:t>
            </w:r>
          </w:p>
        </w:tc>
      </w:tr>
      <w:tr w:rsidR="009F23EC" w:rsidRPr="009014B2" w:rsidTr="009F23EC">
        <w:trPr>
          <w:trHeight w:hRule="exact" w:val="446"/>
        </w:trPr>
        <w:tc>
          <w:tcPr>
            <w:tcW w:w="6544" w:type="dxa"/>
            <w:tcBorders>
              <w:top w:val="single" w:sz="7" w:space="0" w:color="000000"/>
              <w:left w:val="single" w:sz="5" w:space="0" w:color="000000"/>
              <w:bottom w:val="single" w:sz="7" w:space="0" w:color="000000"/>
              <w:right w:val="single" w:sz="5" w:space="0" w:color="000000"/>
            </w:tcBorders>
          </w:tcPr>
          <w:p w:rsidR="009F23EC" w:rsidRPr="009014B2" w:rsidRDefault="009F23EC" w:rsidP="009F23EC">
            <w:pPr>
              <w:pStyle w:val="TableParagraph"/>
              <w:spacing w:line="266" w:lineRule="exact"/>
              <w:ind w:left="3"/>
              <w:jc w:val="right"/>
              <w:rPr>
                <w:rFonts w:asciiTheme="minorBidi" w:eastAsia="Verdana" w:hAnsiTheme="minorBidi"/>
                <w:bCs/>
                <w:sz w:val="32"/>
                <w:szCs w:val="32"/>
              </w:rPr>
            </w:pPr>
            <w:r w:rsidRPr="009014B2">
              <w:rPr>
                <w:rFonts w:asciiTheme="minorBidi" w:hAnsiTheme="minorBidi"/>
                <w:bCs/>
                <w:spacing w:val="-1"/>
                <w:sz w:val="32"/>
                <w:szCs w:val="32"/>
                <w:rtl/>
              </w:rPr>
              <w:t>الانكليزي – الحساب - الاجتماعيات</w:t>
            </w:r>
          </w:p>
        </w:tc>
        <w:tc>
          <w:tcPr>
            <w:tcW w:w="2902" w:type="dxa"/>
            <w:tcBorders>
              <w:top w:val="single" w:sz="7" w:space="0" w:color="000000"/>
              <w:left w:val="single" w:sz="5" w:space="0" w:color="000000"/>
              <w:bottom w:val="single" w:sz="7" w:space="0" w:color="000000"/>
              <w:right w:val="single" w:sz="5" w:space="0" w:color="000000"/>
            </w:tcBorders>
          </w:tcPr>
          <w:p w:rsidR="009F23EC" w:rsidRPr="009014B2" w:rsidRDefault="00083AFF" w:rsidP="008C0925">
            <w:pPr>
              <w:pStyle w:val="TableParagraph"/>
              <w:spacing w:line="266" w:lineRule="exact"/>
              <w:ind w:left="3"/>
              <w:jc w:val="center"/>
              <w:rPr>
                <w:rFonts w:asciiTheme="minorBidi" w:eastAsia="Verdana" w:hAnsiTheme="minorBidi"/>
                <w:bCs/>
                <w:sz w:val="32"/>
                <w:szCs w:val="32"/>
              </w:rPr>
            </w:pPr>
            <w:r w:rsidRPr="009014B2">
              <w:rPr>
                <w:rFonts w:asciiTheme="minorBidi" w:hAnsiTheme="minorBidi"/>
                <w:bCs/>
                <w:spacing w:val="-1"/>
                <w:sz w:val="32"/>
                <w:szCs w:val="32"/>
                <w:rtl/>
              </w:rPr>
              <w:t>المرحلة الخامسة</w:t>
            </w:r>
          </w:p>
        </w:tc>
      </w:tr>
      <w:tr w:rsidR="009F23EC" w:rsidRPr="009014B2" w:rsidTr="009F23EC">
        <w:trPr>
          <w:trHeight w:hRule="exact" w:val="442"/>
        </w:trPr>
        <w:tc>
          <w:tcPr>
            <w:tcW w:w="6544" w:type="dxa"/>
            <w:tcBorders>
              <w:top w:val="single" w:sz="7" w:space="0" w:color="000000"/>
              <w:left w:val="single" w:sz="5" w:space="0" w:color="000000"/>
              <w:bottom w:val="single" w:sz="7" w:space="0" w:color="000000"/>
              <w:right w:val="single" w:sz="5" w:space="0" w:color="000000"/>
            </w:tcBorders>
          </w:tcPr>
          <w:p w:rsidR="009F23EC" w:rsidRPr="009014B2" w:rsidRDefault="009F23EC" w:rsidP="009F23EC">
            <w:pPr>
              <w:pStyle w:val="TableParagraph"/>
              <w:spacing w:line="261" w:lineRule="exact"/>
              <w:ind w:left="3"/>
              <w:jc w:val="right"/>
              <w:rPr>
                <w:rFonts w:asciiTheme="minorBidi" w:eastAsia="Verdana" w:hAnsiTheme="minorBidi"/>
                <w:bCs/>
                <w:sz w:val="32"/>
                <w:szCs w:val="32"/>
              </w:rPr>
            </w:pPr>
            <w:r w:rsidRPr="009014B2">
              <w:rPr>
                <w:rFonts w:asciiTheme="minorBidi" w:hAnsiTheme="minorBidi"/>
                <w:bCs/>
                <w:spacing w:val="-1"/>
                <w:sz w:val="32"/>
                <w:szCs w:val="32"/>
                <w:rtl/>
              </w:rPr>
              <w:t>الانكليزي - الحساب</w:t>
            </w:r>
          </w:p>
        </w:tc>
        <w:tc>
          <w:tcPr>
            <w:tcW w:w="2902" w:type="dxa"/>
            <w:tcBorders>
              <w:top w:val="single" w:sz="7" w:space="0" w:color="000000"/>
              <w:left w:val="single" w:sz="5" w:space="0" w:color="000000"/>
              <w:bottom w:val="single" w:sz="7" w:space="0" w:color="000000"/>
              <w:right w:val="single" w:sz="5" w:space="0" w:color="000000"/>
            </w:tcBorders>
          </w:tcPr>
          <w:p w:rsidR="009F23EC" w:rsidRPr="009014B2" w:rsidRDefault="00083AFF" w:rsidP="008C0925">
            <w:pPr>
              <w:pStyle w:val="TableParagraph"/>
              <w:spacing w:line="261" w:lineRule="exact"/>
              <w:ind w:left="3"/>
              <w:jc w:val="center"/>
              <w:rPr>
                <w:rFonts w:asciiTheme="minorBidi" w:eastAsia="Verdana" w:hAnsiTheme="minorBidi"/>
                <w:bCs/>
                <w:sz w:val="32"/>
                <w:szCs w:val="32"/>
              </w:rPr>
            </w:pPr>
            <w:r w:rsidRPr="009014B2">
              <w:rPr>
                <w:rFonts w:asciiTheme="minorBidi" w:hAnsiTheme="minorBidi"/>
                <w:bCs/>
                <w:spacing w:val="-1"/>
                <w:sz w:val="32"/>
                <w:szCs w:val="32"/>
                <w:rtl/>
              </w:rPr>
              <w:t>المرحلة السادسة</w:t>
            </w:r>
          </w:p>
        </w:tc>
      </w:tr>
      <w:tr w:rsidR="00844C84" w:rsidRPr="009014B2" w:rsidTr="009F23EC">
        <w:trPr>
          <w:trHeight w:hRule="exact" w:val="456"/>
        </w:trPr>
        <w:tc>
          <w:tcPr>
            <w:tcW w:w="6544" w:type="dxa"/>
            <w:tcBorders>
              <w:top w:val="single" w:sz="7" w:space="0" w:color="000000"/>
              <w:left w:val="single" w:sz="5" w:space="0" w:color="000000"/>
              <w:bottom w:val="single" w:sz="7" w:space="0" w:color="000000"/>
              <w:right w:val="single" w:sz="5" w:space="0" w:color="000000"/>
            </w:tcBorders>
          </w:tcPr>
          <w:p w:rsidR="00844C84" w:rsidRPr="009014B2" w:rsidRDefault="00844C84" w:rsidP="00844C84">
            <w:pPr>
              <w:pStyle w:val="TableParagraph"/>
              <w:spacing w:line="261" w:lineRule="exact"/>
              <w:ind w:left="3"/>
              <w:jc w:val="right"/>
              <w:rPr>
                <w:rFonts w:asciiTheme="minorBidi" w:eastAsia="Verdana" w:hAnsiTheme="minorBidi"/>
                <w:bCs/>
                <w:sz w:val="32"/>
                <w:szCs w:val="32"/>
              </w:rPr>
            </w:pPr>
            <w:r w:rsidRPr="009014B2">
              <w:rPr>
                <w:rFonts w:asciiTheme="minorBidi" w:hAnsiTheme="minorBidi"/>
                <w:bCs/>
                <w:spacing w:val="-1"/>
                <w:sz w:val="32"/>
                <w:szCs w:val="32"/>
                <w:rtl/>
              </w:rPr>
              <w:t>الانكليزي – الحساب - العلوم</w:t>
            </w:r>
          </w:p>
        </w:tc>
        <w:tc>
          <w:tcPr>
            <w:tcW w:w="2902" w:type="dxa"/>
            <w:tcBorders>
              <w:top w:val="single" w:sz="7" w:space="0" w:color="000000"/>
              <w:left w:val="single" w:sz="5" w:space="0" w:color="000000"/>
              <w:bottom w:val="single" w:sz="7" w:space="0" w:color="000000"/>
              <w:right w:val="single" w:sz="5" w:space="0" w:color="000000"/>
            </w:tcBorders>
          </w:tcPr>
          <w:p w:rsidR="00844C84" w:rsidRPr="009014B2" w:rsidRDefault="00083AFF" w:rsidP="008C0925">
            <w:pPr>
              <w:pStyle w:val="TableParagraph"/>
              <w:spacing w:line="266" w:lineRule="exact"/>
              <w:ind w:left="3"/>
              <w:jc w:val="center"/>
              <w:rPr>
                <w:rFonts w:asciiTheme="minorBidi" w:eastAsia="Verdana" w:hAnsiTheme="minorBidi"/>
                <w:bCs/>
                <w:sz w:val="32"/>
                <w:szCs w:val="32"/>
              </w:rPr>
            </w:pPr>
            <w:r w:rsidRPr="009014B2">
              <w:rPr>
                <w:rFonts w:asciiTheme="minorBidi" w:hAnsiTheme="minorBidi"/>
                <w:bCs/>
                <w:spacing w:val="-1"/>
                <w:sz w:val="32"/>
                <w:szCs w:val="32"/>
                <w:rtl/>
              </w:rPr>
              <w:t>المرحلة السابعة</w:t>
            </w:r>
          </w:p>
        </w:tc>
      </w:tr>
      <w:tr w:rsidR="00844C84" w:rsidRPr="009014B2" w:rsidTr="009F23EC">
        <w:trPr>
          <w:trHeight w:hRule="exact" w:val="461"/>
        </w:trPr>
        <w:tc>
          <w:tcPr>
            <w:tcW w:w="6544" w:type="dxa"/>
            <w:tcBorders>
              <w:top w:val="single" w:sz="7" w:space="0" w:color="000000"/>
              <w:left w:val="single" w:sz="5" w:space="0" w:color="000000"/>
              <w:bottom w:val="single" w:sz="7" w:space="0" w:color="000000"/>
              <w:right w:val="single" w:sz="5" w:space="0" w:color="000000"/>
            </w:tcBorders>
          </w:tcPr>
          <w:p w:rsidR="00844C84" w:rsidRPr="009014B2" w:rsidRDefault="00844C84" w:rsidP="00844C84">
            <w:pPr>
              <w:pStyle w:val="TableParagraph"/>
              <w:spacing w:line="266" w:lineRule="exact"/>
              <w:ind w:left="3"/>
              <w:jc w:val="right"/>
              <w:rPr>
                <w:rFonts w:asciiTheme="minorBidi" w:eastAsia="Verdana" w:hAnsiTheme="minorBidi"/>
                <w:bCs/>
                <w:sz w:val="32"/>
                <w:szCs w:val="32"/>
              </w:rPr>
            </w:pPr>
            <w:r w:rsidRPr="009014B2">
              <w:rPr>
                <w:rFonts w:asciiTheme="minorBidi" w:hAnsiTheme="minorBidi"/>
                <w:bCs/>
                <w:spacing w:val="-1"/>
                <w:sz w:val="32"/>
                <w:szCs w:val="32"/>
                <w:rtl/>
              </w:rPr>
              <w:t>الانكليزي – الحساب - الاجتماعيات</w:t>
            </w:r>
          </w:p>
        </w:tc>
        <w:tc>
          <w:tcPr>
            <w:tcW w:w="2902" w:type="dxa"/>
            <w:tcBorders>
              <w:top w:val="single" w:sz="7" w:space="0" w:color="000000"/>
              <w:left w:val="single" w:sz="5" w:space="0" w:color="000000"/>
              <w:bottom w:val="single" w:sz="7" w:space="0" w:color="000000"/>
              <w:right w:val="single" w:sz="5" w:space="0" w:color="000000"/>
            </w:tcBorders>
          </w:tcPr>
          <w:p w:rsidR="00844C84" w:rsidRPr="009014B2" w:rsidRDefault="00083AFF" w:rsidP="008C0925">
            <w:pPr>
              <w:pStyle w:val="TableParagraph"/>
              <w:spacing w:line="261" w:lineRule="exact"/>
              <w:ind w:left="3"/>
              <w:jc w:val="center"/>
              <w:rPr>
                <w:rFonts w:asciiTheme="minorBidi" w:eastAsia="Verdana" w:hAnsiTheme="minorBidi"/>
                <w:bCs/>
                <w:sz w:val="32"/>
                <w:szCs w:val="32"/>
              </w:rPr>
            </w:pPr>
            <w:r w:rsidRPr="009014B2">
              <w:rPr>
                <w:rFonts w:asciiTheme="minorBidi" w:hAnsiTheme="minorBidi"/>
                <w:bCs/>
                <w:spacing w:val="-1"/>
                <w:sz w:val="32"/>
                <w:szCs w:val="32"/>
                <w:rtl/>
              </w:rPr>
              <w:t>المرحلة الثامنة</w:t>
            </w:r>
          </w:p>
        </w:tc>
      </w:tr>
    </w:tbl>
    <w:p w:rsidR="00AF2241" w:rsidRPr="009014B2" w:rsidRDefault="00AF2241" w:rsidP="008C09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inorBidi" w:eastAsia="Times New Roman" w:hAnsiTheme="minorBidi"/>
          <w:color w:val="212121"/>
          <w:sz w:val="32"/>
          <w:szCs w:val="32"/>
          <w:rtl/>
          <w:lang w:bidi="ar"/>
        </w:rPr>
      </w:pPr>
    </w:p>
    <w:p w:rsidR="003F61A1" w:rsidRPr="009014B2" w:rsidRDefault="00AF2241" w:rsidP="009014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Arial" w:eastAsia="Times New Roman" w:hAnsi="Arial" w:cs="Arial"/>
          <w:color w:val="212121"/>
          <w:sz w:val="32"/>
          <w:szCs w:val="32"/>
          <w:rtl/>
          <w:lang w:bidi="ar"/>
        </w:rPr>
      </w:pPr>
      <w:r w:rsidRPr="009014B2">
        <w:rPr>
          <w:rFonts w:ascii="Arial" w:eastAsia="Times New Roman" w:hAnsi="Arial" w:cs="Arial"/>
          <w:color w:val="212121"/>
          <w:sz w:val="32"/>
          <w:szCs w:val="32"/>
          <w:rtl/>
          <w:lang w:bidi="ar"/>
        </w:rPr>
        <w:t xml:space="preserve">   </w:t>
      </w:r>
    </w:p>
    <w:p w:rsidR="003B7BC0" w:rsidRPr="009014B2" w:rsidRDefault="003B7BC0" w:rsidP="003B7BC0">
      <w:pPr>
        <w:rPr>
          <w:rFonts w:ascii="Arial" w:eastAsia="Times New Roman" w:hAnsi="Arial" w:cs="Arial"/>
          <w:color w:val="212121"/>
          <w:sz w:val="32"/>
          <w:szCs w:val="32"/>
          <w:lang w:bidi="ar"/>
        </w:rPr>
      </w:pPr>
    </w:p>
    <w:p w:rsidR="003B7BC0" w:rsidRPr="009014B2" w:rsidRDefault="003B7BC0" w:rsidP="003B7BC0">
      <w:pPr>
        <w:jc w:val="right"/>
        <w:rPr>
          <w:rFonts w:ascii="Arial" w:eastAsia="Times New Roman" w:hAnsi="Arial" w:cs="Arial"/>
          <w:color w:val="212121"/>
          <w:sz w:val="32"/>
          <w:szCs w:val="32"/>
          <w:lang w:bidi="ar"/>
        </w:rPr>
      </w:pPr>
      <w:r w:rsidRPr="009014B2">
        <w:rPr>
          <w:rFonts w:ascii="Arial" w:eastAsia="Times New Roman" w:hAnsi="Arial" w:cs="Arial" w:hint="cs"/>
          <w:color w:val="212121"/>
          <w:sz w:val="32"/>
          <w:szCs w:val="32"/>
          <w:rtl/>
          <w:lang w:bidi="ar"/>
        </w:rPr>
        <w:t>مع</w:t>
      </w:r>
      <w:r w:rsidRPr="009014B2">
        <w:rPr>
          <w:rFonts w:ascii="Arial" w:eastAsia="Times New Roman" w:hAnsi="Arial" w:cs="Arial"/>
          <w:color w:val="212121"/>
          <w:sz w:val="32"/>
          <w:szCs w:val="32"/>
          <w:rtl/>
          <w:lang w:bidi="ar"/>
        </w:rPr>
        <w:t xml:space="preserve"> </w:t>
      </w:r>
      <w:r w:rsidRPr="009014B2">
        <w:rPr>
          <w:rFonts w:ascii="Arial" w:eastAsia="Times New Roman" w:hAnsi="Arial" w:cs="Arial" w:hint="cs"/>
          <w:color w:val="212121"/>
          <w:sz w:val="32"/>
          <w:szCs w:val="32"/>
          <w:rtl/>
          <w:lang w:bidi="ar"/>
        </w:rPr>
        <w:t>خالص</w:t>
      </w:r>
      <w:r w:rsidRPr="009014B2">
        <w:rPr>
          <w:rFonts w:ascii="Arial" w:eastAsia="Times New Roman" w:hAnsi="Arial" w:cs="Arial"/>
          <w:color w:val="212121"/>
          <w:sz w:val="32"/>
          <w:szCs w:val="32"/>
          <w:rtl/>
          <w:lang w:bidi="ar"/>
        </w:rPr>
        <w:t xml:space="preserve"> </w:t>
      </w:r>
      <w:r w:rsidRPr="009014B2">
        <w:rPr>
          <w:rFonts w:ascii="Arial" w:eastAsia="Times New Roman" w:hAnsi="Arial" w:cs="Arial" w:hint="cs"/>
          <w:color w:val="212121"/>
          <w:sz w:val="32"/>
          <w:szCs w:val="32"/>
          <w:rtl/>
          <w:lang w:bidi="ar"/>
        </w:rPr>
        <w:t>التقدير،</w:t>
      </w:r>
    </w:p>
    <w:p w:rsidR="003B7BC0" w:rsidRPr="009014B2" w:rsidRDefault="003B7BC0" w:rsidP="003B7BC0">
      <w:pPr>
        <w:jc w:val="right"/>
        <w:rPr>
          <w:rFonts w:ascii="Arial" w:eastAsia="Times New Roman" w:hAnsi="Arial" w:cs="Arial"/>
          <w:color w:val="212121"/>
          <w:sz w:val="32"/>
          <w:szCs w:val="32"/>
          <w:lang w:bidi="ar"/>
        </w:rPr>
      </w:pPr>
      <w:r w:rsidRPr="009014B2">
        <w:rPr>
          <w:rFonts w:ascii="Arial" w:eastAsia="Times New Roman" w:hAnsi="Arial" w:cs="Arial" w:hint="cs"/>
          <w:color w:val="212121"/>
          <w:sz w:val="32"/>
          <w:szCs w:val="32"/>
          <w:rtl/>
          <w:lang w:bidi="ar"/>
        </w:rPr>
        <w:t>مديرة</w:t>
      </w:r>
      <w:r w:rsidRPr="009014B2">
        <w:rPr>
          <w:rFonts w:ascii="Arial" w:eastAsia="Times New Roman" w:hAnsi="Arial" w:cs="Arial"/>
          <w:color w:val="212121"/>
          <w:sz w:val="32"/>
          <w:szCs w:val="32"/>
          <w:rtl/>
          <w:lang w:bidi="ar"/>
        </w:rPr>
        <w:t xml:space="preserve"> </w:t>
      </w:r>
      <w:r w:rsidRPr="009014B2">
        <w:rPr>
          <w:rFonts w:ascii="Arial" w:eastAsia="Times New Roman" w:hAnsi="Arial" w:cs="Arial" w:hint="cs"/>
          <w:color w:val="212121"/>
          <w:sz w:val="32"/>
          <w:szCs w:val="32"/>
          <w:rtl/>
          <w:lang w:bidi="ar"/>
        </w:rPr>
        <w:t>المدرسة</w:t>
      </w:r>
    </w:p>
    <w:p w:rsidR="00AF2241" w:rsidRPr="009014B2" w:rsidRDefault="003B7BC0" w:rsidP="003B7BC0">
      <w:pPr>
        <w:spacing w:before="9" w:line="360" w:lineRule="auto"/>
        <w:jc w:val="right"/>
        <w:rPr>
          <w:rFonts w:ascii="Arial" w:eastAsia="Verdana" w:hAnsi="Arial" w:cs="Arial"/>
          <w:sz w:val="32"/>
          <w:szCs w:val="32"/>
        </w:rPr>
      </w:pPr>
      <w:r w:rsidRPr="009014B2">
        <w:rPr>
          <w:rFonts w:ascii="Arial" w:eastAsia="Times New Roman" w:hAnsi="Arial" w:cs="Arial" w:hint="cs"/>
          <w:color w:val="212121"/>
          <w:sz w:val="32"/>
          <w:szCs w:val="32"/>
          <w:rtl/>
          <w:lang w:bidi="ar"/>
        </w:rPr>
        <w:t>السيدة</w:t>
      </w:r>
      <w:r w:rsidRPr="009014B2">
        <w:rPr>
          <w:rFonts w:ascii="Arial" w:eastAsia="Times New Roman" w:hAnsi="Arial" w:cs="Arial"/>
          <w:color w:val="212121"/>
          <w:sz w:val="32"/>
          <w:szCs w:val="32"/>
          <w:rtl/>
          <w:lang w:bidi="ar"/>
        </w:rPr>
        <w:t xml:space="preserve"> </w:t>
      </w:r>
      <w:r w:rsidRPr="009014B2">
        <w:rPr>
          <w:rFonts w:ascii="Arial" w:eastAsia="Times New Roman" w:hAnsi="Arial" w:cs="Arial" w:hint="cs"/>
          <w:color w:val="212121"/>
          <w:sz w:val="32"/>
          <w:szCs w:val="32"/>
          <w:rtl/>
          <w:lang w:bidi="ar"/>
        </w:rPr>
        <w:t>أفرين</w:t>
      </w:r>
      <w:r w:rsidRPr="009014B2">
        <w:rPr>
          <w:rFonts w:ascii="Arial" w:eastAsia="Times New Roman" w:hAnsi="Arial" w:cs="Arial"/>
          <w:color w:val="212121"/>
          <w:sz w:val="32"/>
          <w:szCs w:val="32"/>
          <w:rtl/>
          <w:lang w:bidi="ar"/>
        </w:rPr>
        <w:t xml:space="preserve"> </w:t>
      </w:r>
      <w:r w:rsidRPr="009014B2">
        <w:rPr>
          <w:rFonts w:ascii="Arial" w:eastAsia="Times New Roman" w:hAnsi="Arial" w:cs="Arial" w:hint="cs"/>
          <w:color w:val="212121"/>
          <w:sz w:val="32"/>
          <w:szCs w:val="32"/>
          <w:rtl/>
          <w:lang w:bidi="ar"/>
        </w:rPr>
        <w:t>علوي</w:t>
      </w:r>
    </w:p>
    <w:sectPr w:rsidR="00AF2241" w:rsidRPr="009014B2" w:rsidSect="00777306">
      <w:headerReference w:type="default" r:id="rId9"/>
      <w:pgSz w:w="12240" w:h="15840"/>
      <w:pgMar w:top="720" w:right="720" w:bottom="720" w:left="720" w:header="111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B2" w:rsidRDefault="009014B2">
      <w:r>
        <w:separator/>
      </w:r>
    </w:p>
  </w:endnote>
  <w:endnote w:type="continuationSeparator" w:id="0">
    <w:p w:rsidR="009014B2" w:rsidRDefault="0090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B2" w:rsidRDefault="009014B2">
      <w:r>
        <w:separator/>
      </w:r>
    </w:p>
  </w:footnote>
  <w:footnote w:type="continuationSeparator" w:id="0">
    <w:p w:rsidR="009014B2" w:rsidRDefault="00901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B2" w:rsidRDefault="009014B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67520"/>
    <w:multiLevelType w:val="hybridMultilevel"/>
    <w:tmpl w:val="9496D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8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A4762"/>
    <w:multiLevelType w:val="hybridMultilevel"/>
    <w:tmpl w:val="865CE8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45F21E7B"/>
    <w:multiLevelType w:val="hybridMultilevel"/>
    <w:tmpl w:val="A122372A"/>
    <w:lvl w:ilvl="0" w:tplc="04090001">
      <w:start w:val="1"/>
      <w:numFmt w:val="bullet"/>
      <w:lvlText w:val=""/>
      <w:lvlJc w:val="left"/>
      <w:pPr>
        <w:ind w:left="720" w:hanging="360"/>
      </w:pPr>
      <w:rPr>
        <w:rFonts w:ascii="Symbol" w:hAnsi="Symbol" w:hint="default"/>
      </w:rPr>
    </w:lvl>
    <w:lvl w:ilvl="1" w:tplc="2CBC74D6">
      <w:numFmt w:val="bullet"/>
      <w:lvlText w:val="•"/>
      <w:lvlJc w:val="left"/>
      <w:pPr>
        <w:ind w:left="1755" w:hanging="675"/>
      </w:pPr>
      <w:rPr>
        <w:rFonts w:ascii="Verdana" w:eastAsia="Verdana"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B05DA"/>
    <w:multiLevelType w:val="hybridMultilevel"/>
    <w:tmpl w:val="7952A74A"/>
    <w:lvl w:ilvl="0" w:tplc="3CB8ABA2">
      <w:start w:val="1"/>
      <w:numFmt w:val="bullet"/>
      <w:lvlText w:val=""/>
      <w:lvlJc w:val="left"/>
      <w:pPr>
        <w:ind w:left="884" w:hanging="361"/>
      </w:pPr>
      <w:rPr>
        <w:rFonts w:ascii="Symbol" w:eastAsia="Symbol" w:hAnsi="Symbol" w:hint="default"/>
        <w:sz w:val="22"/>
        <w:szCs w:val="22"/>
      </w:rPr>
    </w:lvl>
    <w:lvl w:ilvl="1" w:tplc="128623CE">
      <w:start w:val="1"/>
      <w:numFmt w:val="bullet"/>
      <w:lvlText w:val="•"/>
      <w:lvlJc w:val="left"/>
      <w:pPr>
        <w:ind w:left="2452" w:hanging="361"/>
      </w:pPr>
      <w:rPr>
        <w:rFonts w:hint="default"/>
      </w:rPr>
    </w:lvl>
    <w:lvl w:ilvl="2" w:tplc="114E4BCE">
      <w:start w:val="1"/>
      <w:numFmt w:val="bullet"/>
      <w:lvlText w:val="•"/>
      <w:lvlJc w:val="left"/>
      <w:pPr>
        <w:ind w:left="3342" w:hanging="361"/>
      </w:pPr>
      <w:rPr>
        <w:rFonts w:hint="default"/>
      </w:rPr>
    </w:lvl>
    <w:lvl w:ilvl="3" w:tplc="78F23FFA">
      <w:start w:val="1"/>
      <w:numFmt w:val="bullet"/>
      <w:lvlText w:val="•"/>
      <w:lvlJc w:val="left"/>
      <w:pPr>
        <w:ind w:left="4232" w:hanging="361"/>
      </w:pPr>
      <w:rPr>
        <w:rFonts w:hint="default"/>
      </w:rPr>
    </w:lvl>
    <w:lvl w:ilvl="4" w:tplc="B9464A82">
      <w:start w:val="1"/>
      <w:numFmt w:val="bullet"/>
      <w:lvlText w:val="•"/>
      <w:lvlJc w:val="left"/>
      <w:pPr>
        <w:ind w:left="5121" w:hanging="361"/>
      </w:pPr>
      <w:rPr>
        <w:rFonts w:hint="default"/>
      </w:rPr>
    </w:lvl>
    <w:lvl w:ilvl="5" w:tplc="B70AA20E">
      <w:start w:val="1"/>
      <w:numFmt w:val="bullet"/>
      <w:lvlText w:val="•"/>
      <w:lvlJc w:val="left"/>
      <w:pPr>
        <w:ind w:left="6011" w:hanging="361"/>
      </w:pPr>
      <w:rPr>
        <w:rFonts w:hint="default"/>
      </w:rPr>
    </w:lvl>
    <w:lvl w:ilvl="6" w:tplc="78E46302">
      <w:start w:val="1"/>
      <w:numFmt w:val="bullet"/>
      <w:lvlText w:val="•"/>
      <w:lvlJc w:val="left"/>
      <w:pPr>
        <w:ind w:left="6901" w:hanging="361"/>
      </w:pPr>
      <w:rPr>
        <w:rFonts w:hint="default"/>
      </w:rPr>
    </w:lvl>
    <w:lvl w:ilvl="7" w:tplc="BCBE67EA">
      <w:start w:val="1"/>
      <w:numFmt w:val="bullet"/>
      <w:lvlText w:val="•"/>
      <w:lvlJc w:val="left"/>
      <w:pPr>
        <w:ind w:left="7790" w:hanging="361"/>
      </w:pPr>
      <w:rPr>
        <w:rFonts w:hint="default"/>
      </w:rPr>
    </w:lvl>
    <w:lvl w:ilvl="8" w:tplc="00086904">
      <w:start w:val="1"/>
      <w:numFmt w:val="bullet"/>
      <w:lvlText w:val="•"/>
      <w:lvlJc w:val="left"/>
      <w:pPr>
        <w:ind w:left="8680" w:hanging="361"/>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DA"/>
    <w:rsid w:val="000811D8"/>
    <w:rsid w:val="00083AFF"/>
    <w:rsid w:val="00084283"/>
    <w:rsid w:val="00115766"/>
    <w:rsid w:val="001D39A8"/>
    <w:rsid w:val="002132CA"/>
    <w:rsid w:val="002F6344"/>
    <w:rsid w:val="00322854"/>
    <w:rsid w:val="00332D2F"/>
    <w:rsid w:val="00334B14"/>
    <w:rsid w:val="003B7BC0"/>
    <w:rsid w:val="003C00E5"/>
    <w:rsid w:val="003F61A1"/>
    <w:rsid w:val="004949AA"/>
    <w:rsid w:val="004C2968"/>
    <w:rsid w:val="004D2AD1"/>
    <w:rsid w:val="00502811"/>
    <w:rsid w:val="0058030A"/>
    <w:rsid w:val="005804CE"/>
    <w:rsid w:val="00596F13"/>
    <w:rsid w:val="005C50E3"/>
    <w:rsid w:val="006E0C81"/>
    <w:rsid w:val="00715583"/>
    <w:rsid w:val="00777306"/>
    <w:rsid w:val="007B192E"/>
    <w:rsid w:val="007B38C8"/>
    <w:rsid w:val="007D3A13"/>
    <w:rsid w:val="0083025F"/>
    <w:rsid w:val="00844C84"/>
    <w:rsid w:val="00851665"/>
    <w:rsid w:val="008759A8"/>
    <w:rsid w:val="008B57B1"/>
    <w:rsid w:val="008C0925"/>
    <w:rsid w:val="008D27CB"/>
    <w:rsid w:val="009014B2"/>
    <w:rsid w:val="0090742A"/>
    <w:rsid w:val="00940FDA"/>
    <w:rsid w:val="009705D7"/>
    <w:rsid w:val="009B43FB"/>
    <w:rsid w:val="009F23EC"/>
    <w:rsid w:val="00A827D5"/>
    <w:rsid w:val="00A93221"/>
    <w:rsid w:val="00AF2241"/>
    <w:rsid w:val="00AF5F7B"/>
    <w:rsid w:val="00B07060"/>
    <w:rsid w:val="00BE78F3"/>
    <w:rsid w:val="00CD3A0E"/>
    <w:rsid w:val="00D3452B"/>
    <w:rsid w:val="00D75AB8"/>
    <w:rsid w:val="00E13CA5"/>
    <w:rsid w:val="00E617A2"/>
    <w:rsid w:val="00F030F3"/>
    <w:rsid w:val="00F12BE5"/>
    <w:rsid w:val="00FD5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0D45ED3-384B-465F-A856-6A26110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C50E3"/>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7060"/>
    <w:rPr>
      <w:rFonts w:ascii="Tahoma" w:hAnsi="Tahoma" w:cs="Tahoma"/>
      <w:sz w:val="16"/>
      <w:szCs w:val="16"/>
    </w:rPr>
  </w:style>
  <w:style w:type="character" w:customStyle="1" w:styleId="BalloonTextChar">
    <w:name w:val="Balloon Text Char"/>
    <w:basedOn w:val="DefaultParagraphFont"/>
    <w:link w:val="BalloonText"/>
    <w:uiPriority w:val="99"/>
    <w:semiHidden/>
    <w:rsid w:val="00B07060"/>
    <w:rPr>
      <w:rFonts w:ascii="Tahoma" w:hAnsi="Tahoma" w:cs="Tahoma"/>
      <w:sz w:val="16"/>
      <w:szCs w:val="16"/>
    </w:rPr>
  </w:style>
  <w:style w:type="paragraph" w:styleId="Header">
    <w:name w:val="header"/>
    <w:basedOn w:val="Normal"/>
    <w:link w:val="HeaderChar"/>
    <w:uiPriority w:val="99"/>
    <w:unhideWhenUsed/>
    <w:rsid w:val="00851665"/>
    <w:pPr>
      <w:tabs>
        <w:tab w:val="center" w:pos="4680"/>
        <w:tab w:val="right" w:pos="9360"/>
      </w:tabs>
    </w:pPr>
  </w:style>
  <w:style w:type="character" w:customStyle="1" w:styleId="HeaderChar">
    <w:name w:val="Header Char"/>
    <w:basedOn w:val="DefaultParagraphFont"/>
    <w:link w:val="Header"/>
    <w:uiPriority w:val="99"/>
    <w:rsid w:val="00851665"/>
  </w:style>
  <w:style w:type="paragraph" w:styleId="Footer">
    <w:name w:val="footer"/>
    <w:basedOn w:val="Normal"/>
    <w:link w:val="FooterChar"/>
    <w:uiPriority w:val="99"/>
    <w:unhideWhenUsed/>
    <w:rsid w:val="00851665"/>
    <w:pPr>
      <w:tabs>
        <w:tab w:val="center" w:pos="4680"/>
        <w:tab w:val="right" w:pos="9360"/>
      </w:tabs>
    </w:pPr>
  </w:style>
  <w:style w:type="character" w:customStyle="1" w:styleId="FooterChar">
    <w:name w:val="Footer Char"/>
    <w:basedOn w:val="DefaultParagraphFont"/>
    <w:link w:val="Footer"/>
    <w:uiPriority w:val="99"/>
    <w:rsid w:val="00851665"/>
  </w:style>
  <w:style w:type="character" w:styleId="Hyperlink">
    <w:name w:val="Hyperlink"/>
    <w:basedOn w:val="DefaultParagraphFont"/>
    <w:uiPriority w:val="99"/>
    <w:unhideWhenUsed/>
    <w:rsid w:val="00E13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8219">
      <w:bodyDiv w:val="1"/>
      <w:marLeft w:val="0"/>
      <w:marRight w:val="0"/>
      <w:marTop w:val="0"/>
      <w:marBottom w:val="0"/>
      <w:divBdr>
        <w:top w:val="none" w:sz="0" w:space="0" w:color="auto"/>
        <w:left w:val="none" w:sz="0" w:space="0" w:color="auto"/>
        <w:bottom w:val="none" w:sz="0" w:space="0" w:color="auto"/>
        <w:right w:val="none" w:sz="0" w:space="0" w:color="auto"/>
      </w:divBdr>
    </w:div>
    <w:div w:id="243956912">
      <w:bodyDiv w:val="1"/>
      <w:marLeft w:val="0"/>
      <w:marRight w:val="0"/>
      <w:marTop w:val="0"/>
      <w:marBottom w:val="0"/>
      <w:divBdr>
        <w:top w:val="none" w:sz="0" w:space="0" w:color="auto"/>
        <w:left w:val="none" w:sz="0" w:space="0" w:color="auto"/>
        <w:bottom w:val="none" w:sz="0" w:space="0" w:color="auto"/>
        <w:right w:val="none" w:sz="0" w:space="0" w:color="auto"/>
      </w:divBdr>
    </w:div>
    <w:div w:id="731192148">
      <w:bodyDiv w:val="1"/>
      <w:marLeft w:val="0"/>
      <w:marRight w:val="0"/>
      <w:marTop w:val="0"/>
      <w:marBottom w:val="0"/>
      <w:divBdr>
        <w:top w:val="none" w:sz="0" w:space="0" w:color="auto"/>
        <w:left w:val="none" w:sz="0" w:space="0" w:color="auto"/>
        <w:bottom w:val="none" w:sz="0" w:space="0" w:color="auto"/>
        <w:right w:val="none" w:sz="0" w:space="0" w:color="auto"/>
      </w:divBdr>
    </w:div>
    <w:div w:id="1597707005">
      <w:bodyDiv w:val="1"/>
      <w:marLeft w:val="0"/>
      <w:marRight w:val="0"/>
      <w:marTop w:val="0"/>
      <w:marBottom w:val="0"/>
      <w:divBdr>
        <w:top w:val="none" w:sz="0" w:space="0" w:color="auto"/>
        <w:left w:val="none" w:sz="0" w:space="0" w:color="auto"/>
        <w:bottom w:val="none" w:sz="0" w:space="0" w:color="auto"/>
        <w:right w:val="none" w:sz="0" w:space="0" w:color="auto"/>
      </w:divBdr>
    </w:div>
    <w:div w:id="1745756401">
      <w:bodyDiv w:val="1"/>
      <w:marLeft w:val="0"/>
      <w:marRight w:val="0"/>
      <w:marTop w:val="0"/>
      <w:marBottom w:val="0"/>
      <w:divBdr>
        <w:top w:val="none" w:sz="0" w:space="0" w:color="auto"/>
        <w:left w:val="none" w:sz="0" w:space="0" w:color="auto"/>
        <w:bottom w:val="none" w:sz="0" w:space="0" w:color="auto"/>
        <w:right w:val="none" w:sz="0" w:space="0" w:color="auto"/>
      </w:divBdr>
      <w:divsChild>
        <w:div w:id="1453550696">
          <w:marLeft w:val="0"/>
          <w:marRight w:val="0"/>
          <w:marTop w:val="0"/>
          <w:marBottom w:val="0"/>
          <w:divBdr>
            <w:top w:val="none" w:sz="0" w:space="0" w:color="auto"/>
            <w:left w:val="none" w:sz="0" w:space="0" w:color="auto"/>
            <w:bottom w:val="none" w:sz="0" w:space="0" w:color="auto"/>
            <w:right w:val="none" w:sz="0" w:space="0" w:color="auto"/>
          </w:divBdr>
          <w:divsChild>
            <w:div w:id="840125314">
              <w:marLeft w:val="0"/>
              <w:marRight w:val="0"/>
              <w:marTop w:val="0"/>
              <w:marBottom w:val="0"/>
              <w:divBdr>
                <w:top w:val="none" w:sz="0" w:space="0" w:color="auto"/>
                <w:left w:val="none" w:sz="0" w:space="0" w:color="auto"/>
                <w:bottom w:val="none" w:sz="0" w:space="0" w:color="auto"/>
                <w:right w:val="none" w:sz="0" w:space="0" w:color="auto"/>
              </w:divBdr>
              <w:divsChild>
                <w:div w:id="704524222">
                  <w:marLeft w:val="0"/>
                  <w:marRight w:val="0"/>
                  <w:marTop w:val="0"/>
                  <w:marBottom w:val="0"/>
                  <w:divBdr>
                    <w:top w:val="none" w:sz="0" w:space="0" w:color="auto"/>
                    <w:left w:val="none" w:sz="0" w:space="0" w:color="auto"/>
                    <w:bottom w:val="none" w:sz="0" w:space="0" w:color="auto"/>
                    <w:right w:val="none" w:sz="0" w:space="0" w:color="auto"/>
                  </w:divBdr>
                  <w:divsChild>
                    <w:div w:id="1142036519">
                      <w:marLeft w:val="0"/>
                      <w:marRight w:val="0"/>
                      <w:marTop w:val="0"/>
                      <w:marBottom w:val="0"/>
                      <w:divBdr>
                        <w:top w:val="none" w:sz="0" w:space="0" w:color="auto"/>
                        <w:left w:val="none" w:sz="0" w:space="0" w:color="auto"/>
                        <w:bottom w:val="none" w:sz="0" w:space="0" w:color="auto"/>
                        <w:right w:val="none" w:sz="0" w:space="0" w:color="auto"/>
                      </w:divBdr>
                      <w:divsChild>
                        <w:div w:id="957445740">
                          <w:marLeft w:val="0"/>
                          <w:marRight w:val="0"/>
                          <w:marTop w:val="0"/>
                          <w:marBottom w:val="0"/>
                          <w:divBdr>
                            <w:top w:val="none" w:sz="0" w:space="0" w:color="auto"/>
                            <w:left w:val="none" w:sz="0" w:space="0" w:color="auto"/>
                            <w:bottom w:val="none" w:sz="0" w:space="0" w:color="auto"/>
                            <w:right w:val="none" w:sz="0" w:space="0" w:color="auto"/>
                          </w:divBdr>
                          <w:divsChild>
                            <w:div w:id="1206604480">
                              <w:marLeft w:val="0"/>
                              <w:marRight w:val="0"/>
                              <w:marTop w:val="0"/>
                              <w:marBottom w:val="0"/>
                              <w:divBdr>
                                <w:top w:val="none" w:sz="0" w:space="0" w:color="auto"/>
                                <w:left w:val="none" w:sz="0" w:space="0" w:color="auto"/>
                                <w:bottom w:val="none" w:sz="0" w:space="0" w:color="auto"/>
                                <w:right w:val="none" w:sz="0" w:space="0" w:color="auto"/>
                              </w:divBdr>
                              <w:divsChild>
                                <w:div w:id="842015568">
                                  <w:marLeft w:val="0"/>
                                  <w:marRight w:val="0"/>
                                  <w:marTop w:val="0"/>
                                  <w:marBottom w:val="0"/>
                                  <w:divBdr>
                                    <w:top w:val="none" w:sz="0" w:space="0" w:color="auto"/>
                                    <w:left w:val="none" w:sz="0" w:space="0" w:color="auto"/>
                                    <w:bottom w:val="none" w:sz="0" w:space="0" w:color="auto"/>
                                    <w:right w:val="none" w:sz="0" w:space="0" w:color="auto"/>
                                  </w:divBdr>
                                  <w:divsChild>
                                    <w:div w:id="337584218">
                                      <w:marLeft w:val="6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85140150">
                                              <w:marLeft w:val="0"/>
                                              <w:marRight w:val="0"/>
                                              <w:marTop w:val="0"/>
                                              <w:marBottom w:val="120"/>
                                              <w:divBdr>
                                                <w:top w:val="single" w:sz="6" w:space="0" w:color="F5F5F5"/>
                                                <w:left w:val="single" w:sz="6" w:space="0" w:color="F5F5F5"/>
                                                <w:bottom w:val="single" w:sz="6" w:space="0" w:color="F5F5F5"/>
                                                <w:right w:val="single" w:sz="6" w:space="0" w:color="F5F5F5"/>
                                              </w:divBdr>
                                              <w:divsChild>
                                                <w:div w:id="809135820">
                                                  <w:marLeft w:val="0"/>
                                                  <w:marRight w:val="0"/>
                                                  <w:marTop w:val="0"/>
                                                  <w:marBottom w:val="0"/>
                                                  <w:divBdr>
                                                    <w:top w:val="none" w:sz="0" w:space="0" w:color="auto"/>
                                                    <w:left w:val="none" w:sz="0" w:space="0" w:color="auto"/>
                                                    <w:bottom w:val="none" w:sz="0" w:space="0" w:color="auto"/>
                                                    <w:right w:val="none" w:sz="0" w:space="0" w:color="auto"/>
                                                  </w:divBdr>
                                                  <w:divsChild>
                                                    <w:div w:id="1497988309">
                                                      <w:marLeft w:val="0"/>
                                                      <w:marRight w:val="0"/>
                                                      <w:marTop w:val="0"/>
                                                      <w:marBottom w:val="0"/>
                                                      <w:divBdr>
                                                        <w:top w:val="none" w:sz="0" w:space="0" w:color="auto"/>
                                                        <w:left w:val="none" w:sz="0" w:space="0" w:color="auto"/>
                                                        <w:bottom w:val="none" w:sz="0" w:space="0" w:color="auto"/>
                                                        <w:right w:val="none" w:sz="0" w:space="0" w:color="auto"/>
                                                      </w:divBdr>
                                                    </w:div>
                                                  </w:divsChild>
                                                </w:div>
                                                <w:div w:id="1615406408">
                                                  <w:marLeft w:val="0"/>
                                                  <w:marRight w:val="0"/>
                                                  <w:marTop w:val="0"/>
                                                  <w:marBottom w:val="0"/>
                                                  <w:divBdr>
                                                    <w:top w:val="none" w:sz="0" w:space="0" w:color="auto"/>
                                                    <w:left w:val="none" w:sz="0" w:space="0" w:color="auto"/>
                                                    <w:bottom w:val="none" w:sz="0" w:space="0" w:color="auto"/>
                                                    <w:right w:val="none" w:sz="0" w:space="0" w:color="auto"/>
                                                  </w:divBdr>
                                                  <w:divsChild>
                                                    <w:div w:id="712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step" TargetMode="External"/><Relationship Id="rId3" Type="http://schemas.openxmlformats.org/officeDocument/2006/relationships/settings" Target="settings.xml"/><Relationship Id="rId7" Type="http://schemas.openxmlformats.org/officeDocument/2006/relationships/hyperlink" Target="http://www.michigan.gov/e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Michigan Department of Education Memo</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Department of Education Memo</dc:title>
  <dc:creator>State of Michigan</dc:creator>
  <cp:lastModifiedBy>Rania Zein</cp:lastModifiedBy>
  <cp:revision>3</cp:revision>
  <cp:lastPrinted>2017-04-10T17:06:00Z</cp:lastPrinted>
  <dcterms:created xsi:type="dcterms:W3CDTF">2017-04-10T17:05:00Z</dcterms:created>
  <dcterms:modified xsi:type="dcterms:W3CDTF">2017-04-10T17:06:00Z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LastSaved">
    <vt:filetime>2016-03-31T00:00:00Z</vt:filetime>
  </property>
</Properties>
</file>