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DB0B1" w14:textId="254E32E2" w:rsidR="00F51C58" w:rsidRDefault="00F51C58" w:rsidP="00F51C58">
      <w:pPr>
        <w:rPr>
          <w:lang w:val="en-GB"/>
        </w:rPr>
      </w:pPr>
      <w:r w:rsidRPr="00946AE8">
        <w:rPr>
          <w:rFonts w:ascii="Times New Roman" w:hAnsi="Times New Roman" w:cs="Times New Roman"/>
          <w:b/>
          <w:bCs/>
          <w:sz w:val="28"/>
          <w:szCs w:val="28"/>
          <w:lang w:val="en-GB"/>
        </w:rPr>
        <w:t>FINANCIAL STATEMENT 201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6</w:t>
      </w:r>
      <w:r w:rsidRPr="00946AE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– 201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7</w:t>
      </w:r>
      <w:r>
        <w:rPr>
          <w:b/>
          <w:bCs/>
          <w:sz w:val="28"/>
          <w:szCs w:val="28"/>
          <w:lang w:val="en-GB"/>
        </w:rPr>
        <w:br/>
      </w:r>
      <w:r w:rsidRPr="00946AE8">
        <w:rPr>
          <w:lang w:val="en-GB"/>
        </w:rPr>
        <w:br/>
      </w:r>
      <w:r w:rsidRPr="00946AE8">
        <w:rPr>
          <w:sz w:val="26"/>
          <w:szCs w:val="26"/>
          <w:lang w:val="en-GB"/>
        </w:rPr>
        <w:t>Save the Native Forest Foundation</w:t>
      </w:r>
      <w:r w:rsidRPr="00946AE8">
        <w:rPr>
          <w:b/>
          <w:bCs/>
          <w:sz w:val="28"/>
          <w:szCs w:val="28"/>
          <w:lang w:val="en-GB"/>
        </w:rPr>
        <w:t xml:space="preserve"> </w:t>
      </w:r>
      <w:r w:rsidRPr="00946AE8">
        <w:rPr>
          <w:b/>
          <w:bCs/>
          <w:lang w:val="en-GB"/>
        </w:rPr>
        <w:br/>
      </w:r>
    </w:p>
    <w:p w14:paraId="67A02774" w14:textId="77777777" w:rsidR="00F51C58" w:rsidRDefault="00F51C58" w:rsidP="00F51C58">
      <w:pPr>
        <w:rPr>
          <w:lang w:val="en-GB"/>
        </w:rPr>
      </w:pPr>
    </w:p>
    <w:p w14:paraId="06166CFA" w14:textId="77777777" w:rsidR="00F51C58" w:rsidRDefault="00F51C58" w:rsidP="00F51C58">
      <w:pPr>
        <w:rPr>
          <w:lang w:val="en-GB"/>
        </w:rPr>
      </w:pPr>
    </w:p>
    <w:p w14:paraId="255F7283" w14:textId="77777777" w:rsidR="00F51C58" w:rsidRDefault="00F51C58" w:rsidP="00F51C58">
      <w:pPr>
        <w:rPr>
          <w:lang w:val="en-GB"/>
        </w:rPr>
      </w:pPr>
    </w:p>
    <w:p w14:paraId="59B8CE33" w14:textId="77777777" w:rsidR="00F51C58" w:rsidRDefault="00F51C58" w:rsidP="00F51C58">
      <w:pPr>
        <w:rPr>
          <w:lang w:val="en-GB"/>
        </w:rPr>
      </w:pPr>
    </w:p>
    <w:p w14:paraId="21CB66BA" w14:textId="77777777" w:rsidR="00F51C58" w:rsidRDefault="00F51C58" w:rsidP="00F51C58">
      <w:pPr>
        <w:rPr>
          <w:lang w:val="en-GB"/>
        </w:rPr>
      </w:pPr>
    </w:p>
    <w:p w14:paraId="1330AC23" w14:textId="77777777" w:rsidR="00F51C58" w:rsidRDefault="00F51C58" w:rsidP="00F51C58">
      <w:pPr>
        <w:rPr>
          <w:lang w:val="en-GB"/>
        </w:rPr>
      </w:pPr>
    </w:p>
    <w:p w14:paraId="4D4887E4" w14:textId="77777777" w:rsidR="00F51C58" w:rsidRDefault="00F51C58" w:rsidP="00F51C58">
      <w:pPr>
        <w:rPr>
          <w:lang w:val="en-GB"/>
        </w:rPr>
      </w:pPr>
    </w:p>
    <w:p w14:paraId="7292131C" w14:textId="77777777" w:rsidR="00F51C58" w:rsidRDefault="00F51C58" w:rsidP="00F51C58">
      <w:pPr>
        <w:rPr>
          <w:lang w:val="en-GB"/>
        </w:rPr>
      </w:pPr>
    </w:p>
    <w:p w14:paraId="68F41ED7" w14:textId="77777777" w:rsidR="00F51C58" w:rsidRDefault="00F51C58" w:rsidP="00F51C58">
      <w:pPr>
        <w:rPr>
          <w:lang w:val="en-GB"/>
        </w:rPr>
      </w:pPr>
    </w:p>
    <w:p w14:paraId="7850201A" w14:textId="77777777" w:rsidR="00F51C58" w:rsidRDefault="00F51C58" w:rsidP="00F51C58">
      <w:pPr>
        <w:rPr>
          <w:lang w:val="en-GB"/>
        </w:rPr>
      </w:pPr>
    </w:p>
    <w:p w14:paraId="34EC8B45" w14:textId="77777777" w:rsidR="00F51C58" w:rsidRDefault="00F51C58" w:rsidP="00F51C58">
      <w:pPr>
        <w:rPr>
          <w:lang w:val="en-GB"/>
        </w:rPr>
      </w:pP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</w:p>
    <w:p w14:paraId="71A7996D" w14:textId="77777777" w:rsidR="00F51C58" w:rsidRDefault="00F51C58" w:rsidP="00F51C58">
      <w:pPr>
        <w:rPr>
          <w:lang w:val="en-GB"/>
        </w:rPr>
      </w:pPr>
    </w:p>
    <w:p w14:paraId="45B5CFC0" w14:textId="77777777" w:rsidR="00F51C58" w:rsidRDefault="00F51C58" w:rsidP="00F51C58">
      <w:pPr>
        <w:rPr>
          <w:lang w:val="en-GB"/>
        </w:rPr>
      </w:pPr>
      <w:r>
        <w:rPr>
          <w:lang w:val="en-GB"/>
        </w:rPr>
        <w:br/>
        <w:t>J</w:t>
      </w:r>
      <w:r w:rsidRPr="004E335A">
        <w:rPr>
          <w:lang w:val="en-GB"/>
        </w:rPr>
        <w:t>achtlaan 7, 9301 KN Roden</w:t>
      </w:r>
      <w:r w:rsidRPr="004E335A">
        <w:rPr>
          <w:lang w:val="en-GB"/>
        </w:rPr>
        <w:br/>
        <w:t>The Netherlands</w:t>
      </w:r>
      <w:r w:rsidRPr="004E335A">
        <w:rPr>
          <w:lang w:val="en-GB"/>
        </w:rPr>
        <w:br/>
      </w:r>
      <w:hyperlink r:id="rId6" w:history="1">
        <w:r w:rsidRPr="004E335A">
          <w:rPr>
            <w:rStyle w:val="Hyperlink"/>
            <w:lang w:val="en-GB"/>
          </w:rPr>
          <w:t>info@stnf.org</w:t>
        </w:r>
      </w:hyperlink>
      <w:r w:rsidRPr="004E335A">
        <w:rPr>
          <w:lang w:val="en-GB"/>
        </w:rPr>
        <w:br/>
        <w:t>+31 (0)50 - 501 0250</w:t>
      </w:r>
      <w:r>
        <w:rPr>
          <w:lang w:val="en-GB"/>
        </w:rPr>
        <w:br/>
        <w:t>RSIN: 8229.04.412</w:t>
      </w:r>
      <w:r>
        <w:rPr>
          <w:lang w:val="en-GB"/>
        </w:rPr>
        <w:br/>
      </w:r>
      <w:hyperlink r:id="rId7" w:history="1">
        <w:r w:rsidRPr="00E94D83">
          <w:rPr>
            <w:rStyle w:val="Hyperlink"/>
            <w:lang w:val="en-GB"/>
          </w:rPr>
          <w:t>www.stnf.org</w:t>
        </w:r>
      </w:hyperlink>
    </w:p>
    <w:p w14:paraId="6AEFDAFB" w14:textId="1D39BC81" w:rsidR="00F51C58" w:rsidRDefault="00F51C58" w:rsidP="00F51C58">
      <w:pPr>
        <w:rPr>
          <w:lang w:val="en-GB"/>
        </w:rPr>
      </w:pPr>
      <w:r w:rsidRPr="00946AE8">
        <w:rPr>
          <w:rFonts w:ascii="Times New Roman" w:hAnsi="Times New Roman" w:cs="Times New Roman"/>
          <w:b/>
          <w:bCs/>
          <w:lang w:val="en-GB"/>
        </w:rPr>
        <w:lastRenderedPageBreak/>
        <w:t>CONTENT</w:t>
      </w:r>
      <w:r>
        <w:rPr>
          <w:lang w:val="en-GB"/>
        </w:rPr>
        <w:br/>
      </w:r>
      <w:r>
        <w:rPr>
          <w:lang w:val="en-GB"/>
        </w:rPr>
        <w:br/>
      </w:r>
      <w:r w:rsidRPr="00946AE8">
        <w:rPr>
          <w:b/>
          <w:bCs/>
          <w:lang w:val="en-GB"/>
        </w:rPr>
        <w:t>Management report</w:t>
      </w:r>
      <w:r>
        <w:rPr>
          <w:b/>
          <w:bCs/>
          <w:lang w:val="en-GB"/>
        </w:rPr>
        <w:br/>
      </w:r>
      <w:r>
        <w:rPr>
          <w:b/>
          <w:bCs/>
          <w:lang w:val="en-GB"/>
        </w:rPr>
        <w:br/>
        <w:t xml:space="preserve">                </w:t>
      </w:r>
      <w:r w:rsidRPr="00946AE8">
        <w:rPr>
          <w:lang w:val="en-GB"/>
        </w:rPr>
        <w:t xml:space="preserve"> </w:t>
      </w:r>
      <w:r>
        <w:rPr>
          <w:lang w:val="en-GB"/>
        </w:rPr>
        <w:t>Objective                                                                                                                                                3</w:t>
      </w:r>
      <w:r>
        <w:rPr>
          <w:lang w:val="en-GB"/>
        </w:rPr>
        <w:br/>
      </w:r>
      <w:r w:rsidRPr="00946AE8">
        <w:rPr>
          <w:b/>
          <w:bCs/>
          <w:lang w:val="en-GB"/>
        </w:rPr>
        <w:br/>
        <w:t>Financial report</w:t>
      </w:r>
      <w:r>
        <w:rPr>
          <w:b/>
          <w:bCs/>
          <w:lang w:val="en-GB"/>
        </w:rPr>
        <w:br/>
      </w:r>
      <w:r>
        <w:rPr>
          <w:b/>
          <w:bCs/>
          <w:lang w:val="en-GB"/>
        </w:rPr>
        <w:br/>
      </w:r>
      <w:r w:rsidRPr="00946AE8">
        <w:rPr>
          <w:i/>
          <w:iCs/>
          <w:lang w:val="en-GB"/>
        </w:rPr>
        <w:t xml:space="preserve">                  Financial statements</w:t>
      </w:r>
      <w:r>
        <w:rPr>
          <w:b/>
          <w:bCs/>
          <w:lang w:val="en-GB"/>
        </w:rPr>
        <w:t xml:space="preserve">                                                                                                                          </w:t>
      </w:r>
      <w:r w:rsidRPr="00316CDE">
        <w:rPr>
          <w:lang w:val="en-GB"/>
        </w:rPr>
        <w:t xml:space="preserve"> 4</w:t>
      </w:r>
      <w:r>
        <w:rPr>
          <w:b/>
          <w:bCs/>
          <w:lang w:val="en-GB"/>
        </w:rPr>
        <w:br/>
      </w:r>
      <w:r>
        <w:rPr>
          <w:b/>
          <w:bCs/>
          <w:lang w:val="en-GB"/>
        </w:rPr>
        <w:br/>
      </w:r>
      <w:r w:rsidRPr="00946AE8">
        <w:rPr>
          <w:lang w:val="en-GB"/>
        </w:rPr>
        <w:t xml:space="preserve">                                         Balance per 31 december</w:t>
      </w:r>
      <w:r>
        <w:rPr>
          <w:lang w:val="en-GB"/>
        </w:rPr>
        <w:t xml:space="preserve">                                                                                            4</w:t>
      </w:r>
      <w:r w:rsidRPr="00946AE8">
        <w:rPr>
          <w:lang w:val="en-GB"/>
        </w:rPr>
        <w:br/>
        <w:t xml:space="preserve">                                         Income and expenses</w:t>
      </w:r>
      <w:r>
        <w:rPr>
          <w:lang w:val="en-GB"/>
        </w:rPr>
        <w:t xml:space="preserve">                                                                                                   4</w:t>
      </w:r>
      <w:r w:rsidRPr="00946AE8">
        <w:rPr>
          <w:lang w:val="en-GB"/>
        </w:rPr>
        <w:br/>
      </w:r>
      <w:r>
        <w:rPr>
          <w:lang w:val="en-GB"/>
        </w:rPr>
        <w:t xml:space="preserve">                           </w:t>
      </w:r>
      <w:r w:rsidRPr="00946AE8">
        <w:rPr>
          <w:lang w:val="en-GB"/>
        </w:rPr>
        <w:br/>
      </w:r>
      <w:r w:rsidRPr="00946AE8">
        <w:rPr>
          <w:lang w:val="en-GB"/>
        </w:rPr>
        <w:br/>
      </w:r>
      <w:r>
        <w:rPr>
          <w:b/>
          <w:bCs/>
          <w:lang w:val="en-GB"/>
        </w:rPr>
        <w:t xml:space="preserve">             </w:t>
      </w:r>
    </w:p>
    <w:p w14:paraId="0EB0AE0C" w14:textId="70A7EDE0" w:rsidR="00F51C58" w:rsidRDefault="00F51C58" w:rsidP="00F51C58">
      <w:pPr>
        <w:rPr>
          <w:b/>
          <w:bCs/>
          <w:lang w:val="en-GB"/>
        </w:rPr>
      </w:pPr>
      <w:r>
        <w:rPr>
          <w:lang w:val="en-GB"/>
        </w:rPr>
        <w:br w:type="column"/>
      </w:r>
      <w:r w:rsidRPr="00787AF5">
        <w:rPr>
          <w:rFonts w:ascii="Times New Roman" w:hAnsi="Times New Roman" w:cs="Times New Roman"/>
          <w:b/>
          <w:bCs/>
          <w:lang w:val="en-GB"/>
        </w:rPr>
        <w:lastRenderedPageBreak/>
        <w:t>MANAGEMENT REPORT</w:t>
      </w:r>
      <w:r w:rsidRPr="00787AF5">
        <w:rPr>
          <w:rFonts w:ascii="Times New Roman" w:hAnsi="Times New Roman" w:cs="Times New Roman"/>
          <w:b/>
          <w:bCs/>
          <w:lang w:val="en-GB"/>
        </w:rPr>
        <w:br/>
      </w:r>
      <w:r>
        <w:rPr>
          <w:b/>
          <w:bCs/>
          <w:lang w:val="en-GB"/>
        </w:rPr>
        <w:br/>
        <w:t>Objective</w:t>
      </w:r>
      <w:r>
        <w:rPr>
          <w:b/>
          <w:bCs/>
          <w:lang w:val="en-GB"/>
        </w:rPr>
        <w:br/>
      </w:r>
      <w:r>
        <w:rPr>
          <w:b/>
          <w:bCs/>
          <w:lang w:val="en-GB"/>
        </w:rPr>
        <w:br/>
      </w:r>
      <w:r>
        <w:rPr>
          <w:lang w:val="en-GB"/>
        </w:rPr>
        <w:t xml:space="preserve">We aim to conserve native forests and empower local forest communities in Eastern Ecuador by raising funds for the Ecuadorian charitable organisation Conservemos Nuestors Bosques Nativos (CNBN) that shares our objective. </w:t>
      </w:r>
      <w:r>
        <w:rPr>
          <w:lang w:val="en-GB"/>
        </w:rPr>
        <w:br/>
      </w:r>
      <w:r>
        <w:rPr>
          <w:lang w:val="en-GB"/>
        </w:rPr>
        <w:br/>
        <w:t>To achieve this objective we work with gracious donors, sponsors and launch campaigns.</w:t>
      </w:r>
      <w:r>
        <w:rPr>
          <w:lang w:val="en-GB"/>
        </w:rPr>
        <w:br/>
      </w:r>
      <w:r>
        <w:rPr>
          <w:lang w:val="en-GB"/>
        </w:rPr>
        <w:br/>
      </w:r>
      <w:r w:rsidRPr="00787AF5">
        <w:rPr>
          <w:lang w:val="en-GB"/>
        </w:rPr>
        <w:t>Composition of the board</w:t>
      </w:r>
      <w:r>
        <w:rPr>
          <w:lang w:val="en-GB"/>
        </w:rPr>
        <w:t xml:space="preserve"> </w:t>
      </w:r>
      <w:r w:rsidRPr="00787AF5">
        <w:rPr>
          <w:lang w:val="en-GB"/>
        </w:rPr>
        <w:br/>
      </w:r>
      <w:r w:rsidRPr="00787AF5">
        <w:rPr>
          <w:lang w:val="en-GB"/>
        </w:rPr>
        <w:br/>
        <w:t xml:space="preserve">Dorien Dijkstra – Chair </w:t>
      </w:r>
      <w:r>
        <w:rPr>
          <w:lang w:val="en-GB"/>
        </w:rPr>
        <w:t>&amp; Treasurer</w:t>
      </w:r>
      <w:r w:rsidRPr="00787AF5">
        <w:rPr>
          <w:lang w:val="en-GB"/>
        </w:rPr>
        <w:br/>
        <w:t>Koen van Trojen - Secretary</w:t>
      </w:r>
      <w:r w:rsidRPr="00787AF5">
        <w:rPr>
          <w:lang w:val="en-GB"/>
        </w:rPr>
        <w:br/>
      </w:r>
      <w:r>
        <w:rPr>
          <w:lang w:val="en-GB"/>
        </w:rPr>
        <w:t>Jordy Muus</w:t>
      </w:r>
      <w:r w:rsidRPr="00787AF5">
        <w:rPr>
          <w:lang w:val="en-GB"/>
        </w:rPr>
        <w:t xml:space="preserve"> </w:t>
      </w:r>
      <w:r>
        <w:rPr>
          <w:lang w:val="en-GB"/>
        </w:rPr>
        <w:t>–</w:t>
      </w:r>
      <w:r w:rsidRPr="00787AF5">
        <w:rPr>
          <w:lang w:val="en-GB"/>
        </w:rPr>
        <w:t xml:space="preserve"> </w:t>
      </w:r>
      <w:r>
        <w:rPr>
          <w:lang w:val="en-GB"/>
        </w:rPr>
        <w:t>Boardmember</w:t>
      </w:r>
      <w:r>
        <w:rPr>
          <w:lang w:val="en-GB"/>
        </w:rPr>
        <w:br/>
      </w:r>
      <w:r w:rsidRPr="00787AF5">
        <w:rPr>
          <w:i/>
          <w:iCs/>
          <w:lang w:val="en-GB"/>
        </w:rPr>
        <w:br/>
        <w:t>Roden, 201</w:t>
      </w:r>
      <w:r>
        <w:rPr>
          <w:i/>
          <w:iCs/>
          <w:lang w:val="en-GB"/>
        </w:rPr>
        <w:t>6</w:t>
      </w:r>
      <w:r w:rsidRPr="00787AF5">
        <w:rPr>
          <w:lang w:val="en-GB"/>
        </w:rPr>
        <w:br/>
      </w:r>
      <w:r w:rsidRPr="00787AF5">
        <w:rPr>
          <w:b/>
          <w:bCs/>
          <w:lang w:val="en-GB"/>
        </w:rPr>
        <w:br/>
      </w:r>
      <w:r w:rsidRPr="00787AF5">
        <w:rPr>
          <w:b/>
          <w:bCs/>
          <w:lang w:val="en-GB"/>
        </w:rPr>
        <w:br/>
      </w:r>
    </w:p>
    <w:p w14:paraId="2B11B457" w14:textId="77777777" w:rsidR="00F51C58" w:rsidRDefault="00F51C58" w:rsidP="00F51C58">
      <w:pPr>
        <w:rPr>
          <w:b/>
          <w:bCs/>
          <w:lang w:val="en-GB"/>
        </w:rPr>
      </w:pPr>
    </w:p>
    <w:p w14:paraId="61402700" w14:textId="77777777" w:rsidR="00F51C58" w:rsidRDefault="00F51C58" w:rsidP="00F51C58">
      <w:pPr>
        <w:rPr>
          <w:b/>
          <w:bCs/>
          <w:lang w:val="en-GB"/>
        </w:rPr>
      </w:pPr>
    </w:p>
    <w:p w14:paraId="75250A15" w14:textId="77777777" w:rsidR="00F51C58" w:rsidRDefault="00F51C58" w:rsidP="00F51C58">
      <w:pPr>
        <w:rPr>
          <w:b/>
          <w:bCs/>
          <w:lang w:val="en-GB"/>
        </w:rPr>
      </w:pPr>
    </w:p>
    <w:p w14:paraId="2900B4BA" w14:textId="77777777" w:rsidR="00F51C58" w:rsidRDefault="00F51C58" w:rsidP="00F51C58">
      <w:pPr>
        <w:rPr>
          <w:b/>
          <w:bCs/>
          <w:lang w:val="en-GB"/>
        </w:rPr>
      </w:pPr>
    </w:p>
    <w:p w14:paraId="1B220908" w14:textId="77777777" w:rsidR="00F51C58" w:rsidRDefault="00F51C58" w:rsidP="00F51C58">
      <w:pPr>
        <w:rPr>
          <w:b/>
          <w:bCs/>
          <w:lang w:val="en-GB"/>
        </w:rPr>
      </w:pPr>
    </w:p>
    <w:p w14:paraId="03C139FF" w14:textId="77777777" w:rsidR="00F51C58" w:rsidRDefault="00F51C58" w:rsidP="00F51C58">
      <w:pPr>
        <w:rPr>
          <w:b/>
          <w:bCs/>
          <w:lang w:val="en-GB"/>
        </w:rPr>
      </w:pPr>
    </w:p>
    <w:p w14:paraId="26DAA70F" w14:textId="77777777" w:rsidR="00F51C58" w:rsidRDefault="00F51C58" w:rsidP="00F51C58">
      <w:pPr>
        <w:rPr>
          <w:b/>
          <w:bCs/>
          <w:lang w:val="en-GB"/>
        </w:rPr>
      </w:pPr>
    </w:p>
    <w:p w14:paraId="2D479F80" w14:textId="77777777" w:rsidR="00F51C58" w:rsidRDefault="00F51C58" w:rsidP="00F51C58">
      <w:pPr>
        <w:rPr>
          <w:b/>
          <w:bCs/>
          <w:lang w:val="en-GB"/>
        </w:rPr>
      </w:pPr>
    </w:p>
    <w:p w14:paraId="2FBEBC0E" w14:textId="77777777" w:rsidR="00F51C58" w:rsidRDefault="00F51C58" w:rsidP="00F51C58">
      <w:pPr>
        <w:rPr>
          <w:b/>
          <w:bCs/>
          <w:lang w:val="en-GB"/>
        </w:rPr>
      </w:pPr>
    </w:p>
    <w:p w14:paraId="434134A9" w14:textId="77777777" w:rsidR="00F51C58" w:rsidRDefault="00F51C58" w:rsidP="00F51C58">
      <w:pPr>
        <w:rPr>
          <w:b/>
          <w:bCs/>
          <w:lang w:val="en-GB"/>
        </w:rPr>
      </w:pPr>
    </w:p>
    <w:p w14:paraId="378E0D7D" w14:textId="77777777" w:rsidR="00F51C58" w:rsidRDefault="00F51C58" w:rsidP="00F51C58">
      <w:pPr>
        <w:rPr>
          <w:b/>
          <w:bCs/>
          <w:lang w:val="en-GB"/>
        </w:rPr>
      </w:pPr>
    </w:p>
    <w:p w14:paraId="5FA842EF" w14:textId="77777777" w:rsidR="00F51C58" w:rsidRDefault="00F51C58" w:rsidP="00F51C58">
      <w:pPr>
        <w:rPr>
          <w:b/>
          <w:bCs/>
          <w:lang w:val="en-GB"/>
        </w:rPr>
      </w:pPr>
    </w:p>
    <w:p w14:paraId="551CB273" w14:textId="77777777" w:rsidR="00F51C58" w:rsidRDefault="00F51C58" w:rsidP="00F51C58">
      <w:pPr>
        <w:rPr>
          <w:b/>
          <w:bCs/>
          <w:lang w:val="en-GB"/>
        </w:rPr>
      </w:pPr>
    </w:p>
    <w:p w14:paraId="48F6C7A2" w14:textId="77777777" w:rsidR="00F51C58" w:rsidRDefault="00F51C58" w:rsidP="00F51C58">
      <w:pPr>
        <w:rPr>
          <w:b/>
          <w:bCs/>
          <w:lang w:val="en-GB"/>
        </w:rPr>
      </w:pPr>
    </w:p>
    <w:p w14:paraId="3E55743C" w14:textId="77777777" w:rsidR="00F51C58" w:rsidRDefault="00F51C58" w:rsidP="00F51C58">
      <w:pPr>
        <w:rPr>
          <w:b/>
          <w:bCs/>
          <w:lang w:val="en-GB"/>
        </w:rPr>
      </w:pPr>
    </w:p>
    <w:p w14:paraId="6F58E83A" w14:textId="77777777" w:rsidR="00F51C58" w:rsidRDefault="00F51C58" w:rsidP="00F51C58">
      <w:pPr>
        <w:rPr>
          <w:b/>
          <w:bCs/>
          <w:lang w:val="en-GB"/>
        </w:rPr>
      </w:pPr>
    </w:p>
    <w:p w14:paraId="40D1EF62" w14:textId="77777777" w:rsidR="00F51C58" w:rsidRDefault="00F51C58" w:rsidP="00F51C58">
      <w:pPr>
        <w:rPr>
          <w:b/>
          <w:bCs/>
          <w:lang w:val="en-GB"/>
        </w:rPr>
      </w:pPr>
    </w:p>
    <w:p w14:paraId="50D9553F" w14:textId="320795CF" w:rsidR="00F51C58" w:rsidRPr="00787AF5" w:rsidRDefault="00F51C58" w:rsidP="00F51C58">
      <w:pPr>
        <w:rPr>
          <w:rFonts w:ascii="Times New Roman" w:hAnsi="Times New Roman" w:cs="Times New Roman"/>
          <w:b/>
          <w:bCs/>
          <w:lang w:val="en-GB"/>
        </w:rPr>
      </w:pPr>
      <w:r w:rsidRPr="00316CDE"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FINANCIAL STATEMENTS</w:t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 w:rsidRPr="00787AF5">
        <w:rPr>
          <w:rFonts w:ascii="Times New Roman" w:hAnsi="Times New Roman" w:cs="Times New Roman"/>
          <w:b/>
          <w:bCs/>
          <w:lang w:val="en-GB"/>
        </w:rPr>
        <w:t>BALANCE SHEET PER 31 DECEMBER</w:t>
      </w:r>
      <w:r>
        <w:rPr>
          <w:rFonts w:ascii="Times New Roman" w:hAnsi="Times New Roman" w:cs="Times New Roman"/>
          <w:b/>
          <w:bCs/>
          <w:lang w:val="en-GB"/>
        </w:rPr>
        <w:br/>
      </w:r>
    </w:p>
    <w:tbl>
      <w:tblPr>
        <w:tblW w:w="11140" w:type="dxa"/>
        <w:tblInd w:w="-1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40"/>
        <w:gridCol w:w="1240"/>
        <w:gridCol w:w="440"/>
        <w:gridCol w:w="1320"/>
        <w:gridCol w:w="260"/>
        <w:gridCol w:w="1700"/>
        <w:gridCol w:w="260"/>
        <w:gridCol w:w="1240"/>
        <w:gridCol w:w="400"/>
        <w:gridCol w:w="1320"/>
        <w:gridCol w:w="1320"/>
      </w:tblGrid>
      <w:tr w:rsidR="00F51C58" w:rsidRPr="00502918" w14:paraId="53273087" w14:textId="77777777" w:rsidTr="008A44C2">
        <w:trPr>
          <w:trHeight w:val="33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83923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val="en-GB"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4D918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val="en-GB"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93E57" w14:textId="1B19A815" w:rsidR="00F51C58" w:rsidRPr="00502918" w:rsidRDefault="00F51C58" w:rsidP="002D6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/>
              </w:rPr>
              <w:t>31-12-201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97A86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E6EAD" w14:textId="7976C86E" w:rsidR="00F51C58" w:rsidRPr="00502918" w:rsidRDefault="00F51C58" w:rsidP="002D6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/>
              </w:rPr>
              <w:t>31-12-201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18B067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412D2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2CCFE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F09C9" w14:textId="54FB7FA2" w:rsidR="00F51C58" w:rsidRPr="00502918" w:rsidRDefault="00F51C58" w:rsidP="002D6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/>
              </w:rPr>
              <w:t>31-12-201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/>
              </w:rPr>
              <w:t>6</w:t>
            </w: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/>
              </w:rPr>
              <w:t xml:space="preserve">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731DF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10748" w14:textId="5B74AC20" w:rsidR="00F51C58" w:rsidRPr="00502918" w:rsidRDefault="00F51C58" w:rsidP="002D6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/>
              </w:rPr>
              <w:t>31-12-201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5C19" w14:textId="77777777" w:rsidR="00F51C58" w:rsidRPr="00502918" w:rsidRDefault="00F51C58" w:rsidP="002D6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</w:tr>
      <w:tr w:rsidR="00F51C58" w:rsidRPr="00502918" w14:paraId="6AF366AB" w14:textId="77777777" w:rsidTr="008A44C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9837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L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oan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CNBN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4268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741B" w14:textId="140E04DF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92.819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3853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C68E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92.819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D71FE9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FDD1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Equity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2268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9D6A" w14:textId="417080E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93.717,85</w:t>
            </w: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B6BC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3239" w14:textId="1220E7AC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100.787</w:t>
            </w: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8C25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</w:tr>
      <w:tr w:rsidR="00F51C58" w:rsidRPr="00502918" w14:paraId="3D2F6916" w14:textId="77777777" w:rsidTr="008A44C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9872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1DA9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CAD6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6A0E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6DBB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76862F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9E73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98C3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5BC4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2978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D46E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791E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</w:tr>
      <w:tr w:rsidR="00F51C58" w:rsidRPr="00502918" w14:paraId="4F8BDF3C" w14:textId="77777777" w:rsidTr="008A44C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4E20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Bank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195C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AC24E" w14:textId="70252578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898,85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E2AE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11DD4" w14:textId="11973546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 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7.968</w:t>
            </w: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622815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6DD8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C47E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10B7B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7BAD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F576B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66DD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</w:tr>
      <w:tr w:rsidR="00F51C58" w:rsidRPr="00502918" w14:paraId="19E2FC1D" w14:textId="77777777" w:rsidTr="008A44C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EE6B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4EBF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C0FE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8E50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7C30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081135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FAF1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BD7A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C78F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BBC5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7A76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F17D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</w:tr>
      <w:tr w:rsidR="00F51C58" w:rsidRPr="00502918" w14:paraId="6B33C784" w14:textId="77777777" w:rsidTr="008A44C2">
        <w:trPr>
          <w:trHeight w:val="3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A4C0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26C6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36FA4" w14:textId="404CC6D2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93.717,85</w:t>
            </w: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CE21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6A307" w14:textId="52C6B781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 100.787</w:t>
            </w: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D9119E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BE95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07FD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82EAE" w14:textId="6BB6E89C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93.717,85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A4C6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5186C" w14:textId="455FF850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  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100.787</w:t>
            </w: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AE90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</w:tr>
    </w:tbl>
    <w:p w14:paraId="2F8056D6" w14:textId="680B0728" w:rsidR="00F51C58" w:rsidRPr="00083DF6" w:rsidRDefault="00F51C58" w:rsidP="00F51C58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  <w:t>INCOME AND EXPENSES</w:t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020"/>
        <w:gridCol w:w="1240"/>
        <w:gridCol w:w="340"/>
        <w:gridCol w:w="1600"/>
        <w:gridCol w:w="980"/>
        <w:gridCol w:w="1060"/>
      </w:tblGrid>
      <w:tr w:rsidR="00F51C58" w:rsidRPr="00502918" w14:paraId="34AF7101" w14:textId="77777777" w:rsidTr="002D64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011D4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Expenses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8D3CC" w14:textId="03057B44" w:rsidR="00F51C58" w:rsidRPr="00502918" w:rsidRDefault="00F51C58" w:rsidP="002D6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21487" w14:textId="1F0D8F31" w:rsidR="00F51C58" w:rsidRPr="00502918" w:rsidRDefault="00F51C58" w:rsidP="002D6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CA233C" w14:textId="77777777" w:rsidR="00F51C58" w:rsidRPr="00502918" w:rsidRDefault="00F51C58" w:rsidP="002D6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68460" w14:textId="77777777" w:rsidR="00F51C58" w:rsidRPr="00502918" w:rsidRDefault="00F51C58" w:rsidP="002D6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Income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1069A" w14:textId="1EE0B0C1" w:rsidR="00F51C58" w:rsidRPr="00502918" w:rsidRDefault="00F51C58" w:rsidP="002D6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736D6" w14:textId="09BAAD7B" w:rsidR="00F51C58" w:rsidRPr="00502918" w:rsidRDefault="00F51C58" w:rsidP="002D6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5</w:t>
            </w:r>
          </w:p>
        </w:tc>
      </w:tr>
      <w:tr w:rsidR="00F51C58" w:rsidRPr="00502918" w14:paraId="554C9571" w14:textId="77777777" w:rsidTr="002D64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1538" w14:textId="77777777" w:rsidR="00F51C58" w:rsidRPr="00502918" w:rsidRDefault="00F51C58" w:rsidP="002D6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E7BA" w14:textId="77777777" w:rsidR="00F51C58" w:rsidRPr="00502918" w:rsidRDefault="00F51C58" w:rsidP="002D6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9101" w14:textId="77777777" w:rsidR="00F51C58" w:rsidRPr="00502918" w:rsidRDefault="00F51C58" w:rsidP="002D6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€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0AA350" w14:textId="77777777" w:rsidR="00F51C58" w:rsidRPr="00502918" w:rsidRDefault="00F51C58" w:rsidP="002D6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06A3" w14:textId="77777777" w:rsidR="00F51C58" w:rsidRPr="00502918" w:rsidRDefault="00F51C58" w:rsidP="002D6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5522" w14:textId="77777777" w:rsidR="00F51C58" w:rsidRPr="00502918" w:rsidRDefault="00F51C58" w:rsidP="002D6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€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E2DA" w14:textId="77777777" w:rsidR="00F51C58" w:rsidRPr="00502918" w:rsidRDefault="00F51C58" w:rsidP="002D6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€</w:t>
            </w:r>
          </w:p>
        </w:tc>
      </w:tr>
      <w:tr w:rsidR="00F51C58" w:rsidRPr="00502918" w14:paraId="347EBDDF" w14:textId="77777777" w:rsidTr="002D64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FE7E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Bank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ing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costs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1DF0" w14:textId="3C70C9C6" w:rsidR="00F51C58" w:rsidRPr="00502918" w:rsidRDefault="00D53ECF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418,33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44E6" w14:textId="186053CA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   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</w:t>
            </w:r>
            <w:r w:rsidR="00D53ECF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(839)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15F4B0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C234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Gifts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1C90" w14:textId="6BFC85A8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250</w:t>
            </w: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615A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7.705 </w:t>
            </w:r>
          </w:p>
        </w:tc>
      </w:tr>
      <w:tr w:rsidR="00F51C58" w:rsidRPr="00502918" w14:paraId="7595D72B" w14:textId="77777777" w:rsidTr="002D64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D75E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Website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costs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3CAB" w14:textId="69FF8A6E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75</w:t>
            </w:r>
            <w:r w:rsidR="00D53ECF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7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,54</w:t>
            </w: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27FE" w14:textId="3E6BF698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 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-</w:t>
            </w: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A7F3C6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A4C2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784D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E2F0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</w:tr>
      <w:tr w:rsidR="00F51C58" w:rsidRPr="00502918" w14:paraId="30FB5B8F" w14:textId="77777777" w:rsidTr="002D64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7F7D" w14:textId="0805BE4E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Project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costs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A36C" w14:textId="182BDDA4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5.973,84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24DF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707986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BC7B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9A5E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E043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</w:tr>
      <w:tr w:rsidR="00F51C58" w:rsidRPr="00502918" w14:paraId="067E0A93" w14:textId="77777777" w:rsidTr="002D64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421C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Salaries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F8BF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A9A7" w14:textId="420D6ECC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(47)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F845A8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1DA5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EDB9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C78B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</w:tr>
      <w:tr w:rsidR="00F51C58" w:rsidRPr="00502918" w14:paraId="4A019903" w14:textId="77777777" w:rsidTr="002D64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4C2C" w14:textId="3A3B9F84" w:rsidR="00F51C58" w:rsidRPr="00502918" w:rsidRDefault="00D53ECF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Taxes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(21%)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F240" w14:textId="3744CCFB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  </w:t>
            </w:r>
            <w:r w:rsidR="00D53ECF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159,08</w:t>
            </w: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58EA" w14:textId="3F995EFA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  -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BFF6C6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0E1B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E52B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87C7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</w:tr>
      <w:tr w:rsidR="00F51C58" w:rsidRPr="00502918" w14:paraId="6427802C" w14:textId="77777777" w:rsidTr="002D64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D903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Surplus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D2885" w14:textId="427CBBA3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86DC0" w14:textId="5A94054D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</w:t>
            </w:r>
            <w:r w:rsidR="00D53ECF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174D1E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6672C" w14:textId="53C0372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Defici</w:t>
            </w:r>
            <w:r w:rsidR="00D53ECF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0AC6C" w14:textId="394BAA55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</w:t>
            </w:r>
            <w:r w:rsidR="009F7F74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7</w:t>
            </w:r>
            <w:r w:rsidR="00D53ECF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.</w:t>
            </w:r>
            <w:r w:rsidR="009F7F74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059</w:t>
            </w: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36FDF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   -   </w:t>
            </w:r>
          </w:p>
        </w:tc>
      </w:tr>
      <w:tr w:rsidR="00F51C58" w:rsidRPr="00502918" w14:paraId="4DBC6031" w14:textId="77777777" w:rsidTr="002D64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00BC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0397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82CA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762512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0B63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CBE0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3454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</w:tr>
      <w:tr w:rsidR="00F51C58" w:rsidRPr="00502918" w14:paraId="65B11AA2" w14:textId="77777777" w:rsidTr="002D64F2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245F" w14:textId="77777777" w:rsidR="00F51C58" w:rsidRPr="00502918" w:rsidRDefault="00F51C58" w:rsidP="002D64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731EB" w14:textId="71B455B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   </w:t>
            </w:r>
            <w:r w:rsidR="00D53ECF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7.</w:t>
            </w:r>
            <w:r w:rsidR="009F7F7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309</w:t>
            </w: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2E34E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    7.705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77067F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03D6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D1071" w14:textId="08F3766E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   </w:t>
            </w:r>
            <w:r w:rsidR="009F7F7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7.309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CA7E0" w14:textId="77777777" w:rsidR="00F51C58" w:rsidRPr="00502918" w:rsidRDefault="00F51C58" w:rsidP="002D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 7.705 </w:t>
            </w:r>
          </w:p>
        </w:tc>
      </w:tr>
    </w:tbl>
    <w:p w14:paraId="5657A605" w14:textId="77777777" w:rsidR="00F51C58" w:rsidRDefault="00F51C58" w:rsidP="00F51C58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br/>
      </w:r>
    </w:p>
    <w:p w14:paraId="22C4AFCC" w14:textId="4B017562" w:rsidR="001861CF" w:rsidRPr="00620098" w:rsidRDefault="00F51C58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 w:rsidRPr="00316CDE">
        <w:rPr>
          <w:rFonts w:ascii="Times New Roman" w:hAnsi="Times New Roman" w:cs="Times New Roman"/>
          <w:i/>
          <w:iCs/>
          <w:lang w:val="en-GB"/>
        </w:rPr>
        <w:t>* Loan CNBN value of total assets that have been lend to CNBN to purchase 450 hectares of highly biodiverse rainforest and manage the area.</w:t>
      </w:r>
      <w:r>
        <w:rPr>
          <w:rFonts w:ascii="Times New Roman" w:hAnsi="Times New Roman" w:cs="Times New Roman"/>
          <w:b/>
          <w:bCs/>
          <w:lang w:val="en-GB"/>
        </w:rPr>
        <w:t xml:space="preserve">   </w:t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</w:p>
    <w:sectPr w:rsidR="001861CF" w:rsidRPr="00620098" w:rsidSect="00787A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65DD8" w14:textId="77777777" w:rsidR="00D13F6C" w:rsidRDefault="00D13F6C">
      <w:pPr>
        <w:spacing w:after="0" w:line="240" w:lineRule="auto"/>
      </w:pPr>
      <w:r>
        <w:separator/>
      </w:r>
    </w:p>
  </w:endnote>
  <w:endnote w:type="continuationSeparator" w:id="0">
    <w:p w14:paraId="2BA6A0BC" w14:textId="77777777" w:rsidR="00D13F6C" w:rsidRDefault="00D1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9345337"/>
      <w:docPartObj>
        <w:docPartGallery w:val="Page Numbers (Bottom of Page)"/>
        <w:docPartUnique/>
      </w:docPartObj>
    </w:sdtPr>
    <w:sdtEndPr/>
    <w:sdtContent>
      <w:p w14:paraId="775C4885" w14:textId="77777777" w:rsidR="00316CDE" w:rsidRDefault="009F7F7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5703A3" w14:textId="77777777" w:rsidR="00316CDE" w:rsidRDefault="00D13F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3D4A1" w14:textId="77777777" w:rsidR="00D13F6C" w:rsidRDefault="00D13F6C">
      <w:pPr>
        <w:spacing w:after="0" w:line="240" w:lineRule="auto"/>
      </w:pPr>
      <w:r>
        <w:separator/>
      </w:r>
    </w:p>
  </w:footnote>
  <w:footnote w:type="continuationSeparator" w:id="0">
    <w:p w14:paraId="1D7868D1" w14:textId="77777777" w:rsidR="00D13F6C" w:rsidRDefault="00D1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81FA9" w14:textId="77777777" w:rsidR="00787AF5" w:rsidRPr="00787AF5" w:rsidRDefault="009F7F74" w:rsidP="00787AF5">
    <w:pPr>
      <w:pStyle w:val="Koptekst"/>
      <w:jc w:val="right"/>
      <w:rPr>
        <w:i/>
        <w:iCs/>
        <w:sz w:val="20"/>
        <w:szCs w:val="20"/>
        <w:lang w:val="en-GB"/>
      </w:rPr>
    </w:pPr>
    <w:r w:rsidRPr="00787AF5">
      <w:rPr>
        <w:i/>
        <w:iCs/>
        <w:lang w:val="en-GB"/>
      </w:rPr>
      <w:t>Foundation Save the Native Forest, Roden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58"/>
    <w:rsid w:val="00466378"/>
    <w:rsid w:val="00620098"/>
    <w:rsid w:val="00707587"/>
    <w:rsid w:val="007E0B09"/>
    <w:rsid w:val="007E355C"/>
    <w:rsid w:val="008A44C2"/>
    <w:rsid w:val="008C2236"/>
    <w:rsid w:val="008E1A50"/>
    <w:rsid w:val="009F7F74"/>
    <w:rsid w:val="00A075EA"/>
    <w:rsid w:val="00D13F6C"/>
    <w:rsid w:val="00D53ECF"/>
    <w:rsid w:val="00F5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C429"/>
  <w15:chartTrackingRefBased/>
  <w15:docId w15:val="{D15E235B-08C6-4FC9-BB9C-4E8F3650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1C58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51C5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5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1C58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F5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1C5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n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nf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 Muus</dc:creator>
  <cp:keywords/>
  <dc:description/>
  <cp:lastModifiedBy>Jordy Muus</cp:lastModifiedBy>
  <cp:revision>3</cp:revision>
  <dcterms:created xsi:type="dcterms:W3CDTF">2021-01-22T21:45:00Z</dcterms:created>
  <dcterms:modified xsi:type="dcterms:W3CDTF">2021-02-07T14:08:00Z</dcterms:modified>
</cp:coreProperties>
</file>