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C933" w14:textId="77777777" w:rsidR="00275526" w:rsidRPr="00952DEB" w:rsidRDefault="00275526" w:rsidP="009214A3">
      <w:pPr>
        <w:keepNext/>
        <w:ind w:left="720" w:hanging="720"/>
        <w:jc w:val="both"/>
        <w:rPr>
          <w:lang w:val="en-GB"/>
        </w:rPr>
      </w:pPr>
    </w:p>
    <w:p w14:paraId="68734156" w14:textId="326EFF2D" w:rsidR="00275526" w:rsidRPr="00952DEB" w:rsidRDefault="00105EF3" w:rsidP="00BE6C9A">
      <w:pPr>
        <w:pStyle w:val="TOC1"/>
        <w:keepNext/>
        <w:widowControl/>
        <w:ind w:left="720"/>
        <w:jc w:val="center"/>
        <w:rPr>
          <w:rFonts w:ascii="Calibri Light" w:hAnsi="Calibri Light"/>
          <w:caps/>
          <w:sz w:val="28"/>
          <w:szCs w:val="32"/>
          <w:lang w:val="en-GB"/>
        </w:rPr>
      </w:pPr>
      <w:r w:rsidRPr="00952DEB">
        <w:rPr>
          <w:rFonts w:ascii="Calibri Light" w:hAnsi="Calibri Light"/>
          <w:caps/>
          <w:sz w:val="28"/>
          <w:szCs w:val="32"/>
          <w:lang w:val="en-GB"/>
        </w:rPr>
        <w:t>PAGS</w:t>
      </w:r>
      <w:r w:rsidR="001A7886" w:rsidRPr="00952DEB">
        <w:rPr>
          <w:rFonts w:ascii="Calibri Light" w:hAnsi="Calibri Light"/>
          <w:caps/>
          <w:sz w:val="28"/>
          <w:szCs w:val="32"/>
          <w:lang w:val="en-GB"/>
        </w:rPr>
        <w:t xml:space="preserve"> </w:t>
      </w:r>
      <w:r w:rsidR="00275526" w:rsidRPr="00952DEB">
        <w:rPr>
          <w:rFonts w:ascii="Calibri Light" w:hAnsi="Calibri Light"/>
          <w:caps/>
          <w:sz w:val="28"/>
          <w:szCs w:val="32"/>
          <w:lang w:val="en-GB"/>
        </w:rPr>
        <w:t>privacy policy</w:t>
      </w:r>
    </w:p>
    <w:p w14:paraId="7D9B6B1C" w14:textId="44712529" w:rsidR="0072054A" w:rsidRPr="00952DEB" w:rsidRDefault="00E51BEF" w:rsidP="009214A3">
      <w:pPr>
        <w:pStyle w:val="TOC1"/>
        <w:keepNext/>
        <w:widowControl/>
        <w:numPr>
          <w:ilvl w:val="0"/>
          <w:numId w:val="8"/>
        </w:numPr>
        <w:ind w:hanging="720"/>
        <w:jc w:val="both"/>
        <w:rPr>
          <w:rFonts w:ascii="Calibri Light" w:hAnsi="Calibri Light"/>
          <w:caps/>
          <w:lang w:val="en-GB"/>
        </w:rPr>
      </w:pPr>
      <w:r w:rsidRPr="00952DEB">
        <w:rPr>
          <w:rFonts w:ascii="Calibri Light" w:hAnsi="Calibri Light"/>
          <w:caps/>
          <w:lang w:val="en-GB"/>
        </w:rPr>
        <w:t>Who are we</w:t>
      </w:r>
      <w:r w:rsidR="00CF236F" w:rsidRPr="00952DEB">
        <w:rPr>
          <w:rFonts w:ascii="Calibri Light" w:hAnsi="Calibri Light"/>
          <w:caps/>
          <w:lang w:val="en-GB"/>
        </w:rPr>
        <w:t>?</w:t>
      </w:r>
    </w:p>
    <w:p w14:paraId="24ABD6E0" w14:textId="73D762D1" w:rsidR="00AD2AA3" w:rsidRPr="00952DEB" w:rsidRDefault="00AF434E" w:rsidP="008D698F">
      <w:pPr>
        <w:pStyle w:val="TOC1"/>
        <w:widowControl/>
        <w:numPr>
          <w:ilvl w:val="1"/>
          <w:numId w:val="8"/>
        </w:numPr>
        <w:ind w:hanging="720"/>
        <w:jc w:val="both"/>
        <w:rPr>
          <w:rFonts w:ascii="Calibri Light" w:hAnsi="Calibri Light"/>
          <w:b w:val="0"/>
          <w:bCs w:val="0"/>
          <w:lang w:val="en-GB"/>
        </w:rPr>
      </w:pPr>
      <w:r w:rsidRPr="00952DEB">
        <w:rPr>
          <w:rFonts w:ascii="Calibri Light" w:hAnsi="Calibri Light" w:cs="Calibri Light"/>
          <w:b w:val="0"/>
          <w:bCs w:val="0"/>
          <w:lang w:val="en-GB"/>
        </w:rPr>
        <w:t xml:space="preserve">We are </w:t>
      </w:r>
      <w:r w:rsidR="00105EF3" w:rsidRPr="00952DEB">
        <w:rPr>
          <w:rFonts w:ascii="Calibri Light" w:hAnsi="Calibri Light" w:cs="Calibri Light"/>
          <w:b w:val="0"/>
          <w:bCs w:val="0"/>
          <w:lang w:val="en-GB"/>
        </w:rPr>
        <w:t>PAGS</w:t>
      </w:r>
      <w:r w:rsidR="00571840" w:rsidRPr="00952DEB">
        <w:rPr>
          <w:rFonts w:ascii="Calibri Light" w:hAnsi="Calibri Light" w:cs="Calibri Light"/>
          <w:b w:val="0"/>
          <w:bCs w:val="0"/>
          <w:lang w:val="en-GB"/>
        </w:rPr>
        <w:t xml:space="preserve"> </w:t>
      </w:r>
      <w:r w:rsidR="005C5B4A" w:rsidRPr="00952DEB">
        <w:rPr>
          <w:rFonts w:ascii="Calibri Light" w:hAnsi="Calibri Light" w:cs="Calibri Light"/>
          <w:b w:val="0"/>
          <w:bCs w:val="0"/>
          <w:lang w:val="en-GB"/>
        </w:rPr>
        <w:t>BV</w:t>
      </w:r>
      <w:r w:rsidRPr="00952DEB">
        <w:rPr>
          <w:rFonts w:ascii="Calibri Light" w:hAnsi="Calibri Light" w:cs="Calibri Light"/>
          <w:b w:val="0"/>
          <w:bCs w:val="0"/>
          <w:lang w:val="en-GB"/>
        </w:rPr>
        <w:t xml:space="preserve">, </w:t>
      </w:r>
      <w:r w:rsidR="008D698F" w:rsidRPr="00952DEB">
        <w:rPr>
          <w:rFonts w:ascii="Calibri Light" w:hAnsi="Calibri Light" w:cs="Calibri Light"/>
          <w:b w:val="0"/>
          <w:bCs w:val="0"/>
          <w:lang w:val="en-GB"/>
        </w:rPr>
        <w:t xml:space="preserve">a company incorporated under Belgian law, having its registered office at </w:t>
      </w:r>
      <w:proofErr w:type="spellStart"/>
      <w:r w:rsidR="0017759B" w:rsidRPr="00952DEB">
        <w:rPr>
          <w:rFonts w:ascii="Calibri Light" w:hAnsi="Calibri Light" w:cs="Calibri Light"/>
          <w:b w:val="0"/>
          <w:bCs w:val="0"/>
          <w:szCs w:val="21"/>
          <w:lang w:val="en-GB"/>
        </w:rPr>
        <w:t>Researchdreef</w:t>
      </w:r>
      <w:proofErr w:type="spellEnd"/>
      <w:r w:rsidR="0017759B" w:rsidRPr="00952DEB">
        <w:rPr>
          <w:rFonts w:ascii="Calibri Light" w:hAnsi="Calibri Light" w:cs="Calibri Light"/>
          <w:b w:val="0"/>
          <w:bCs w:val="0"/>
          <w:szCs w:val="21"/>
          <w:lang w:val="en-GB"/>
        </w:rPr>
        <w:t xml:space="preserve"> 10, </w:t>
      </w:r>
      <w:r w:rsidR="00013559" w:rsidRPr="00952DEB">
        <w:rPr>
          <w:rFonts w:ascii="Calibri Light" w:hAnsi="Calibri Light" w:cs="Calibri Light"/>
          <w:b w:val="0"/>
          <w:bCs w:val="0"/>
          <w:szCs w:val="21"/>
          <w:lang w:val="en-GB"/>
        </w:rPr>
        <w:t xml:space="preserve">1070 Anderlecht, </w:t>
      </w:r>
      <w:r w:rsidR="0017759B" w:rsidRPr="00952DEB">
        <w:rPr>
          <w:rFonts w:ascii="Calibri Light" w:hAnsi="Calibri Light" w:cs="Calibri Light"/>
          <w:b w:val="0"/>
          <w:bCs w:val="0"/>
          <w:szCs w:val="21"/>
          <w:lang w:val="en-GB"/>
        </w:rPr>
        <w:t xml:space="preserve">Belgium </w:t>
      </w:r>
      <w:r w:rsidR="008D698F" w:rsidRPr="00952DEB">
        <w:rPr>
          <w:rFonts w:ascii="Calibri Light" w:hAnsi="Calibri Light" w:cs="Calibri Light"/>
          <w:b w:val="0"/>
          <w:bCs w:val="0"/>
          <w:lang w:val="en-GB"/>
        </w:rPr>
        <w:t>(</w:t>
      </w:r>
      <w:r w:rsidR="009D134D" w:rsidRPr="00952DEB">
        <w:rPr>
          <w:rFonts w:ascii="Calibri Light" w:hAnsi="Calibri Light" w:cs="Calibri Light"/>
          <w:b w:val="0"/>
          <w:bCs w:val="0"/>
          <w:lang w:val="en-GB"/>
        </w:rPr>
        <w:t>“</w:t>
      </w:r>
      <w:r w:rsidR="009D134D" w:rsidRPr="00952DEB">
        <w:rPr>
          <w:rFonts w:ascii="Calibri Light" w:hAnsi="Calibri Light" w:cs="Calibri Light"/>
          <w:lang w:val="en-GB"/>
        </w:rPr>
        <w:t>PAGS</w:t>
      </w:r>
      <w:r w:rsidR="009D134D" w:rsidRPr="00952DEB">
        <w:rPr>
          <w:rFonts w:ascii="Calibri Light" w:hAnsi="Calibri Light" w:cs="Calibri Light"/>
          <w:b w:val="0"/>
          <w:bCs w:val="0"/>
          <w:lang w:val="en-GB"/>
        </w:rPr>
        <w:t xml:space="preserve">”, </w:t>
      </w:r>
      <w:r w:rsidR="008D698F" w:rsidRPr="00952DEB">
        <w:rPr>
          <w:rFonts w:ascii="Calibri Light" w:hAnsi="Calibri Light" w:cs="Calibri Light"/>
          <w:lang w:val="en-GB"/>
        </w:rPr>
        <w:t>“</w:t>
      </w:r>
      <w:r w:rsidR="0017759B" w:rsidRPr="00952DEB">
        <w:rPr>
          <w:rFonts w:ascii="Calibri Light" w:hAnsi="Calibri Light" w:cs="Calibri Light"/>
          <w:lang w:val="en-GB"/>
        </w:rPr>
        <w:t>us</w:t>
      </w:r>
      <w:r w:rsidR="008D698F" w:rsidRPr="00952DEB">
        <w:rPr>
          <w:rFonts w:ascii="Calibri Light" w:hAnsi="Calibri Light" w:cs="Calibri Light"/>
          <w:lang w:val="en-GB"/>
        </w:rPr>
        <w:t>”</w:t>
      </w:r>
      <w:r w:rsidR="008D698F" w:rsidRPr="00952DEB">
        <w:rPr>
          <w:rFonts w:ascii="Calibri Light" w:hAnsi="Calibri Light" w:cs="Calibri Light"/>
          <w:b w:val="0"/>
          <w:bCs w:val="0"/>
          <w:lang w:val="en-GB"/>
        </w:rPr>
        <w:t xml:space="preserve">, </w:t>
      </w:r>
      <w:r w:rsidR="008D698F" w:rsidRPr="00952DEB">
        <w:rPr>
          <w:rFonts w:ascii="Calibri Light" w:hAnsi="Calibri Light" w:cs="Calibri Light"/>
          <w:lang w:val="en-GB"/>
        </w:rPr>
        <w:t>“we”</w:t>
      </w:r>
      <w:r w:rsidR="0017759B" w:rsidRPr="00952DEB">
        <w:rPr>
          <w:rFonts w:ascii="Calibri Light" w:hAnsi="Calibri Light" w:cs="Calibri Light"/>
          <w:b w:val="0"/>
          <w:bCs w:val="0"/>
          <w:lang w:val="en-GB"/>
        </w:rPr>
        <w:t xml:space="preserve"> or </w:t>
      </w:r>
      <w:r w:rsidR="0017759B" w:rsidRPr="00952DEB">
        <w:rPr>
          <w:rFonts w:ascii="Calibri Light" w:hAnsi="Calibri Light" w:cs="Calibri Light"/>
          <w:lang w:val="en-GB"/>
        </w:rPr>
        <w:t>“our”</w:t>
      </w:r>
      <w:r w:rsidR="008D698F" w:rsidRPr="00952DEB">
        <w:rPr>
          <w:rFonts w:ascii="Calibri Light" w:hAnsi="Calibri Light" w:cs="Calibri Light"/>
          <w:b w:val="0"/>
          <w:bCs w:val="0"/>
          <w:lang w:val="en-GB"/>
        </w:rPr>
        <w:t xml:space="preserve">) </w:t>
      </w:r>
      <w:r w:rsidR="004D20EF" w:rsidRPr="00952DEB">
        <w:rPr>
          <w:rFonts w:ascii="Calibri Light" w:hAnsi="Calibri Light" w:cs="Calibri Light"/>
          <w:b w:val="0"/>
          <w:bCs w:val="0"/>
          <w:lang w:val="en-GB"/>
        </w:rPr>
        <w:t xml:space="preserve">and registered </w:t>
      </w:r>
      <w:r w:rsidR="007D09B6" w:rsidRPr="00952DEB">
        <w:rPr>
          <w:rFonts w:ascii="Calibri Light" w:hAnsi="Calibri Light" w:cs="Calibri Light"/>
          <w:b w:val="0"/>
          <w:bCs w:val="0"/>
          <w:lang w:val="en-GB" w:eastAsia="nl-NL"/>
        </w:rPr>
        <w:t>with the Crossroads Bank for Enterprises</w:t>
      </w:r>
      <w:r w:rsidR="007D09B6" w:rsidRPr="00952DEB">
        <w:rPr>
          <w:rFonts w:ascii="Calibri Light" w:hAnsi="Calibri Light"/>
          <w:b w:val="0"/>
          <w:bCs w:val="0"/>
          <w:lang w:val="en-GB" w:eastAsia="nl-NL"/>
        </w:rPr>
        <w:t xml:space="preserve"> (</w:t>
      </w:r>
      <w:proofErr w:type="spellStart"/>
      <w:r w:rsidR="007D09B6" w:rsidRPr="00952DEB">
        <w:rPr>
          <w:rFonts w:ascii="Calibri Light" w:hAnsi="Calibri Light"/>
          <w:b w:val="0"/>
          <w:bCs w:val="0"/>
          <w:i/>
          <w:lang w:val="en-GB" w:eastAsia="nl-NL"/>
        </w:rPr>
        <w:t>Kruispuntbank</w:t>
      </w:r>
      <w:proofErr w:type="spellEnd"/>
      <w:r w:rsidR="007D09B6" w:rsidRPr="00952DEB">
        <w:rPr>
          <w:rFonts w:ascii="Calibri Light" w:hAnsi="Calibri Light"/>
          <w:b w:val="0"/>
          <w:bCs w:val="0"/>
          <w:i/>
          <w:lang w:val="en-GB" w:eastAsia="nl-NL"/>
        </w:rPr>
        <w:t xml:space="preserve"> van</w:t>
      </w:r>
      <w:r w:rsidR="007D09B6" w:rsidRPr="00952DEB">
        <w:rPr>
          <w:rFonts w:ascii="Calibri Light" w:hAnsi="Calibri Light"/>
          <w:b w:val="0"/>
          <w:bCs w:val="0"/>
          <w:lang w:val="en-GB" w:eastAsia="nl-NL"/>
        </w:rPr>
        <w:t xml:space="preserve"> </w:t>
      </w:r>
      <w:proofErr w:type="spellStart"/>
      <w:r w:rsidR="007D09B6" w:rsidRPr="00952DEB">
        <w:rPr>
          <w:rFonts w:ascii="Calibri Light" w:hAnsi="Calibri Light"/>
          <w:b w:val="0"/>
          <w:bCs w:val="0"/>
          <w:i/>
          <w:lang w:val="en-GB" w:eastAsia="nl-NL"/>
        </w:rPr>
        <w:t>Ondernemingen</w:t>
      </w:r>
      <w:proofErr w:type="spellEnd"/>
      <w:r w:rsidR="007D09B6" w:rsidRPr="00952DEB">
        <w:rPr>
          <w:rFonts w:ascii="Calibri Light" w:hAnsi="Calibri Light"/>
          <w:b w:val="0"/>
          <w:bCs w:val="0"/>
          <w:lang w:val="en-GB" w:eastAsia="nl-NL"/>
        </w:rPr>
        <w:t xml:space="preserve"> or </w:t>
      </w:r>
      <w:r w:rsidR="007D09B6" w:rsidRPr="00952DEB">
        <w:rPr>
          <w:rFonts w:ascii="Calibri Light" w:hAnsi="Calibri Light"/>
          <w:b w:val="0"/>
          <w:bCs w:val="0"/>
          <w:i/>
          <w:lang w:val="en-GB" w:eastAsia="nl-NL"/>
        </w:rPr>
        <w:t>KBO</w:t>
      </w:r>
      <w:r w:rsidR="007D09B6" w:rsidRPr="00952DEB">
        <w:rPr>
          <w:rFonts w:ascii="Calibri Light" w:hAnsi="Calibri Light"/>
          <w:b w:val="0"/>
          <w:bCs w:val="0"/>
          <w:lang w:val="en-GB" w:eastAsia="nl-NL"/>
        </w:rPr>
        <w:t xml:space="preserve">) under enterprise number </w:t>
      </w:r>
      <w:r w:rsidR="0017759B" w:rsidRPr="00952DEB">
        <w:rPr>
          <w:rFonts w:ascii="Calibri Light" w:hAnsi="Calibri Light"/>
          <w:b w:val="0"/>
          <w:bCs w:val="0"/>
          <w:lang w:val="en-GB" w:eastAsia="nl-NL"/>
        </w:rPr>
        <w:t>0761</w:t>
      </w:r>
      <w:r w:rsidR="001D68C4" w:rsidRPr="00952DEB">
        <w:rPr>
          <w:rFonts w:ascii="Calibri Light" w:hAnsi="Calibri Light"/>
          <w:b w:val="0"/>
          <w:bCs w:val="0"/>
          <w:lang w:val="en-GB" w:eastAsia="nl-NL"/>
        </w:rPr>
        <w:t>.</w:t>
      </w:r>
      <w:r w:rsidR="0017759B" w:rsidRPr="00952DEB">
        <w:rPr>
          <w:rFonts w:ascii="Calibri Light" w:hAnsi="Calibri Light"/>
          <w:b w:val="0"/>
          <w:bCs w:val="0"/>
          <w:lang w:val="en-GB" w:eastAsia="nl-NL"/>
        </w:rPr>
        <w:t>801</w:t>
      </w:r>
      <w:r w:rsidR="001D68C4" w:rsidRPr="00952DEB">
        <w:rPr>
          <w:rFonts w:ascii="Calibri Light" w:hAnsi="Calibri Light"/>
          <w:b w:val="0"/>
          <w:bCs w:val="0"/>
          <w:lang w:val="en-GB" w:eastAsia="nl-NL"/>
        </w:rPr>
        <w:t>.</w:t>
      </w:r>
      <w:r w:rsidR="0017759B" w:rsidRPr="00952DEB">
        <w:rPr>
          <w:rFonts w:ascii="Calibri Light" w:hAnsi="Calibri Light"/>
          <w:b w:val="0"/>
          <w:bCs w:val="0"/>
          <w:lang w:val="en-GB" w:eastAsia="nl-NL"/>
        </w:rPr>
        <w:t>376</w:t>
      </w:r>
      <w:r w:rsidR="001D68C4" w:rsidRPr="00952DEB">
        <w:rPr>
          <w:rFonts w:ascii="Calibri Light" w:hAnsi="Calibri Light"/>
          <w:b w:val="0"/>
          <w:bCs w:val="0"/>
          <w:lang w:val="en-GB" w:eastAsia="nl-NL"/>
        </w:rPr>
        <w:t>.</w:t>
      </w:r>
    </w:p>
    <w:p w14:paraId="0A7EFFF7" w14:textId="445C53DE" w:rsidR="00B5343C" w:rsidRPr="00952DEB" w:rsidRDefault="00105EF3" w:rsidP="009214A3">
      <w:pPr>
        <w:pStyle w:val="TOC1"/>
        <w:widowControl/>
        <w:numPr>
          <w:ilvl w:val="1"/>
          <w:numId w:val="8"/>
        </w:numPr>
        <w:ind w:hanging="720"/>
        <w:jc w:val="both"/>
        <w:rPr>
          <w:rFonts w:ascii="Calibri Light" w:hAnsi="Calibri Light" w:cs="Calibri Light"/>
          <w:b w:val="0"/>
          <w:bCs w:val="0"/>
          <w:szCs w:val="21"/>
          <w:lang w:val="en-GB"/>
        </w:rPr>
      </w:pPr>
      <w:r w:rsidRPr="00952DEB">
        <w:rPr>
          <w:rFonts w:ascii="Calibri Light" w:hAnsi="Calibri Light" w:cs="Calibri Light"/>
          <w:b w:val="0"/>
          <w:bCs w:val="0"/>
          <w:szCs w:val="21"/>
          <w:lang w:val="en-GB"/>
        </w:rPr>
        <w:t>PAGS</w:t>
      </w:r>
      <w:r w:rsidR="00A7348A" w:rsidRPr="00952DEB">
        <w:rPr>
          <w:rFonts w:ascii="Calibri Light" w:hAnsi="Calibri Light" w:cs="Calibri Light"/>
          <w:b w:val="0"/>
          <w:bCs w:val="0"/>
          <w:szCs w:val="21"/>
          <w:lang w:val="en-GB"/>
        </w:rPr>
        <w:t xml:space="preserve"> </w:t>
      </w:r>
      <w:r w:rsidR="00FD4207" w:rsidRPr="00952DEB">
        <w:rPr>
          <w:rFonts w:ascii="Calibri Light" w:eastAsia="Times New Roman" w:hAnsi="Calibri Light" w:cs="Calibri Light"/>
          <w:b w:val="0"/>
          <w:bCs w:val="0"/>
          <w:color w:val="000000"/>
          <w:szCs w:val="21"/>
          <w:lang w:val="en-GB"/>
        </w:rPr>
        <w:t xml:space="preserve">is the psychosocial analysis tool of choice to achieve efficient communication, </w:t>
      </w:r>
      <w:proofErr w:type="gramStart"/>
      <w:r w:rsidR="00FD4207" w:rsidRPr="00952DEB">
        <w:rPr>
          <w:rFonts w:ascii="Calibri Light" w:eastAsia="Times New Roman" w:hAnsi="Calibri Light" w:cs="Calibri Light"/>
          <w:b w:val="0"/>
          <w:bCs w:val="0"/>
          <w:color w:val="000000"/>
          <w:szCs w:val="21"/>
          <w:lang w:val="en-GB"/>
        </w:rPr>
        <w:t>interaction</w:t>
      </w:r>
      <w:proofErr w:type="gramEnd"/>
      <w:r w:rsidR="00FD4207" w:rsidRPr="00952DEB">
        <w:rPr>
          <w:rFonts w:ascii="Calibri Light" w:eastAsia="Times New Roman" w:hAnsi="Calibri Light" w:cs="Calibri Light"/>
          <w:b w:val="0"/>
          <w:bCs w:val="0"/>
          <w:color w:val="000000"/>
          <w:szCs w:val="21"/>
          <w:lang w:val="en-GB"/>
        </w:rPr>
        <w:t xml:space="preserve"> and analysis</w:t>
      </w:r>
      <w:r w:rsidR="00224778" w:rsidRPr="00952DEB">
        <w:rPr>
          <w:rFonts w:ascii="Calibri Light" w:eastAsia="Times New Roman" w:hAnsi="Calibri Light" w:cs="Calibri Light"/>
          <w:b w:val="0"/>
          <w:bCs w:val="0"/>
          <w:color w:val="000000"/>
          <w:szCs w:val="21"/>
          <w:lang w:val="en-GB"/>
        </w:rPr>
        <w:t xml:space="preserve"> (</w:t>
      </w:r>
      <w:r w:rsidR="00224778" w:rsidRPr="00952DEB">
        <w:rPr>
          <w:rFonts w:ascii="Calibri Light" w:eastAsia="Times New Roman" w:hAnsi="Calibri Light" w:cs="Calibri Light"/>
          <w:color w:val="000000"/>
          <w:szCs w:val="21"/>
          <w:lang w:val="en-GB"/>
        </w:rPr>
        <w:t>“Services”</w:t>
      </w:r>
      <w:r w:rsidR="00224778" w:rsidRPr="00952DEB">
        <w:rPr>
          <w:rFonts w:ascii="Calibri Light" w:eastAsia="Times New Roman" w:hAnsi="Calibri Light" w:cs="Calibri Light"/>
          <w:b w:val="0"/>
          <w:bCs w:val="0"/>
          <w:color w:val="000000"/>
          <w:szCs w:val="21"/>
          <w:lang w:val="en-GB"/>
        </w:rPr>
        <w:t>)</w:t>
      </w:r>
      <w:r w:rsidR="00FD4207" w:rsidRPr="00952DEB">
        <w:rPr>
          <w:rFonts w:ascii="Calibri Light" w:eastAsia="Times New Roman" w:hAnsi="Calibri Light" w:cs="Calibri Light"/>
          <w:color w:val="000000"/>
          <w:szCs w:val="21"/>
          <w:lang w:val="en-GB"/>
        </w:rPr>
        <w:t>,</w:t>
      </w:r>
      <w:r w:rsidR="00FD4207" w:rsidRPr="00952DEB">
        <w:rPr>
          <w:rFonts w:ascii="Calibri Light" w:eastAsia="Times New Roman" w:hAnsi="Calibri Light" w:cs="Calibri Light"/>
          <w:b w:val="0"/>
          <w:bCs w:val="0"/>
          <w:color w:val="000000"/>
          <w:szCs w:val="21"/>
          <w:lang w:val="en-GB"/>
        </w:rPr>
        <w:t xml:space="preserve"> while ensuring that the ultimate management of the application remains with the </w:t>
      </w:r>
      <w:r w:rsidR="00592DDC" w:rsidRPr="00952DEB">
        <w:rPr>
          <w:rFonts w:ascii="Calibri Light" w:eastAsia="Times New Roman" w:hAnsi="Calibri Light" w:cs="Calibri Light"/>
          <w:b w:val="0"/>
          <w:bCs w:val="0"/>
          <w:color w:val="000000"/>
          <w:szCs w:val="21"/>
          <w:lang w:val="en-GB"/>
        </w:rPr>
        <w:t>customer</w:t>
      </w:r>
      <w:r w:rsidR="001741FC" w:rsidRPr="00952DEB">
        <w:rPr>
          <w:b w:val="0"/>
          <w:bCs w:val="0"/>
          <w:lang w:val="en-GB"/>
        </w:rPr>
        <w:t>, as described on our</w:t>
      </w:r>
      <w:r w:rsidR="005C491C" w:rsidRPr="00952DEB">
        <w:rPr>
          <w:b w:val="0"/>
          <w:bCs w:val="0"/>
          <w:lang w:val="en-GB"/>
        </w:rPr>
        <w:t xml:space="preserve"> </w:t>
      </w:r>
      <w:r w:rsidR="00BE0760" w:rsidRPr="00952DEB">
        <w:rPr>
          <w:b w:val="0"/>
          <w:bCs w:val="0"/>
          <w:lang w:val="en-GB"/>
        </w:rPr>
        <w:t>website</w:t>
      </w:r>
      <w:r w:rsidR="001741FC" w:rsidRPr="00952DEB">
        <w:rPr>
          <w:b w:val="0"/>
          <w:bCs w:val="0"/>
          <w:lang w:val="en-GB"/>
        </w:rPr>
        <w:t xml:space="preserve"> </w:t>
      </w:r>
      <w:r w:rsidR="001741FC" w:rsidRPr="00952DEB">
        <w:rPr>
          <w:rFonts w:ascii="Calibri Light" w:hAnsi="Calibri Light" w:cs="Calibri Light"/>
          <w:b w:val="0"/>
          <w:bCs w:val="0"/>
          <w:szCs w:val="21"/>
          <w:lang w:val="en-GB"/>
        </w:rPr>
        <w:t>(</w:t>
      </w:r>
      <w:r w:rsidR="005C491C" w:rsidRPr="00952DEB">
        <w:rPr>
          <w:rFonts w:ascii="Calibri Light" w:eastAsia="Times New Roman" w:hAnsi="Calibri Light" w:cs="Calibri Light"/>
          <w:b w:val="0"/>
          <w:bCs w:val="0"/>
          <w:color w:val="000000"/>
          <w:szCs w:val="21"/>
          <w:lang w:val="en-GB"/>
        </w:rPr>
        <w:t>https://nl.pagsprofile.com</w:t>
      </w:r>
      <w:r w:rsidR="002D523B" w:rsidRPr="00952DEB">
        <w:rPr>
          <w:rFonts w:ascii="Calibri Light" w:hAnsi="Calibri Light" w:cs="Calibri Light"/>
          <w:b w:val="0"/>
          <w:bCs w:val="0"/>
          <w:szCs w:val="21"/>
          <w:lang w:val="en-GB"/>
        </w:rPr>
        <w:t>).</w:t>
      </w:r>
    </w:p>
    <w:p w14:paraId="5DAB6783" w14:textId="17BD540D" w:rsidR="00AD2AA3" w:rsidRPr="00952DEB" w:rsidRDefault="003F3330" w:rsidP="009214A3">
      <w:pPr>
        <w:pStyle w:val="TOC1"/>
        <w:widowControl/>
        <w:numPr>
          <w:ilvl w:val="1"/>
          <w:numId w:val="8"/>
        </w:numPr>
        <w:ind w:hanging="720"/>
        <w:jc w:val="both"/>
        <w:rPr>
          <w:rFonts w:ascii="Calibri Light" w:hAnsi="Calibri Light"/>
          <w:b w:val="0"/>
          <w:bCs w:val="0"/>
          <w:lang w:val="en-GB"/>
        </w:rPr>
      </w:pPr>
      <w:r w:rsidRPr="00952DEB">
        <w:rPr>
          <w:rFonts w:ascii="Calibri Light" w:hAnsi="Calibri Light"/>
          <w:b w:val="0"/>
          <w:bCs w:val="0"/>
          <w:lang w:val="en-GB"/>
        </w:rPr>
        <w:t>We value your right to privacy and make every effort to protect your personal data in accordance with applicable data protection law, including the General Data Protection Regulation (EU) 2016/679 (</w:t>
      </w:r>
      <w:r w:rsidRPr="00952DEB">
        <w:rPr>
          <w:rFonts w:ascii="Calibri Light" w:hAnsi="Calibri Light"/>
          <w:lang w:val="en-GB"/>
        </w:rPr>
        <w:t>"</w:t>
      </w:r>
      <w:r w:rsidR="00582071" w:rsidRPr="00952DEB">
        <w:rPr>
          <w:rFonts w:ascii="Calibri Light" w:hAnsi="Calibri Light"/>
          <w:lang w:val="en-GB"/>
        </w:rPr>
        <w:t>GDPR</w:t>
      </w:r>
      <w:r w:rsidRPr="00952DEB">
        <w:rPr>
          <w:rFonts w:ascii="Calibri Light" w:hAnsi="Calibri Light"/>
          <w:lang w:val="en-GB"/>
        </w:rPr>
        <w:t>"</w:t>
      </w:r>
      <w:r w:rsidRPr="00952DEB">
        <w:rPr>
          <w:rFonts w:ascii="Calibri Light" w:hAnsi="Calibri Light"/>
          <w:b w:val="0"/>
          <w:bCs w:val="0"/>
          <w:lang w:val="en-GB"/>
        </w:rPr>
        <w:t>) and national implementing legislation.</w:t>
      </w:r>
      <w:r w:rsidR="00582071" w:rsidRPr="00952DEB">
        <w:rPr>
          <w:rFonts w:ascii="Calibri Light" w:hAnsi="Calibri Light"/>
          <w:b w:val="0"/>
          <w:bCs w:val="0"/>
          <w:lang w:val="en-GB"/>
        </w:rPr>
        <w:t xml:space="preserve"> </w:t>
      </w:r>
      <w:r w:rsidR="00493196" w:rsidRPr="00952DEB">
        <w:rPr>
          <w:rFonts w:ascii="Calibri Light" w:hAnsi="Calibri Light"/>
          <w:b w:val="0"/>
          <w:bCs w:val="0"/>
          <w:lang w:val="en-GB"/>
        </w:rPr>
        <w:t>I</w:t>
      </w:r>
      <w:r w:rsidR="00582071" w:rsidRPr="00952DEB">
        <w:rPr>
          <w:rFonts w:ascii="Calibri Light" w:hAnsi="Calibri Light"/>
          <w:b w:val="0"/>
          <w:bCs w:val="0"/>
          <w:lang w:val="en-GB"/>
        </w:rPr>
        <w:t xml:space="preserve">n this Privacy Policy, we explain what personal data we collect from you, for what purposes we will process this data, on what legal basis we base this processing, to whom your personal data may be transferred, how long we keep your data, how we protect your data and what rights you have in relation to the processing of your personal data. </w:t>
      </w:r>
    </w:p>
    <w:p w14:paraId="59AD45EE" w14:textId="1DEEF554" w:rsidR="00D61B9B" w:rsidRPr="00952DEB" w:rsidRDefault="00AC51A7" w:rsidP="00BF657D">
      <w:pPr>
        <w:pStyle w:val="TOC1"/>
        <w:widowControl/>
        <w:numPr>
          <w:ilvl w:val="1"/>
          <w:numId w:val="8"/>
        </w:numPr>
        <w:ind w:hanging="720"/>
        <w:jc w:val="both"/>
        <w:rPr>
          <w:rFonts w:ascii="Calibri Light" w:hAnsi="Calibri Light"/>
          <w:caps/>
          <w:lang w:val="en-GB"/>
        </w:rPr>
      </w:pPr>
      <w:r w:rsidRPr="00952DEB">
        <w:rPr>
          <w:rFonts w:ascii="Calibri Light" w:hAnsi="Calibri Light"/>
          <w:b w:val="0"/>
          <w:bCs w:val="0"/>
          <w:lang w:val="en-GB"/>
        </w:rPr>
        <w:t>All</w:t>
      </w:r>
      <w:r w:rsidR="005F0C49" w:rsidRPr="00952DEB">
        <w:rPr>
          <w:rFonts w:ascii="Calibri Light" w:hAnsi="Calibri Light"/>
          <w:b w:val="0"/>
          <w:bCs w:val="0"/>
          <w:lang w:val="en-GB"/>
        </w:rPr>
        <w:t xml:space="preserve"> concepts not explicitly defined in this Privacy Policy, have the same meaning as in our Terms </w:t>
      </w:r>
      <w:r w:rsidR="00A7348A" w:rsidRPr="00952DEB">
        <w:rPr>
          <w:rFonts w:ascii="Calibri Light" w:hAnsi="Calibri Light"/>
          <w:b w:val="0"/>
          <w:bCs w:val="0"/>
          <w:lang w:val="en-GB"/>
        </w:rPr>
        <w:t>and Conditions</w:t>
      </w:r>
      <w:r w:rsidR="00B940A6" w:rsidRPr="00952DEB">
        <w:rPr>
          <w:rFonts w:ascii="Calibri Light" w:hAnsi="Calibri Light"/>
          <w:b w:val="0"/>
          <w:bCs w:val="0"/>
          <w:lang w:val="en-GB"/>
        </w:rPr>
        <w:t xml:space="preserve"> and</w:t>
      </w:r>
      <w:r w:rsidR="0015503B" w:rsidRPr="00952DEB">
        <w:rPr>
          <w:rFonts w:ascii="Calibri Light" w:hAnsi="Calibri Light"/>
          <w:b w:val="0"/>
          <w:bCs w:val="0"/>
          <w:lang w:val="en-GB"/>
        </w:rPr>
        <w:t>/or</w:t>
      </w:r>
      <w:r w:rsidR="00B940A6" w:rsidRPr="00952DEB">
        <w:rPr>
          <w:rFonts w:ascii="Calibri Light" w:hAnsi="Calibri Light"/>
          <w:b w:val="0"/>
          <w:bCs w:val="0"/>
          <w:lang w:val="en-GB"/>
        </w:rPr>
        <w:t xml:space="preserve"> the GDPR</w:t>
      </w:r>
      <w:r w:rsidR="00AD2AA3" w:rsidRPr="00952DEB">
        <w:rPr>
          <w:rFonts w:ascii="Calibri Light" w:hAnsi="Calibri Light"/>
          <w:b w:val="0"/>
          <w:bCs w:val="0"/>
          <w:lang w:val="en-GB"/>
        </w:rPr>
        <w:t>.</w:t>
      </w:r>
    </w:p>
    <w:p w14:paraId="6B7327AE" w14:textId="4C42E14B" w:rsidR="00DF4488" w:rsidRPr="00952DEB" w:rsidRDefault="002958A7" w:rsidP="009214A3">
      <w:pPr>
        <w:pStyle w:val="TOC1"/>
        <w:keepNext/>
        <w:widowControl/>
        <w:numPr>
          <w:ilvl w:val="0"/>
          <w:numId w:val="8"/>
        </w:numPr>
        <w:ind w:hanging="720"/>
        <w:jc w:val="both"/>
        <w:rPr>
          <w:rFonts w:ascii="Calibri Light" w:hAnsi="Calibri Light"/>
          <w:caps/>
          <w:lang w:val="en-GB"/>
        </w:rPr>
      </w:pPr>
      <w:r w:rsidRPr="00952DEB">
        <w:rPr>
          <w:rFonts w:ascii="Calibri Light" w:hAnsi="Calibri Light"/>
          <w:caps/>
          <w:lang w:val="en-GB"/>
        </w:rPr>
        <w:t>from w</w:t>
      </w:r>
      <w:r w:rsidR="00CF236F" w:rsidRPr="00952DEB">
        <w:rPr>
          <w:rFonts w:ascii="Calibri Light" w:hAnsi="Calibri Light"/>
          <w:caps/>
          <w:lang w:val="en-GB"/>
        </w:rPr>
        <w:t>hom do we collect data?</w:t>
      </w:r>
    </w:p>
    <w:p w14:paraId="62872D25" w14:textId="6FA6ECE8" w:rsidR="0072054A" w:rsidRPr="00952DEB" w:rsidRDefault="00BD6C8A" w:rsidP="00BD6C8A">
      <w:pPr>
        <w:pStyle w:val="TOC1"/>
        <w:keepNext/>
        <w:widowControl/>
        <w:numPr>
          <w:ilvl w:val="1"/>
          <w:numId w:val="8"/>
        </w:numPr>
        <w:ind w:hanging="720"/>
        <w:jc w:val="both"/>
        <w:rPr>
          <w:rFonts w:ascii="Calibri Light" w:hAnsi="Calibri Light"/>
          <w:lang w:val="en-GB"/>
        </w:rPr>
      </w:pPr>
      <w:proofErr w:type="gramStart"/>
      <w:r w:rsidRPr="00952DEB">
        <w:rPr>
          <w:rFonts w:ascii="Calibri Light" w:hAnsi="Calibri Light"/>
          <w:b w:val="0"/>
          <w:bCs w:val="0"/>
          <w:lang w:val="en-GB"/>
        </w:rPr>
        <w:t>In the course of</w:t>
      </w:r>
      <w:proofErr w:type="gramEnd"/>
      <w:r w:rsidRPr="00952DEB">
        <w:rPr>
          <w:rFonts w:ascii="Calibri Light" w:hAnsi="Calibri Light"/>
          <w:b w:val="0"/>
          <w:bCs w:val="0"/>
          <w:lang w:val="en-GB"/>
        </w:rPr>
        <w:t xml:space="preserve"> our business, we may collect </w:t>
      </w:r>
      <w:r w:rsidR="007A66EA" w:rsidRPr="00952DEB">
        <w:rPr>
          <w:rFonts w:ascii="Calibri Light" w:hAnsi="Calibri Light"/>
          <w:b w:val="0"/>
          <w:bCs w:val="0"/>
          <w:lang w:val="en-GB"/>
        </w:rPr>
        <w:t>P</w:t>
      </w:r>
      <w:r w:rsidRPr="00952DEB">
        <w:rPr>
          <w:rFonts w:ascii="Calibri Light" w:hAnsi="Calibri Light"/>
          <w:b w:val="0"/>
          <w:bCs w:val="0"/>
          <w:lang w:val="en-GB"/>
        </w:rPr>
        <w:t xml:space="preserve">ersonal </w:t>
      </w:r>
      <w:r w:rsidR="007A66EA" w:rsidRPr="00952DEB">
        <w:rPr>
          <w:rFonts w:ascii="Calibri Light" w:hAnsi="Calibri Light"/>
          <w:b w:val="0"/>
          <w:bCs w:val="0"/>
          <w:lang w:val="en-GB"/>
        </w:rPr>
        <w:t>D</w:t>
      </w:r>
      <w:r w:rsidRPr="00952DEB">
        <w:rPr>
          <w:rFonts w:ascii="Calibri Light" w:hAnsi="Calibri Light"/>
          <w:b w:val="0"/>
          <w:bCs w:val="0"/>
          <w:lang w:val="en-GB"/>
        </w:rPr>
        <w:t xml:space="preserve">ata from customers, users of the Services, prospects, visitors to our </w:t>
      </w:r>
      <w:r w:rsidR="00BE0760" w:rsidRPr="00952DEB">
        <w:rPr>
          <w:rFonts w:ascii="Calibri Light" w:hAnsi="Calibri Light"/>
          <w:b w:val="0"/>
          <w:bCs w:val="0"/>
          <w:lang w:val="en-GB"/>
        </w:rPr>
        <w:t>website</w:t>
      </w:r>
      <w:r w:rsidRPr="00952DEB">
        <w:rPr>
          <w:rFonts w:ascii="Calibri Light" w:hAnsi="Calibri Light"/>
          <w:b w:val="0"/>
          <w:bCs w:val="0"/>
          <w:lang w:val="en-GB"/>
        </w:rPr>
        <w:t>, persons who provide their business card or otherwise their contact details to us, and persons who contact us by e-mail or otherwise</w:t>
      </w:r>
      <w:r w:rsidR="0072054A" w:rsidRPr="00952DEB">
        <w:rPr>
          <w:rFonts w:ascii="Calibri Light" w:hAnsi="Calibri Light"/>
          <w:b w:val="0"/>
          <w:bCs w:val="0"/>
          <w:lang w:val="en-GB"/>
        </w:rPr>
        <w:t>.</w:t>
      </w:r>
    </w:p>
    <w:p w14:paraId="1BA0799D" w14:textId="76F9F8B8" w:rsidR="0072054A" w:rsidRPr="00952DEB" w:rsidRDefault="00F0650E" w:rsidP="009214A3">
      <w:pPr>
        <w:pStyle w:val="TOC1"/>
        <w:keepNext/>
        <w:widowControl/>
        <w:numPr>
          <w:ilvl w:val="0"/>
          <w:numId w:val="8"/>
        </w:numPr>
        <w:ind w:hanging="720"/>
        <w:jc w:val="both"/>
        <w:rPr>
          <w:rFonts w:ascii="Calibri Light" w:hAnsi="Calibri Light"/>
          <w:caps/>
          <w:lang w:val="en-GB"/>
        </w:rPr>
      </w:pPr>
      <w:r w:rsidRPr="00952DEB">
        <w:rPr>
          <w:rFonts w:ascii="Calibri Light" w:hAnsi="Calibri Light"/>
          <w:caps/>
          <w:lang w:val="en-GB"/>
        </w:rPr>
        <w:t>WHICH PERSONAL DATA DO WE PROCESS?</w:t>
      </w:r>
    </w:p>
    <w:p w14:paraId="5DEA75C2" w14:textId="0FB8D737" w:rsidR="00E435F7" w:rsidRPr="00952DEB" w:rsidRDefault="00A20E51" w:rsidP="009214A3">
      <w:pPr>
        <w:pStyle w:val="TOC1"/>
        <w:widowControl/>
        <w:numPr>
          <w:ilvl w:val="1"/>
          <w:numId w:val="8"/>
        </w:numPr>
        <w:ind w:hanging="720"/>
        <w:jc w:val="both"/>
        <w:rPr>
          <w:rFonts w:ascii="Calibri Light" w:hAnsi="Calibri Light"/>
          <w:b w:val="0"/>
          <w:bCs w:val="0"/>
          <w:lang w:val="en-GB"/>
        </w:rPr>
      </w:pPr>
      <w:r w:rsidRPr="00952DEB">
        <w:rPr>
          <w:rFonts w:ascii="Calibri Light" w:hAnsi="Calibri Light"/>
          <w:b w:val="0"/>
          <w:bCs w:val="0"/>
          <w:lang w:val="en-GB"/>
        </w:rPr>
        <w:t xml:space="preserve">By using our </w:t>
      </w:r>
      <w:r w:rsidR="00BE0760" w:rsidRPr="00952DEB">
        <w:rPr>
          <w:rFonts w:ascii="Calibri Light" w:hAnsi="Calibri Light"/>
          <w:b w:val="0"/>
          <w:bCs w:val="0"/>
          <w:lang w:val="en-GB"/>
        </w:rPr>
        <w:t>website</w:t>
      </w:r>
      <w:r w:rsidR="0010157A" w:rsidRPr="00952DEB">
        <w:rPr>
          <w:rFonts w:ascii="Calibri Light" w:hAnsi="Calibri Light"/>
          <w:b w:val="0"/>
          <w:bCs w:val="0"/>
          <w:lang w:val="en-GB"/>
        </w:rPr>
        <w:t xml:space="preserve"> </w:t>
      </w:r>
      <w:r w:rsidRPr="00952DEB">
        <w:rPr>
          <w:rFonts w:ascii="Calibri Light" w:hAnsi="Calibri Light"/>
          <w:b w:val="0"/>
          <w:bCs w:val="0"/>
          <w:lang w:val="en-GB"/>
        </w:rPr>
        <w:t>or our Services</w:t>
      </w:r>
      <w:r w:rsidR="00981FB4" w:rsidRPr="00952DEB">
        <w:rPr>
          <w:rFonts w:ascii="Calibri Light" w:hAnsi="Calibri Light"/>
          <w:b w:val="0"/>
          <w:bCs w:val="0"/>
          <w:lang w:val="en-GB"/>
        </w:rPr>
        <w:t>, we collect and process your data. Some aspects of these data can be qualified as personal data</w:t>
      </w:r>
      <w:r w:rsidR="005A25F8" w:rsidRPr="00952DEB">
        <w:rPr>
          <w:rFonts w:ascii="Calibri Light" w:hAnsi="Calibri Light"/>
          <w:b w:val="0"/>
          <w:bCs w:val="0"/>
          <w:lang w:val="en-GB"/>
        </w:rPr>
        <w:t xml:space="preserve">. </w:t>
      </w:r>
      <w:r w:rsidR="00981FB4" w:rsidRPr="00952DEB">
        <w:rPr>
          <w:rFonts w:ascii="Calibri Light" w:hAnsi="Calibri Light"/>
          <w:b w:val="0"/>
          <w:bCs w:val="0"/>
          <w:lang w:val="en-GB"/>
        </w:rPr>
        <w:t xml:space="preserve"> </w:t>
      </w:r>
      <w:r w:rsidR="00E435F7" w:rsidRPr="00952DEB">
        <w:rPr>
          <w:rFonts w:ascii="Calibri Light" w:hAnsi="Calibri Light"/>
          <w:b w:val="0"/>
          <w:bCs w:val="0"/>
          <w:lang w:val="en-GB"/>
        </w:rPr>
        <w:t xml:space="preserve">We process the following </w:t>
      </w:r>
      <w:r w:rsidR="00DA17ED" w:rsidRPr="00952DEB">
        <w:rPr>
          <w:rFonts w:ascii="Calibri Light" w:hAnsi="Calibri Light"/>
          <w:b w:val="0"/>
          <w:bCs w:val="0"/>
          <w:lang w:val="en-GB"/>
        </w:rPr>
        <w:t xml:space="preserve">categories of </w:t>
      </w:r>
      <w:r w:rsidR="00E435F7" w:rsidRPr="00952DEB">
        <w:rPr>
          <w:rFonts w:ascii="Calibri Light" w:hAnsi="Calibri Light"/>
          <w:b w:val="0"/>
          <w:bCs w:val="0"/>
          <w:lang w:val="en-GB"/>
        </w:rPr>
        <w:t xml:space="preserve">personal data: </w:t>
      </w:r>
    </w:p>
    <w:p w14:paraId="0E5B9F7F" w14:textId="41251958" w:rsidR="00DA17ED" w:rsidRPr="00952DEB" w:rsidRDefault="00DA17ED" w:rsidP="00E435F7">
      <w:pPr>
        <w:pStyle w:val="TOC1"/>
        <w:widowControl/>
        <w:numPr>
          <w:ilvl w:val="0"/>
          <w:numId w:val="90"/>
        </w:numPr>
        <w:jc w:val="both"/>
        <w:rPr>
          <w:rFonts w:ascii="Calibri Light" w:hAnsi="Calibri Light"/>
          <w:b w:val="0"/>
          <w:bCs w:val="0"/>
          <w:lang w:val="en-GB"/>
        </w:rPr>
      </w:pPr>
      <w:r w:rsidRPr="00952DEB">
        <w:rPr>
          <w:rFonts w:ascii="Calibri Light" w:hAnsi="Calibri Light"/>
          <w:b w:val="0"/>
          <w:bCs w:val="0"/>
          <w:lang w:val="en-GB"/>
        </w:rPr>
        <w:t xml:space="preserve">Personal data that you enter yourself on the </w:t>
      </w:r>
      <w:proofErr w:type="gramStart"/>
      <w:r w:rsidR="00BE0760" w:rsidRPr="00952DEB">
        <w:rPr>
          <w:rFonts w:ascii="Calibri Light" w:hAnsi="Calibri Light"/>
          <w:b w:val="0"/>
          <w:bCs w:val="0"/>
          <w:lang w:val="en-GB"/>
        </w:rPr>
        <w:t>website</w:t>
      </w:r>
      <w:r w:rsidR="009D134D" w:rsidRPr="00952DEB">
        <w:rPr>
          <w:rFonts w:ascii="Calibri Light" w:hAnsi="Calibri Light"/>
          <w:b w:val="0"/>
          <w:bCs w:val="0"/>
          <w:lang w:val="en-GB"/>
        </w:rPr>
        <w:t>;</w:t>
      </w:r>
      <w:proofErr w:type="gramEnd"/>
    </w:p>
    <w:p w14:paraId="62BCDC0D" w14:textId="474A1FEE" w:rsidR="00DA17ED" w:rsidRPr="00952DEB" w:rsidRDefault="00DA17ED" w:rsidP="00E435F7">
      <w:pPr>
        <w:pStyle w:val="TOC1"/>
        <w:widowControl/>
        <w:numPr>
          <w:ilvl w:val="0"/>
          <w:numId w:val="90"/>
        </w:numPr>
        <w:jc w:val="both"/>
        <w:rPr>
          <w:rFonts w:ascii="Calibri Light" w:hAnsi="Calibri Light"/>
          <w:b w:val="0"/>
          <w:bCs w:val="0"/>
          <w:lang w:val="en-GB"/>
        </w:rPr>
      </w:pPr>
      <w:r w:rsidRPr="00952DEB">
        <w:rPr>
          <w:rFonts w:ascii="Calibri Light" w:hAnsi="Calibri Light"/>
          <w:b w:val="0"/>
          <w:bCs w:val="0"/>
          <w:lang w:val="en-GB"/>
        </w:rPr>
        <w:t xml:space="preserve">Personal data entered by customers and users of </w:t>
      </w:r>
      <w:proofErr w:type="gramStart"/>
      <w:r w:rsidR="00105EF3" w:rsidRPr="00952DEB">
        <w:rPr>
          <w:rFonts w:ascii="Calibri Light" w:hAnsi="Calibri Light"/>
          <w:b w:val="0"/>
          <w:bCs w:val="0"/>
          <w:lang w:val="en-GB"/>
        </w:rPr>
        <w:t>PAGS</w:t>
      </w:r>
      <w:r w:rsidR="009D134D" w:rsidRPr="00952DEB">
        <w:rPr>
          <w:rFonts w:ascii="Calibri Light" w:hAnsi="Calibri Light"/>
          <w:b w:val="0"/>
          <w:bCs w:val="0"/>
          <w:lang w:val="en-GB"/>
        </w:rPr>
        <w:t>;</w:t>
      </w:r>
      <w:proofErr w:type="gramEnd"/>
    </w:p>
    <w:p w14:paraId="00C9D3DB" w14:textId="6CC740AF" w:rsidR="0072054A" w:rsidRPr="00952DEB" w:rsidRDefault="00DA17ED" w:rsidP="00DA17ED">
      <w:pPr>
        <w:pStyle w:val="TOC1"/>
        <w:widowControl/>
        <w:numPr>
          <w:ilvl w:val="0"/>
          <w:numId w:val="90"/>
        </w:numPr>
        <w:jc w:val="both"/>
        <w:rPr>
          <w:rFonts w:ascii="Calibri Light" w:hAnsi="Calibri Light"/>
          <w:b w:val="0"/>
          <w:bCs w:val="0"/>
          <w:lang w:val="en-GB"/>
        </w:rPr>
      </w:pPr>
      <w:r w:rsidRPr="00952DEB">
        <w:rPr>
          <w:rFonts w:ascii="Calibri Light" w:hAnsi="Calibri Light"/>
          <w:b w:val="0"/>
          <w:bCs w:val="0"/>
          <w:lang w:val="en-GB"/>
        </w:rPr>
        <w:t xml:space="preserve">Personal data collected by </w:t>
      </w:r>
      <w:r w:rsidR="00105EF3" w:rsidRPr="00952DEB">
        <w:rPr>
          <w:rFonts w:ascii="Calibri Light" w:hAnsi="Calibri Light"/>
          <w:b w:val="0"/>
          <w:bCs w:val="0"/>
          <w:lang w:val="en-GB"/>
        </w:rPr>
        <w:t>PAGS</w:t>
      </w:r>
      <w:r w:rsidRPr="00952DEB">
        <w:rPr>
          <w:rFonts w:ascii="Calibri Light" w:hAnsi="Calibri Light"/>
          <w:b w:val="0"/>
          <w:bCs w:val="0"/>
          <w:lang w:val="en-GB"/>
        </w:rPr>
        <w:t xml:space="preserve"> when </w:t>
      </w:r>
      <w:r w:rsidR="009D134D" w:rsidRPr="00952DEB">
        <w:rPr>
          <w:rFonts w:ascii="Calibri Light" w:hAnsi="Calibri Light"/>
          <w:b w:val="0"/>
          <w:bCs w:val="0"/>
          <w:lang w:val="en-GB"/>
        </w:rPr>
        <w:t xml:space="preserve">browsing </w:t>
      </w:r>
      <w:r w:rsidRPr="00952DEB">
        <w:rPr>
          <w:rFonts w:ascii="Calibri Light" w:hAnsi="Calibri Light"/>
          <w:b w:val="0"/>
          <w:bCs w:val="0"/>
          <w:lang w:val="en-GB"/>
        </w:rPr>
        <w:t xml:space="preserve">the </w:t>
      </w:r>
      <w:r w:rsidR="00BE0760" w:rsidRPr="00952DEB">
        <w:rPr>
          <w:rFonts w:ascii="Calibri Light" w:hAnsi="Calibri Light"/>
          <w:b w:val="0"/>
          <w:bCs w:val="0"/>
          <w:lang w:val="en-GB"/>
        </w:rPr>
        <w:t>website</w:t>
      </w:r>
      <w:r w:rsidRPr="00952DEB">
        <w:rPr>
          <w:rFonts w:ascii="Calibri Light" w:hAnsi="Calibri Light"/>
          <w:b w:val="0"/>
          <w:bCs w:val="0"/>
          <w:lang w:val="en-GB"/>
        </w:rPr>
        <w:t xml:space="preserve">: for example, </w:t>
      </w:r>
      <w:proofErr w:type="gramStart"/>
      <w:r w:rsidRPr="00952DEB">
        <w:rPr>
          <w:rFonts w:ascii="Calibri Light" w:hAnsi="Calibri Light"/>
          <w:b w:val="0"/>
          <w:bCs w:val="0"/>
          <w:lang w:val="en-GB"/>
        </w:rPr>
        <w:t>through the use of</w:t>
      </w:r>
      <w:proofErr w:type="gramEnd"/>
      <w:r w:rsidRPr="00952DEB">
        <w:rPr>
          <w:rFonts w:ascii="Calibri Light" w:hAnsi="Calibri Light"/>
          <w:b w:val="0"/>
          <w:bCs w:val="0"/>
          <w:lang w:val="en-GB"/>
        </w:rPr>
        <w:t xml:space="preserve"> cookies. </w:t>
      </w:r>
    </w:p>
    <w:p w14:paraId="59D1200B" w14:textId="33097439" w:rsidR="0072054A" w:rsidRPr="00952DEB" w:rsidRDefault="00105EF3" w:rsidP="009214A3">
      <w:pPr>
        <w:pStyle w:val="TOC1"/>
        <w:widowControl/>
        <w:numPr>
          <w:ilvl w:val="1"/>
          <w:numId w:val="8"/>
        </w:numPr>
        <w:ind w:hanging="720"/>
        <w:jc w:val="both"/>
        <w:rPr>
          <w:rFonts w:ascii="Calibri Light" w:hAnsi="Calibri Light"/>
          <w:b w:val="0"/>
          <w:bCs w:val="0"/>
          <w:lang w:val="en-GB"/>
        </w:rPr>
      </w:pPr>
      <w:r w:rsidRPr="00952DEB">
        <w:rPr>
          <w:rFonts w:ascii="Calibri Light" w:hAnsi="Calibri Light"/>
          <w:b w:val="0"/>
          <w:bCs w:val="0"/>
          <w:lang w:val="en-GB"/>
        </w:rPr>
        <w:t>PAGS</w:t>
      </w:r>
      <w:r w:rsidR="00457024" w:rsidRPr="00952DEB">
        <w:rPr>
          <w:rFonts w:ascii="Calibri Light" w:hAnsi="Calibri Light"/>
          <w:b w:val="0"/>
          <w:bCs w:val="0"/>
          <w:lang w:val="en-GB"/>
        </w:rPr>
        <w:t xml:space="preserve"> may process the following personal data in accordance with the provisions of this Privacy Policy</w:t>
      </w:r>
      <w:r w:rsidR="00444161" w:rsidRPr="00952DEB">
        <w:rPr>
          <w:rFonts w:ascii="Calibri Light" w:hAnsi="Calibri Light"/>
          <w:b w:val="0"/>
          <w:bCs w:val="0"/>
          <w:lang w:val="en-GB"/>
        </w:rPr>
        <w:t xml:space="preserve">. </w:t>
      </w:r>
    </w:p>
    <w:p w14:paraId="2CBF89B6" w14:textId="378477E5" w:rsidR="00CF68C5" w:rsidRPr="00952DEB" w:rsidRDefault="00722F38" w:rsidP="00CF68C5">
      <w:pPr>
        <w:pStyle w:val="TOC1"/>
        <w:widowControl/>
        <w:numPr>
          <w:ilvl w:val="0"/>
          <w:numId w:val="90"/>
        </w:numPr>
        <w:jc w:val="both"/>
        <w:rPr>
          <w:rFonts w:ascii="Calibri Light" w:hAnsi="Calibri Light"/>
          <w:b w:val="0"/>
          <w:bCs w:val="0"/>
          <w:lang w:val="en-GB"/>
        </w:rPr>
      </w:pPr>
      <w:r w:rsidRPr="00952DEB">
        <w:rPr>
          <w:rFonts w:ascii="Calibri Light" w:hAnsi="Calibri Light"/>
          <w:b w:val="0"/>
          <w:bCs w:val="0"/>
          <w:lang w:val="en-GB"/>
        </w:rPr>
        <w:t>Administrative data (</w:t>
      </w:r>
      <w:proofErr w:type="gramStart"/>
      <w:r w:rsidRPr="00952DEB">
        <w:rPr>
          <w:rFonts w:ascii="Calibri Light" w:hAnsi="Calibri Light"/>
          <w:b w:val="0"/>
          <w:bCs w:val="0"/>
          <w:lang w:val="en-GB"/>
        </w:rPr>
        <w:t>e.g.</w:t>
      </w:r>
      <w:proofErr w:type="gramEnd"/>
      <w:r w:rsidR="00CF68C5" w:rsidRPr="00952DEB">
        <w:rPr>
          <w:rFonts w:ascii="Calibri Light" w:hAnsi="Calibri Light"/>
          <w:b w:val="0"/>
          <w:bCs w:val="0"/>
          <w:lang w:val="en-GB"/>
        </w:rPr>
        <w:t xml:space="preserve"> name, </w:t>
      </w:r>
      <w:r w:rsidRPr="00952DEB">
        <w:rPr>
          <w:rFonts w:ascii="Calibri Light" w:hAnsi="Calibri Light"/>
          <w:b w:val="0"/>
          <w:bCs w:val="0"/>
          <w:lang w:val="en-GB"/>
        </w:rPr>
        <w:t xml:space="preserve">address, </w:t>
      </w:r>
      <w:r w:rsidR="00CF68C5" w:rsidRPr="00952DEB">
        <w:rPr>
          <w:rFonts w:ascii="Calibri Light" w:hAnsi="Calibri Light"/>
          <w:b w:val="0"/>
          <w:bCs w:val="0"/>
          <w:lang w:val="en-GB"/>
        </w:rPr>
        <w:t>e-mail address</w:t>
      </w:r>
      <w:r w:rsidR="002C23E6" w:rsidRPr="00952DEB">
        <w:rPr>
          <w:rFonts w:ascii="Calibri Light" w:hAnsi="Calibri Light"/>
          <w:b w:val="0"/>
          <w:bCs w:val="0"/>
          <w:lang w:val="en-GB"/>
        </w:rPr>
        <w:t xml:space="preserve">, </w:t>
      </w:r>
      <w:r w:rsidRPr="00952DEB">
        <w:rPr>
          <w:rFonts w:ascii="Calibri Light" w:hAnsi="Calibri Light"/>
          <w:b w:val="0"/>
          <w:bCs w:val="0"/>
          <w:lang w:val="en-GB"/>
        </w:rPr>
        <w:t>phone number, login credentials, etc.)</w:t>
      </w:r>
      <w:r w:rsidR="00EC5D4E" w:rsidRPr="00952DEB">
        <w:rPr>
          <w:rFonts w:ascii="Calibri Light" w:hAnsi="Calibri Light"/>
          <w:b w:val="0"/>
          <w:bCs w:val="0"/>
          <w:lang w:val="en-GB"/>
        </w:rPr>
        <w:t>;</w:t>
      </w:r>
    </w:p>
    <w:p w14:paraId="0954B636" w14:textId="6FF85DA3" w:rsidR="002C23E6" w:rsidRPr="00952DEB" w:rsidRDefault="000B3D6C" w:rsidP="00CF68C5">
      <w:pPr>
        <w:pStyle w:val="TOC1"/>
        <w:widowControl/>
        <w:numPr>
          <w:ilvl w:val="0"/>
          <w:numId w:val="90"/>
        </w:numPr>
        <w:jc w:val="both"/>
        <w:rPr>
          <w:rFonts w:ascii="Calibri Light" w:hAnsi="Calibri Light"/>
          <w:b w:val="0"/>
          <w:bCs w:val="0"/>
          <w:lang w:val="en-GB"/>
        </w:rPr>
      </w:pPr>
      <w:r w:rsidRPr="00952DEB">
        <w:rPr>
          <w:rFonts w:ascii="Calibri Light" w:hAnsi="Calibri Light"/>
          <w:b w:val="0"/>
          <w:bCs w:val="0"/>
          <w:lang w:val="en-GB"/>
        </w:rPr>
        <w:t>Medical data (limited to disabilities and notes</w:t>
      </w:r>
      <w:proofErr w:type="gramStart"/>
      <w:r w:rsidRPr="00952DEB">
        <w:rPr>
          <w:rFonts w:ascii="Calibri Light" w:hAnsi="Calibri Light"/>
          <w:b w:val="0"/>
          <w:bCs w:val="0"/>
          <w:lang w:val="en-GB"/>
        </w:rPr>
        <w:t>)</w:t>
      </w:r>
      <w:r w:rsidR="00EC5D4E" w:rsidRPr="00952DEB">
        <w:rPr>
          <w:rFonts w:ascii="Calibri Light" w:hAnsi="Calibri Light"/>
          <w:b w:val="0"/>
          <w:bCs w:val="0"/>
          <w:lang w:val="en-GB"/>
        </w:rPr>
        <w:t>;</w:t>
      </w:r>
      <w:proofErr w:type="gramEnd"/>
    </w:p>
    <w:p w14:paraId="4F474426" w14:textId="4237F490" w:rsidR="000B3D6C" w:rsidRPr="00952DEB" w:rsidRDefault="000B3D6C" w:rsidP="00CF68C5">
      <w:pPr>
        <w:pStyle w:val="TOC1"/>
        <w:widowControl/>
        <w:numPr>
          <w:ilvl w:val="0"/>
          <w:numId w:val="90"/>
        </w:numPr>
        <w:jc w:val="both"/>
        <w:rPr>
          <w:rFonts w:ascii="Calibri Light" w:hAnsi="Calibri Light"/>
          <w:b w:val="0"/>
          <w:bCs w:val="0"/>
          <w:lang w:val="en-GB"/>
        </w:rPr>
      </w:pPr>
      <w:r w:rsidRPr="00952DEB">
        <w:rPr>
          <w:rFonts w:ascii="Calibri Light" w:hAnsi="Calibri Light"/>
          <w:b w:val="0"/>
          <w:bCs w:val="0"/>
          <w:lang w:val="en-GB"/>
        </w:rPr>
        <w:t xml:space="preserve">Behavioural data (knowledge, performance, skill data in </w:t>
      </w:r>
      <w:proofErr w:type="spellStart"/>
      <w:r w:rsidR="00BE0760" w:rsidRPr="00952DEB">
        <w:rPr>
          <w:rFonts w:ascii="Calibri Light" w:hAnsi="Calibri Light"/>
          <w:b w:val="0"/>
          <w:bCs w:val="0"/>
          <w:lang w:val="en-GB"/>
        </w:rPr>
        <w:t>behavioral</w:t>
      </w:r>
      <w:proofErr w:type="spellEnd"/>
      <w:r w:rsidRPr="00952DEB">
        <w:rPr>
          <w:rFonts w:ascii="Calibri Light" w:hAnsi="Calibri Light"/>
          <w:b w:val="0"/>
          <w:bCs w:val="0"/>
          <w:lang w:val="en-GB"/>
        </w:rPr>
        <w:t xml:space="preserve"> field</w:t>
      </w:r>
      <w:proofErr w:type="gramStart"/>
      <w:r w:rsidRPr="00952DEB">
        <w:rPr>
          <w:rFonts w:ascii="Calibri Light" w:hAnsi="Calibri Light"/>
          <w:b w:val="0"/>
          <w:bCs w:val="0"/>
          <w:lang w:val="en-GB"/>
        </w:rPr>
        <w:t>)</w:t>
      </w:r>
      <w:r w:rsidR="00EC5D4E" w:rsidRPr="00952DEB">
        <w:rPr>
          <w:rFonts w:ascii="Calibri Light" w:hAnsi="Calibri Light"/>
          <w:b w:val="0"/>
          <w:bCs w:val="0"/>
          <w:lang w:val="en-GB"/>
        </w:rPr>
        <w:t>;</w:t>
      </w:r>
      <w:proofErr w:type="gramEnd"/>
    </w:p>
    <w:p w14:paraId="1EDC1270" w14:textId="7D7F5E38" w:rsidR="000B3D6C" w:rsidRPr="00952DEB" w:rsidRDefault="000B3D6C" w:rsidP="00CF68C5">
      <w:pPr>
        <w:pStyle w:val="TOC1"/>
        <w:widowControl/>
        <w:numPr>
          <w:ilvl w:val="0"/>
          <w:numId w:val="90"/>
        </w:numPr>
        <w:jc w:val="both"/>
        <w:rPr>
          <w:rFonts w:ascii="Calibri Light" w:hAnsi="Calibri Light"/>
          <w:b w:val="0"/>
          <w:bCs w:val="0"/>
          <w:lang w:val="en-GB"/>
        </w:rPr>
      </w:pPr>
      <w:r w:rsidRPr="00952DEB">
        <w:rPr>
          <w:rFonts w:ascii="Calibri Light" w:hAnsi="Calibri Light"/>
          <w:b w:val="0"/>
          <w:bCs w:val="0"/>
          <w:lang w:val="en-GB"/>
        </w:rPr>
        <w:t>Cognitive data (knowledge, performance, skill data in the cognitive field</w:t>
      </w:r>
      <w:proofErr w:type="gramStart"/>
      <w:r w:rsidRPr="00952DEB">
        <w:rPr>
          <w:rFonts w:ascii="Calibri Light" w:hAnsi="Calibri Light"/>
          <w:b w:val="0"/>
          <w:bCs w:val="0"/>
          <w:lang w:val="en-GB"/>
        </w:rPr>
        <w:t>)</w:t>
      </w:r>
      <w:r w:rsidR="00EC5D4E" w:rsidRPr="00952DEB">
        <w:rPr>
          <w:rFonts w:ascii="Calibri Light" w:hAnsi="Calibri Light"/>
          <w:b w:val="0"/>
          <w:bCs w:val="0"/>
          <w:lang w:val="en-GB"/>
        </w:rPr>
        <w:t>;</w:t>
      </w:r>
      <w:proofErr w:type="gramEnd"/>
    </w:p>
    <w:p w14:paraId="35B85D7F" w14:textId="1F6F08F2" w:rsidR="000B3D6C" w:rsidRPr="00952DEB" w:rsidRDefault="000B3D6C" w:rsidP="00CF68C5">
      <w:pPr>
        <w:pStyle w:val="TOC1"/>
        <w:widowControl/>
        <w:numPr>
          <w:ilvl w:val="0"/>
          <w:numId w:val="90"/>
        </w:numPr>
        <w:jc w:val="both"/>
        <w:rPr>
          <w:rFonts w:ascii="Calibri Light" w:hAnsi="Calibri Light"/>
          <w:b w:val="0"/>
          <w:bCs w:val="0"/>
          <w:lang w:val="en-GB"/>
        </w:rPr>
      </w:pPr>
      <w:r w:rsidRPr="00952DEB">
        <w:rPr>
          <w:rFonts w:ascii="Calibri Light" w:hAnsi="Calibri Light"/>
          <w:b w:val="0"/>
          <w:bCs w:val="0"/>
          <w:lang w:val="en-GB"/>
        </w:rPr>
        <w:t xml:space="preserve">Development progression </w:t>
      </w:r>
      <w:proofErr w:type="gramStart"/>
      <w:r w:rsidRPr="00952DEB">
        <w:rPr>
          <w:rFonts w:ascii="Calibri Light" w:hAnsi="Calibri Light"/>
          <w:b w:val="0"/>
          <w:bCs w:val="0"/>
          <w:lang w:val="en-GB"/>
        </w:rPr>
        <w:t>metrics</w:t>
      </w:r>
      <w:r w:rsidR="00EC5D4E" w:rsidRPr="00952DEB">
        <w:rPr>
          <w:rFonts w:ascii="Calibri Light" w:hAnsi="Calibri Light"/>
          <w:b w:val="0"/>
          <w:bCs w:val="0"/>
          <w:lang w:val="en-GB"/>
        </w:rPr>
        <w:t>;</w:t>
      </w:r>
      <w:proofErr w:type="gramEnd"/>
    </w:p>
    <w:p w14:paraId="0358294B" w14:textId="584473F9" w:rsidR="002A761C" w:rsidRPr="00952DEB" w:rsidRDefault="00A5512E" w:rsidP="00CF68C5">
      <w:pPr>
        <w:pStyle w:val="TOC1"/>
        <w:widowControl/>
        <w:numPr>
          <w:ilvl w:val="0"/>
          <w:numId w:val="90"/>
        </w:numPr>
        <w:jc w:val="both"/>
        <w:rPr>
          <w:rFonts w:ascii="Calibri Light" w:hAnsi="Calibri Light"/>
          <w:b w:val="0"/>
          <w:bCs w:val="0"/>
          <w:lang w:val="en-GB"/>
        </w:rPr>
      </w:pPr>
      <w:r w:rsidRPr="00952DEB">
        <w:rPr>
          <w:rFonts w:ascii="Calibri Light" w:hAnsi="Calibri Light"/>
          <w:b w:val="0"/>
          <w:bCs w:val="0"/>
          <w:lang w:val="en-GB"/>
        </w:rPr>
        <w:t>Data</w:t>
      </w:r>
      <w:r w:rsidR="002A761C" w:rsidRPr="00952DEB">
        <w:rPr>
          <w:rFonts w:ascii="Calibri Light" w:hAnsi="Calibri Light"/>
          <w:b w:val="0"/>
          <w:bCs w:val="0"/>
          <w:lang w:val="en-GB"/>
        </w:rPr>
        <w:t xml:space="preserve"> on how the Service is accessed and used (</w:t>
      </w:r>
      <w:proofErr w:type="gramStart"/>
      <w:r w:rsidR="002A761C" w:rsidRPr="00952DEB">
        <w:rPr>
          <w:rFonts w:ascii="Calibri Light" w:hAnsi="Calibri Light"/>
          <w:b w:val="0"/>
          <w:bCs w:val="0"/>
          <w:lang w:val="en-GB"/>
        </w:rPr>
        <w:t>e.g.</w:t>
      </w:r>
      <w:proofErr w:type="gramEnd"/>
      <w:r w:rsidR="002A761C" w:rsidRPr="00952DEB">
        <w:rPr>
          <w:rFonts w:ascii="Calibri Light" w:hAnsi="Calibri Light"/>
          <w:b w:val="0"/>
          <w:bCs w:val="0"/>
          <w:lang w:val="en-GB"/>
        </w:rPr>
        <w:t xml:space="preserve"> IP address</w:t>
      </w:r>
      <w:r w:rsidR="0052116A" w:rsidRPr="00952DEB">
        <w:rPr>
          <w:rFonts w:ascii="Calibri Light" w:hAnsi="Calibri Light"/>
          <w:b w:val="0"/>
          <w:bCs w:val="0"/>
          <w:lang w:val="en-GB"/>
        </w:rPr>
        <w:t>, browser type, browser version, the pages of our Service that you visit, the time and data of your visit the time spent on those pages, unique device identifiers and other diagnostic data)</w:t>
      </w:r>
      <w:r w:rsidRPr="00952DEB">
        <w:rPr>
          <w:rFonts w:ascii="Calibri Light" w:hAnsi="Calibri Light"/>
          <w:b w:val="0"/>
          <w:bCs w:val="0"/>
          <w:lang w:val="en-GB"/>
        </w:rPr>
        <w:t xml:space="preserve"> (</w:t>
      </w:r>
      <w:r w:rsidRPr="00952DEB">
        <w:rPr>
          <w:rFonts w:ascii="Calibri Light" w:hAnsi="Calibri Light"/>
          <w:lang w:val="en-GB"/>
        </w:rPr>
        <w:t>“Usage Data”</w:t>
      </w:r>
      <w:r w:rsidRPr="00952DEB">
        <w:rPr>
          <w:rFonts w:ascii="Calibri Light" w:hAnsi="Calibri Light"/>
          <w:b w:val="0"/>
          <w:bCs w:val="0"/>
          <w:lang w:val="en-GB"/>
        </w:rPr>
        <w:t>)</w:t>
      </w:r>
      <w:r w:rsidR="0052116A" w:rsidRPr="00952DEB">
        <w:rPr>
          <w:rFonts w:ascii="Calibri Light" w:hAnsi="Calibri Light"/>
          <w:b w:val="0"/>
          <w:bCs w:val="0"/>
          <w:lang w:val="en-GB"/>
        </w:rPr>
        <w:t>.</w:t>
      </w:r>
    </w:p>
    <w:p w14:paraId="2B1ACB8C" w14:textId="030A1F3B" w:rsidR="0072054A" w:rsidRPr="00952DEB" w:rsidRDefault="00BA441A" w:rsidP="009214A3">
      <w:pPr>
        <w:pStyle w:val="TOC1"/>
        <w:keepNext/>
        <w:widowControl/>
        <w:numPr>
          <w:ilvl w:val="0"/>
          <w:numId w:val="8"/>
        </w:numPr>
        <w:ind w:hanging="720"/>
        <w:jc w:val="both"/>
        <w:rPr>
          <w:rFonts w:ascii="Calibri Light" w:hAnsi="Calibri Light"/>
          <w:caps/>
          <w:lang w:val="en-GB"/>
        </w:rPr>
      </w:pPr>
      <w:r w:rsidRPr="00952DEB">
        <w:rPr>
          <w:rFonts w:ascii="Calibri Light" w:hAnsi="Calibri Light"/>
          <w:caps/>
          <w:lang w:val="en-GB"/>
        </w:rPr>
        <w:t>FOR WHICH PURPOSES DO WE PROCESS YOUR PERSONAL DATA?</w:t>
      </w:r>
    </w:p>
    <w:p w14:paraId="1DC43892" w14:textId="7A6DB3CB" w:rsidR="00AE7C9E" w:rsidRPr="00952DEB" w:rsidRDefault="00065526" w:rsidP="00065526">
      <w:pPr>
        <w:pStyle w:val="TOC1"/>
        <w:widowControl/>
        <w:numPr>
          <w:ilvl w:val="1"/>
          <w:numId w:val="8"/>
        </w:numPr>
        <w:ind w:hanging="720"/>
        <w:jc w:val="both"/>
        <w:rPr>
          <w:rFonts w:ascii="Calibri Light" w:hAnsi="Calibri Light"/>
          <w:b w:val="0"/>
          <w:bCs w:val="0"/>
          <w:lang w:val="en-GB"/>
        </w:rPr>
      </w:pPr>
      <w:r w:rsidRPr="00952DEB">
        <w:rPr>
          <w:rFonts w:ascii="Calibri Light" w:hAnsi="Calibri Light"/>
          <w:b w:val="0"/>
          <w:bCs w:val="0"/>
          <w:lang w:val="en-GB"/>
        </w:rPr>
        <w:t xml:space="preserve">We may use the </w:t>
      </w:r>
      <w:proofErr w:type="gramStart"/>
      <w:r w:rsidRPr="00952DEB">
        <w:rPr>
          <w:rFonts w:ascii="Calibri Light" w:hAnsi="Calibri Light"/>
          <w:b w:val="0"/>
          <w:bCs w:val="0"/>
          <w:lang w:val="en-GB"/>
        </w:rPr>
        <w:t>aforementioned personal</w:t>
      </w:r>
      <w:proofErr w:type="gramEnd"/>
      <w:r w:rsidRPr="00952DEB">
        <w:rPr>
          <w:rFonts w:ascii="Calibri Light" w:hAnsi="Calibri Light"/>
          <w:b w:val="0"/>
          <w:bCs w:val="0"/>
          <w:lang w:val="en-GB"/>
        </w:rPr>
        <w:t xml:space="preserve"> data for the following purposes: </w:t>
      </w:r>
    </w:p>
    <w:p w14:paraId="564694A5" w14:textId="1CF822CA" w:rsidR="003A74D6" w:rsidRPr="00952DEB" w:rsidRDefault="00971DA0" w:rsidP="00065526">
      <w:pPr>
        <w:pStyle w:val="TOC1"/>
        <w:widowControl/>
        <w:numPr>
          <w:ilvl w:val="0"/>
          <w:numId w:val="89"/>
        </w:numPr>
        <w:jc w:val="both"/>
        <w:rPr>
          <w:rFonts w:ascii="Calibri Light" w:hAnsi="Calibri Light"/>
          <w:b w:val="0"/>
          <w:bCs w:val="0"/>
          <w:lang w:val="en-GB"/>
        </w:rPr>
      </w:pPr>
      <w:r w:rsidRPr="00952DEB">
        <w:rPr>
          <w:rFonts w:ascii="Calibri Light" w:hAnsi="Calibri Light"/>
          <w:b w:val="0"/>
          <w:bCs w:val="0"/>
          <w:lang w:val="en-GB"/>
        </w:rPr>
        <w:t xml:space="preserve">To provide and maintain our </w:t>
      </w:r>
      <w:proofErr w:type="gramStart"/>
      <w:r w:rsidRPr="00952DEB">
        <w:rPr>
          <w:rFonts w:ascii="Calibri Light" w:hAnsi="Calibri Light"/>
          <w:b w:val="0"/>
          <w:bCs w:val="0"/>
          <w:lang w:val="en-GB"/>
        </w:rPr>
        <w:t>Service</w:t>
      </w:r>
      <w:r w:rsidR="00CE71A4" w:rsidRPr="00952DEB">
        <w:rPr>
          <w:rFonts w:ascii="Calibri Light" w:hAnsi="Calibri Light"/>
          <w:b w:val="0"/>
          <w:bCs w:val="0"/>
          <w:lang w:val="en-GB"/>
        </w:rPr>
        <w:t>;</w:t>
      </w:r>
      <w:proofErr w:type="gramEnd"/>
    </w:p>
    <w:p w14:paraId="65ADECA7" w14:textId="3682706D" w:rsidR="003A74D6" w:rsidRPr="00952DEB" w:rsidRDefault="005E37C5" w:rsidP="00065526">
      <w:pPr>
        <w:pStyle w:val="TOC1"/>
        <w:widowControl/>
        <w:numPr>
          <w:ilvl w:val="0"/>
          <w:numId w:val="89"/>
        </w:numPr>
        <w:jc w:val="both"/>
        <w:rPr>
          <w:rFonts w:ascii="Calibri Light" w:hAnsi="Calibri Light"/>
          <w:b w:val="0"/>
          <w:bCs w:val="0"/>
          <w:lang w:val="en-GB"/>
        </w:rPr>
      </w:pPr>
      <w:r w:rsidRPr="00952DEB">
        <w:rPr>
          <w:rFonts w:ascii="Calibri Light" w:hAnsi="Calibri Light"/>
          <w:b w:val="0"/>
          <w:bCs w:val="0"/>
          <w:lang w:val="en-GB"/>
        </w:rPr>
        <w:t xml:space="preserve">(1) </w:t>
      </w:r>
      <w:r w:rsidR="003A74D6" w:rsidRPr="00952DEB">
        <w:rPr>
          <w:rFonts w:ascii="Calibri Light" w:hAnsi="Calibri Light"/>
          <w:b w:val="0"/>
          <w:bCs w:val="0"/>
          <w:lang w:val="en-GB"/>
        </w:rPr>
        <w:t xml:space="preserve">To notify you about changes to our </w:t>
      </w:r>
      <w:proofErr w:type="gramStart"/>
      <w:r w:rsidR="003A74D6" w:rsidRPr="00952DEB">
        <w:rPr>
          <w:rFonts w:ascii="Calibri Light" w:hAnsi="Calibri Light"/>
          <w:b w:val="0"/>
          <w:bCs w:val="0"/>
          <w:lang w:val="en-GB"/>
        </w:rPr>
        <w:t>Service</w:t>
      </w:r>
      <w:r w:rsidR="00CE71A4" w:rsidRPr="00952DEB">
        <w:rPr>
          <w:rFonts w:ascii="Calibri Light" w:hAnsi="Calibri Light"/>
          <w:b w:val="0"/>
          <w:bCs w:val="0"/>
          <w:lang w:val="en-GB"/>
        </w:rPr>
        <w:t>;</w:t>
      </w:r>
      <w:proofErr w:type="gramEnd"/>
    </w:p>
    <w:p w14:paraId="58BBDBE4" w14:textId="273BFB6F" w:rsidR="003A74D6" w:rsidRPr="00952DEB" w:rsidRDefault="005E37C5" w:rsidP="00065526">
      <w:pPr>
        <w:pStyle w:val="TOC1"/>
        <w:widowControl/>
        <w:numPr>
          <w:ilvl w:val="0"/>
          <w:numId w:val="89"/>
        </w:numPr>
        <w:jc w:val="both"/>
        <w:rPr>
          <w:rFonts w:ascii="Calibri Light" w:hAnsi="Calibri Light"/>
          <w:b w:val="0"/>
          <w:bCs w:val="0"/>
          <w:lang w:val="en-GB"/>
        </w:rPr>
      </w:pPr>
      <w:r w:rsidRPr="00952DEB">
        <w:rPr>
          <w:rFonts w:ascii="Calibri Light" w:hAnsi="Calibri Light"/>
          <w:b w:val="0"/>
          <w:bCs w:val="0"/>
          <w:lang w:val="en-GB"/>
        </w:rPr>
        <w:lastRenderedPageBreak/>
        <w:t xml:space="preserve">(2) </w:t>
      </w:r>
      <w:r w:rsidR="003A74D6" w:rsidRPr="00952DEB">
        <w:rPr>
          <w:rFonts w:ascii="Calibri Light" w:hAnsi="Calibri Light"/>
          <w:b w:val="0"/>
          <w:bCs w:val="0"/>
          <w:lang w:val="en-GB"/>
        </w:rPr>
        <w:t xml:space="preserve">To allow you to participate in interactive features of our Service when you choose to do </w:t>
      </w:r>
      <w:proofErr w:type="gramStart"/>
      <w:r w:rsidR="003A74D6" w:rsidRPr="00952DEB">
        <w:rPr>
          <w:rFonts w:ascii="Calibri Light" w:hAnsi="Calibri Light"/>
          <w:b w:val="0"/>
          <w:bCs w:val="0"/>
          <w:lang w:val="en-GB"/>
        </w:rPr>
        <w:t>so</w:t>
      </w:r>
      <w:r w:rsidR="00CE71A4" w:rsidRPr="00952DEB">
        <w:rPr>
          <w:rFonts w:ascii="Calibri Light" w:hAnsi="Calibri Light"/>
          <w:b w:val="0"/>
          <w:bCs w:val="0"/>
          <w:lang w:val="en-GB"/>
        </w:rPr>
        <w:t>;</w:t>
      </w:r>
      <w:proofErr w:type="gramEnd"/>
    </w:p>
    <w:p w14:paraId="64D2A38D" w14:textId="56F98145" w:rsidR="003A74D6" w:rsidRPr="00952DEB" w:rsidRDefault="005E37C5" w:rsidP="00065526">
      <w:pPr>
        <w:pStyle w:val="TOC1"/>
        <w:widowControl/>
        <w:numPr>
          <w:ilvl w:val="0"/>
          <w:numId w:val="89"/>
        </w:numPr>
        <w:jc w:val="both"/>
        <w:rPr>
          <w:rFonts w:ascii="Calibri Light" w:hAnsi="Calibri Light"/>
          <w:b w:val="0"/>
          <w:bCs w:val="0"/>
          <w:lang w:val="en-GB"/>
        </w:rPr>
      </w:pPr>
      <w:r w:rsidRPr="00952DEB">
        <w:rPr>
          <w:rFonts w:ascii="Calibri Light" w:hAnsi="Calibri Light"/>
          <w:b w:val="0"/>
          <w:bCs w:val="0"/>
          <w:lang w:val="en-GB"/>
        </w:rPr>
        <w:t xml:space="preserve">(3) </w:t>
      </w:r>
      <w:r w:rsidR="003A74D6" w:rsidRPr="00952DEB">
        <w:rPr>
          <w:rFonts w:ascii="Calibri Light" w:hAnsi="Calibri Light"/>
          <w:b w:val="0"/>
          <w:bCs w:val="0"/>
          <w:lang w:val="en-GB"/>
        </w:rPr>
        <w:t xml:space="preserve">To provide customer </w:t>
      </w:r>
      <w:proofErr w:type="gramStart"/>
      <w:r w:rsidR="003A74D6" w:rsidRPr="00952DEB">
        <w:rPr>
          <w:rFonts w:ascii="Calibri Light" w:hAnsi="Calibri Light"/>
          <w:b w:val="0"/>
          <w:bCs w:val="0"/>
          <w:lang w:val="en-GB"/>
        </w:rPr>
        <w:t>support</w:t>
      </w:r>
      <w:r w:rsidR="00CE71A4" w:rsidRPr="00952DEB">
        <w:rPr>
          <w:rFonts w:ascii="Calibri Light" w:hAnsi="Calibri Light"/>
          <w:b w:val="0"/>
          <w:bCs w:val="0"/>
          <w:lang w:val="en-GB"/>
        </w:rPr>
        <w:t>;</w:t>
      </w:r>
      <w:proofErr w:type="gramEnd"/>
    </w:p>
    <w:p w14:paraId="7659BA02" w14:textId="295A8920" w:rsidR="003A74D6" w:rsidRPr="00952DEB" w:rsidRDefault="005E37C5" w:rsidP="00065526">
      <w:pPr>
        <w:pStyle w:val="TOC1"/>
        <w:widowControl/>
        <w:numPr>
          <w:ilvl w:val="0"/>
          <w:numId w:val="89"/>
        </w:numPr>
        <w:jc w:val="both"/>
        <w:rPr>
          <w:rFonts w:ascii="Calibri Light" w:hAnsi="Calibri Light"/>
          <w:b w:val="0"/>
          <w:bCs w:val="0"/>
          <w:lang w:val="en-GB"/>
        </w:rPr>
      </w:pPr>
      <w:r w:rsidRPr="00952DEB">
        <w:rPr>
          <w:rFonts w:ascii="Calibri Light" w:hAnsi="Calibri Light"/>
          <w:b w:val="0"/>
          <w:bCs w:val="0"/>
          <w:lang w:val="en-GB"/>
        </w:rPr>
        <w:t xml:space="preserve">(4) </w:t>
      </w:r>
      <w:r w:rsidR="003A74D6" w:rsidRPr="00952DEB">
        <w:rPr>
          <w:rFonts w:ascii="Calibri Light" w:hAnsi="Calibri Light"/>
          <w:b w:val="0"/>
          <w:bCs w:val="0"/>
          <w:lang w:val="en-GB"/>
        </w:rPr>
        <w:t xml:space="preserve">To gather analysis or valuable information so that we can improve our </w:t>
      </w:r>
      <w:proofErr w:type="gramStart"/>
      <w:r w:rsidR="003A74D6" w:rsidRPr="00952DEB">
        <w:rPr>
          <w:rFonts w:ascii="Calibri Light" w:hAnsi="Calibri Light"/>
          <w:b w:val="0"/>
          <w:bCs w:val="0"/>
          <w:lang w:val="en-GB"/>
        </w:rPr>
        <w:t>Service</w:t>
      </w:r>
      <w:r w:rsidR="00CE71A4" w:rsidRPr="00952DEB">
        <w:rPr>
          <w:rFonts w:ascii="Calibri Light" w:hAnsi="Calibri Light"/>
          <w:b w:val="0"/>
          <w:bCs w:val="0"/>
          <w:lang w:val="en-GB"/>
        </w:rPr>
        <w:t>;</w:t>
      </w:r>
      <w:proofErr w:type="gramEnd"/>
    </w:p>
    <w:p w14:paraId="549BAF08" w14:textId="608EB937" w:rsidR="003A74D6" w:rsidRPr="00952DEB" w:rsidRDefault="005E37C5" w:rsidP="00065526">
      <w:pPr>
        <w:pStyle w:val="TOC1"/>
        <w:widowControl/>
        <w:numPr>
          <w:ilvl w:val="0"/>
          <w:numId w:val="89"/>
        </w:numPr>
        <w:jc w:val="both"/>
        <w:rPr>
          <w:rFonts w:ascii="Calibri Light" w:hAnsi="Calibri Light"/>
          <w:b w:val="0"/>
          <w:bCs w:val="0"/>
          <w:lang w:val="en-GB"/>
        </w:rPr>
      </w:pPr>
      <w:r w:rsidRPr="00952DEB">
        <w:rPr>
          <w:rFonts w:ascii="Calibri Light" w:hAnsi="Calibri Light"/>
          <w:b w:val="0"/>
          <w:bCs w:val="0"/>
          <w:lang w:val="en-GB"/>
        </w:rPr>
        <w:t xml:space="preserve">(5) </w:t>
      </w:r>
      <w:r w:rsidR="003A74D6" w:rsidRPr="00952DEB">
        <w:rPr>
          <w:rFonts w:ascii="Calibri Light" w:hAnsi="Calibri Light"/>
          <w:b w:val="0"/>
          <w:bCs w:val="0"/>
          <w:lang w:val="en-GB"/>
        </w:rPr>
        <w:t xml:space="preserve">To monitor the usage of our </w:t>
      </w:r>
      <w:proofErr w:type="gramStart"/>
      <w:r w:rsidR="003A74D6" w:rsidRPr="00952DEB">
        <w:rPr>
          <w:rFonts w:ascii="Calibri Light" w:hAnsi="Calibri Light"/>
          <w:b w:val="0"/>
          <w:bCs w:val="0"/>
          <w:lang w:val="en-GB"/>
        </w:rPr>
        <w:t>Service</w:t>
      </w:r>
      <w:r w:rsidR="00CE71A4" w:rsidRPr="00952DEB">
        <w:rPr>
          <w:rFonts w:ascii="Calibri Light" w:hAnsi="Calibri Light"/>
          <w:b w:val="0"/>
          <w:bCs w:val="0"/>
          <w:lang w:val="en-GB"/>
        </w:rPr>
        <w:t>;</w:t>
      </w:r>
      <w:proofErr w:type="gramEnd"/>
    </w:p>
    <w:p w14:paraId="699CF282" w14:textId="765B6DAE" w:rsidR="00065526" w:rsidRPr="00952DEB" w:rsidRDefault="005E37C5" w:rsidP="00065526">
      <w:pPr>
        <w:pStyle w:val="TOC1"/>
        <w:widowControl/>
        <w:numPr>
          <w:ilvl w:val="0"/>
          <w:numId w:val="89"/>
        </w:numPr>
        <w:jc w:val="both"/>
        <w:rPr>
          <w:rFonts w:ascii="Calibri Light" w:hAnsi="Calibri Light"/>
          <w:b w:val="0"/>
          <w:bCs w:val="0"/>
          <w:lang w:val="en-GB"/>
        </w:rPr>
      </w:pPr>
      <w:r w:rsidRPr="00952DEB">
        <w:rPr>
          <w:rFonts w:ascii="Calibri Light" w:hAnsi="Calibri Light"/>
          <w:b w:val="0"/>
          <w:bCs w:val="0"/>
          <w:lang w:val="en-GB"/>
        </w:rPr>
        <w:t xml:space="preserve">(6) </w:t>
      </w:r>
      <w:r w:rsidR="003A74D6" w:rsidRPr="00952DEB">
        <w:rPr>
          <w:rFonts w:ascii="Calibri Light" w:hAnsi="Calibri Light"/>
          <w:b w:val="0"/>
          <w:bCs w:val="0"/>
          <w:lang w:val="en-GB"/>
        </w:rPr>
        <w:t>To detect, prevent and address technical issues</w:t>
      </w:r>
      <w:r w:rsidR="00CE71A4" w:rsidRPr="00952DEB">
        <w:rPr>
          <w:rFonts w:ascii="Calibri Light" w:hAnsi="Calibri Light"/>
          <w:b w:val="0"/>
          <w:bCs w:val="0"/>
          <w:lang w:val="en-GB"/>
        </w:rPr>
        <w:t>.</w:t>
      </w:r>
    </w:p>
    <w:p w14:paraId="71B26A16" w14:textId="5493046B" w:rsidR="00487AA8" w:rsidRPr="00952DEB" w:rsidRDefault="007D086F" w:rsidP="00487AA8">
      <w:pPr>
        <w:pStyle w:val="TOC1"/>
        <w:widowControl/>
        <w:ind w:left="720"/>
        <w:jc w:val="both"/>
        <w:rPr>
          <w:rFonts w:ascii="Calibri Light" w:hAnsi="Calibri Light"/>
          <w:b w:val="0"/>
          <w:bCs w:val="0"/>
          <w:lang w:val="en-GB"/>
        </w:rPr>
      </w:pPr>
      <w:r w:rsidRPr="00952DEB">
        <w:rPr>
          <w:rFonts w:ascii="Calibri Light" w:hAnsi="Calibri Light"/>
          <w:b w:val="0"/>
          <w:bCs w:val="0"/>
          <w:lang w:val="en-GB"/>
        </w:rPr>
        <w:t>For your complete information, please find below the legal grounds relevant to these processing operations:</w:t>
      </w:r>
    </w:p>
    <w:p w14:paraId="453DF3F6" w14:textId="20B17822" w:rsidR="007D086F" w:rsidRPr="00952DEB" w:rsidRDefault="00CD1D20" w:rsidP="007D086F">
      <w:pPr>
        <w:pStyle w:val="TOC1"/>
        <w:widowControl/>
        <w:numPr>
          <w:ilvl w:val="0"/>
          <w:numId w:val="89"/>
        </w:numPr>
        <w:jc w:val="both"/>
        <w:rPr>
          <w:rFonts w:ascii="Calibri Light" w:hAnsi="Calibri Light"/>
          <w:b w:val="0"/>
          <w:bCs w:val="0"/>
          <w:lang w:val="en-GB"/>
        </w:rPr>
      </w:pPr>
      <w:r w:rsidRPr="00952DEB">
        <w:rPr>
          <w:rFonts w:ascii="Calibri Light" w:hAnsi="Calibri Light"/>
          <w:b w:val="0"/>
          <w:bCs w:val="0"/>
          <w:lang w:val="en-GB"/>
        </w:rPr>
        <w:t xml:space="preserve">The processing </w:t>
      </w:r>
      <w:r w:rsidR="00576CAD" w:rsidRPr="00952DEB">
        <w:rPr>
          <w:rFonts w:ascii="Calibri Light" w:hAnsi="Calibri Light"/>
          <w:b w:val="0"/>
          <w:bCs w:val="0"/>
          <w:lang w:val="en-GB"/>
        </w:rPr>
        <w:t>of personal data for (1), (2), (3), (4), (5)</w:t>
      </w:r>
      <w:r w:rsidR="005508A7" w:rsidRPr="00952DEB">
        <w:rPr>
          <w:rFonts w:ascii="Calibri Light" w:hAnsi="Calibri Light"/>
          <w:b w:val="0"/>
          <w:bCs w:val="0"/>
          <w:lang w:val="en-GB"/>
        </w:rPr>
        <w:t xml:space="preserve"> and</w:t>
      </w:r>
      <w:r w:rsidR="00576CAD" w:rsidRPr="00952DEB">
        <w:rPr>
          <w:rFonts w:ascii="Calibri Light" w:hAnsi="Calibri Light"/>
          <w:b w:val="0"/>
          <w:bCs w:val="0"/>
          <w:lang w:val="en-GB"/>
        </w:rPr>
        <w:t xml:space="preserve"> (6)</w:t>
      </w:r>
      <w:r w:rsidR="005508A7" w:rsidRPr="00952DEB">
        <w:rPr>
          <w:rFonts w:ascii="Calibri Light" w:hAnsi="Calibri Light"/>
          <w:b w:val="0"/>
          <w:bCs w:val="0"/>
          <w:lang w:val="en-GB"/>
        </w:rPr>
        <w:t xml:space="preserve"> is based on the </w:t>
      </w:r>
      <w:r w:rsidR="005508A7" w:rsidRPr="00952DEB">
        <w:rPr>
          <w:rFonts w:ascii="Calibri Light" w:hAnsi="Calibri Light"/>
          <w:lang w:val="en-GB"/>
        </w:rPr>
        <w:t>explicit consent</w:t>
      </w:r>
      <w:r w:rsidR="005508A7" w:rsidRPr="00952DEB">
        <w:rPr>
          <w:rFonts w:ascii="Calibri Light" w:hAnsi="Calibri Light"/>
          <w:b w:val="0"/>
          <w:bCs w:val="0"/>
          <w:lang w:val="en-GB"/>
        </w:rPr>
        <w:t xml:space="preserve"> of the data subject</w:t>
      </w:r>
      <w:r w:rsidR="000A134E" w:rsidRPr="00952DEB">
        <w:rPr>
          <w:rFonts w:ascii="Calibri Light" w:hAnsi="Calibri Light"/>
          <w:b w:val="0"/>
          <w:bCs w:val="0"/>
          <w:lang w:val="en-GB"/>
        </w:rPr>
        <w:t xml:space="preserve"> (art. 9.2 a GDPR)</w:t>
      </w:r>
    </w:p>
    <w:p w14:paraId="3D796842" w14:textId="7EE04BEE" w:rsidR="000A134E" w:rsidRPr="00952DEB" w:rsidRDefault="000A134E" w:rsidP="003A2A4B">
      <w:pPr>
        <w:pStyle w:val="TOC1"/>
        <w:widowControl/>
        <w:numPr>
          <w:ilvl w:val="0"/>
          <w:numId w:val="89"/>
        </w:numPr>
        <w:jc w:val="both"/>
        <w:rPr>
          <w:rFonts w:ascii="Calibri Light" w:hAnsi="Calibri Light"/>
          <w:b w:val="0"/>
          <w:bCs w:val="0"/>
          <w:lang w:val="en-GB"/>
        </w:rPr>
      </w:pPr>
      <w:r w:rsidRPr="00952DEB">
        <w:rPr>
          <w:rFonts w:ascii="Calibri Light" w:hAnsi="Calibri Light"/>
          <w:b w:val="0"/>
          <w:bCs w:val="0"/>
          <w:lang w:val="en-GB"/>
        </w:rPr>
        <w:t>In addition, the processing of (1), (2)</w:t>
      </w:r>
      <w:r w:rsidR="00B86B60" w:rsidRPr="00952DEB">
        <w:rPr>
          <w:rFonts w:ascii="Calibri Light" w:hAnsi="Calibri Light"/>
          <w:b w:val="0"/>
          <w:bCs w:val="0"/>
          <w:lang w:val="en-GB"/>
        </w:rPr>
        <w:t xml:space="preserve">, (3) and (4) </w:t>
      </w:r>
      <w:r w:rsidR="00472F3D" w:rsidRPr="00952DEB">
        <w:rPr>
          <w:rFonts w:ascii="Calibri Light" w:hAnsi="Calibri Light"/>
          <w:b w:val="0"/>
          <w:bCs w:val="0"/>
          <w:lang w:val="en-GB"/>
        </w:rPr>
        <w:t xml:space="preserve">is based on the </w:t>
      </w:r>
      <w:r w:rsidR="00FB7B35" w:rsidRPr="00952DEB">
        <w:rPr>
          <w:rFonts w:ascii="Calibri Light" w:hAnsi="Calibri Light"/>
          <w:lang w:val="en-GB"/>
        </w:rPr>
        <w:t>necessity for the performance of the contract we concluded with the data subject</w:t>
      </w:r>
      <w:r w:rsidR="003A2A4B" w:rsidRPr="00952DEB">
        <w:rPr>
          <w:rFonts w:ascii="Calibri Light" w:hAnsi="Calibri Light"/>
          <w:b w:val="0"/>
          <w:bCs w:val="0"/>
          <w:lang w:val="en-GB"/>
        </w:rPr>
        <w:t xml:space="preserve"> (art. 6.1 b GDPR)</w:t>
      </w:r>
      <w:r w:rsidR="00FB7B35" w:rsidRPr="00952DEB">
        <w:rPr>
          <w:rFonts w:ascii="Calibri Light" w:hAnsi="Calibri Light"/>
          <w:b w:val="0"/>
          <w:bCs w:val="0"/>
          <w:lang w:val="en-GB"/>
        </w:rPr>
        <w:t xml:space="preserve">. This legal ground is only applicable insofar </w:t>
      </w:r>
      <w:r w:rsidR="003A2A4B" w:rsidRPr="00952DEB">
        <w:rPr>
          <w:rFonts w:ascii="Calibri Light" w:hAnsi="Calibri Light"/>
          <w:b w:val="0"/>
          <w:bCs w:val="0"/>
          <w:lang w:val="en-GB"/>
        </w:rPr>
        <w:t xml:space="preserve">as </w:t>
      </w:r>
      <w:r w:rsidR="00FB7B35" w:rsidRPr="00952DEB">
        <w:rPr>
          <w:rFonts w:ascii="Calibri Light" w:hAnsi="Calibri Light"/>
          <w:b w:val="0"/>
          <w:bCs w:val="0"/>
          <w:lang w:val="en-GB"/>
        </w:rPr>
        <w:t>no special category of personal data is involved.</w:t>
      </w:r>
    </w:p>
    <w:p w14:paraId="15817A23" w14:textId="64C04654" w:rsidR="0072054A" w:rsidRPr="00952DEB" w:rsidRDefault="00F7571C" w:rsidP="009214A3">
      <w:pPr>
        <w:pStyle w:val="TOC1"/>
        <w:keepNext/>
        <w:widowControl/>
        <w:numPr>
          <w:ilvl w:val="0"/>
          <w:numId w:val="8"/>
        </w:numPr>
        <w:ind w:hanging="720"/>
        <w:jc w:val="both"/>
        <w:rPr>
          <w:rFonts w:ascii="Calibri Light" w:hAnsi="Calibri Light"/>
          <w:caps/>
          <w:lang w:val="en-GB"/>
        </w:rPr>
      </w:pPr>
      <w:r w:rsidRPr="00952DEB">
        <w:rPr>
          <w:rFonts w:ascii="Calibri Light" w:hAnsi="Calibri Light"/>
          <w:caps/>
          <w:lang w:val="en-GB"/>
        </w:rPr>
        <w:t>WITH WHOM DO WE SHARE YOUR PERSONAL DATA?</w:t>
      </w:r>
    </w:p>
    <w:p w14:paraId="00C97051" w14:textId="6CFC18D8" w:rsidR="00CA1F2C" w:rsidRPr="00952DEB" w:rsidRDefault="0057154B" w:rsidP="0057154B">
      <w:pPr>
        <w:pStyle w:val="TOC1"/>
        <w:keepNext/>
        <w:widowControl/>
        <w:numPr>
          <w:ilvl w:val="1"/>
          <w:numId w:val="8"/>
        </w:numPr>
        <w:ind w:hanging="720"/>
        <w:jc w:val="both"/>
        <w:rPr>
          <w:rFonts w:ascii="Calibri Light" w:hAnsi="Calibri Light"/>
          <w:b w:val="0"/>
          <w:bCs w:val="0"/>
          <w:lang w:val="en-GB"/>
        </w:rPr>
      </w:pPr>
      <w:r w:rsidRPr="00952DEB">
        <w:rPr>
          <w:rFonts w:ascii="Calibri Light" w:hAnsi="Calibri Light"/>
          <w:b w:val="0"/>
          <w:bCs w:val="0"/>
          <w:lang w:val="en-GB"/>
        </w:rPr>
        <w:t xml:space="preserve">We may disclose your personal data to </w:t>
      </w:r>
      <w:r w:rsidR="00AD4015" w:rsidRPr="00952DEB">
        <w:rPr>
          <w:rFonts w:ascii="Calibri Light" w:hAnsi="Calibri Light"/>
          <w:b w:val="0"/>
          <w:bCs w:val="0"/>
          <w:lang w:val="en-GB"/>
        </w:rPr>
        <w:t xml:space="preserve">third parties. These third parties have access to your personal data only </w:t>
      </w:r>
      <w:r w:rsidR="00A34906" w:rsidRPr="00952DEB">
        <w:rPr>
          <w:rFonts w:ascii="Calibri Light" w:hAnsi="Calibri Light"/>
          <w:b w:val="0"/>
          <w:bCs w:val="0"/>
          <w:lang w:val="en-GB"/>
        </w:rPr>
        <w:t xml:space="preserve">to perform tasks on our behalf and are obligated not to disclose or use it for any other purpose. We may disclose your personal data to </w:t>
      </w:r>
      <w:r w:rsidRPr="00952DEB">
        <w:rPr>
          <w:rFonts w:ascii="Calibri Light" w:hAnsi="Calibri Light"/>
          <w:b w:val="0"/>
          <w:bCs w:val="0"/>
          <w:lang w:val="en-GB"/>
        </w:rPr>
        <w:t>the following parties:</w:t>
      </w:r>
    </w:p>
    <w:p w14:paraId="456B3BC2" w14:textId="5B37AA74" w:rsidR="003F093C" w:rsidRPr="00952DEB" w:rsidRDefault="003F093C" w:rsidP="003F093C">
      <w:pPr>
        <w:pStyle w:val="TOC1"/>
        <w:keepNext/>
        <w:widowControl/>
        <w:numPr>
          <w:ilvl w:val="0"/>
          <w:numId w:val="88"/>
        </w:numPr>
        <w:jc w:val="both"/>
        <w:rPr>
          <w:rFonts w:ascii="Calibri Light" w:hAnsi="Calibri Light"/>
          <w:b w:val="0"/>
          <w:bCs w:val="0"/>
          <w:lang w:val="en-GB"/>
        </w:rPr>
      </w:pPr>
      <w:r w:rsidRPr="00952DEB">
        <w:rPr>
          <w:rFonts w:ascii="Calibri Light" w:hAnsi="Calibri Light"/>
          <w:b w:val="0"/>
          <w:bCs w:val="0"/>
          <w:lang w:val="en-GB"/>
        </w:rPr>
        <w:t xml:space="preserve">Third parties who provide services to us or who provide services in our name on our behalf such as IT service providers, </w:t>
      </w:r>
      <w:r w:rsidR="00B67DAC" w:rsidRPr="00952DEB">
        <w:rPr>
          <w:rFonts w:ascii="Calibri Light" w:hAnsi="Calibri Light"/>
          <w:b w:val="0"/>
          <w:bCs w:val="0"/>
          <w:lang w:val="en-GB"/>
        </w:rPr>
        <w:t xml:space="preserve">payment service providers, </w:t>
      </w:r>
      <w:r w:rsidRPr="00952DEB">
        <w:rPr>
          <w:rFonts w:ascii="Calibri Light" w:hAnsi="Calibri Light"/>
          <w:b w:val="0"/>
          <w:bCs w:val="0"/>
          <w:lang w:val="en-GB"/>
        </w:rPr>
        <w:t xml:space="preserve">PR service providers, </w:t>
      </w:r>
      <w:proofErr w:type="gramStart"/>
      <w:r w:rsidRPr="00952DEB">
        <w:rPr>
          <w:rFonts w:ascii="Calibri Light" w:hAnsi="Calibri Light"/>
          <w:b w:val="0"/>
          <w:bCs w:val="0"/>
          <w:lang w:val="en-GB"/>
        </w:rPr>
        <w:t>consultants,…</w:t>
      </w:r>
      <w:proofErr w:type="gramEnd"/>
      <w:r w:rsidRPr="00952DEB">
        <w:rPr>
          <w:rFonts w:ascii="Calibri Light" w:hAnsi="Calibri Light"/>
          <w:b w:val="0"/>
          <w:bCs w:val="0"/>
          <w:lang w:val="en-GB"/>
        </w:rPr>
        <w:t>;</w:t>
      </w:r>
    </w:p>
    <w:p w14:paraId="229037E5" w14:textId="27D7B14F" w:rsidR="003F093C" w:rsidRPr="00952DEB" w:rsidRDefault="003F093C" w:rsidP="003F093C">
      <w:pPr>
        <w:pStyle w:val="TOC1"/>
        <w:keepNext/>
        <w:widowControl/>
        <w:numPr>
          <w:ilvl w:val="0"/>
          <w:numId w:val="88"/>
        </w:numPr>
        <w:jc w:val="both"/>
        <w:rPr>
          <w:rFonts w:ascii="Calibri Light" w:hAnsi="Calibri Light"/>
          <w:b w:val="0"/>
          <w:bCs w:val="0"/>
          <w:lang w:val="en-GB"/>
        </w:rPr>
      </w:pPr>
      <w:r w:rsidRPr="00952DEB">
        <w:rPr>
          <w:rFonts w:ascii="Calibri Light" w:hAnsi="Calibri Light"/>
          <w:b w:val="0"/>
          <w:bCs w:val="0"/>
          <w:lang w:val="en-GB"/>
        </w:rPr>
        <w:t>Governmental bodies such as police and judicial authorities</w:t>
      </w:r>
      <w:r w:rsidR="000F2709" w:rsidRPr="00952DEB">
        <w:rPr>
          <w:rFonts w:ascii="Calibri Light" w:hAnsi="Calibri Light"/>
          <w:b w:val="0"/>
          <w:bCs w:val="0"/>
          <w:lang w:val="en-GB"/>
        </w:rPr>
        <w:t xml:space="preserve"> if PAGS is required to </w:t>
      </w:r>
      <w:r w:rsidR="005E4BA9" w:rsidRPr="00952DEB">
        <w:rPr>
          <w:rFonts w:ascii="Calibri Light" w:hAnsi="Calibri Light"/>
          <w:b w:val="0"/>
          <w:bCs w:val="0"/>
          <w:lang w:val="en-GB"/>
        </w:rPr>
        <w:t>do so by law or in response to valid requests</w:t>
      </w:r>
      <w:r w:rsidR="00952DEB">
        <w:rPr>
          <w:rFonts w:ascii="Calibri Light" w:hAnsi="Calibri Light"/>
          <w:b w:val="0"/>
          <w:bCs w:val="0"/>
          <w:lang w:val="en-GB"/>
        </w:rPr>
        <w:t>.</w:t>
      </w:r>
    </w:p>
    <w:p w14:paraId="7BB3D869" w14:textId="201639B2" w:rsidR="00CC7EB0" w:rsidRPr="00952DEB" w:rsidRDefault="00760ABC" w:rsidP="003F093C">
      <w:pPr>
        <w:pStyle w:val="TOC1"/>
        <w:keepNext/>
        <w:widowControl/>
        <w:numPr>
          <w:ilvl w:val="0"/>
          <w:numId w:val="88"/>
        </w:numPr>
        <w:jc w:val="both"/>
        <w:rPr>
          <w:rFonts w:ascii="Calibri Light" w:hAnsi="Calibri Light"/>
          <w:b w:val="0"/>
          <w:bCs w:val="0"/>
          <w:lang w:val="en-GB"/>
        </w:rPr>
      </w:pPr>
      <w:r w:rsidRPr="00952DEB">
        <w:rPr>
          <w:rFonts w:ascii="Calibri Light" w:hAnsi="Calibri Light"/>
          <w:b w:val="0"/>
          <w:bCs w:val="0"/>
          <w:lang w:val="en-GB"/>
        </w:rPr>
        <w:t xml:space="preserve">In the context of a merger, acquisition or asset sale, your personal data may be </w:t>
      </w:r>
      <w:r w:rsidR="0085731F" w:rsidRPr="00952DEB">
        <w:rPr>
          <w:rFonts w:ascii="Calibri Light" w:hAnsi="Calibri Light"/>
          <w:b w:val="0"/>
          <w:bCs w:val="0"/>
          <w:lang w:val="en-GB"/>
        </w:rPr>
        <w:t>shared</w:t>
      </w:r>
      <w:r w:rsidRPr="00952DEB">
        <w:rPr>
          <w:rFonts w:ascii="Calibri Light" w:hAnsi="Calibri Light"/>
          <w:b w:val="0"/>
          <w:bCs w:val="0"/>
          <w:lang w:val="en-GB"/>
        </w:rPr>
        <w:t xml:space="preserve">. </w:t>
      </w:r>
      <w:r w:rsidR="0085731F" w:rsidRPr="00952DEB">
        <w:rPr>
          <w:rFonts w:ascii="Calibri Light" w:hAnsi="Calibri Light"/>
          <w:b w:val="0"/>
          <w:bCs w:val="0"/>
          <w:lang w:val="en-GB"/>
        </w:rPr>
        <w:t xml:space="preserve">We will provide notice before your personal data is </w:t>
      </w:r>
      <w:r w:rsidR="00952DEB" w:rsidRPr="00952DEB">
        <w:rPr>
          <w:rFonts w:ascii="Calibri Light" w:hAnsi="Calibri Light"/>
          <w:b w:val="0"/>
          <w:bCs w:val="0"/>
          <w:lang w:val="en-GB"/>
        </w:rPr>
        <w:t>shared,</w:t>
      </w:r>
      <w:r w:rsidR="0085731F" w:rsidRPr="00952DEB">
        <w:rPr>
          <w:rFonts w:ascii="Calibri Light" w:hAnsi="Calibri Light"/>
          <w:b w:val="0"/>
          <w:bCs w:val="0"/>
          <w:lang w:val="en-GB"/>
        </w:rPr>
        <w:t xml:space="preserve"> </w:t>
      </w:r>
      <w:r w:rsidR="005E2976" w:rsidRPr="00952DEB">
        <w:rPr>
          <w:rFonts w:ascii="Calibri Light" w:hAnsi="Calibri Light"/>
          <w:b w:val="0"/>
          <w:bCs w:val="0"/>
          <w:lang w:val="en-GB"/>
        </w:rPr>
        <w:t xml:space="preserve">and you will be subject to another Privacy Policy. </w:t>
      </w:r>
    </w:p>
    <w:p w14:paraId="6A62F807" w14:textId="6FCBBC46" w:rsidR="00666659" w:rsidRPr="00952DEB" w:rsidRDefault="003F093C" w:rsidP="00EB6047">
      <w:pPr>
        <w:pStyle w:val="TOC1"/>
        <w:keepNext/>
        <w:widowControl/>
        <w:numPr>
          <w:ilvl w:val="0"/>
          <w:numId w:val="88"/>
        </w:numPr>
        <w:jc w:val="both"/>
        <w:rPr>
          <w:rFonts w:ascii="Calibri Light" w:hAnsi="Calibri Light"/>
          <w:b w:val="0"/>
          <w:bCs w:val="0"/>
          <w:lang w:val="en-GB"/>
        </w:rPr>
      </w:pPr>
      <w:r w:rsidRPr="00952DEB">
        <w:rPr>
          <w:rFonts w:ascii="Calibri Light" w:hAnsi="Calibri Light"/>
          <w:b w:val="0"/>
          <w:bCs w:val="0"/>
          <w:lang w:val="en-GB"/>
        </w:rPr>
        <w:t xml:space="preserve">Employees, representatives, shareholders, (sub)contractors, affiliated companies, external </w:t>
      </w:r>
      <w:proofErr w:type="gramStart"/>
      <w:r w:rsidRPr="00952DEB">
        <w:rPr>
          <w:rFonts w:ascii="Calibri Light" w:hAnsi="Calibri Light"/>
          <w:b w:val="0"/>
          <w:bCs w:val="0"/>
          <w:lang w:val="en-GB"/>
        </w:rPr>
        <w:t>advisors</w:t>
      </w:r>
      <w:proofErr w:type="gramEnd"/>
      <w:r w:rsidRPr="00952DEB">
        <w:rPr>
          <w:rFonts w:ascii="Calibri Light" w:hAnsi="Calibri Light"/>
          <w:b w:val="0"/>
          <w:bCs w:val="0"/>
          <w:lang w:val="en-GB"/>
        </w:rPr>
        <w:t xml:space="preserve"> or consultants of </w:t>
      </w:r>
      <w:r w:rsidR="00105EF3" w:rsidRPr="00952DEB">
        <w:rPr>
          <w:rFonts w:ascii="Calibri Light" w:hAnsi="Calibri Light"/>
          <w:b w:val="0"/>
          <w:bCs w:val="0"/>
          <w:lang w:val="en-GB"/>
        </w:rPr>
        <w:t>PAGS</w:t>
      </w:r>
      <w:r w:rsidRPr="00952DEB">
        <w:rPr>
          <w:rFonts w:ascii="Calibri Light" w:hAnsi="Calibri Light"/>
          <w:b w:val="0"/>
          <w:bCs w:val="0"/>
          <w:lang w:val="en-GB"/>
        </w:rPr>
        <w:t>.</w:t>
      </w:r>
    </w:p>
    <w:p w14:paraId="3AE774F6" w14:textId="64AB6386" w:rsidR="00C07FEC" w:rsidRPr="00952DEB" w:rsidRDefault="00C07FEC" w:rsidP="0057154B">
      <w:pPr>
        <w:pStyle w:val="TOC1"/>
        <w:keepNext/>
        <w:widowControl/>
        <w:numPr>
          <w:ilvl w:val="1"/>
          <w:numId w:val="8"/>
        </w:numPr>
        <w:ind w:hanging="720"/>
        <w:jc w:val="both"/>
        <w:rPr>
          <w:rFonts w:ascii="Calibri Light" w:hAnsi="Calibri Light"/>
          <w:b w:val="0"/>
          <w:bCs w:val="0"/>
          <w:lang w:val="en-GB"/>
        </w:rPr>
      </w:pPr>
      <w:r w:rsidRPr="00952DEB">
        <w:rPr>
          <w:rFonts w:ascii="Calibri Light" w:hAnsi="Calibri Light"/>
          <w:b w:val="0"/>
          <w:bCs w:val="0"/>
          <w:lang w:val="en-GB"/>
        </w:rPr>
        <w:t>When transferring personal data to third parties, we always ensure that we implement appropriate technical and organisational protection measures. Where necessary, we will, for example, conclude a transfer agreement or a processor agreement, which sets out restrictions on the use of your personal data and obligations in respect of the security of your personal data.</w:t>
      </w:r>
    </w:p>
    <w:p w14:paraId="299C7A3F" w14:textId="12F86B97" w:rsidR="00C07FEC" w:rsidRPr="00952DEB" w:rsidRDefault="00B17043" w:rsidP="0057154B">
      <w:pPr>
        <w:pStyle w:val="TOC1"/>
        <w:keepNext/>
        <w:widowControl/>
        <w:numPr>
          <w:ilvl w:val="1"/>
          <w:numId w:val="8"/>
        </w:numPr>
        <w:ind w:hanging="720"/>
        <w:jc w:val="both"/>
        <w:rPr>
          <w:rFonts w:ascii="Calibri Light" w:hAnsi="Calibri Light"/>
          <w:b w:val="0"/>
          <w:bCs w:val="0"/>
          <w:lang w:val="en-GB"/>
        </w:rPr>
      </w:pPr>
      <w:r w:rsidRPr="00952DEB">
        <w:rPr>
          <w:rFonts w:ascii="Calibri Light" w:hAnsi="Calibri Light"/>
          <w:b w:val="0"/>
          <w:bCs w:val="0"/>
          <w:lang w:val="en-GB"/>
        </w:rPr>
        <w:t>Your personal data will not be lent or sold to third parties for marketing purposes without your prior express consent.</w:t>
      </w:r>
    </w:p>
    <w:p w14:paraId="54D88683" w14:textId="5FACB9EE" w:rsidR="00C07FEC" w:rsidRPr="00952DEB" w:rsidRDefault="0021295B" w:rsidP="0021295B">
      <w:pPr>
        <w:pStyle w:val="TOC1"/>
        <w:keepNext/>
        <w:widowControl/>
        <w:numPr>
          <w:ilvl w:val="1"/>
          <w:numId w:val="8"/>
        </w:numPr>
        <w:ind w:hanging="720"/>
        <w:jc w:val="both"/>
        <w:rPr>
          <w:rFonts w:ascii="Calibri Light" w:hAnsi="Calibri Light"/>
          <w:b w:val="0"/>
          <w:bCs w:val="0"/>
          <w:lang w:val="en-GB"/>
        </w:rPr>
      </w:pPr>
      <w:r w:rsidRPr="00952DEB">
        <w:rPr>
          <w:rFonts w:ascii="Calibri Light" w:hAnsi="Calibri Light"/>
          <w:b w:val="0"/>
          <w:bCs w:val="0"/>
          <w:lang w:val="en-GB"/>
        </w:rPr>
        <w:t xml:space="preserve">To the extent that your data is transferred in the context of this article to countries outside the European Union which do not provide an adequate level of protection for your data, </w:t>
      </w:r>
      <w:r w:rsidR="00105EF3" w:rsidRPr="00952DEB">
        <w:rPr>
          <w:rFonts w:ascii="Calibri Light" w:hAnsi="Calibri Light"/>
          <w:b w:val="0"/>
          <w:bCs w:val="0"/>
          <w:lang w:val="en-GB"/>
        </w:rPr>
        <w:t>PAGS</w:t>
      </w:r>
      <w:r w:rsidRPr="00952DEB">
        <w:rPr>
          <w:rFonts w:ascii="Calibri Light" w:hAnsi="Calibri Light"/>
          <w:b w:val="0"/>
          <w:bCs w:val="0"/>
          <w:lang w:val="en-GB"/>
        </w:rPr>
        <w:t xml:space="preserve"> will ensure that the companies to which your data is transferred do provide an adequate level of protection. </w:t>
      </w:r>
      <w:proofErr w:type="gramStart"/>
      <w:r w:rsidRPr="00952DEB">
        <w:rPr>
          <w:rFonts w:ascii="Calibri Light" w:hAnsi="Calibri Light"/>
          <w:b w:val="0"/>
          <w:bCs w:val="0"/>
          <w:lang w:val="en-GB"/>
        </w:rPr>
        <w:t>In particular, we</w:t>
      </w:r>
      <w:proofErr w:type="gramEnd"/>
      <w:r w:rsidRPr="00952DEB">
        <w:rPr>
          <w:rFonts w:ascii="Calibri Light" w:hAnsi="Calibri Light"/>
          <w:b w:val="0"/>
          <w:bCs w:val="0"/>
          <w:lang w:val="en-GB"/>
        </w:rPr>
        <w:t xml:space="preserve"> </w:t>
      </w:r>
      <w:r w:rsidR="009C508D" w:rsidRPr="00952DEB">
        <w:rPr>
          <w:rFonts w:ascii="Calibri Light" w:hAnsi="Calibri Light"/>
          <w:b w:val="0"/>
          <w:bCs w:val="0"/>
          <w:lang w:val="en-GB"/>
        </w:rPr>
        <w:t>can conclude</w:t>
      </w:r>
      <w:r w:rsidRPr="00952DEB">
        <w:rPr>
          <w:rFonts w:ascii="Calibri Light" w:hAnsi="Calibri Light"/>
          <w:b w:val="0"/>
          <w:bCs w:val="0"/>
          <w:lang w:val="en-GB"/>
        </w:rPr>
        <w:t xml:space="preserve"> Standard Contractual Clauses (SCC) with </w:t>
      </w:r>
      <w:r w:rsidR="004D37C3" w:rsidRPr="00952DEB">
        <w:rPr>
          <w:rFonts w:ascii="Calibri Light" w:hAnsi="Calibri Light"/>
          <w:b w:val="0"/>
          <w:bCs w:val="0"/>
          <w:lang w:val="en-GB"/>
        </w:rPr>
        <w:t>those companies, when necessary</w:t>
      </w:r>
      <w:r w:rsidRPr="00952DEB">
        <w:rPr>
          <w:rFonts w:ascii="Calibri Light" w:hAnsi="Calibri Light"/>
          <w:b w:val="0"/>
          <w:bCs w:val="0"/>
          <w:lang w:val="en-GB"/>
        </w:rPr>
        <w:t xml:space="preserve">. </w:t>
      </w:r>
      <w:r w:rsidR="00105EF3" w:rsidRPr="00952DEB">
        <w:rPr>
          <w:rFonts w:ascii="Calibri Light" w:hAnsi="Calibri Light"/>
          <w:b w:val="0"/>
          <w:bCs w:val="0"/>
          <w:lang w:val="en-GB"/>
        </w:rPr>
        <w:t>PAGS</w:t>
      </w:r>
      <w:r w:rsidRPr="00952DEB">
        <w:rPr>
          <w:rFonts w:ascii="Calibri Light" w:hAnsi="Calibri Light"/>
          <w:b w:val="0"/>
          <w:bCs w:val="0"/>
          <w:lang w:val="en-GB"/>
        </w:rPr>
        <w:t xml:space="preserve"> guarantees to always verify, on a case-by-case basis, whether an adequate </w:t>
      </w:r>
      <w:r w:rsidRPr="00952DEB">
        <w:rPr>
          <w:rFonts w:ascii="Calibri Light" w:hAnsi="Calibri Light"/>
          <w:b w:val="0"/>
          <w:bCs w:val="0"/>
          <w:lang w:val="en-GB"/>
        </w:rPr>
        <w:lastRenderedPageBreak/>
        <w:t>level of protection is in place for transfers to third countries.</w:t>
      </w:r>
      <w:r w:rsidR="00E07E0A" w:rsidRPr="00952DEB">
        <w:rPr>
          <w:rFonts w:ascii="Calibri Light" w:hAnsi="Calibri Light"/>
          <w:b w:val="0"/>
          <w:bCs w:val="0"/>
          <w:lang w:val="en-GB"/>
        </w:rPr>
        <w:t xml:space="preserve"> Our servers </w:t>
      </w:r>
      <w:proofErr w:type="gramStart"/>
      <w:r w:rsidR="00E07E0A" w:rsidRPr="00952DEB">
        <w:rPr>
          <w:rFonts w:ascii="Calibri Light" w:hAnsi="Calibri Light"/>
          <w:b w:val="0"/>
          <w:bCs w:val="0"/>
          <w:lang w:val="en-GB"/>
        </w:rPr>
        <w:t>are located in</w:t>
      </w:r>
      <w:proofErr w:type="gramEnd"/>
      <w:r w:rsidR="00E07E0A" w:rsidRPr="00952DEB">
        <w:rPr>
          <w:rFonts w:ascii="Calibri Light" w:hAnsi="Calibri Light"/>
          <w:b w:val="0"/>
          <w:bCs w:val="0"/>
          <w:lang w:val="en-GB"/>
        </w:rPr>
        <w:t xml:space="preserve"> the Netherlands.</w:t>
      </w:r>
    </w:p>
    <w:p w14:paraId="5C9B746D" w14:textId="285233FF" w:rsidR="0072054A" w:rsidRPr="00952DEB" w:rsidRDefault="00827EA8" w:rsidP="009214A3">
      <w:pPr>
        <w:pStyle w:val="TOC1"/>
        <w:keepNext/>
        <w:widowControl/>
        <w:numPr>
          <w:ilvl w:val="0"/>
          <w:numId w:val="8"/>
        </w:numPr>
        <w:ind w:hanging="720"/>
        <w:jc w:val="both"/>
        <w:rPr>
          <w:rFonts w:ascii="Calibri Light" w:hAnsi="Calibri Light"/>
          <w:caps/>
          <w:lang w:val="en-GB"/>
        </w:rPr>
      </w:pPr>
      <w:r w:rsidRPr="00952DEB">
        <w:rPr>
          <w:rFonts w:ascii="Calibri Light" w:hAnsi="Calibri Light"/>
          <w:caps/>
          <w:lang w:val="en-GB"/>
        </w:rPr>
        <w:t>HOW LONG DO WE STORE YOUR PERSONAL DATA?</w:t>
      </w:r>
    </w:p>
    <w:p w14:paraId="20A5BCF2" w14:textId="38FCD948" w:rsidR="006B4ECF" w:rsidRPr="00952DEB" w:rsidRDefault="00B838C5" w:rsidP="00B838C5">
      <w:pPr>
        <w:pStyle w:val="TOC1"/>
        <w:keepNext/>
        <w:widowControl/>
        <w:numPr>
          <w:ilvl w:val="1"/>
          <w:numId w:val="8"/>
        </w:numPr>
        <w:ind w:hanging="720"/>
        <w:jc w:val="both"/>
        <w:rPr>
          <w:rFonts w:ascii="Calibri Light" w:hAnsi="Calibri Light"/>
          <w:lang w:val="en-GB"/>
        </w:rPr>
      </w:pPr>
      <w:r w:rsidRPr="00952DEB">
        <w:rPr>
          <w:rFonts w:ascii="Calibri Light" w:hAnsi="Calibri Light"/>
          <w:b w:val="0"/>
          <w:bCs w:val="0"/>
          <w:lang w:val="en-GB"/>
        </w:rPr>
        <w:t>We do not keep your personal data longer than necessary for the purposes for which it is collected and processed (as described above).</w:t>
      </w:r>
    </w:p>
    <w:p w14:paraId="477457C6" w14:textId="78C2E270" w:rsidR="00FC0530" w:rsidRPr="00952DEB" w:rsidRDefault="00076410" w:rsidP="00B838C5">
      <w:pPr>
        <w:pStyle w:val="TOC1"/>
        <w:keepNext/>
        <w:widowControl/>
        <w:numPr>
          <w:ilvl w:val="1"/>
          <w:numId w:val="8"/>
        </w:numPr>
        <w:ind w:hanging="720"/>
        <w:jc w:val="both"/>
        <w:rPr>
          <w:rFonts w:ascii="Calibri Light" w:hAnsi="Calibri Light"/>
          <w:b w:val="0"/>
          <w:bCs w:val="0"/>
          <w:lang w:val="en-GB"/>
        </w:rPr>
      </w:pPr>
      <w:r w:rsidRPr="00952DEB">
        <w:rPr>
          <w:rFonts w:ascii="Calibri Light" w:hAnsi="Calibri Light"/>
          <w:b w:val="0"/>
          <w:bCs w:val="0"/>
          <w:lang w:val="en-GB"/>
        </w:rPr>
        <w:t>For the purposes of providing services to our customers, we will retain it for as long as necessary to fulfil the purposes set out above, unless a longer retention period is (</w:t>
      </w:r>
      <w:proofErr w:type="spellStart"/>
      <w:r w:rsidRPr="00952DEB">
        <w:rPr>
          <w:rFonts w:ascii="Calibri Light" w:hAnsi="Calibri Light"/>
          <w:b w:val="0"/>
          <w:bCs w:val="0"/>
          <w:lang w:val="en-GB"/>
        </w:rPr>
        <w:t>i</w:t>
      </w:r>
      <w:proofErr w:type="spellEnd"/>
      <w:r w:rsidRPr="00952DEB">
        <w:rPr>
          <w:rFonts w:ascii="Calibri Light" w:hAnsi="Calibri Light"/>
          <w:b w:val="0"/>
          <w:bCs w:val="0"/>
          <w:lang w:val="en-GB"/>
        </w:rPr>
        <w:t>) necessary to cover our liability or (ii) required or permitted by law.</w:t>
      </w:r>
    </w:p>
    <w:p w14:paraId="4B01A3A9" w14:textId="5AC92C11" w:rsidR="009700D6" w:rsidRPr="00952DEB" w:rsidRDefault="00FB720A" w:rsidP="00B838C5">
      <w:pPr>
        <w:pStyle w:val="TOC1"/>
        <w:keepNext/>
        <w:widowControl/>
        <w:numPr>
          <w:ilvl w:val="1"/>
          <w:numId w:val="8"/>
        </w:numPr>
        <w:ind w:hanging="720"/>
        <w:jc w:val="both"/>
        <w:rPr>
          <w:rFonts w:ascii="Calibri Light" w:hAnsi="Calibri Light" w:cs="Calibri Light"/>
          <w:b w:val="0"/>
          <w:bCs w:val="0"/>
          <w:szCs w:val="21"/>
          <w:lang w:val="en-GB"/>
        </w:rPr>
      </w:pPr>
      <w:r w:rsidRPr="00952DEB">
        <w:rPr>
          <w:rFonts w:ascii="Calibri Light" w:eastAsia="Times New Roman" w:hAnsi="Calibri Light" w:cs="Calibri Light"/>
          <w:b w:val="0"/>
          <w:bCs w:val="0"/>
          <w:color w:val="000000"/>
          <w:szCs w:val="21"/>
          <w:lang w:val="en-GB"/>
        </w:rPr>
        <w:t xml:space="preserve">PAGS will also retain Usage Data for internal analysis purposes. Usage Data is generally retained for a shorter </w:t>
      </w:r>
      <w:proofErr w:type="gramStart"/>
      <w:r w:rsidRPr="00952DEB">
        <w:rPr>
          <w:rFonts w:ascii="Calibri Light" w:eastAsia="Times New Roman" w:hAnsi="Calibri Light" w:cs="Calibri Light"/>
          <w:b w:val="0"/>
          <w:bCs w:val="0"/>
          <w:color w:val="000000"/>
          <w:szCs w:val="21"/>
          <w:lang w:val="en-GB"/>
        </w:rPr>
        <w:t>period of time</w:t>
      </w:r>
      <w:proofErr w:type="gramEnd"/>
      <w:r w:rsidRPr="00952DEB">
        <w:rPr>
          <w:rFonts w:ascii="Calibri Light" w:eastAsia="Times New Roman" w:hAnsi="Calibri Light" w:cs="Calibri Light"/>
          <w:b w:val="0"/>
          <w:bCs w:val="0"/>
          <w:color w:val="000000"/>
          <w:szCs w:val="21"/>
          <w:lang w:val="en-GB"/>
        </w:rPr>
        <w:t xml:space="preserve">, except when this data is used to strengthen the security or to improve the functionality of our Service, or </w:t>
      </w:r>
      <w:r w:rsidR="00D23192" w:rsidRPr="00952DEB">
        <w:rPr>
          <w:rFonts w:ascii="Calibri Light" w:eastAsia="Times New Roman" w:hAnsi="Calibri Light" w:cs="Calibri Light"/>
          <w:b w:val="0"/>
          <w:bCs w:val="0"/>
          <w:color w:val="000000"/>
          <w:szCs w:val="21"/>
          <w:lang w:val="en-GB"/>
        </w:rPr>
        <w:t xml:space="preserve">when </w:t>
      </w:r>
      <w:r w:rsidRPr="00952DEB">
        <w:rPr>
          <w:rFonts w:ascii="Calibri Light" w:eastAsia="Times New Roman" w:hAnsi="Calibri Light" w:cs="Calibri Light"/>
          <w:b w:val="0"/>
          <w:bCs w:val="0"/>
          <w:color w:val="000000"/>
          <w:szCs w:val="21"/>
          <w:lang w:val="en-GB"/>
        </w:rPr>
        <w:t>we are legally obligated to retain this data for longer periods.</w:t>
      </w:r>
    </w:p>
    <w:p w14:paraId="52DEB86A" w14:textId="0F4BB4C9" w:rsidR="00960E58" w:rsidRPr="00952DEB" w:rsidRDefault="00960E58" w:rsidP="00B838C5">
      <w:pPr>
        <w:pStyle w:val="TOC1"/>
        <w:keepNext/>
        <w:widowControl/>
        <w:numPr>
          <w:ilvl w:val="1"/>
          <w:numId w:val="8"/>
        </w:numPr>
        <w:ind w:hanging="720"/>
        <w:jc w:val="both"/>
        <w:rPr>
          <w:rFonts w:ascii="Calibri Light" w:hAnsi="Calibri Light"/>
          <w:b w:val="0"/>
          <w:bCs w:val="0"/>
          <w:lang w:val="en-GB"/>
        </w:rPr>
      </w:pPr>
      <w:r w:rsidRPr="00952DEB">
        <w:rPr>
          <w:rFonts w:ascii="Calibri Light" w:hAnsi="Calibri Light"/>
          <w:b w:val="0"/>
          <w:bCs w:val="0"/>
          <w:lang w:val="en-GB"/>
        </w:rPr>
        <w:t>All personal data purely for the purpose of scientific research or statistical purposes may be stored for longer periods.</w:t>
      </w:r>
    </w:p>
    <w:p w14:paraId="089E6742" w14:textId="0065CC1C" w:rsidR="00960E58" w:rsidRPr="00952DEB" w:rsidRDefault="00960E58" w:rsidP="00B838C5">
      <w:pPr>
        <w:pStyle w:val="TOC1"/>
        <w:keepNext/>
        <w:widowControl/>
        <w:numPr>
          <w:ilvl w:val="1"/>
          <w:numId w:val="8"/>
        </w:numPr>
        <w:ind w:hanging="720"/>
        <w:jc w:val="both"/>
        <w:rPr>
          <w:rFonts w:ascii="Calibri Light" w:hAnsi="Calibri Light"/>
          <w:b w:val="0"/>
          <w:bCs w:val="0"/>
          <w:lang w:val="en-GB"/>
        </w:rPr>
      </w:pPr>
      <w:r w:rsidRPr="00952DEB">
        <w:rPr>
          <w:rFonts w:ascii="Calibri Light" w:hAnsi="Calibri Light"/>
          <w:b w:val="0"/>
          <w:bCs w:val="0"/>
          <w:lang w:val="en-GB"/>
        </w:rPr>
        <w:t xml:space="preserve">Regarding the data of visitors to our </w:t>
      </w:r>
      <w:r w:rsidR="00BE0760" w:rsidRPr="00952DEB">
        <w:rPr>
          <w:rFonts w:ascii="Calibri Light" w:hAnsi="Calibri Light"/>
          <w:b w:val="0"/>
          <w:bCs w:val="0"/>
          <w:lang w:val="en-GB"/>
        </w:rPr>
        <w:t>website</w:t>
      </w:r>
      <w:r w:rsidRPr="00952DEB">
        <w:rPr>
          <w:rFonts w:ascii="Calibri Light" w:hAnsi="Calibri Light"/>
          <w:b w:val="0"/>
          <w:bCs w:val="0"/>
          <w:lang w:val="en-GB"/>
        </w:rPr>
        <w:t>, we refer to our Cookie Policy</w:t>
      </w:r>
      <w:r w:rsidR="00DE3D9A" w:rsidRPr="00952DEB">
        <w:rPr>
          <w:rFonts w:ascii="Calibri Light" w:hAnsi="Calibri Light"/>
          <w:b w:val="0"/>
          <w:bCs w:val="0"/>
          <w:lang w:val="en-GB"/>
        </w:rPr>
        <w:t>.</w:t>
      </w:r>
    </w:p>
    <w:p w14:paraId="4A2F57FF" w14:textId="32E79901" w:rsidR="0072054A" w:rsidRPr="00952DEB" w:rsidRDefault="00067E79" w:rsidP="009214A3">
      <w:pPr>
        <w:pStyle w:val="TOC1"/>
        <w:keepNext/>
        <w:widowControl/>
        <w:numPr>
          <w:ilvl w:val="0"/>
          <w:numId w:val="8"/>
        </w:numPr>
        <w:ind w:hanging="720"/>
        <w:jc w:val="both"/>
        <w:rPr>
          <w:rFonts w:ascii="Calibri Light" w:hAnsi="Calibri Light"/>
          <w:caps/>
          <w:lang w:val="en-GB"/>
        </w:rPr>
      </w:pPr>
      <w:r w:rsidRPr="00952DEB">
        <w:rPr>
          <w:rFonts w:ascii="Calibri Light" w:hAnsi="Calibri Light"/>
          <w:caps/>
          <w:lang w:val="en-GB"/>
        </w:rPr>
        <w:t>HOW DO WE SECURE YOUR PERSONAL DATA?</w:t>
      </w:r>
    </w:p>
    <w:p w14:paraId="458A031A" w14:textId="77777777" w:rsidR="007B7B14" w:rsidRPr="00952DEB" w:rsidRDefault="007B7B14" w:rsidP="009214A3">
      <w:pPr>
        <w:pStyle w:val="TOC1"/>
        <w:widowControl/>
        <w:numPr>
          <w:ilvl w:val="1"/>
          <w:numId w:val="8"/>
        </w:numPr>
        <w:ind w:hanging="720"/>
        <w:jc w:val="both"/>
        <w:rPr>
          <w:rFonts w:ascii="Calibri Light" w:hAnsi="Calibri Light"/>
          <w:b w:val="0"/>
          <w:bCs w:val="0"/>
          <w:lang w:val="en-GB"/>
        </w:rPr>
      </w:pPr>
      <w:r w:rsidRPr="00952DEB">
        <w:rPr>
          <w:rFonts w:ascii="Calibri Light" w:hAnsi="Calibri Light"/>
          <w:b w:val="0"/>
          <w:bCs w:val="0"/>
          <w:lang w:val="en-GB"/>
        </w:rPr>
        <w:t>We take appropriate technical and organisational measures to ensure a level of security appropriate to the specific risks we have identified.</w:t>
      </w:r>
    </w:p>
    <w:p w14:paraId="363C2978" w14:textId="23E63E8B" w:rsidR="0072054A" w:rsidRPr="00952DEB" w:rsidRDefault="007B7B14" w:rsidP="00BF657D">
      <w:pPr>
        <w:pStyle w:val="TOC1"/>
        <w:widowControl/>
        <w:numPr>
          <w:ilvl w:val="1"/>
          <w:numId w:val="8"/>
        </w:numPr>
        <w:ind w:hanging="720"/>
        <w:jc w:val="both"/>
        <w:rPr>
          <w:rFonts w:ascii="Calibri Light" w:hAnsi="Calibri Light"/>
          <w:caps/>
          <w:lang w:val="en-GB"/>
        </w:rPr>
      </w:pPr>
      <w:r w:rsidRPr="00952DEB">
        <w:rPr>
          <w:rFonts w:ascii="Calibri Light" w:hAnsi="Calibri Light"/>
          <w:b w:val="0"/>
          <w:bCs w:val="0"/>
          <w:lang w:val="en-GB"/>
        </w:rPr>
        <w:t xml:space="preserve">We thus protect your personal data as best as we can against the destruction, loss, </w:t>
      </w:r>
      <w:proofErr w:type="gramStart"/>
      <w:r w:rsidRPr="00952DEB">
        <w:rPr>
          <w:rFonts w:ascii="Calibri Light" w:hAnsi="Calibri Light"/>
          <w:b w:val="0"/>
          <w:bCs w:val="0"/>
          <w:lang w:val="en-GB"/>
        </w:rPr>
        <w:t>alteration</w:t>
      </w:r>
      <w:proofErr w:type="gramEnd"/>
      <w:r w:rsidRPr="00952DEB">
        <w:rPr>
          <w:rFonts w:ascii="Calibri Light" w:hAnsi="Calibri Light"/>
          <w:b w:val="0"/>
          <w:bCs w:val="0"/>
          <w:lang w:val="en-GB"/>
        </w:rPr>
        <w:t xml:space="preserve"> or unauthorised disclosure of, or access to, personal data transmitted, stored or otherwise processed. </w:t>
      </w:r>
      <w:r w:rsidR="00070C8D" w:rsidRPr="00952DEB">
        <w:rPr>
          <w:rFonts w:ascii="Calibri Light" w:hAnsi="Calibri Light"/>
          <w:b w:val="0"/>
          <w:bCs w:val="0"/>
          <w:lang w:val="en-GB"/>
        </w:rPr>
        <w:t>However, no method of transmission over the internet or method of electronic storage is 100</w:t>
      </w:r>
      <w:r w:rsidR="00EB05F9" w:rsidRPr="00952DEB">
        <w:rPr>
          <w:rFonts w:ascii="Calibri Light" w:hAnsi="Calibri Light"/>
          <w:b w:val="0"/>
          <w:bCs w:val="0"/>
          <w:lang w:val="en-GB"/>
        </w:rPr>
        <w:t xml:space="preserve">% secure. While we strive to use commercially acceptable means to protect your personal data, we cannot guarantee its absolute security. </w:t>
      </w:r>
    </w:p>
    <w:p w14:paraId="1FAC6348" w14:textId="126BE6EF" w:rsidR="0072054A" w:rsidRPr="00952DEB" w:rsidRDefault="00FB1455" w:rsidP="009214A3">
      <w:pPr>
        <w:pStyle w:val="TOC1"/>
        <w:widowControl/>
        <w:numPr>
          <w:ilvl w:val="1"/>
          <w:numId w:val="8"/>
        </w:numPr>
        <w:ind w:hanging="720"/>
        <w:jc w:val="both"/>
        <w:rPr>
          <w:rFonts w:ascii="Calibri Light" w:hAnsi="Calibri Light"/>
          <w:b w:val="0"/>
          <w:bCs w:val="0"/>
          <w:lang w:val="en-GB"/>
        </w:rPr>
      </w:pPr>
      <w:r w:rsidRPr="00952DEB">
        <w:rPr>
          <w:rFonts w:ascii="Calibri Light" w:hAnsi="Calibri Light"/>
          <w:lang w:val="en-GB"/>
        </w:rPr>
        <w:t>Withdraw your consent at any time</w:t>
      </w:r>
      <w:r w:rsidRPr="00952DEB">
        <w:rPr>
          <w:rFonts w:ascii="Calibri Light" w:hAnsi="Calibri Light"/>
          <w:b w:val="0"/>
          <w:bCs w:val="0"/>
          <w:lang w:val="en-GB"/>
        </w:rPr>
        <w:t xml:space="preserve">: </w:t>
      </w:r>
      <w:r w:rsidR="00B21662" w:rsidRPr="00952DEB">
        <w:rPr>
          <w:rFonts w:ascii="Calibri Light" w:hAnsi="Calibri Light"/>
          <w:b w:val="0"/>
          <w:bCs w:val="0"/>
          <w:lang w:val="en-GB"/>
        </w:rPr>
        <w:t>you have the right to withdraw consent where they have previously given their consent to the processing of your personal data.</w:t>
      </w:r>
    </w:p>
    <w:p w14:paraId="690103B4" w14:textId="293A6CE0" w:rsidR="00B21662" w:rsidRPr="00952DEB" w:rsidRDefault="00B21662" w:rsidP="009214A3">
      <w:pPr>
        <w:pStyle w:val="TOC1"/>
        <w:widowControl/>
        <w:numPr>
          <w:ilvl w:val="1"/>
          <w:numId w:val="8"/>
        </w:numPr>
        <w:ind w:hanging="720"/>
        <w:jc w:val="both"/>
        <w:rPr>
          <w:rFonts w:ascii="Calibri Light" w:hAnsi="Calibri Light"/>
          <w:b w:val="0"/>
          <w:bCs w:val="0"/>
          <w:lang w:val="en-GB"/>
        </w:rPr>
      </w:pPr>
      <w:r w:rsidRPr="00952DEB">
        <w:rPr>
          <w:rFonts w:ascii="Calibri Light" w:hAnsi="Calibri Light"/>
          <w:lang w:val="en-GB"/>
        </w:rPr>
        <w:t>Object to processing of your personal data</w:t>
      </w:r>
      <w:r w:rsidR="00637D1F" w:rsidRPr="00952DEB">
        <w:rPr>
          <w:rFonts w:ascii="Calibri Light" w:hAnsi="Calibri Light"/>
          <w:b w:val="0"/>
          <w:bCs w:val="0"/>
          <w:lang w:val="en-GB"/>
        </w:rPr>
        <w:t xml:space="preserve">: you have the right to object to the processing of your personal data if the processing is carried out </w:t>
      </w:r>
      <w:r w:rsidR="00B8394C" w:rsidRPr="00952DEB">
        <w:rPr>
          <w:rFonts w:ascii="Calibri Light" w:hAnsi="Calibri Light"/>
          <w:b w:val="0"/>
          <w:bCs w:val="0"/>
          <w:lang w:val="en-GB"/>
        </w:rPr>
        <w:t xml:space="preserve">on the legal basis </w:t>
      </w:r>
      <w:r w:rsidR="005B7EA8" w:rsidRPr="00952DEB">
        <w:rPr>
          <w:rFonts w:ascii="Calibri Light" w:hAnsi="Calibri Light"/>
          <w:b w:val="0"/>
          <w:bCs w:val="0"/>
          <w:lang w:val="en-GB"/>
        </w:rPr>
        <w:t xml:space="preserve">of </w:t>
      </w:r>
      <w:r w:rsidR="001616B4" w:rsidRPr="00952DEB">
        <w:rPr>
          <w:rFonts w:ascii="Calibri Light" w:hAnsi="Calibri Light"/>
          <w:b w:val="0"/>
          <w:bCs w:val="0"/>
          <w:lang w:val="en-GB"/>
        </w:rPr>
        <w:t>a legitimate interest</w:t>
      </w:r>
      <w:r w:rsidR="00AD070B" w:rsidRPr="00952DEB">
        <w:rPr>
          <w:rFonts w:ascii="Calibri Light" w:hAnsi="Calibri Light"/>
          <w:b w:val="0"/>
          <w:bCs w:val="0"/>
          <w:lang w:val="en-GB"/>
        </w:rPr>
        <w:t>, including profiling</w:t>
      </w:r>
      <w:r w:rsidR="001616B4" w:rsidRPr="00952DEB">
        <w:rPr>
          <w:rFonts w:ascii="Calibri Light" w:hAnsi="Calibri Light"/>
          <w:b w:val="0"/>
          <w:bCs w:val="0"/>
          <w:lang w:val="en-GB"/>
        </w:rPr>
        <w:t>.</w:t>
      </w:r>
      <w:r w:rsidR="005C420A" w:rsidRPr="00952DEB">
        <w:rPr>
          <w:lang w:val="en-GB"/>
        </w:rPr>
        <w:t xml:space="preserve"> </w:t>
      </w:r>
      <w:r w:rsidR="005C420A" w:rsidRPr="00952DEB">
        <w:rPr>
          <w:rFonts w:ascii="Calibri Light" w:hAnsi="Calibri Light"/>
          <w:b w:val="0"/>
          <w:bCs w:val="0"/>
          <w:lang w:val="en-GB"/>
        </w:rPr>
        <w:t>You also have the right to object to the processing of your personal data for direct marketing purposes. This right is absolute - we will always comply with it.</w:t>
      </w:r>
    </w:p>
    <w:p w14:paraId="46BFD711" w14:textId="633D1F90" w:rsidR="0072054A" w:rsidRPr="00952DEB" w:rsidRDefault="003728FD" w:rsidP="009214A3">
      <w:pPr>
        <w:pStyle w:val="TOC1"/>
        <w:widowControl/>
        <w:numPr>
          <w:ilvl w:val="1"/>
          <w:numId w:val="8"/>
        </w:numPr>
        <w:ind w:hanging="720"/>
        <w:jc w:val="both"/>
        <w:rPr>
          <w:rFonts w:ascii="Calibri Light" w:hAnsi="Calibri Light"/>
          <w:b w:val="0"/>
          <w:bCs w:val="0"/>
          <w:lang w:val="en-GB"/>
        </w:rPr>
      </w:pPr>
      <w:r w:rsidRPr="00952DEB">
        <w:rPr>
          <w:rFonts w:ascii="Calibri Light" w:hAnsi="Calibri Light"/>
          <w:lang w:val="en-GB"/>
        </w:rPr>
        <w:t>Right to a</w:t>
      </w:r>
      <w:r w:rsidR="00AD070B" w:rsidRPr="00952DEB">
        <w:rPr>
          <w:rFonts w:ascii="Calibri Light" w:hAnsi="Calibri Light"/>
          <w:lang w:val="en-GB"/>
        </w:rPr>
        <w:t>cces</w:t>
      </w:r>
      <w:r w:rsidR="006C0C36" w:rsidRPr="00952DEB">
        <w:rPr>
          <w:rFonts w:ascii="Calibri Light" w:hAnsi="Calibri Light"/>
          <w:lang w:val="en-GB"/>
        </w:rPr>
        <w:t>s</w:t>
      </w:r>
      <w:r w:rsidR="00AD070B" w:rsidRPr="00952DEB">
        <w:rPr>
          <w:rFonts w:ascii="Calibri Light" w:hAnsi="Calibri Light"/>
          <w:b w:val="0"/>
          <w:bCs w:val="0"/>
          <w:lang w:val="en-GB"/>
        </w:rPr>
        <w:t xml:space="preserve">: </w:t>
      </w:r>
      <w:r w:rsidR="002D366F" w:rsidRPr="00952DEB">
        <w:rPr>
          <w:rFonts w:ascii="Calibri Light" w:hAnsi="Calibri Light"/>
          <w:b w:val="0"/>
          <w:bCs w:val="0"/>
          <w:lang w:val="en-GB"/>
        </w:rPr>
        <w:t xml:space="preserve">You have the right to obtain confirmation from us as to </w:t>
      </w:r>
      <w:proofErr w:type="gramStart"/>
      <w:r w:rsidR="002D366F" w:rsidRPr="00952DEB">
        <w:rPr>
          <w:rFonts w:ascii="Calibri Light" w:hAnsi="Calibri Light"/>
          <w:b w:val="0"/>
          <w:bCs w:val="0"/>
          <w:lang w:val="en-GB"/>
        </w:rPr>
        <w:t>whether or not</w:t>
      </w:r>
      <w:proofErr w:type="gramEnd"/>
      <w:r w:rsidR="002D366F" w:rsidRPr="00952DEB">
        <w:rPr>
          <w:rFonts w:ascii="Calibri Light" w:hAnsi="Calibri Light"/>
          <w:b w:val="0"/>
          <w:bCs w:val="0"/>
          <w:lang w:val="en-GB"/>
        </w:rPr>
        <w:t xml:space="preserve"> we are processing your personal data, to obtain access to that personal data and how and why it is being processed, as well as to receive a copy of that data.</w:t>
      </w:r>
    </w:p>
    <w:p w14:paraId="38B7A906" w14:textId="1053F7A2" w:rsidR="003728FD" w:rsidRPr="00952DEB" w:rsidRDefault="003728FD" w:rsidP="009214A3">
      <w:pPr>
        <w:pStyle w:val="TOC1"/>
        <w:widowControl/>
        <w:numPr>
          <w:ilvl w:val="1"/>
          <w:numId w:val="8"/>
        </w:numPr>
        <w:ind w:hanging="720"/>
        <w:jc w:val="both"/>
        <w:rPr>
          <w:rFonts w:ascii="Calibri Light" w:hAnsi="Calibri Light"/>
          <w:b w:val="0"/>
          <w:bCs w:val="0"/>
          <w:lang w:val="en-GB"/>
        </w:rPr>
      </w:pPr>
      <w:r w:rsidRPr="00952DEB">
        <w:rPr>
          <w:rFonts w:ascii="Calibri Light" w:hAnsi="Calibri Light"/>
          <w:lang w:val="en-GB"/>
        </w:rPr>
        <w:t>Right to rectification</w:t>
      </w:r>
      <w:r w:rsidR="000A6A67" w:rsidRPr="00952DEB">
        <w:rPr>
          <w:rFonts w:ascii="Calibri Light" w:hAnsi="Calibri Light"/>
          <w:b w:val="0"/>
          <w:bCs w:val="0"/>
          <w:lang w:val="en-GB"/>
        </w:rPr>
        <w:t>: You have the right to obtain a correction of your personal data or to request that we complete your personal data if you notice that we are processing incorrect or incomplete data about you.</w:t>
      </w:r>
    </w:p>
    <w:p w14:paraId="659AFBB1" w14:textId="2AC1AE01" w:rsidR="00DE5A1A" w:rsidRPr="00952DEB" w:rsidRDefault="00DE5A1A" w:rsidP="009214A3">
      <w:pPr>
        <w:pStyle w:val="TOC1"/>
        <w:widowControl/>
        <w:numPr>
          <w:ilvl w:val="1"/>
          <w:numId w:val="8"/>
        </w:numPr>
        <w:ind w:hanging="720"/>
        <w:jc w:val="both"/>
        <w:rPr>
          <w:rFonts w:ascii="Calibri Light" w:hAnsi="Calibri Light"/>
          <w:b w:val="0"/>
          <w:bCs w:val="0"/>
          <w:lang w:val="en-GB"/>
        </w:rPr>
      </w:pPr>
      <w:r w:rsidRPr="00952DEB">
        <w:rPr>
          <w:rFonts w:ascii="Calibri Light" w:hAnsi="Calibri Light"/>
          <w:lang w:val="en-GB"/>
        </w:rPr>
        <w:t>Right to erasure</w:t>
      </w:r>
      <w:r w:rsidRPr="00952DEB">
        <w:rPr>
          <w:rFonts w:ascii="Calibri Light" w:hAnsi="Calibri Light"/>
          <w:b w:val="0"/>
          <w:bCs w:val="0"/>
          <w:lang w:val="en-GB"/>
        </w:rPr>
        <w:t>: You have the right to obtain data erasure in certain specific cases</w:t>
      </w:r>
      <w:r w:rsidR="006C0C36" w:rsidRPr="00952DEB">
        <w:rPr>
          <w:rFonts w:ascii="Calibri Light" w:hAnsi="Calibri Light"/>
          <w:b w:val="0"/>
          <w:bCs w:val="0"/>
          <w:lang w:val="en-GB"/>
        </w:rPr>
        <w:t>.</w:t>
      </w:r>
    </w:p>
    <w:p w14:paraId="1A2004B0" w14:textId="4F1328B0" w:rsidR="00857EF6" w:rsidRPr="00952DEB" w:rsidRDefault="00857EF6" w:rsidP="009214A3">
      <w:pPr>
        <w:pStyle w:val="TOC1"/>
        <w:widowControl/>
        <w:numPr>
          <w:ilvl w:val="1"/>
          <w:numId w:val="8"/>
        </w:numPr>
        <w:ind w:hanging="720"/>
        <w:jc w:val="both"/>
        <w:rPr>
          <w:rFonts w:ascii="Calibri Light" w:hAnsi="Calibri Light"/>
          <w:b w:val="0"/>
          <w:bCs w:val="0"/>
          <w:lang w:val="en-GB"/>
        </w:rPr>
      </w:pPr>
      <w:r w:rsidRPr="00952DEB">
        <w:rPr>
          <w:rFonts w:ascii="Calibri Light" w:hAnsi="Calibri Light"/>
          <w:lang w:val="en-GB"/>
        </w:rPr>
        <w:t>Right to restriction</w:t>
      </w:r>
      <w:r w:rsidRPr="00952DEB">
        <w:rPr>
          <w:rFonts w:ascii="Calibri Light" w:hAnsi="Calibri Light"/>
          <w:b w:val="0"/>
          <w:bCs w:val="0"/>
          <w:lang w:val="en-GB"/>
        </w:rPr>
        <w:t>: You have the right to have the processing of your personal data restricted in certain specific cases.</w:t>
      </w:r>
    </w:p>
    <w:p w14:paraId="13DBD47D" w14:textId="7EE38C53" w:rsidR="00444003" w:rsidRPr="00952DEB" w:rsidRDefault="00444003" w:rsidP="009214A3">
      <w:pPr>
        <w:pStyle w:val="TOC1"/>
        <w:widowControl/>
        <w:numPr>
          <w:ilvl w:val="1"/>
          <w:numId w:val="8"/>
        </w:numPr>
        <w:ind w:hanging="720"/>
        <w:jc w:val="both"/>
        <w:rPr>
          <w:rFonts w:ascii="Calibri Light" w:hAnsi="Calibri Light"/>
          <w:b w:val="0"/>
          <w:bCs w:val="0"/>
          <w:lang w:val="en-GB"/>
        </w:rPr>
      </w:pPr>
      <w:r w:rsidRPr="00952DEB">
        <w:rPr>
          <w:rFonts w:ascii="Calibri Light" w:hAnsi="Calibri Light"/>
          <w:lang w:val="en-GB"/>
        </w:rPr>
        <w:t>Right to data portability</w:t>
      </w:r>
      <w:r w:rsidRPr="00952DEB">
        <w:rPr>
          <w:rFonts w:ascii="Calibri Light" w:hAnsi="Calibri Light"/>
          <w:b w:val="0"/>
          <w:bCs w:val="0"/>
          <w:lang w:val="en-GB"/>
        </w:rPr>
        <w:t xml:space="preserve">: </w:t>
      </w:r>
      <w:r w:rsidR="00531223" w:rsidRPr="00952DEB">
        <w:rPr>
          <w:rFonts w:ascii="Calibri Light" w:hAnsi="Calibri Light"/>
          <w:b w:val="0"/>
          <w:bCs w:val="0"/>
          <w:lang w:val="en-GB"/>
        </w:rPr>
        <w:t xml:space="preserve">You have the right to obtain the personal data you have provided us with in a structured, commonly </w:t>
      </w:r>
      <w:proofErr w:type="gramStart"/>
      <w:r w:rsidR="00531223" w:rsidRPr="00952DEB">
        <w:rPr>
          <w:rFonts w:ascii="Calibri Light" w:hAnsi="Calibri Light"/>
          <w:b w:val="0"/>
          <w:bCs w:val="0"/>
          <w:lang w:val="en-GB"/>
        </w:rPr>
        <w:t>used</w:t>
      </w:r>
      <w:proofErr w:type="gramEnd"/>
      <w:r w:rsidR="00531223" w:rsidRPr="00952DEB">
        <w:rPr>
          <w:rFonts w:ascii="Calibri Light" w:hAnsi="Calibri Light"/>
          <w:b w:val="0"/>
          <w:bCs w:val="0"/>
          <w:lang w:val="en-GB"/>
        </w:rPr>
        <w:t xml:space="preserve"> and machine-readable form, and to transfer that personal data (or have it transferred) to another controller.</w:t>
      </w:r>
    </w:p>
    <w:p w14:paraId="5824D95E" w14:textId="1BE46EC7" w:rsidR="00F24880" w:rsidRPr="00952DEB" w:rsidRDefault="00E86EB3" w:rsidP="002F54D8">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libri Light" w:eastAsia="Times New Roman" w:hAnsi="Calibri Light" w:cs="Calibri Light"/>
          <w:color w:val="auto"/>
          <w:sz w:val="21"/>
          <w:szCs w:val="21"/>
          <w:lang w:val="en-GB" w:eastAsia="nl-NL"/>
        </w:rPr>
      </w:pPr>
      <w:r w:rsidRPr="00952DEB">
        <w:rPr>
          <w:rFonts w:ascii="Calibri Light" w:hAnsi="Calibri Light" w:cs="Calibri Light"/>
          <w:sz w:val="21"/>
          <w:szCs w:val="21"/>
          <w:lang w:val="en-GB"/>
        </w:rPr>
        <w:t xml:space="preserve">You may exercise </w:t>
      </w:r>
      <w:r w:rsidR="00C32D0F" w:rsidRPr="00952DEB">
        <w:rPr>
          <w:rFonts w:ascii="Calibri Light" w:hAnsi="Calibri Light" w:cs="Calibri Light"/>
          <w:sz w:val="21"/>
          <w:szCs w:val="21"/>
          <w:lang w:val="en-GB"/>
        </w:rPr>
        <w:t xml:space="preserve">the above rights by sending an e-mail to </w:t>
      </w:r>
      <w:hyperlink r:id="rId11" w:tooltip="mailto:privacy@pagsprofile.com" w:history="1">
        <w:r w:rsidR="005D1523" w:rsidRPr="00952DEB">
          <w:rPr>
            <w:rStyle w:val="Hyperlink"/>
            <w:rFonts w:ascii="Calibri Light" w:hAnsi="Calibri Light" w:cs="Calibri Light"/>
            <w:sz w:val="21"/>
            <w:szCs w:val="21"/>
            <w:lang w:val="en-GB"/>
          </w:rPr>
          <w:t>privacy@pagsprofile.com</w:t>
        </w:r>
      </w:hyperlink>
      <w:r w:rsidR="002F54D8" w:rsidRPr="00952DEB">
        <w:rPr>
          <w:rFonts w:ascii="Calibri Light" w:hAnsi="Calibri Light" w:cs="Calibri Light"/>
          <w:sz w:val="21"/>
          <w:szCs w:val="21"/>
          <w:lang w:val="en-GB"/>
        </w:rPr>
        <w:t xml:space="preserve"> </w:t>
      </w:r>
      <w:r w:rsidR="00C32D0F" w:rsidRPr="00952DEB">
        <w:rPr>
          <w:rFonts w:ascii="Calibri Light" w:hAnsi="Calibri Light" w:cs="Calibri Light"/>
          <w:sz w:val="21"/>
          <w:szCs w:val="21"/>
          <w:lang w:val="en-GB"/>
        </w:rPr>
        <w:t xml:space="preserve">or in the case of the right to object to direct marketing also via the opt-out link included in our marketing e-mails. The exercise of these rights is in principle free of charge. Only in case of unreasonable or repeated requests may we charge a reasonable administrative fee. We always try to answer your requests or questions as quickly as possible. It is possible that we will first ask you for proof of identity </w:t>
      </w:r>
      <w:proofErr w:type="gramStart"/>
      <w:r w:rsidR="00C32D0F" w:rsidRPr="00952DEB">
        <w:rPr>
          <w:rFonts w:ascii="Calibri Light" w:hAnsi="Calibri Light" w:cs="Calibri Light"/>
          <w:sz w:val="21"/>
          <w:szCs w:val="21"/>
          <w:lang w:val="en-GB"/>
        </w:rPr>
        <w:t>in order to</w:t>
      </w:r>
      <w:proofErr w:type="gramEnd"/>
      <w:r w:rsidR="00C32D0F" w:rsidRPr="00952DEB">
        <w:rPr>
          <w:rFonts w:ascii="Calibri Light" w:hAnsi="Calibri Light" w:cs="Calibri Light"/>
          <w:sz w:val="21"/>
          <w:szCs w:val="21"/>
          <w:lang w:val="en-GB"/>
        </w:rPr>
        <w:t xml:space="preserve"> verify your identity. For further information and advice on the above rights, please visit the </w:t>
      </w:r>
      <w:proofErr w:type="spellStart"/>
      <w:r w:rsidR="00C32D0F" w:rsidRPr="00952DEB">
        <w:rPr>
          <w:rFonts w:ascii="Calibri Light" w:hAnsi="Calibri Light" w:cs="Calibri Light"/>
          <w:sz w:val="21"/>
          <w:szCs w:val="21"/>
          <w:lang w:val="en-GB"/>
        </w:rPr>
        <w:t>web</w:t>
      </w:r>
      <w:r w:rsidR="00BE0760" w:rsidRPr="00952DEB">
        <w:rPr>
          <w:rFonts w:ascii="Calibri Light" w:hAnsi="Calibri Light" w:cs="Calibri Light"/>
          <w:sz w:val="21"/>
          <w:szCs w:val="21"/>
          <w:lang w:val="en-GB"/>
        </w:rPr>
        <w:t>website</w:t>
      </w:r>
      <w:proofErr w:type="spellEnd"/>
      <w:r w:rsidR="00C32D0F" w:rsidRPr="00952DEB">
        <w:rPr>
          <w:rFonts w:ascii="Calibri Light" w:hAnsi="Calibri Light" w:cs="Calibri Light"/>
          <w:sz w:val="21"/>
          <w:szCs w:val="21"/>
          <w:lang w:val="en-GB"/>
        </w:rPr>
        <w:t xml:space="preserve"> of the Data Protection Authority: </w:t>
      </w:r>
      <w:hyperlink r:id="rId12" w:history="1">
        <w:r w:rsidR="00F24880" w:rsidRPr="00952DEB">
          <w:rPr>
            <w:rStyle w:val="Hyperlink"/>
            <w:rFonts w:ascii="Calibri Light" w:hAnsi="Calibri Light" w:cs="Calibri Light"/>
            <w:sz w:val="21"/>
            <w:szCs w:val="21"/>
            <w:lang w:val="en-GB"/>
          </w:rPr>
          <w:t>www.gegevensbeschermingsautoriteit.be</w:t>
        </w:r>
      </w:hyperlink>
      <w:r w:rsidR="00C32D0F" w:rsidRPr="00952DEB">
        <w:rPr>
          <w:rFonts w:ascii="Calibri Light" w:hAnsi="Calibri Light" w:cs="Calibri Light"/>
          <w:sz w:val="21"/>
          <w:szCs w:val="21"/>
          <w:lang w:val="en-GB"/>
        </w:rPr>
        <w:t>.</w:t>
      </w:r>
      <w:r w:rsidR="00F24880" w:rsidRPr="00952DEB">
        <w:rPr>
          <w:rFonts w:ascii="Calibri Light" w:hAnsi="Calibri Light" w:cs="Calibri Light"/>
          <w:sz w:val="21"/>
          <w:szCs w:val="21"/>
          <w:lang w:val="en-GB"/>
        </w:rPr>
        <w:t xml:space="preserve"> In addition to the above rights, you also have the right at any time to lodge a complaint with the Data Protection Authority in connection with the processing of your personal data by us. You can contact the authority at contact@apd-gba.be or by mail at the following address:</w:t>
      </w:r>
    </w:p>
    <w:p w14:paraId="67D6BBA2" w14:textId="77777777" w:rsidR="002F54D8" w:rsidRPr="00952DEB" w:rsidRDefault="002F54D8" w:rsidP="00F24880">
      <w:pPr>
        <w:pStyle w:val="TOC1"/>
        <w:widowControl/>
        <w:ind w:left="720"/>
        <w:jc w:val="both"/>
        <w:rPr>
          <w:rFonts w:ascii="Calibri Light" w:hAnsi="Calibri Light"/>
          <w:b w:val="0"/>
          <w:bCs w:val="0"/>
          <w:lang w:val="en-GB"/>
        </w:rPr>
      </w:pPr>
    </w:p>
    <w:p w14:paraId="24D44CAC" w14:textId="257A81EA" w:rsidR="00F24880" w:rsidRPr="00952DEB" w:rsidRDefault="00F24880" w:rsidP="00F24880">
      <w:pPr>
        <w:pStyle w:val="TOC1"/>
        <w:widowControl/>
        <w:ind w:left="720"/>
        <w:jc w:val="both"/>
        <w:rPr>
          <w:rFonts w:ascii="Calibri Light" w:hAnsi="Calibri Light"/>
          <w:b w:val="0"/>
          <w:bCs w:val="0"/>
          <w:lang w:val="en-GB"/>
        </w:rPr>
      </w:pPr>
      <w:proofErr w:type="spellStart"/>
      <w:r w:rsidRPr="00952DEB">
        <w:rPr>
          <w:rFonts w:ascii="Calibri Light" w:hAnsi="Calibri Light"/>
          <w:b w:val="0"/>
          <w:bCs w:val="0"/>
          <w:lang w:val="en-GB"/>
        </w:rPr>
        <w:t>Gegevensbeschermingsautoriteit</w:t>
      </w:r>
      <w:proofErr w:type="spellEnd"/>
    </w:p>
    <w:p w14:paraId="35CF9CCF" w14:textId="5E99E20E" w:rsidR="00F24880" w:rsidRPr="00952DEB" w:rsidRDefault="00F24880" w:rsidP="00F24880">
      <w:pPr>
        <w:pStyle w:val="TOC1"/>
        <w:widowControl/>
        <w:ind w:left="720"/>
        <w:jc w:val="both"/>
        <w:rPr>
          <w:rFonts w:ascii="Calibri Light" w:hAnsi="Calibri Light"/>
          <w:b w:val="0"/>
          <w:bCs w:val="0"/>
          <w:lang w:val="en-GB"/>
        </w:rPr>
      </w:pPr>
      <w:proofErr w:type="spellStart"/>
      <w:r w:rsidRPr="00952DEB">
        <w:rPr>
          <w:rFonts w:ascii="Calibri Light" w:hAnsi="Calibri Light"/>
          <w:b w:val="0"/>
          <w:bCs w:val="0"/>
          <w:lang w:val="en-GB"/>
        </w:rPr>
        <w:t>Drukpersstraat</w:t>
      </w:r>
      <w:proofErr w:type="spellEnd"/>
      <w:r w:rsidRPr="00952DEB">
        <w:rPr>
          <w:rFonts w:ascii="Calibri Light" w:hAnsi="Calibri Light"/>
          <w:b w:val="0"/>
          <w:bCs w:val="0"/>
          <w:lang w:val="en-GB"/>
        </w:rPr>
        <w:t xml:space="preserve"> 35</w:t>
      </w:r>
    </w:p>
    <w:p w14:paraId="2B6FACA8" w14:textId="331ED95B" w:rsidR="00F24880" w:rsidRPr="00952DEB" w:rsidRDefault="00F24880" w:rsidP="00F24880">
      <w:pPr>
        <w:pStyle w:val="TOC1"/>
        <w:widowControl/>
        <w:ind w:left="720"/>
        <w:jc w:val="both"/>
        <w:rPr>
          <w:rFonts w:ascii="Calibri Light" w:hAnsi="Calibri Light"/>
          <w:b w:val="0"/>
          <w:bCs w:val="0"/>
          <w:lang w:val="en-GB"/>
        </w:rPr>
      </w:pPr>
      <w:r w:rsidRPr="00952DEB">
        <w:rPr>
          <w:rFonts w:ascii="Calibri Light" w:hAnsi="Calibri Light"/>
          <w:b w:val="0"/>
          <w:bCs w:val="0"/>
          <w:lang w:val="en-GB"/>
        </w:rPr>
        <w:t>1000 Brussel</w:t>
      </w:r>
    </w:p>
    <w:p w14:paraId="10143F14" w14:textId="77777777" w:rsidR="002F54D8" w:rsidRPr="00952DEB" w:rsidRDefault="002F54D8" w:rsidP="00F24880">
      <w:pPr>
        <w:pStyle w:val="TOC1"/>
        <w:widowControl/>
        <w:ind w:left="720"/>
        <w:jc w:val="both"/>
        <w:rPr>
          <w:rFonts w:ascii="Calibri Light" w:hAnsi="Calibri Light"/>
          <w:b w:val="0"/>
          <w:bCs w:val="0"/>
          <w:lang w:val="en-GB"/>
        </w:rPr>
      </w:pPr>
    </w:p>
    <w:p w14:paraId="55E10696" w14:textId="6D55C4DA" w:rsidR="00B73BE8" w:rsidRPr="00952DEB" w:rsidRDefault="00B73BE8" w:rsidP="009214A3">
      <w:pPr>
        <w:pStyle w:val="TOC1"/>
        <w:keepNext/>
        <w:widowControl/>
        <w:numPr>
          <w:ilvl w:val="0"/>
          <w:numId w:val="8"/>
        </w:numPr>
        <w:ind w:hanging="720"/>
        <w:jc w:val="both"/>
        <w:rPr>
          <w:rFonts w:ascii="Calibri Light" w:hAnsi="Calibri Light"/>
          <w:caps/>
          <w:lang w:val="en-GB"/>
        </w:rPr>
      </w:pPr>
      <w:r w:rsidRPr="00952DEB">
        <w:rPr>
          <w:rFonts w:ascii="Calibri Light" w:hAnsi="Calibri Light"/>
          <w:caps/>
          <w:lang w:val="en-GB"/>
        </w:rPr>
        <w:t>Children’s privacy</w:t>
      </w:r>
    </w:p>
    <w:p w14:paraId="32DDAC38" w14:textId="65DB9ADF" w:rsidR="005163EE" w:rsidRPr="00952DEB" w:rsidRDefault="00FE4BCD" w:rsidP="00B73BE8">
      <w:pPr>
        <w:pStyle w:val="TOC1"/>
        <w:keepNext/>
        <w:widowControl/>
        <w:numPr>
          <w:ilvl w:val="1"/>
          <w:numId w:val="8"/>
        </w:numPr>
        <w:ind w:hanging="720"/>
        <w:jc w:val="both"/>
        <w:rPr>
          <w:rFonts w:ascii="Calibri Light" w:hAnsi="Calibri Light" w:cs="Calibri Light"/>
          <w:b w:val="0"/>
          <w:bCs w:val="0"/>
          <w:szCs w:val="21"/>
          <w:lang w:val="en-GB"/>
        </w:rPr>
      </w:pPr>
      <w:r w:rsidRPr="00952DEB">
        <w:rPr>
          <w:rFonts w:ascii="Calibri Light" w:eastAsia="Times New Roman" w:hAnsi="Calibri Light" w:cs="Calibri Light"/>
          <w:b w:val="0"/>
          <w:bCs w:val="0"/>
          <w:color w:val="000000"/>
          <w:szCs w:val="21"/>
          <w:lang w:val="en-GB"/>
        </w:rPr>
        <w:t>Users must keep a signed parental consent for anyone under the age of 18 that https://pagsprofile.com is being used for/upon. User must provide these consent forms within 24 hours after PAGS request to do so</w:t>
      </w:r>
      <w:r w:rsidR="005163EE" w:rsidRPr="00952DEB">
        <w:rPr>
          <w:rFonts w:ascii="Calibri Light" w:eastAsia="Times New Roman" w:hAnsi="Calibri Light" w:cs="Calibri Light"/>
          <w:b w:val="0"/>
          <w:bCs w:val="0"/>
          <w:color w:val="000000"/>
          <w:szCs w:val="21"/>
          <w:lang w:val="en-GB"/>
        </w:rPr>
        <w:t>.</w:t>
      </w:r>
    </w:p>
    <w:p w14:paraId="5637996C" w14:textId="53CA5282" w:rsidR="00B73BE8" w:rsidRPr="00952DEB" w:rsidRDefault="005E49E8" w:rsidP="00BF657D">
      <w:pPr>
        <w:pStyle w:val="TOC1"/>
        <w:keepNext/>
        <w:widowControl/>
        <w:numPr>
          <w:ilvl w:val="1"/>
          <w:numId w:val="8"/>
        </w:numPr>
        <w:ind w:hanging="720"/>
        <w:jc w:val="both"/>
        <w:rPr>
          <w:rFonts w:ascii="Calibri Light" w:hAnsi="Calibri Light" w:cs="Calibri Light"/>
          <w:b w:val="0"/>
          <w:bCs w:val="0"/>
          <w:szCs w:val="21"/>
          <w:lang w:val="en-GB"/>
        </w:rPr>
      </w:pPr>
      <w:r w:rsidRPr="00952DEB">
        <w:rPr>
          <w:rFonts w:ascii="Calibri Light" w:eastAsia="Times New Roman" w:hAnsi="Calibri Light" w:cs="Calibri Light"/>
          <w:b w:val="0"/>
          <w:bCs w:val="0"/>
          <w:color w:val="000000"/>
          <w:szCs w:val="21"/>
          <w:lang w:val="en-GB"/>
        </w:rPr>
        <w:t xml:space="preserve">If you are a legal guardian and you know or suspect that we unlawfully store data of your </w:t>
      </w:r>
      <w:r w:rsidR="00233856" w:rsidRPr="00952DEB">
        <w:rPr>
          <w:rFonts w:ascii="Calibri Light" w:eastAsia="Times New Roman" w:hAnsi="Calibri Light" w:cs="Calibri Light"/>
          <w:b w:val="0"/>
          <w:bCs w:val="0"/>
          <w:color w:val="000000"/>
          <w:szCs w:val="21"/>
          <w:lang w:val="en-GB"/>
        </w:rPr>
        <w:t>c</w:t>
      </w:r>
      <w:r w:rsidRPr="00952DEB">
        <w:rPr>
          <w:rFonts w:ascii="Calibri Light" w:eastAsia="Times New Roman" w:hAnsi="Calibri Light" w:cs="Calibri Light"/>
          <w:b w:val="0"/>
          <w:bCs w:val="0"/>
          <w:color w:val="000000"/>
          <w:szCs w:val="21"/>
          <w:lang w:val="en-GB"/>
        </w:rPr>
        <w:t>hild, please contact us immediately by email privacy@pagsprofile.com</w:t>
      </w:r>
      <w:r w:rsidR="00233856" w:rsidRPr="00952DEB">
        <w:rPr>
          <w:rFonts w:ascii="Calibri Light" w:eastAsia="Times New Roman" w:hAnsi="Calibri Light" w:cs="Calibri Light"/>
          <w:b w:val="0"/>
          <w:bCs w:val="0"/>
          <w:color w:val="000000"/>
          <w:szCs w:val="21"/>
          <w:lang w:val="en-GB"/>
        </w:rPr>
        <w:t>.</w:t>
      </w:r>
      <w:r w:rsidRPr="00952DEB">
        <w:rPr>
          <w:rFonts w:ascii="Calibri Light" w:eastAsia="Times New Roman" w:hAnsi="Calibri Light" w:cs="Calibri Light"/>
          <w:b w:val="0"/>
          <w:bCs w:val="0"/>
          <w:color w:val="000000"/>
          <w:szCs w:val="21"/>
          <w:lang w:val="en-GB"/>
        </w:rPr>
        <w:t xml:space="preserve"> If we become aware that we have collected </w:t>
      </w:r>
      <w:r w:rsidR="00233856" w:rsidRPr="00952DEB">
        <w:rPr>
          <w:rFonts w:ascii="Calibri Light" w:eastAsia="Times New Roman" w:hAnsi="Calibri Light" w:cs="Calibri Light"/>
          <w:b w:val="0"/>
          <w:bCs w:val="0"/>
          <w:color w:val="000000"/>
          <w:szCs w:val="21"/>
          <w:lang w:val="en-GB"/>
        </w:rPr>
        <w:t>p</w:t>
      </w:r>
      <w:r w:rsidRPr="00952DEB">
        <w:rPr>
          <w:rFonts w:ascii="Calibri Light" w:eastAsia="Times New Roman" w:hAnsi="Calibri Light" w:cs="Calibri Light"/>
          <w:b w:val="0"/>
          <w:bCs w:val="0"/>
          <w:color w:val="000000"/>
          <w:szCs w:val="21"/>
          <w:lang w:val="en-GB"/>
        </w:rPr>
        <w:t xml:space="preserve">ersonal </w:t>
      </w:r>
      <w:r w:rsidR="00233856" w:rsidRPr="00952DEB">
        <w:rPr>
          <w:rFonts w:ascii="Calibri Light" w:eastAsia="Times New Roman" w:hAnsi="Calibri Light" w:cs="Calibri Light"/>
          <w:b w:val="0"/>
          <w:bCs w:val="0"/>
          <w:color w:val="000000"/>
          <w:szCs w:val="21"/>
          <w:lang w:val="en-GB"/>
        </w:rPr>
        <w:t>d</w:t>
      </w:r>
      <w:r w:rsidRPr="00952DEB">
        <w:rPr>
          <w:rFonts w:ascii="Calibri Light" w:eastAsia="Times New Roman" w:hAnsi="Calibri Light" w:cs="Calibri Light"/>
          <w:b w:val="0"/>
          <w:bCs w:val="0"/>
          <w:color w:val="000000"/>
          <w:szCs w:val="21"/>
          <w:lang w:val="en-GB"/>
        </w:rPr>
        <w:t>ata from children without verification of parental consent, we take steps to remove that information from our servers.</w:t>
      </w:r>
    </w:p>
    <w:p w14:paraId="0AFDF466" w14:textId="57A9D2EA" w:rsidR="00F239BA" w:rsidRPr="00952DEB" w:rsidRDefault="00F239BA" w:rsidP="009214A3">
      <w:pPr>
        <w:pStyle w:val="TOC1"/>
        <w:keepNext/>
        <w:widowControl/>
        <w:numPr>
          <w:ilvl w:val="0"/>
          <w:numId w:val="8"/>
        </w:numPr>
        <w:ind w:hanging="720"/>
        <w:jc w:val="both"/>
        <w:rPr>
          <w:rFonts w:ascii="Calibri Light" w:hAnsi="Calibri Light"/>
          <w:caps/>
          <w:lang w:val="en-GB"/>
        </w:rPr>
      </w:pPr>
      <w:r w:rsidRPr="00952DEB">
        <w:rPr>
          <w:rFonts w:ascii="Calibri Light" w:hAnsi="Calibri Light"/>
          <w:caps/>
          <w:lang w:val="en-GB"/>
        </w:rPr>
        <w:t>Links to other websites</w:t>
      </w:r>
    </w:p>
    <w:p w14:paraId="612222ED" w14:textId="29B0BDFB" w:rsidR="00F239BA" w:rsidRPr="00952DEB" w:rsidRDefault="009F19E2" w:rsidP="00F239BA">
      <w:pPr>
        <w:pStyle w:val="TOC1"/>
        <w:keepNext/>
        <w:widowControl/>
        <w:numPr>
          <w:ilvl w:val="1"/>
          <w:numId w:val="8"/>
        </w:numPr>
        <w:ind w:hanging="720"/>
        <w:jc w:val="both"/>
        <w:rPr>
          <w:rFonts w:ascii="Calibri Light" w:hAnsi="Calibri Light" w:cs="Calibri Light"/>
          <w:b w:val="0"/>
          <w:bCs w:val="0"/>
          <w:szCs w:val="21"/>
          <w:lang w:val="en-GB"/>
        </w:rPr>
      </w:pPr>
      <w:r w:rsidRPr="00952DEB">
        <w:rPr>
          <w:rFonts w:ascii="Calibri Light" w:eastAsia="Times New Roman" w:hAnsi="Calibri Light" w:cs="Calibri Light"/>
          <w:b w:val="0"/>
          <w:bCs w:val="0"/>
          <w:color w:val="000000"/>
          <w:szCs w:val="21"/>
          <w:lang w:val="en-GB"/>
        </w:rPr>
        <w:t>Our Service may contain links to other sites that are not operated by us. If you click a third-party link, you will be directed to that third party's site. We strongly advise you to review the Privacy Policy of every site you visit</w:t>
      </w:r>
      <w:r w:rsidR="00F239BA" w:rsidRPr="00952DEB">
        <w:rPr>
          <w:rFonts w:ascii="Calibri Light" w:hAnsi="Calibri Light" w:cs="Calibri Light"/>
          <w:b w:val="0"/>
          <w:bCs w:val="0"/>
          <w:szCs w:val="21"/>
          <w:lang w:val="en-GB"/>
        </w:rPr>
        <w:t xml:space="preserve">. </w:t>
      </w:r>
    </w:p>
    <w:p w14:paraId="36D41114" w14:textId="37890876" w:rsidR="00F239BA" w:rsidRPr="00952DEB" w:rsidRDefault="009F19E2" w:rsidP="00BF657D">
      <w:pPr>
        <w:pStyle w:val="TOC1"/>
        <w:keepNext/>
        <w:widowControl/>
        <w:numPr>
          <w:ilvl w:val="1"/>
          <w:numId w:val="8"/>
        </w:numPr>
        <w:ind w:hanging="720"/>
        <w:jc w:val="both"/>
        <w:rPr>
          <w:rFonts w:ascii="Calibri Light" w:hAnsi="Calibri Light" w:cs="Calibri Light"/>
          <w:b w:val="0"/>
          <w:bCs w:val="0"/>
          <w:szCs w:val="21"/>
          <w:lang w:val="en-GB"/>
        </w:rPr>
      </w:pPr>
      <w:r w:rsidRPr="00952DEB">
        <w:rPr>
          <w:rFonts w:ascii="Calibri Light" w:hAnsi="Calibri Light" w:cs="Calibri Light"/>
          <w:b w:val="0"/>
          <w:bCs w:val="0"/>
          <w:szCs w:val="21"/>
          <w:lang w:val="en-GB"/>
        </w:rPr>
        <w:t>We have no control over and assume no responsibility for the content, privacy policies or practices of any third-party websites or services</w:t>
      </w:r>
    </w:p>
    <w:p w14:paraId="2F3C70E8" w14:textId="56335984" w:rsidR="0044613E" w:rsidRPr="00952DEB" w:rsidRDefault="0044613E" w:rsidP="009214A3">
      <w:pPr>
        <w:pStyle w:val="TOC1"/>
        <w:keepNext/>
        <w:widowControl/>
        <w:numPr>
          <w:ilvl w:val="0"/>
          <w:numId w:val="8"/>
        </w:numPr>
        <w:ind w:hanging="720"/>
        <w:jc w:val="both"/>
        <w:rPr>
          <w:rFonts w:ascii="Calibri Light" w:hAnsi="Calibri Light"/>
          <w:caps/>
          <w:lang w:val="en-GB"/>
        </w:rPr>
      </w:pPr>
      <w:r w:rsidRPr="00952DEB">
        <w:rPr>
          <w:rFonts w:ascii="Calibri Light" w:hAnsi="Calibri Light"/>
          <w:caps/>
          <w:lang w:val="en-GB"/>
        </w:rPr>
        <w:t>changes to our privacy policy</w:t>
      </w:r>
    </w:p>
    <w:p w14:paraId="044FC379" w14:textId="0C3B960A" w:rsidR="0044613E" w:rsidRPr="00952DEB" w:rsidRDefault="0044613E" w:rsidP="00BF657D">
      <w:pPr>
        <w:pStyle w:val="TOC1"/>
        <w:keepNext/>
        <w:widowControl/>
        <w:numPr>
          <w:ilvl w:val="1"/>
          <w:numId w:val="8"/>
        </w:numPr>
        <w:ind w:hanging="720"/>
        <w:jc w:val="both"/>
        <w:rPr>
          <w:rFonts w:ascii="Calibri Light" w:hAnsi="Calibri Light"/>
          <w:lang w:val="en-GB"/>
        </w:rPr>
      </w:pPr>
      <w:r w:rsidRPr="00952DEB">
        <w:rPr>
          <w:rFonts w:ascii="Calibri Light" w:hAnsi="Calibri Light"/>
          <w:b w:val="0"/>
          <w:bCs w:val="0"/>
          <w:lang w:val="en-GB"/>
        </w:rPr>
        <w:t xml:space="preserve">From time to </w:t>
      </w:r>
      <w:proofErr w:type="gramStart"/>
      <w:r w:rsidRPr="00952DEB">
        <w:rPr>
          <w:rFonts w:ascii="Calibri Light" w:hAnsi="Calibri Light"/>
          <w:b w:val="0"/>
          <w:bCs w:val="0"/>
          <w:lang w:val="en-GB"/>
        </w:rPr>
        <w:t>time</w:t>
      </w:r>
      <w:proofErr w:type="gramEnd"/>
      <w:r w:rsidRPr="00952DEB">
        <w:rPr>
          <w:rFonts w:ascii="Calibri Light" w:hAnsi="Calibri Light"/>
          <w:b w:val="0"/>
          <w:bCs w:val="0"/>
          <w:lang w:val="en-GB"/>
        </w:rPr>
        <w:t xml:space="preserve"> it may be necessary to amend this Privacy Policy. When we post changes to the policy, we will change the "last updated" date at the bottom of the document. The most recent version of this Privacy Policy will </w:t>
      </w:r>
      <w:proofErr w:type="gramStart"/>
      <w:r w:rsidRPr="00952DEB">
        <w:rPr>
          <w:rFonts w:ascii="Calibri Light" w:hAnsi="Calibri Light"/>
          <w:b w:val="0"/>
          <w:bCs w:val="0"/>
          <w:lang w:val="en-GB"/>
        </w:rPr>
        <w:t>be available on our website at all times</w:t>
      </w:r>
      <w:proofErr w:type="gramEnd"/>
      <w:r w:rsidRPr="00952DEB">
        <w:rPr>
          <w:rFonts w:ascii="Calibri Light" w:hAnsi="Calibri Light"/>
          <w:b w:val="0"/>
          <w:bCs w:val="0"/>
          <w:lang w:val="en-GB"/>
        </w:rPr>
        <w:t xml:space="preserve">. </w:t>
      </w:r>
    </w:p>
    <w:p w14:paraId="09A4393A" w14:textId="5356425B" w:rsidR="0072054A" w:rsidRPr="00952DEB" w:rsidRDefault="00D07C70" w:rsidP="009214A3">
      <w:pPr>
        <w:pStyle w:val="TOC1"/>
        <w:keepNext/>
        <w:widowControl/>
        <w:numPr>
          <w:ilvl w:val="0"/>
          <w:numId w:val="8"/>
        </w:numPr>
        <w:ind w:hanging="720"/>
        <w:jc w:val="both"/>
        <w:rPr>
          <w:rFonts w:ascii="Calibri Light" w:hAnsi="Calibri Light"/>
          <w:caps/>
          <w:lang w:val="en-GB"/>
        </w:rPr>
      </w:pPr>
      <w:r w:rsidRPr="00952DEB">
        <w:rPr>
          <w:rFonts w:ascii="Calibri Light" w:hAnsi="Calibri Light"/>
          <w:caps/>
          <w:lang w:val="en-GB"/>
        </w:rPr>
        <w:t>CONTACT</w:t>
      </w:r>
    </w:p>
    <w:p w14:paraId="3522A21E" w14:textId="727A9EAA" w:rsidR="00C50760" w:rsidRPr="00952DEB" w:rsidRDefault="009748C4" w:rsidP="009748C4">
      <w:pPr>
        <w:pStyle w:val="TOC1"/>
        <w:keepNext/>
        <w:widowControl/>
        <w:numPr>
          <w:ilvl w:val="1"/>
          <w:numId w:val="8"/>
        </w:numPr>
        <w:ind w:hanging="720"/>
        <w:jc w:val="both"/>
        <w:rPr>
          <w:rFonts w:ascii="Calibri Light" w:hAnsi="Calibri Light"/>
          <w:lang w:val="en-GB"/>
        </w:rPr>
      </w:pPr>
      <w:r w:rsidRPr="00952DEB">
        <w:rPr>
          <w:rFonts w:ascii="Calibri Light" w:hAnsi="Calibri Light"/>
          <w:b w:val="0"/>
          <w:bCs w:val="0"/>
          <w:lang w:val="en-GB"/>
        </w:rPr>
        <w:t xml:space="preserve">If you have any questions or concerns regarding this Privacy Policy or our processing of your personal data, you may contact us at </w:t>
      </w:r>
      <w:hyperlink r:id="rId13" w:tooltip="mailto:privacy@pagsprofile.com" w:history="1">
        <w:r w:rsidR="005D1523" w:rsidRPr="00952DEB">
          <w:rPr>
            <w:rStyle w:val="Hyperlink"/>
            <w:rFonts w:ascii="Calibri Light" w:hAnsi="Calibri Light" w:cs="Calibri Light"/>
            <w:b w:val="0"/>
            <w:bCs w:val="0"/>
            <w:szCs w:val="21"/>
            <w:lang w:val="en-GB"/>
          </w:rPr>
          <w:t>privacy@pagsprofile.com</w:t>
        </w:r>
      </w:hyperlink>
      <w:r w:rsidR="00477F29" w:rsidRPr="00952DEB">
        <w:rPr>
          <w:rFonts w:ascii="Calibri Light" w:hAnsi="Calibri Light"/>
          <w:b w:val="0"/>
          <w:bCs w:val="0"/>
          <w:lang w:val="en-GB" w:eastAsia="nl-NL"/>
        </w:rPr>
        <w:t>.</w:t>
      </w:r>
    </w:p>
    <w:sectPr w:rsidR="00C50760" w:rsidRPr="00952DEB" w:rsidSect="007C0858">
      <w:footerReference w:type="default" r:id="rId14"/>
      <w:pgSz w:w="11909" w:h="16834"/>
      <w:pgMar w:top="1417" w:right="1417" w:bottom="1417" w:left="1417" w:header="709"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882F" w14:textId="77777777" w:rsidR="00395D4B" w:rsidRDefault="00395D4B">
      <w:pPr>
        <w:spacing w:line="240" w:lineRule="auto"/>
      </w:pPr>
      <w:r>
        <w:separator/>
      </w:r>
    </w:p>
  </w:endnote>
  <w:endnote w:type="continuationSeparator" w:id="0">
    <w:p w14:paraId="0AC09ABB" w14:textId="77777777" w:rsidR="00395D4B" w:rsidRDefault="00395D4B">
      <w:pPr>
        <w:spacing w:line="240" w:lineRule="auto"/>
      </w:pPr>
      <w:r>
        <w:continuationSeparator/>
      </w:r>
    </w:p>
  </w:endnote>
  <w:endnote w:type="continuationNotice" w:id="1">
    <w:p w14:paraId="0E00A48B" w14:textId="77777777" w:rsidR="00395D4B" w:rsidRDefault="00395D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Koppen)">
    <w:altName w:val="Calibri Light"/>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B41B" w14:textId="5A701BC3" w:rsidR="007C0858" w:rsidRPr="007C0858" w:rsidRDefault="007C0858" w:rsidP="007C0858">
    <w:pPr>
      <w:pStyle w:val="Footer"/>
      <w:jc w:val="right"/>
      <w:rPr>
        <w:rFonts w:ascii="Calibri Light" w:hAnsi="Calibri Light" w:cs="Calibri Light"/>
        <w:sz w:val="21"/>
        <w:szCs w:val="21"/>
      </w:rPr>
    </w:pPr>
    <w:r w:rsidRPr="007C0858">
      <w:rPr>
        <w:rFonts w:ascii="Calibri Light" w:hAnsi="Calibri Light" w:cs="Calibri Light"/>
        <w:sz w:val="21"/>
        <w:szCs w:val="21"/>
      </w:rPr>
      <w:fldChar w:fldCharType="begin"/>
    </w:r>
    <w:r w:rsidRPr="007C0858">
      <w:rPr>
        <w:rFonts w:ascii="Calibri Light" w:hAnsi="Calibri Light" w:cs="Calibri Light"/>
        <w:sz w:val="21"/>
        <w:szCs w:val="21"/>
      </w:rPr>
      <w:instrText xml:space="preserve"> PAGE  \* MERGEFORMAT </w:instrText>
    </w:r>
    <w:r w:rsidRPr="007C0858">
      <w:rPr>
        <w:rFonts w:ascii="Calibri Light" w:hAnsi="Calibri Light" w:cs="Calibri Light"/>
        <w:sz w:val="21"/>
        <w:szCs w:val="21"/>
      </w:rPr>
      <w:fldChar w:fldCharType="separate"/>
    </w:r>
    <w:r w:rsidRPr="007C0858">
      <w:rPr>
        <w:rFonts w:ascii="Calibri Light" w:hAnsi="Calibri Light" w:cs="Calibri Light"/>
        <w:noProof/>
        <w:sz w:val="21"/>
        <w:szCs w:val="21"/>
      </w:rPr>
      <w:t>1</w:t>
    </w:r>
    <w:r w:rsidRPr="007C0858">
      <w:rPr>
        <w:rFonts w:ascii="Calibri Light" w:hAnsi="Calibri Light" w:cs="Calibri Light"/>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3632" w14:textId="77777777" w:rsidR="00395D4B" w:rsidRDefault="00395D4B">
      <w:pPr>
        <w:spacing w:line="240" w:lineRule="auto"/>
      </w:pPr>
      <w:r>
        <w:separator/>
      </w:r>
    </w:p>
  </w:footnote>
  <w:footnote w:type="continuationSeparator" w:id="0">
    <w:p w14:paraId="41D3A1BB" w14:textId="77777777" w:rsidR="00395D4B" w:rsidRDefault="00395D4B">
      <w:pPr>
        <w:spacing w:line="240" w:lineRule="auto"/>
      </w:pPr>
      <w:r>
        <w:continuationSeparator/>
      </w:r>
    </w:p>
  </w:footnote>
  <w:footnote w:type="continuationNotice" w:id="1">
    <w:p w14:paraId="16DBE154" w14:textId="77777777" w:rsidR="00395D4B" w:rsidRDefault="00395D4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C60E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C2CB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062968"/>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0F22E14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DE82FD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D5E166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044D0A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9AE863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EC8EAB2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FD29F1"/>
    <w:multiLevelType w:val="multilevel"/>
    <w:tmpl w:val="00AADA7C"/>
    <w:lvl w:ilvl="0">
      <w:start w:val="1"/>
      <w:numFmt w:val="decimal"/>
      <w:lvlText w:val="%1."/>
      <w:lvlJc w:val="left"/>
      <w:pPr>
        <w:ind w:left="709" w:hanging="709"/>
      </w:pPr>
      <w:rPr>
        <w:rFonts w:asciiTheme="majorHAnsi" w:hAnsiTheme="majorHAnsi" w:cs="Calibri Light (Koppen)" w:hint="default"/>
        <w:b/>
        <w:i w:val="0"/>
        <w:sz w:val="21"/>
      </w:rPr>
    </w:lvl>
    <w:lvl w:ilvl="1">
      <w:start w:val="1"/>
      <w:numFmt w:val="decimal"/>
      <w:lvlText w:val="%1.%2"/>
      <w:lvlJc w:val="left"/>
      <w:pPr>
        <w:ind w:left="709" w:hanging="709"/>
      </w:pPr>
      <w:rPr>
        <w:rFonts w:asciiTheme="majorHAnsi" w:hAnsiTheme="majorHAnsi" w:cs="Century Gothic" w:hint="default"/>
        <w:b/>
        <w:bCs w:val="0"/>
        <w:i w:val="0"/>
        <w:sz w:val="21"/>
        <w:szCs w:val="20"/>
      </w:rPr>
    </w:lvl>
    <w:lvl w:ilvl="2">
      <w:start w:val="1"/>
      <w:numFmt w:val="decimal"/>
      <w:lvlText w:val="%1.%2.%3"/>
      <w:lvlJc w:val="left"/>
      <w:pPr>
        <w:ind w:left="709" w:hanging="709"/>
      </w:pPr>
      <w:rPr>
        <w:rFonts w:hint="default"/>
      </w:rPr>
    </w:lvl>
    <w:lvl w:ilvl="3">
      <w:start w:val="1"/>
      <w:numFmt w:val="lowerRoman"/>
      <w:lvlText w:val="(%4)"/>
      <w:lvlJc w:val="left"/>
      <w:pPr>
        <w:ind w:left="1418" w:hanging="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1802C81"/>
    <w:multiLevelType w:val="hybridMultilevel"/>
    <w:tmpl w:val="2EB2B3D2"/>
    <w:lvl w:ilvl="0" w:tplc="135643AC">
      <w:start w:val="1"/>
      <w:numFmt w:val="decimal"/>
      <w:lvlText w:val="%1."/>
      <w:lvlJc w:val="left"/>
      <w:pPr>
        <w:ind w:left="720" w:hanging="360"/>
      </w:pPr>
      <w:rPr>
        <w:rFonts w:hint="default"/>
        <w:b w:val="0"/>
        <w:bCs/>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25B7D01"/>
    <w:multiLevelType w:val="hybridMultilevel"/>
    <w:tmpl w:val="A1A82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5123E27"/>
    <w:multiLevelType w:val="hybridMultilevel"/>
    <w:tmpl w:val="F4064850"/>
    <w:lvl w:ilvl="0" w:tplc="EC200A92">
      <w:start w:val="1000"/>
      <w:numFmt w:val="bullet"/>
      <w:lvlText w:val="-"/>
      <w:lvlJc w:val="left"/>
      <w:pPr>
        <w:ind w:left="1080" w:hanging="360"/>
      </w:pPr>
      <w:rPr>
        <w:rFonts w:ascii="Calibri Light" w:eastAsia="Arial" w:hAnsi="Calibri Light" w:cs="Calibri Light"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051C45A2"/>
    <w:multiLevelType w:val="multilevel"/>
    <w:tmpl w:val="A9D24D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5611C40"/>
    <w:multiLevelType w:val="hybridMultilevel"/>
    <w:tmpl w:val="23527EDA"/>
    <w:lvl w:ilvl="0" w:tplc="E40891AC">
      <w:start w:val="1"/>
      <w:numFmt w:val="decimal"/>
      <w:lvlText w:val="%1."/>
      <w:lvlJc w:val="left"/>
      <w:pPr>
        <w:ind w:left="360" w:hanging="360"/>
      </w:pPr>
      <w:rPr>
        <w:rFonts w:hint="default"/>
        <w:b w:val="0"/>
        <w:bCs/>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0C5C5211"/>
    <w:multiLevelType w:val="hybridMultilevel"/>
    <w:tmpl w:val="40FC7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CB418C0"/>
    <w:multiLevelType w:val="multilevel"/>
    <w:tmpl w:val="5FACA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FE44B11"/>
    <w:multiLevelType w:val="multilevel"/>
    <w:tmpl w:val="49BAB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1A93DC9"/>
    <w:multiLevelType w:val="hybridMultilevel"/>
    <w:tmpl w:val="2E8AC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0A91EC4"/>
    <w:multiLevelType w:val="hybridMultilevel"/>
    <w:tmpl w:val="04C2D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3274FED"/>
    <w:multiLevelType w:val="multilevel"/>
    <w:tmpl w:val="EE04D5E6"/>
    <w:lvl w:ilvl="0">
      <w:start w:val="1"/>
      <w:numFmt w:val="decimal"/>
      <w:lvlRestart w:val="0"/>
      <w:pStyle w:val="Legal2L1"/>
      <w:lvlText w:val="%1."/>
      <w:lvlJc w:val="left"/>
      <w:pPr>
        <w:tabs>
          <w:tab w:val="num" w:pos="720"/>
        </w:tabs>
        <w:ind w:left="0" w:firstLine="0"/>
      </w:pPr>
      <w:rPr>
        <w:rFonts w:ascii="Times New Roman" w:hAnsi="Times New Roman" w:cs="Times New Roman" w:hint="default"/>
        <w:b w:val="0"/>
        <w:i w:val="0"/>
        <w:caps/>
        <w:strike w:val="0"/>
        <w:dstrike w:val="0"/>
        <w:vanish w:val="0"/>
        <w:color w:val="auto"/>
        <w:sz w:val="22"/>
        <w:szCs w:val="22"/>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cs="Times New Roman" w:hint="default"/>
        <w:b w:val="0"/>
        <w:i w:val="0"/>
        <w:caps w:val="0"/>
        <w:strike w:val="0"/>
        <w:dstrike w:val="0"/>
        <w:vanish w:val="0"/>
        <w:color w:val="auto"/>
        <w:sz w:val="22"/>
        <w:szCs w:val="22"/>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cs="Times New Roman" w:hint="default"/>
        <w:b/>
        <w:i w:val="0"/>
        <w:caps w:val="0"/>
        <w:strike w:val="0"/>
        <w:dstrike w:val="0"/>
        <w:vanish w:val="0"/>
        <w:color w:val="auto"/>
        <w:sz w:val="20"/>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cs="Times New Roman" w:hint="default"/>
        <w:b/>
        <w:i w:val="0"/>
        <w:caps w:val="0"/>
        <w:strike w:val="0"/>
        <w:dstrike w:val="0"/>
        <w:vanish w:val="0"/>
        <w:color w:val="auto"/>
        <w:sz w:val="20"/>
        <w:u w:val="none"/>
        <w:effect w:val="none"/>
        <w:vertAlign w:val="baseline"/>
      </w:rPr>
    </w:lvl>
    <w:lvl w:ilvl="4">
      <w:start w:val="1"/>
      <w:numFmt w:val="decimal"/>
      <w:pStyle w:val="Legal2L5"/>
      <w:lvlText w:val="(%5)"/>
      <w:lvlJc w:val="left"/>
      <w:pPr>
        <w:tabs>
          <w:tab w:val="num" w:pos="3600"/>
        </w:tabs>
        <w:ind w:left="0" w:firstLine="2880"/>
      </w:pPr>
      <w:rPr>
        <w:rFonts w:ascii="Arial" w:hAnsi="Arial" w:hint="default"/>
        <w:b/>
        <w:i w:val="0"/>
        <w:caps w:val="0"/>
        <w:strike w:val="0"/>
        <w:dstrike w:val="0"/>
        <w:vanish w:val="0"/>
        <w:color w:val="auto"/>
        <w:sz w:val="20"/>
        <w:u w:val="none"/>
        <w:effect w:val="none"/>
        <w:vertAlign w:val="baseline"/>
      </w:rPr>
    </w:lvl>
    <w:lvl w:ilvl="5">
      <w:start w:val="1"/>
      <w:numFmt w:val="lowerLetter"/>
      <w:pStyle w:val="Legal2L6"/>
      <w:lvlText w:val="%6."/>
      <w:lvlJc w:val="left"/>
      <w:pPr>
        <w:tabs>
          <w:tab w:val="num" w:pos="4320"/>
        </w:tabs>
        <w:ind w:left="0" w:firstLine="3600"/>
      </w:pPr>
      <w:rPr>
        <w:rFonts w:ascii="Arial" w:hAnsi="Arial" w:hint="default"/>
        <w:b/>
        <w:i w:val="0"/>
        <w:caps w:val="0"/>
        <w:strike w:val="0"/>
        <w:dstrike w:val="0"/>
        <w:vanish w:val="0"/>
        <w:color w:val="auto"/>
        <w:sz w:val="20"/>
        <w:u w:val="none"/>
        <w:effect w:val="none"/>
        <w:vertAlign w:val="baseline"/>
      </w:rPr>
    </w:lvl>
    <w:lvl w:ilvl="6">
      <w:start w:val="1"/>
      <w:numFmt w:val="lowerRoman"/>
      <w:pStyle w:val="Legal2L7"/>
      <w:lvlText w:val="%7."/>
      <w:lvlJc w:val="left"/>
      <w:pPr>
        <w:tabs>
          <w:tab w:val="num" w:pos="5040"/>
        </w:tabs>
        <w:ind w:left="0" w:firstLine="4320"/>
      </w:pPr>
      <w:rPr>
        <w:rFonts w:ascii="Arial" w:hAnsi="Arial" w:hint="default"/>
        <w:b/>
        <w:i w:val="0"/>
        <w:caps w:val="0"/>
        <w:strike w:val="0"/>
        <w:dstrike w:val="0"/>
        <w:vanish w:val="0"/>
        <w:color w:val="auto"/>
        <w:sz w:val="20"/>
        <w:u w:val="none"/>
        <w:effect w:val="none"/>
        <w:vertAlign w:val="baseline"/>
      </w:rPr>
    </w:lvl>
    <w:lvl w:ilvl="7">
      <w:start w:val="1"/>
      <w:numFmt w:val="lowerLetter"/>
      <w:pStyle w:val="Legal2L8"/>
      <w:lvlText w:val="(%8)"/>
      <w:lvlJc w:val="left"/>
      <w:pPr>
        <w:tabs>
          <w:tab w:val="num" w:pos="1440"/>
        </w:tabs>
        <w:ind w:left="0" w:firstLine="720"/>
      </w:pPr>
      <w:rPr>
        <w:rFonts w:ascii="Arial" w:hAnsi="Arial" w:hint="default"/>
        <w:b/>
        <w:i w:val="0"/>
        <w:caps w:val="0"/>
        <w:strike w:val="0"/>
        <w:dstrike w:val="0"/>
        <w:vanish w:val="0"/>
        <w:color w:val="auto"/>
        <w:sz w:val="20"/>
        <w:u w:val="none"/>
        <w:effect w:val="none"/>
        <w:vertAlign w:val="baseline"/>
      </w:rPr>
    </w:lvl>
    <w:lvl w:ilvl="8">
      <w:start w:val="1"/>
      <w:numFmt w:val="lowerRoman"/>
      <w:pStyle w:val="Legal2L9"/>
      <w:lvlText w:val="(%9)"/>
      <w:lvlJc w:val="left"/>
      <w:pPr>
        <w:tabs>
          <w:tab w:val="num" w:pos="2160"/>
        </w:tabs>
        <w:ind w:left="0" w:firstLine="1440"/>
      </w:pPr>
      <w:rPr>
        <w:rFonts w:ascii="Arial" w:hAnsi="Arial" w:hint="default"/>
        <w:b/>
        <w:i w:val="0"/>
        <w:caps w:val="0"/>
        <w:strike w:val="0"/>
        <w:dstrike w:val="0"/>
        <w:vanish w:val="0"/>
        <w:color w:val="auto"/>
        <w:sz w:val="20"/>
        <w:u w:val="none"/>
        <w:effect w:val="none"/>
        <w:vertAlign w:val="baseline"/>
      </w:rPr>
    </w:lvl>
  </w:abstractNum>
  <w:abstractNum w:abstractNumId="21" w15:restartNumberingAfterBreak="0">
    <w:nsid w:val="242969B6"/>
    <w:multiLevelType w:val="multilevel"/>
    <w:tmpl w:val="8D9AD634"/>
    <w:lvl w:ilvl="0">
      <w:start w:val="1"/>
      <w:numFmt w:val="bullet"/>
      <w:lvlText w:val="●"/>
      <w:lvlJc w:val="left"/>
      <w:pPr>
        <w:ind w:left="720" w:hanging="360"/>
      </w:pPr>
      <w:rPr>
        <w:u w:val="none"/>
      </w:rPr>
    </w:lvl>
    <w:lvl w:ilvl="1">
      <w:start w:val="1"/>
      <w:numFmt w:val="bullet"/>
      <w:lvlText w:val="-"/>
      <w:lvlJc w:val="left"/>
      <w:pPr>
        <w:ind w:left="1440" w:hanging="360"/>
      </w:pPr>
      <w:rPr>
        <w:rFonts w:ascii="Times" w:eastAsia="Times New Roman" w:hAnsi="Times" w:cs="Time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5EF6E47"/>
    <w:multiLevelType w:val="multilevel"/>
    <w:tmpl w:val="B5AADB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885317C"/>
    <w:multiLevelType w:val="hybridMultilevel"/>
    <w:tmpl w:val="DAB4A91C"/>
    <w:lvl w:ilvl="0" w:tplc="B3F42D8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2C9F7EB4"/>
    <w:multiLevelType w:val="multilevel"/>
    <w:tmpl w:val="D2963EC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D793487"/>
    <w:multiLevelType w:val="hybridMultilevel"/>
    <w:tmpl w:val="5CCEB87E"/>
    <w:lvl w:ilvl="0" w:tplc="4732BA02">
      <w:start w:val="1"/>
      <w:numFmt w:val="lowerRoman"/>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2DDA32B9"/>
    <w:multiLevelType w:val="multilevel"/>
    <w:tmpl w:val="3FEE1C7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E7441A5"/>
    <w:multiLevelType w:val="hybridMultilevel"/>
    <w:tmpl w:val="177081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10A157E"/>
    <w:multiLevelType w:val="hybridMultilevel"/>
    <w:tmpl w:val="68981724"/>
    <w:lvl w:ilvl="0" w:tplc="09DA5BB6">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11E7E7E"/>
    <w:multiLevelType w:val="multilevel"/>
    <w:tmpl w:val="DC10DBEC"/>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15:restartNumberingAfterBreak="0">
    <w:nsid w:val="33311292"/>
    <w:multiLevelType w:val="multilevel"/>
    <w:tmpl w:val="43CA29D2"/>
    <w:lvl w:ilvl="0">
      <w:start w:val="1"/>
      <w:numFmt w:val="bullet"/>
      <w:lvlText w:val="●"/>
      <w:lvlJc w:val="left"/>
      <w:pPr>
        <w:ind w:left="720" w:hanging="360"/>
      </w:pPr>
      <w:rPr>
        <w:u w:val="none"/>
      </w:rPr>
    </w:lvl>
    <w:lvl w:ilvl="1">
      <w:start w:val="1"/>
      <w:numFmt w:val="bullet"/>
      <w:lvlText w:val="-"/>
      <w:lvlJc w:val="left"/>
      <w:pPr>
        <w:ind w:left="1440" w:hanging="360"/>
      </w:pPr>
      <w:rPr>
        <w:rFonts w:ascii="Times" w:eastAsia="Times New Roman" w:hAnsi="Times" w:cs="Time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F2652B2"/>
    <w:multiLevelType w:val="multilevel"/>
    <w:tmpl w:val="5734BE7E"/>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D10041"/>
    <w:multiLevelType w:val="multilevel"/>
    <w:tmpl w:val="D50CC210"/>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15:restartNumberingAfterBreak="0">
    <w:nsid w:val="3FF01B84"/>
    <w:multiLevelType w:val="hybridMultilevel"/>
    <w:tmpl w:val="75E07CDA"/>
    <w:lvl w:ilvl="0" w:tplc="3E221524">
      <w:start w:val="1"/>
      <w:numFmt w:val="lowerRoman"/>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9B20FE"/>
    <w:multiLevelType w:val="hybridMultilevel"/>
    <w:tmpl w:val="732E2FF8"/>
    <w:lvl w:ilvl="0" w:tplc="2478973C">
      <w:start w:val="1000"/>
      <w:numFmt w:val="bullet"/>
      <w:lvlText w:val="-"/>
      <w:lvlJc w:val="left"/>
      <w:pPr>
        <w:ind w:left="1080" w:hanging="360"/>
      </w:pPr>
      <w:rPr>
        <w:rFonts w:ascii="Calibri Light" w:eastAsia="Arial" w:hAnsi="Calibri Light" w:cs="Calibri Light"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439F001A"/>
    <w:multiLevelType w:val="hybridMultilevel"/>
    <w:tmpl w:val="408CA23C"/>
    <w:lvl w:ilvl="0" w:tplc="3AE24D1A">
      <w:start w:val="1000"/>
      <w:numFmt w:val="bullet"/>
      <w:lvlText w:val="-"/>
      <w:lvlJc w:val="left"/>
      <w:pPr>
        <w:ind w:left="1080" w:hanging="360"/>
      </w:pPr>
      <w:rPr>
        <w:rFonts w:ascii="Calibri Light" w:eastAsia="Arial" w:hAnsi="Calibri Light" w:cs="Calibri Light"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45FF0294"/>
    <w:multiLevelType w:val="hybridMultilevel"/>
    <w:tmpl w:val="2F568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60909DB"/>
    <w:multiLevelType w:val="multilevel"/>
    <w:tmpl w:val="52A4B9CE"/>
    <w:lvl w:ilvl="0">
      <w:start w:val="1"/>
      <w:numFmt w:val="decimal"/>
      <w:pStyle w:val="Nummering1"/>
      <w:lvlText w:val="%1."/>
      <w:lvlJc w:val="left"/>
      <w:pPr>
        <w:ind w:left="720" w:hanging="360"/>
      </w:pPr>
      <w:rPr>
        <w:rFonts w:hint="default"/>
      </w:rPr>
    </w:lvl>
    <w:lvl w:ilvl="1">
      <w:start w:val="1"/>
      <w:numFmt w:val="lowerLetter"/>
      <w:pStyle w:val="Nummering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8007874"/>
    <w:multiLevelType w:val="multilevel"/>
    <w:tmpl w:val="E040AB1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BD20E7D"/>
    <w:multiLevelType w:val="multilevel"/>
    <w:tmpl w:val="0B66C98A"/>
    <w:lvl w:ilvl="0">
      <w:start w:val="1"/>
      <w:numFmt w:val="decimal"/>
      <w:pStyle w:val="TOC2"/>
      <w:lvlText w:val="%1."/>
      <w:lvlJc w:val="left"/>
      <w:pPr>
        <w:ind w:left="1069" w:hanging="360"/>
      </w:p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40" w15:restartNumberingAfterBreak="0">
    <w:nsid w:val="50F05EFE"/>
    <w:multiLevelType w:val="multilevel"/>
    <w:tmpl w:val="80104C56"/>
    <w:styleLink w:val="Huidigelijst1"/>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1" w15:restartNumberingAfterBreak="0">
    <w:nsid w:val="525D6EE9"/>
    <w:multiLevelType w:val="hybridMultilevel"/>
    <w:tmpl w:val="7D0E0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90B48D7"/>
    <w:multiLevelType w:val="hybridMultilevel"/>
    <w:tmpl w:val="58368D1A"/>
    <w:lvl w:ilvl="0" w:tplc="1E1C5FBE">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5B2D28B1"/>
    <w:multiLevelType w:val="multilevel"/>
    <w:tmpl w:val="A34E751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B4E012C"/>
    <w:multiLevelType w:val="multilevel"/>
    <w:tmpl w:val="20D8861C"/>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DA00389"/>
    <w:multiLevelType w:val="hybridMultilevel"/>
    <w:tmpl w:val="CB308F72"/>
    <w:lvl w:ilvl="0" w:tplc="41DA9E48">
      <w:start w:val="1000"/>
      <w:numFmt w:val="bullet"/>
      <w:lvlText w:val="-"/>
      <w:lvlJc w:val="left"/>
      <w:pPr>
        <w:ind w:left="1080" w:hanging="360"/>
      </w:pPr>
      <w:rPr>
        <w:rFonts w:ascii="Calibri Light" w:eastAsia="Arial" w:hAnsi="Calibri Light" w:cs="Calibri Light"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15:restartNumberingAfterBreak="0">
    <w:nsid w:val="5FAF041E"/>
    <w:multiLevelType w:val="multilevel"/>
    <w:tmpl w:val="49C45368"/>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7" w15:restartNumberingAfterBreak="0">
    <w:nsid w:val="626508AD"/>
    <w:multiLevelType w:val="multilevel"/>
    <w:tmpl w:val="EA741D0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lowerLetter"/>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8" w15:restartNumberingAfterBreak="0">
    <w:nsid w:val="626E58E6"/>
    <w:multiLevelType w:val="multilevel"/>
    <w:tmpl w:val="77A46EF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lowerLetter"/>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9" w15:restartNumberingAfterBreak="0">
    <w:nsid w:val="64195B39"/>
    <w:multiLevelType w:val="multilevel"/>
    <w:tmpl w:val="A9D24D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66837FE2"/>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80D0802"/>
    <w:multiLevelType w:val="multilevel"/>
    <w:tmpl w:val="BD0E76B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9B46A4B"/>
    <w:multiLevelType w:val="hybridMultilevel"/>
    <w:tmpl w:val="A4DAB2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6AB7435C"/>
    <w:multiLevelType w:val="multilevel"/>
    <w:tmpl w:val="E040AB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3346418"/>
    <w:multiLevelType w:val="hybridMultilevel"/>
    <w:tmpl w:val="5E462754"/>
    <w:lvl w:ilvl="0" w:tplc="3E221524">
      <w:start w:val="1"/>
      <w:numFmt w:val="lowerRoman"/>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4CE6162"/>
    <w:multiLevelType w:val="hybridMultilevel"/>
    <w:tmpl w:val="53183528"/>
    <w:lvl w:ilvl="0" w:tplc="CBE6AF3E">
      <w:start w:val="5"/>
      <w:numFmt w:val="decimal"/>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6" w15:restartNumberingAfterBreak="0">
    <w:nsid w:val="77026B77"/>
    <w:multiLevelType w:val="multilevel"/>
    <w:tmpl w:val="5526F7E4"/>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7" w15:restartNumberingAfterBreak="0">
    <w:nsid w:val="78A11936"/>
    <w:multiLevelType w:val="hybridMultilevel"/>
    <w:tmpl w:val="C65E88B4"/>
    <w:lvl w:ilvl="0" w:tplc="EB1AD5D2">
      <w:start w:val="1"/>
      <w:numFmt w:val="low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7B122258"/>
    <w:multiLevelType w:val="multilevel"/>
    <w:tmpl w:val="E040AB1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55"/>
  </w:num>
  <w:num w:numId="3">
    <w:abstractNumId w:val="42"/>
  </w:num>
  <w:num w:numId="4">
    <w:abstractNumId w:val="19"/>
  </w:num>
  <w:num w:numId="5">
    <w:abstractNumId w:val="27"/>
  </w:num>
  <w:num w:numId="6">
    <w:abstractNumId w:val="13"/>
  </w:num>
  <w:num w:numId="7">
    <w:abstractNumId w:val="24"/>
  </w:num>
  <w:num w:numId="8">
    <w:abstractNumId w:val="17"/>
  </w:num>
  <w:num w:numId="9">
    <w:abstractNumId w:val="17"/>
    <w:lvlOverride w:ilvl="0">
      <w:startOverride w:val="1"/>
    </w:lvlOverride>
  </w:num>
  <w:num w:numId="10">
    <w:abstractNumId w:val="39"/>
  </w:num>
  <w:num w:numId="11">
    <w:abstractNumId w:val="46"/>
  </w:num>
  <w:num w:numId="12">
    <w:abstractNumId w:val="29"/>
  </w:num>
  <w:num w:numId="13">
    <w:abstractNumId w:val="32"/>
  </w:num>
  <w:num w:numId="14">
    <w:abstractNumId w:val="16"/>
  </w:num>
  <w:num w:numId="15">
    <w:abstractNumId w:val="22"/>
  </w:num>
  <w:num w:numId="16">
    <w:abstractNumId w:val="37"/>
  </w:num>
  <w:num w:numId="17">
    <w:abstractNumId w:val="30"/>
  </w:num>
  <w:num w:numId="18">
    <w:abstractNumId w:val="21"/>
  </w:num>
  <w:num w:numId="19">
    <w:abstractNumId w:val="58"/>
  </w:num>
  <w:num w:numId="20">
    <w:abstractNumId w:val="38"/>
  </w:num>
  <w:num w:numId="21">
    <w:abstractNumId w:val="53"/>
  </w:num>
  <w:num w:numId="22">
    <w:abstractNumId w:val="43"/>
  </w:num>
  <w:num w:numId="23">
    <w:abstractNumId w:val="51"/>
  </w:num>
  <w:num w:numId="24">
    <w:abstractNumId w:val="44"/>
  </w:num>
  <w:num w:numId="25">
    <w:abstractNumId w:val="26"/>
  </w:num>
  <w:num w:numId="26">
    <w:abstractNumId w:val="10"/>
  </w:num>
  <w:num w:numId="27">
    <w:abstractNumId w:val="36"/>
  </w:num>
  <w:num w:numId="28">
    <w:abstractNumId w:val="56"/>
  </w:num>
  <w:num w:numId="29">
    <w:abstractNumId w:val="54"/>
  </w:num>
  <w:num w:numId="30">
    <w:abstractNumId w:val="33"/>
  </w:num>
  <w:num w:numId="31">
    <w:abstractNumId w:val="25"/>
  </w:num>
  <w:num w:numId="32">
    <w:abstractNumId w:val="48"/>
  </w:num>
  <w:num w:numId="33">
    <w:abstractNumId w:val="47"/>
  </w:num>
  <w:num w:numId="3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11"/>
  </w:num>
  <w:num w:numId="39">
    <w:abstractNumId w:val="41"/>
  </w:num>
  <w:num w:numId="40">
    <w:abstractNumId w:val="18"/>
  </w:num>
  <w:num w:numId="41">
    <w:abstractNumId w:val="15"/>
  </w:num>
  <w:num w:numId="42">
    <w:abstractNumId w:val="28"/>
  </w:num>
  <w:num w:numId="43">
    <w:abstractNumId w:val="17"/>
  </w:num>
  <w:num w:numId="44">
    <w:abstractNumId w:val="17"/>
  </w:num>
  <w:num w:numId="45">
    <w:abstractNumId w:val="17"/>
  </w:num>
  <w:num w:numId="46">
    <w:abstractNumId w:val="0"/>
  </w:num>
  <w:num w:numId="47">
    <w:abstractNumId w:val="1"/>
  </w:num>
  <w:num w:numId="48">
    <w:abstractNumId w:val="2"/>
  </w:num>
  <w:num w:numId="49">
    <w:abstractNumId w:val="7"/>
  </w:num>
  <w:num w:numId="50">
    <w:abstractNumId w:val="3"/>
  </w:num>
  <w:num w:numId="51">
    <w:abstractNumId w:val="4"/>
  </w:num>
  <w:num w:numId="52">
    <w:abstractNumId w:val="5"/>
  </w:num>
  <w:num w:numId="53">
    <w:abstractNumId w:val="6"/>
  </w:num>
  <w:num w:numId="54">
    <w:abstractNumId w:val="8"/>
  </w:num>
  <w:num w:numId="55">
    <w:abstractNumId w:val="9"/>
  </w:num>
  <w:num w:numId="56">
    <w:abstractNumId w:val="14"/>
  </w:num>
  <w:num w:numId="57">
    <w:abstractNumId w:val="50"/>
  </w:num>
  <w:num w:numId="58">
    <w:abstractNumId w:val="20"/>
  </w:num>
  <w:num w:numId="59">
    <w:abstractNumId w:val="49"/>
  </w:num>
  <w:num w:numId="60">
    <w:abstractNumId w:val="52"/>
  </w:num>
  <w:num w:numId="61">
    <w:abstractNumId w:val="39"/>
  </w:num>
  <w:num w:numId="62">
    <w:abstractNumId w:val="39"/>
  </w:num>
  <w:num w:numId="63">
    <w:abstractNumId w:val="57"/>
  </w:num>
  <w:num w:numId="64">
    <w:abstractNumId w:val="39"/>
  </w:num>
  <w:num w:numId="65">
    <w:abstractNumId w:val="39"/>
  </w:num>
  <w:num w:numId="66">
    <w:abstractNumId w:val="39"/>
  </w:num>
  <w:num w:numId="67">
    <w:abstractNumId w:val="39"/>
  </w:num>
  <w:num w:numId="68">
    <w:abstractNumId w:val="39"/>
  </w:num>
  <w:num w:numId="69">
    <w:abstractNumId w:val="39"/>
  </w:num>
  <w:num w:numId="70">
    <w:abstractNumId w:val="39"/>
  </w:num>
  <w:num w:numId="71">
    <w:abstractNumId w:val="39"/>
  </w:num>
  <w:num w:numId="72">
    <w:abstractNumId w:val="39"/>
  </w:num>
  <w:num w:numId="73">
    <w:abstractNumId w:val="39"/>
  </w:num>
  <w:num w:numId="74">
    <w:abstractNumId w:val="39"/>
  </w:num>
  <w:num w:numId="75">
    <w:abstractNumId w:val="39"/>
  </w:num>
  <w:num w:numId="76">
    <w:abstractNumId w:val="39"/>
  </w:num>
  <w:num w:numId="77">
    <w:abstractNumId w:val="39"/>
  </w:num>
  <w:num w:numId="78">
    <w:abstractNumId w:val="39"/>
  </w:num>
  <w:num w:numId="79">
    <w:abstractNumId w:val="39"/>
  </w:num>
  <w:num w:numId="80">
    <w:abstractNumId w:val="39"/>
  </w:num>
  <w:num w:numId="81">
    <w:abstractNumId w:val="39"/>
  </w:num>
  <w:num w:numId="82">
    <w:abstractNumId w:val="39"/>
  </w:num>
  <w:num w:numId="83">
    <w:abstractNumId w:val="39"/>
  </w:num>
  <w:num w:numId="84">
    <w:abstractNumId w:val="39"/>
  </w:num>
  <w:num w:numId="85">
    <w:abstractNumId w:val="39"/>
  </w:num>
  <w:num w:numId="86">
    <w:abstractNumId w:val="39"/>
  </w:num>
  <w:num w:numId="87">
    <w:abstractNumId w:val="12"/>
  </w:num>
  <w:num w:numId="88">
    <w:abstractNumId w:val="34"/>
  </w:num>
  <w:num w:numId="89">
    <w:abstractNumId w:val="45"/>
  </w:num>
  <w:num w:numId="90">
    <w:abstractNumId w:val="3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4A"/>
    <w:rsid w:val="0000189F"/>
    <w:rsid w:val="00002387"/>
    <w:rsid w:val="00005A53"/>
    <w:rsid w:val="00007712"/>
    <w:rsid w:val="00011EC8"/>
    <w:rsid w:val="00013559"/>
    <w:rsid w:val="00017093"/>
    <w:rsid w:val="00017906"/>
    <w:rsid w:val="00020210"/>
    <w:rsid w:val="00024973"/>
    <w:rsid w:val="00025C7C"/>
    <w:rsid w:val="00034FB3"/>
    <w:rsid w:val="000376DA"/>
    <w:rsid w:val="0004004A"/>
    <w:rsid w:val="00042892"/>
    <w:rsid w:val="00042CA5"/>
    <w:rsid w:val="00042EC3"/>
    <w:rsid w:val="00046136"/>
    <w:rsid w:val="00050EE6"/>
    <w:rsid w:val="000517D1"/>
    <w:rsid w:val="00063C9E"/>
    <w:rsid w:val="00064557"/>
    <w:rsid w:val="00065526"/>
    <w:rsid w:val="00067E79"/>
    <w:rsid w:val="00070C8D"/>
    <w:rsid w:val="00076410"/>
    <w:rsid w:val="0007662F"/>
    <w:rsid w:val="00077ECA"/>
    <w:rsid w:val="000825C2"/>
    <w:rsid w:val="00082DE4"/>
    <w:rsid w:val="00085EB0"/>
    <w:rsid w:val="00086B6F"/>
    <w:rsid w:val="00086E90"/>
    <w:rsid w:val="0008746B"/>
    <w:rsid w:val="00087A45"/>
    <w:rsid w:val="000953ED"/>
    <w:rsid w:val="000A0E55"/>
    <w:rsid w:val="000A134E"/>
    <w:rsid w:val="000A54B4"/>
    <w:rsid w:val="000A5CE8"/>
    <w:rsid w:val="000A6A67"/>
    <w:rsid w:val="000A6DC4"/>
    <w:rsid w:val="000A75E8"/>
    <w:rsid w:val="000B0E49"/>
    <w:rsid w:val="000B1B6A"/>
    <w:rsid w:val="000B3D6C"/>
    <w:rsid w:val="000B4667"/>
    <w:rsid w:val="000B4ACD"/>
    <w:rsid w:val="000B5552"/>
    <w:rsid w:val="000C2952"/>
    <w:rsid w:val="000C68F4"/>
    <w:rsid w:val="000D2074"/>
    <w:rsid w:val="000D2290"/>
    <w:rsid w:val="000D5346"/>
    <w:rsid w:val="000D7395"/>
    <w:rsid w:val="000F2709"/>
    <w:rsid w:val="000F3B7A"/>
    <w:rsid w:val="000F5B6F"/>
    <w:rsid w:val="0010157A"/>
    <w:rsid w:val="001016E4"/>
    <w:rsid w:val="00105EF3"/>
    <w:rsid w:val="00112347"/>
    <w:rsid w:val="00112878"/>
    <w:rsid w:val="00114680"/>
    <w:rsid w:val="001209E6"/>
    <w:rsid w:val="0013213C"/>
    <w:rsid w:val="00132641"/>
    <w:rsid w:val="00135F15"/>
    <w:rsid w:val="001378E5"/>
    <w:rsid w:val="00143183"/>
    <w:rsid w:val="001457DA"/>
    <w:rsid w:val="001508E4"/>
    <w:rsid w:val="001528D5"/>
    <w:rsid w:val="00154CD7"/>
    <w:rsid w:val="0015503B"/>
    <w:rsid w:val="00157533"/>
    <w:rsid w:val="001612F5"/>
    <w:rsid w:val="001616B4"/>
    <w:rsid w:val="00172138"/>
    <w:rsid w:val="001729AE"/>
    <w:rsid w:val="00172F13"/>
    <w:rsid w:val="00173B63"/>
    <w:rsid w:val="001741FC"/>
    <w:rsid w:val="001771F9"/>
    <w:rsid w:val="0017759B"/>
    <w:rsid w:val="00180BBC"/>
    <w:rsid w:val="00181BD4"/>
    <w:rsid w:val="001959D8"/>
    <w:rsid w:val="0019762F"/>
    <w:rsid w:val="001A185A"/>
    <w:rsid w:val="001A1ADE"/>
    <w:rsid w:val="001A58D5"/>
    <w:rsid w:val="001A6D7D"/>
    <w:rsid w:val="001A7886"/>
    <w:rsid w:val="001B1F1C"/>
    <w:rsid w:val="001B7CA7"/>
    <w:rsid w:val="001C16B8"/>
    <w:rsid w:val="001C2A18"/>
    <w:rsid w:val="001C30D0"/>
    <w:rsid w:val="001C3F91"/>
    <w:rsid w:val="001C5D78"/>
    <w:rsid w:val="001D3DC2"/>
    <w:rsid w:val="001D58C2"/>
    <w:rsid w:val="001D68C4"/>
    <w:rsid w:val="001E04B6"/>
    <w:rsid w:val="001E2D15"/>
    <w:rsid w:val="001F528F"/>
    <w:rsid w:val="00204649"/>
    <w:rsid w:val="00204E23"/>
    <w:rsid w:val="002064FF"/>
    <w:rsid w:val="00211B80"/>
    <w:rsid w:val="0021295B"/>
    <w:rsid w:val="002222EB"/>
    <w:rsid w:val="00224227"/>
    <w:rsid w:val="00224778"/>
    <w:rsid w:val="00226765"/>
    <w:rsid w:val="00226E87"/>
    <w:rsid w:val="00233856"/>
    <w:rsid w:val="00237740"/>
    <w:rsid w:val="00237AF9"/>
    <w:rsid w:val="00240AA6"/>
    <w:rsid w:val="00242C54"/>
    <w:rsid w:val="00250B6B"/>
    <w:rsid w:val="0025242F"/>
    <w:rsid w:val="00263D1C"/>
    <w:rsid w:val="002729B4"/>
    <w:rsid w:val="00272E4F"/>
    <w:rsid w:val="00274B7B"/>
    <w:rsid w:val="00275526"/>
    <w:rsid w:val="002807A0"/>
    <w:rsid w:val="00287793"/>
    <w:rsid w:val="00287CE7"/>
    <w:rsid w:val="002918CC"/>
    <w:rsid w:val="00292FA4"/>
    <w:rsid w:val="002958A7"/>
    <w:rsid w:val="002A2046"/>
    <w:rsid w:val="002A3FFB"/>
    <w:rsid w:val="002A6640"/>
    <w:rsid w:val="002A72B3"/>
    <w:rsid w:val="002A761C"/>
    <w:rsid w:val="002B0D30"/>
    <w:rsid w:val="002B7402"/>
    <w:rsid w:val="002C1F56"/>
    <w:rsid w:val="002C23E6"/>
    <w:rsid w:val="002C271B"/>
    <w:rsid w:val="002C3348"/>
    <w:rsid w:val="002C64FE"/>
    <w:rsid w:val="002C7611"/>
    <w:rsid w:val="002D2700"/>
    <w:rsid w:val="002D366F"/>
    <w:rsid w:val="002D3BE0"/>
    <w:rsid w:val="002D523B"/>
    <w:rsid w:val="002D606C"/>
    <w:rsid w:val="002E6190"/>
    <w:rsid w:val="002F54D8"/>
    <w:rsid w:val="00302E20"/>
    <w:rsid w:val="003037A6"/>
    <w:rsid w:val="00312156"/>
    <w:rsid w:val="00312EAA"/>
    <w:rsid w:val="00316C71"/>
    <w:rsid w:val="00317B2F"/>
    <w:rsid w:val="00321CF5"/>
    <w:rsid w:val="0032450D"/>
    <w:rsid w:val="00327498"/>
    <w:rsid w:val="00334826"/>
    <w:rsid w:val="003403C5"/>
    <w:rsid w:val="00343983"/>
    <w:rsid w:val="00343A97"/>
    <w:rsid w:val="00343B1C"/>
    <w:rsid w:val="00344E3A"/>
    <w:rsid w:val="003528AD"/>
    <w:rsid w:val="00352D69"/>
    <w:rsid w:val="00360789"/>
    <w:rsid w:val="00360F58"/>
    <w:rsid w:val="003645AC"/>
    <w:rsid w:val="00365249"/>
    <w:rsid w:val="003728FD"/>
    <w:rsid w:val="00373611"/>
    <w:rsid w:val="003763B2"/>
    <w:rsid w:val="003778A8"/>
    <w:rsid w:val="00381EFD"/>
    <w:rsid w:val="00382FC9"/>
    <w:rsid w:val="003917CC"/>
    <w:rsid w:val="00395D4B"/>
    <w:rsid w:val="003A0E58"/>
    <w:rsid w:val="003A2A4B"/>
    <w:rsid w:val="003A2F81"/>
    <w:rsid w:val="003A4908"/>
    <w:rsid w:val="003A4F1C"/>
    <w:rsid w:val="003A59CC"/>
    <w:rsid w:val="003A74D6"/>
    <w:rsid w:val="003A7922"/>
    <w:rsid w:val="003B01F4"/>
    <w:rsid w:val="003B44AA"/>
    <w:rsid w:val="003B49E5"/>
    <w:rsid w:val="003C0FF6"/>
    <w:rsid w:val="003C7D85"/>
    <w:rsid w:val="003D2B9C"/>
    <w:rsid w:val="003D4FE9"/>
    <w:rsid w:val="003E7132"/>
    <w:rsid w:val="003F093C"/>
    <w:rsid w:val="003F3330"/>
    <w:rsid w:val="003F6C67"/>
    <w:rsid w:val="003F7468"/>
    <w:rsid w:val="004052EB"/>
    <w:rsid w:val="00406C77"/>
    <w:rsid w:val="00406FDE"/>
    <w:rsid w:val="00407AB0"/>
    <w:rsid w:val="00411BDF"/>
    <w:rsid w:val="00412B4E"/>
    <w:rsid w:val="0041464F"/>
    <w:rsid w:val="00435EE2"/>
    <w:rsid w:val="00437F5B"/>
    <w:rsid w:val="004411BB"/>
    <w:rsid w:val="00444003"/>
    <w:rsid w:val="00444161"/>
    <w:rsid w:val="00444602"/>
    <w:rsid w:val="0044613E"/>
    <w:rsid w:val="00457024"/>
    <w:rsid w:val="00465330"/>
    <w:rsid w:val="00472F3D"/>
    <w:rsid w:val="00474DD2"/>
    <w:rsid w:val="00477F29"/>
    <w:rsid w:val="00486EAA"/>
    <w:rsid w:val="00487AA8"/>
    <w:rsid w:val="004907FF"/>
    <w:rsid w:val="00490BDC"/>
    <w:rsid w:val="004925D6"/>
    <w:rsid w:val="00492C20"/>
    <w:rsid w:val="00493196"/>
    <w:rsid w:val="004969F6"/>
    <w:rsid w:val="004A0787"/>
    <w:rsid w:val="004B0FBB"/>
    <w:rsid w:val="004B76D2"/>
    <w:rsid w:val="004D0D8F"/>
    <w:rsid w:val="004D20EF"/>
    <w:rsid w:val="004D332A"/>
    <w:rsid w:val="004D37C3"/>
    <w:rsid w:val="004D469A"/>
    <w:rsid w:val="004D7D6F"/>
    <w:rsid w:val="004E0756"/>
    <w:rsid w:val="004E2908"/>
    <w:rsid w:val="004E375D"/>
    <w:rsid w:val="004E7D7D"/>
    <w:rsid w:val="004F1518"/>
    <w:rsid w:val="005037B4"/>
    <w:rsid w:val="00503C1B"/>
    <w:rsid w:val="005070FC"/>
    <w:rsid w:val="00507C0C"/>
    <w:rsid w:val="00507E41"/>
    <w:rsid w:val="0051166C"/>
    <w:rsid w:val="00513439"/>
    <w:rsid w:val="00513702"/>
    <w:rsid w:val="00514F97"/>
    <w:rsid w:val="005163EE"/>
    <w:rsid w:val="0052116A"/>
    <w:rsid w:val="00522119"/>
    <w:rsid w:val="00526228"/>
    <w:rsid w:val="00531223"/>
    <w:rsid w:val="00532552"/>
    <w:rsid w:val="005335E9"/>
    <w:rsid w:val="00540A88"/>
    <w:rsid w:val="005416CB"/>
    <w:rsid w:val="00541A64"/>
    <w:rsid w:val="00545D4D"/>
    <w:rsid w:val="005508A7"/>
    <w:rsid w:val="005525FF"/>
    <w:rsid w:val="00564F14"/>
    <w:rsid w:val="00564F3A"/>
    <w:rsid w:val="00565474"/>
    <w:rsid w:val="0057154B"/>
    <w:rsid w:val="00571840"/>
    <w:rsid w:val="00576CAD"/>
    <w:rsid w:val="005805FA"/>
    <w:rsid w:val="00582071"/>
    <w:rsid w:val="0058439B"/>
    <w:rsid w:val="00592DDC"/>
    <w:rsid w:val="00597D6D"/>
    <w:rsid w:val="005A23B3"/>
    <w:rsid w:val="005A23C8"/>
    <w:rsid w:val="005A25F8"/>
    <w:rsid w:val="005A6659"/>
    <w:rsid w:val="005B0FB5"/>
    <w:rsid w:val="005B7279"/>
    <w:rsid w:val="005B7EA8"/>
    <w:rsid w:val="005C00AB"/>
    <w:rsid w:val="005C420A"/>
    <w:rsid w:val="005C491C"/>
    <w:rsid w:val="005C5B4A"/>
    <w:rsid w:val="005C613E"/>
    <w:rsid w:val="005C616F"/>
    <w:rsid w:val="005D0588"/>
    <w:rsid w:val="005D1523"/>
    <w:rsid w:val="005D4F05"/>
    <w:rsid w:val="005E0754"/>
    <w:rsid w:val="005E123D"/>
    <w:rsid w:val="005E2976"/>
    <w:rsid w:val="005E2AF8"/>
    <w:rsid w:val="005E3456"/>
    <w:rsid w:val="005E37C5"/>
    <w:rsid w:val="005E49E8"/>
    <w:rsid w:val="005E4BA9"/>
    <w:rsid w:val="005F0C49"/>
    <w:rsid w:val="005F3D79"/>
    <w:rsid w:val="005F5D25"/>
    <w:rsid w:val="006012C1"/>
    <w:rsid w:val="00604CC3"/>
    <w:rsid w:val="0061120D"/>
    <w:rsid w:val="006141DA"/>
    <w:rsid w:val="00625D31"/>
    <w:rsid w:val="00630F10"/>
    <w:rsid w:val="00637D1F"/>
    <w:rsid w:val="006408BB"/>
    <w:rsid w:val="0064249F"/>
    <w:rsid w:val="006575F1"/>
    <w:rsid w:val="0066073B"/>
    <w:rsid w:val="00660C54"/>
    <w:rsid w:val="0066115A"/>
    <w:rsid w:val="00664E8D"/>
    <w:rsid w:val="00665994"/>
    <w:rsid w:val="00666402"/>
    <w:rsid w:val="00666659"/>
    <w:rsid w:val="006771AD"/>
    <w:rsid w:val="0069311F"/>
    <w:rsid w:val="006970CA"/>
    <w:rsid w:val="00697AE4"/>
    <w:rsid w:val="00697DA2"/>
    <w:rsid w:val="006A1EB9"/>
    <w:rsid w:val="006A6680"/>
    <w:rsid w:val="006A7F84"/>
    <w:rsid w:val="006B2FC0"/>
    <w:rsid w:val="006B4ECF"/>
    <w:rsid w:val="006C0C36"/>
    <w:rsid w:val="006C2FD1"/>
    <w:rsid w:val="006D2956"/>
    <w:rsid w:val="006D5668"/>
    <w:rsid w:val="006D6D62"/>
    <w:rsid w:val="006E3C4D"/>
    <w:rsid w:val="006E499A"/>
    <w:rsid w:val="006F3599"/>
    <w:rsid w:val="006F3CE3"/>
    <w:rsid w:val="006F42EF"/>
    <w:rsid w:val="006F52DC"/>
    <w:rsid w:val="00700411"/>
    <w:rsid w:val="0070087C"/>
    <w:rsid w:val="007073AA"/>
    <w:rsid w:val="0071125A"/>
    <w:rsid w:val="00716A5D"/>
    <w:rsid w:val="0072054A"/>
    <w:rsid w:val="00720E5D"/>
    <w:rsid w:val="00720F1D"/>
    <w:rsid w:val="0072289E"/>
    <w:rsid w:val="00722F38"/>
    <w:rsid w:val="00730005"/>
    <w:rsid w:val="00734BE6"/>
    <w:rsid w:val="0073654F"/>
    <w:rsid w:val="00737EA3"/>
    <w:rsid w:val="007432AA"/>
    <w:rsid w:val="007504A8"/>
    <w:rsid w:val="007549B4"/>
    <w:rsid w:val="00756C07"/>
    <w:rsid w:val="00757CB3"/>
    <w:rsid w:val="00760ABC"/>
    <w:rsid w:val="007647FD"/>
    <w:rsid w:val="00770FC7"/>
    <w:rsid w:val="0077425F"/>
    <w:rsid w:val="0077433A"/>
    <w:rsid w:val="00777D29"/>
    <w:rsid w:val="00782BF1"/>
    <w:rsid w:val="007844DF"/>
    <w:rsid w:val="007862D2"/>
    <w:rsid w:val="0079259B"/>
    <w:rsid w:val="00794899"/>
    <w:rsid w:val="00794FD7"/>
    <w:rsid w:val="00795CF8"/>
    <w:rsid w:val="007A0E22"/>
    <w:rsid w:val="007A281B"/>
    <w:rsid w:val="007A59DD"/>
    <w:rsid w:val="007A6008"/>
    <w:rsid w:val="007A66EA"/>
    <w:rsid w:val="007B2FE0"/>
    <w:rsid w:val="007B7B14"/>
    <w:rsid w:val="007C0858"/>
    <w:rsid w:val="007C0FEA"/>
    <w:rsid w:val="007C1EA4"/>
    <w:rsid w:val="007C3C55"/>
    <w:rsid w:val="007C422E"/>
    <w:rsid w:val="007C432B"/>
    <w:rsid w:val="007C5AF8"/>
    <w:rsid w:val="007C6E96"/>
    <w:rsid w:val="007D086F"/>
    <w:rsid w:val="007D0878"/>
    <w:rsid w:val="007D09B6"/>
    <w:rsid w:val="007D2B54"/>
    <w:rsid w:val="007D3A89"/>
    <w:rsid w:val="007E2E11"/>
    <w:rsid w:val="007E32E6"/>
    <w:rsid w:val="007E3712"/>
    <w:rsid w:val="007F0265"/>
    <w:rsid w:val="007F2D8C"/>
    <w:rsid w:val="007F325B"/>
    <w:rsid w:val="007F32C3"/>
    <w:rsid w:val="007F41EF"/>
    <w:rsid w:val="007F6C8D"/>
    <w:rsid w:val="007F7CE0"/>
    <w:rsid w:val="00800EC5"/>
    <w:rsid w:val="008024BB"/>
    <w:rsid w:val="00803C6D"/>
    <w:rsid w:val="00806007"/>
    <w:rsid w:val="00816930"/>
    <w:rsid w:val="00816DF1"/>
    <w:rsid w:val="008200FA"/>
    <w:rsid w:val="008219A8"/>
    <w:rsid w:val="00822895"/>
    <w:rsid w:val="008233EE"/>
    <w:rsid w:val="00824923"/>
    <w:rsid w:val="00824FA4"/>
    <w:rsid w:val="00825C90"/>
    <w:rsid w:val="00827EA8"/>
    <w:rsid w:val="0083078D"/>
    <w:rsid w:val="00831752"/>
    <w:rsid w:val="008405F0"/>
    <w:rsid w:val="00840F95"/>
    <w:rsid w:val="008413A7"/>
    <w:rsid w:val="0084287F"/>
    <w:rsid w:val="008442B7"/>
    <w:rsid w:val="008450F8"/>
    <w:rsid w:val="00850D4B"/>
    <w:rsid w:val="00852CAC"/>
    <w:rsid w:val="008533A3"/>
    <w:rsid w:val="0085731F"/>
    <w:rsid w:val="00857EF6"/>
    <w:rsid w:val="00863758"/>
    <w:rsid w:val="00866473"/>
    <w:rsid w:val="00875914"/>
    <w:rsid w:val="00880861"/>
    <w:rsid w:val="00882B8E"/>
    <w:rsid w:val="00884690"/>
    <w:rsid w:val="008852B5"/>
    <w:rsid w:val="0088706E"/>
    <w:rsid w:val="00887271"/>
    <w:rsid w:val="00892911"/>
    <w:rsid w:val="00894EC1"/>
    <w:rsid w:val="008A15E3"/>
    <w:rsid w:val="008A3DF2"/>
    <w:rsid w:val="008A594B"/>
    <w:rsid w:val="008A618C"/>
    <w:rsid w:val="008B01E7"/>
    <w:rsid w:val="008C112A"/>
    <w:rsid w:val="008C1477"/>
    <w:rsid w:val="008C3EC6"/>
    <w:rsid w:val="008C5618"/>
    <w:rsid w:val="008C612C"/>
    <w:rsid w:val="008D05FA"/>
    <w:rsid w:val="008D698F"/>
    <w:rsid w:val="008E064D"/>
    <w:rsid w:val="008E26C1"/>
    <w:rsid w:val="008E321E"/>
    <w:rsid w:val="008E45AF"/>
    <w:rsid w:val="008F00FB"/>
    <w:rsid w:val="00902D95"/>
    <w:rsid w:val="00907229"/>
    <w:rsid w:val="009138F6"/>
    <w:rsid w:val="00915911"/>
    <w:rsid w:val="00920D87"/>
    <w:rsid w:val="009214A3"/>
    <w:rsid w:val="009350EC"/>
    <w:rsid w:val="00945367"/>
    <w:rsid w:val="00947AC7"/>
    <w:rsid w:val="00952DEB"/>
    <w:rsid w:val="009536FF"/>
    <w:rsid w:val="00960462"/>
    <w:rsid w:val="00960E58"/>
    <w:rsid w:val="00962686"/>
    <w:rsid w:val="00965E06"/>
    <w:rsid w:val="00965E66"/>
    <w:rsid w:val="009700D6"/>
    <w:rsid w:val="00971DA0"/>
    <w:rsid w:val="00973A89"/>
    <w:rsid w:val="009748C4"/>
    <w:rsid w:val="0097537E"/>
    <w:rsid w:val="009813E7"/>
    <w:rsid w:val="00981FB4"/>
    <w:rsid w:val="00982A6A"/>
    <w:rsid w:val="00987570"/>
    <w:rsid w:val="009876EF"/>
    <w:rsid w:val="0098797E"/>
    <w:rsid w:val="00990DE9"/>
    <w:rsid w:val="0099233D"/>
    <w:rsid w:val="009A01E6"/>
    <w:rsid w:val="009A060A"/>
    <w:rsid w:val="009A23A2"/>
    <w:rsid w:val="009A2E8D"/>
    <w:rsid w:val="009A70F6"/>
    <w:rsid w:val="009B0F78"/>
    <w:rsid w:val="009B39E2"/>
    <w:rsid w:val="009B6EB9"/>
    <w:rsid w:val="009C508D"/>
    <w:rsid w:val="009D05BF"/>
    <w:rsid w:val="009D134D"/>
    <w:rsid w:val="009D377A"/>
    <w:rsid w:val="009D3D90"/>
    <w:rsid w:val="009D553F"/>
    <w:rsid w:val="009D6EE8"/>
    <w:rsid w:val="009E3B8B"/>
    <w:rsid w:val="009E40C0"/>
    <w:rsid w:val="009E6362"/>
    <w:rsid w:val="009E6D69"/>
    <w:rsid w:val="009F16AC"/>
    <w:rsid w:val="009F19E2"/>
    <w:rsid w:val="00A0305B"/>
    <w:rsid w:val="00A04785"/>
    <w:rsid w:val="00A07748"/>
    <w:rsid w:val="00A11F8E"/>
    <w:rsid w:val="00A13F34"/>
    <w:rsid w:val="00A20E51"/>
    <w:rsid w:val="00A217DE"/>
    <w:rsid w:val="00A23088"/>
    <w:rsid w:val="00A27AFD"/>
    <w:rsid w:val="00A34906"/>
    <w:rsid w:val="00A36744"/>
    <w:rsid w:val="00A373B6"/>
    <w:rsid w:val="00A44139"/>
    <w:rsid w:val="00A45F52"/>
    <w:rsid w:val="00A50B77"/>
    <w:rsid w:val="00A52651"/>
    <w:rsid w:val="00A5387C"/>
    <w:rsid w:val="00A5512E"/>
    <w:rsid w:val="00A55F3B"/>
    <w:rsid w:val="00A57FCF"/>
    <w:rsid w:val="00A604EE"/>
    <w:rsid w:val="00A63133"/>
    <w:rsid w:val="00A7348A"/>
    <w:rsid w:val="00A763AA"/>
    <w:rsid w:val="00A806E1"/>
    <w:rsid w:val="00A91D4A"/>
    <w:rsid w:val="00A94CEE"/>
    <w:rsid w:val="00AA646F"/>
    <w:rsid w:val="00AA7A24"/>
    <w:rsid w:val="00AB6379"/>
    <w:rsid w:val="00AC139D"/>
    <w:rsid w:val="00AC1CDE"/>
    <w:rsid w:val="00AC35B1"/>
    <w:rsid w:val="00AC51A7"/>
    <w:rsid w:val="00AC580A"/>
    <w:rsid w:val="00AD070B"/>
    <w:rsid w:val="00AD2AA3"/>
    <w:rsid w:val="00AD3B0A"/>
    <w:rsid w:val="00AD4015"/>
    <w:rsid w:val="00AE3361"/>
    <w:rsid w:val="00AE7C9E"/>
    <w:rsid w:val="00AF31AF"/>
    <w:rsid w:val="00AF352B"/>
    <w:rsid w:val="00AF434E"/>
    <w:rsid w:val="00AF46EB"/>
    <w:rsid w:val="00B053D7"/>
    <w:rsid w:val="00B11352"/>
    <w:rsid w:val="00B1339E"/>
    <w:rsid w:val="00B15B47"/>
    <w:rsid w:val="00B17043"/>
    <w:rsid w:val="00B21662"/>
    <w:rsid w:val="00B26089"/>
    <w:rsid w:val="00B27927"/>
    <w:rsid w:val="00B33618"/>
    <w:rsid w:val="00B3611C"/>
    <w:rsid w:val="00B4768F"/>
    <w:rsid w:val="00B51BAE"/>
    <w:rsid w:val="00B52ABE"/>
    <w:rsid w:val="00B5343C"/>
    <w:rsid w:val="00B57799"/>
    <w:rsid w:val="00B57A03"/>
    <w:rsid w:val="00B67BBC"/>
    <w:rsid w:val="00B67DAC"/>
    <w:rsid w:val="00B70FB5"/>
    <w:rsid w:val="00B73BE8"/>
    <w:rsid w:val="00B80984"/>
    <w:rsid w:val="00B825CA"/>
    <w:rsid w:val="00B838C5"/>
    <w:rsid w:val="00B8394C"/>
    <w:rsid w:val="00B86019"/>
    <w:rsid w:val="00B86B60"/>
    <w:rsid w:val="00B90EBE"/>
    <w:rsid w:val="00B92FFC"/>
    <w:rsid w:val="00B940A6"/>
    <w:rsid w:val="00BA441A"/>
    <w:rsid w:val="00BA6B5C"/>
    <w:rsid w:val="00BA6C42"/>
    <w:rsid w:val="00BB657E"/>
    <w:rsid w:val="00BC0A1A"/>
    <w:rsid w:val="00BC175C"/>
    <w:rsid w:val="00BC31FD"/>
    <w:rsid w:val="00BD5CD4"/>
    <w:rsid w:val="00BD6C8A"/>
    <w:rsid w:val="00BD70F4"/>
    <w:rsid w:val="00BE0760"/>
    <w:rsid w:val="00BE40FA"/>
    <w:rsid w:val="00BE68F6"/>
    <w:rsid w:val="00BE6C9A"/>
    <w:rsid w:val="00BF3307"/>
    <w:rsid w:val="00BF348E"/>
    <w:rsid w:val="00BF4762"/>
    <w:rsid w:val="00BF52D3"/>
    <w:rsid w:val="00BF657D"/>
    <w:rsid w:val="00BF6593"/>
    <w:rsid w:val="00C053F0"/>
    <w:rsid w:val="00C05A6F"/>
    <w:rsid w:val="00C07FEC"/>
    <w:rsid w:val="00C1227E"/>
    <w:rsid w:val="00C1237C"/>
    <w:rsid w:val="00C14DC4"/>
    <w:rsid w:val="00C1657C"/>
    <w:rsid w:val="00C17BF0"/>
    <w:rsid w:val="00C243B6"/>
    <w:rsid w:val="00C25191"/>
    <w:rsid w:val="00C32D0F"/>
    <w:rsid w:val="00C36815"/>
    <w:rsid w:val="00C3754B"/>
    <w:rsid w:val="00C50760"/>
    <w:rsid w:val="00C54642"/>
    <w:rsid w:val="00C55B68"/>
    <w:rsid w:val="00C565D7"/>
    <w:rsid w:val="00C578A7"/>
    <w:rsid w:val="00C621E1"/>
    <w:rsid w:val="00C6254B"/>
    <w:rsid w:val="00C63297"/>
    <w:rsid w:val="00C70322"/>
    <w:rsid w:val="00C774FF"/>
    <w:rsid w:val="00C8174C"/>
    <w:rsid w:val="00C9325D"/>
    <w:rsid w:val="00C95631"/>
    <w:rsid w:val="00CA1F2C"/>
    <w:rsid w:val="00CA267C"/>
    <w:rsid w:val="00CA486B"/>
    <w:rsid w:val="00CA5888"/>
    <w:rsid w:val="00CA62B8"/>
    <w:rsid w:val="00CA74BE"/>
    <w:rsid w:val="00CB0EF3"/>
    <w:rsid w:val="00CB2DA5"/>
    <w:rsid w:val="00CB3569"/>
    <w:rsid w:val="00CB39EB"/>
    <w:rsid w:val="00CB4C37"/>
    <w:rsid w:val="00CB6773"/>
    <w:rsid w:val="00CC1DDA"/>
    <w:rsid w:val="00CC3A2E"/>
    <w:rsid w:val="00CC6D1C"/>
    <w:rsid w:val="00CC7EB0"/>
    <w:rsid w:val="00CD0178"/>
    <w:rsid w:val="00CD1D20"/>
    <w:rsid w:val="00CD3478"/>
    <w:rsid w:val="00CD3B95"/>
    <w:rsid w:val="00CD5D87"/>
    <w:rsid w:val="00CE0572"/>
    <w:rsid w:val="00CE2AAF"/>
    <w:rsid w:val="00CE3906"/>
    <w:rsid w:val="00CE5DE7"/>
    <w:rsid w:val="00CE6BEB"/>
    <w:rsid w:val="00CE71A4"/>
    <w:rsid w:val="00CF0CD6"/>
    <w:rsid w:val="00CF236F"/>
    <w:rsid w:val="00CF68C5"/>
    <w:rsid w:val="00CF6DF9"/>
    <w:rsid w:val="00D0133F"/>
    <w:rsid w:val="00D01918"/>
    <w:rsid w:val="00D03831"/>
    <w:rsid w:val="00D03CEE"/>
    <w:rsid w:val="00D0543D"/>
    <w:rsid w:val="00D07C70"/>
    <w:rsid w:val="00D13C2D"/>
    <w:rsid w:val="00D14CFF"/>
    <w:rsid w:val="00D14F9A"/>
    <w:rsid w:val="00D210AA"/>
    <w:rsid w:val="00D227B7"/>
    <w:rsid w:val="00D2282A"/>
    <w:rsid w:val="00D23192"/>
    <w:rsid w:val="00D251AB"/>
    <w:rsid w:val="00D271F9"/>
    <w:rsid w:val="00D27F2F"/>
    <w:rsid w:val="00D3116F"/>
    <w:rsid w:val="00D320CF"/>
    <w:rsid w:val="00D32CEA"/>
    <w:rsid w:val="00D43079"/>
    <w:rsid w:val="00D46414"/>
    <w:rsid w:val="00D478D2"/>
    <w:rsid w:val="00D47EF0"/>
    <w:rsid w:val="00D51EB9"/>
    <w:rsid w:val="00D521B4"/>
    <w:rsid w:val="00D61B9B"/>
    <w:rsid w:val="00D6411F"/>
    <w:rsid w:val="00D6437A"/>
    <w:rsid w:val="00D67C9C"/>
    <w:rsid w:val="00D708F1"/>
    <w:rsid w:val="00D74DE6"/>
    <w:rsid w:val="00D75DC2"/>
    <w:rsid w:val="00D844B8"/>
    <w:rsid w:val="00D92136"/>
    <w:rsid w:val="00DA17ED"/>
    <w:rsid w:val="00DA3BC6"/>
    <w:rsid w:val="00DA62D4"/>
    <w:rsid w:val="00DB3862"/>
    <w:rsid w:val="00DB7F11"/>
    <w:rsid w:val="00DC5102"/>
    <w:rsid w:val="00DD06D4"/>
    <w:rsid w:val="00DE0914"/>
    <w:rsid w:val="00DE172A"/>
    <w:rsid w:val="00DE3D9A"/>
    <w:rsid w:val="00DE5A1A"/>
    <w:rsid w:val="00DE5E01"/>
    <w:rsid w:val="00DE6E64"/>
    <w:rsid w:val="00DE7431"/>
    <w:rsid w:val="00DF1786"/>
    <w:rsid w:val="00DF3CEF"/>
    <w:rsid w:val="00DF4488"/>
    <w:rsid w:val="00E024EA"/>
    <w:rsid w:val="00E03D73"/>
    <w:rsid w:val="00E07E0A"/>
    <w:rsid w:val="00E23F38"/>
    <w:rsid w:val="00E24595"/>
    <w:rsid w:val="00E24E41"/>
    <w:rsid w:val="00E24F85"/>
    <w:rsid w:val="00E267F0"/>
    <w:rsid w:val="00E2751F"/>
    <w:rsid w:val="00E40ECE"/>
    <w:rsid w:val="00E435F7"/>
    <w:rsid w:val="00E51BEF"/>
    <w:rsid w:val="00E532E6"/>
    <w:rsid w:val="00E566E4"/>
    <w:rsid w:val="00E62AB8"/>
    <w:rsid w:val="00E632A7"/>
    <w:rsid w:val="00E70FE1"/>
    <w:rsid w:val="00E727C7"/>
    <w:rsid w:val="00E80D2F"/>
    <w:rsid w:val="00E82960"/>
    <w:rsid w:val="00E85CE2"/>
    <w:rsid w:val="00E8602D"/>
    <w:rsid w:val="00E86EB3"/>
    <w:rsid w:val="00E9068C"/>
    <w:rsid w:val="00E9164B"/>
    <w:rsid w:val="00E95C49"/>
    <w:rsid w:val="00E97735"/>
    <w:rsid w:val="00EA220B"/>
    <w:rsid w:val="00EA53F5"/>
    <w:rsid w:val="00EB05F9"/>
    <w:rsid w:val="00EB2551"/>
    <w:rsid w:val="00EB6047"/>
    <w:rsid w:val="00EB75A1"/>
    <w:rsid w:val="00EB75F0"/>
    <w:rsid w:val="00EC3AAE"/>
    <w:rsid w:val="00EC4832"/>
    <w:rsid w:val="00EC5D4E"/>
    <w:rsid w:val="00ED1679"/>
    <w:rsid w:val="00ED1785"/>
    <w:rsid w:val="00ED6747"/>
    <w:rsid w:val="00EE0B9E"/>
    <w:rsid w:val="00EE378B"/>
    <w:rsid w:val="00EF4A2D"/>
    <w:rsid w:val="00F01F82"/>
    <w:rsid w:val="00F02F59"/>
    <w:rsid w:val="00F052B8"/>
    <w:rsid w:val="00F0650E"/>
    <w:rsid w:val="00F06E48"/>
    <w:rsid w:val="00F11464"/>
    <w:rsid w:val="00F14AA2"/>
    <w:rsid w:val="00F162E3"/>
    <w:rsid w:val="00F22A95"/>
    <w:rsid w:val="00F234E0"/>
    <w:rsid w:val="00F239BA"/>
    <w:rsid w:val="00F240CB"/>
    <w:rsid w:val="00F24880"/>
    <w:rsid w:val="00F32C5C"/>
    <w:rsid w:val="00F37AFC"/>
    <w:rsid w:val="00F42653"/>
    <w:rsid w:val="00F4488E"/>
    <w:rsid w:val="00F552B0"/>
    <w:rsid w:val="00F6772C"/>
    <w:rsid w:val="00F71708"/>
    <w:rsid w:val="00F7571C"/>
    <w:rsid w:val="00F7763C"/>
    <w:rsid w:val="00F77B20"/>
    <w:rsid w:val="00F80CBB"/>
    <w:rsid w:val="00F80CBD"/>
    <w:rsid w:val="00F82214"/>
    <w:rsid w:val="00F823E8"/>
    <w:rsid w:val="00FA1DCD"/>
    <w:rsid w:val="00FA2DD3"/>
    <w:rsid w:val="00FA3EF3"/>
    <w:rsid w:val="00FA5799"/>
    <w:rsid w:val="00FA733D"/>
    <w:rsid w:val="00FB10EB"/>
    <w:rsid w:val="00FB1455"/>
    <w:rsid w:val="00FB41F0"/>
    <w:rsid w:val="00FB60B4"/>
    <w:rsid w:val="00FB720A"/>
    <w:rsid w:val="00FB7B35"/>
    <w:rsid w:val="00FC0530"/>
    <w:rsid w:val="00FC4519"/>
    <w:rsid w:val="00FD4207"/>
    <w:rsid w:val="00FD4CCC"/>
    <w:rsid w:val="00FD7660"/>
    <w:rsid w:val="00FE257E"/>
    <w:rsid w:val="00FE3016"/>
    <w:rsid w:val="00FE4BCD"/>
    <w:rsid w:val="00FE5F82"/>
    <w:rsid w:val="00FF2FA9"/>
    <w:rsid w:val="00FF55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CD78"/>
  <w14:defaultImageDpi w14:val="32767"/>
  <w15:chartTrackingRefBased/>
  <w15:docId w15:val="{630FA0AD-2D29-0541-9371-36B3790C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72054A"/>
    <w:pPr>
      <w:pBdr>
        <w:top w:val="nil"/>
        <w:left w:val="nil"/>
        <w:bottom w:val="nil"/>
        <w:right w:val="nil"/>
        <w:between w:val="nil"/>
      </w:pBdr>
      <w:spacing w:line="276" w:lineRule="auto"/>
    </w:pPr>
    <w:rPr>
      <w:rFonts w:ascii="Arial" w:eastAsia="Arial" w:hAnsi="Arial" w:cs="Arial"/>
      <w:color w:val="000000"/>
      <w:sz w:val="22"/>
      <w:szCs w:val="22"/>
      <w:lang w:val="nl-BE" w:eastAsia="nl-BE"/>
    </w:rPr>
  </w:style>
  <w:style w:type="paragraph" w:styleId="Heading1">
    <w:name w:val="heading 1"/>
    <w:basedOn w:val="Normal"/>
    <w:next w:val="Normal"/>
    <w:link w:val="Heading1Char"/>
    <w:rsid w:val="0072054A"/>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4E29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54A"/>
    <w:rPr>
      <w:rFonts w:ascii="Arial" w:eastAsia="Arial" w:hAnsi="Arial" w:cs="Arial"/>
      <w:color w:val="000000"/>
      <w:sz w:val="40"/>
      <w:szCs w:val="40"/>
      <w:lang w:val="nl-BE" w:eastAsia="nl-BE"/>
    </w:rPr>
  </w:style>
  <w:style w:type="character" w:styleId="Hyperlink">
    <w:name w:val="Hyperlink"/>
    <w:basedOn w:val="DefaultParagraphFont"/>
    <w:uiPriority w:val="99"/>
    <w:unhideWhenUsed/>
    <w:rsid w:val="0072054A"/>
    <w:rPr>
      <w:color w:val="0563C1" w:themeColor="hyperlink"/>
      <w:u w:val="single"/>
    </w:rPr>
  </w:style>
  <w:style w:type="paragraph" w:customStyle="1" w:styleId="Hoofdstuk">
    <w:name w:val="Hoofdstuk"/>
    <w:basedOn w:val="Normal"/>
    <w:next w:val="Normal"/>
    <w:autoRedefine/>
    <w:rsid w:val="001C2A18"/>
    <w:pPr>
      <w:pBdr>
        <w:top w:val="none" w:sz="0" w:space="0" w:color="auto"/>
        <w:left w:val="none" w:sz="0" w:space="0" w:color="auto"/>
        <w:bottom w:val="none" w:sz="0" w:space="0" w:color="auto"/>
        <w:right w:val="none" w:sz="0" w:space="0" w:color="auto"/>
        <w:between w:val="none" w:sz="0" w:space="0" w:color="auto"/>
      </w:pBdr>
      <w:spacing w:after="120" w:line="240" w:lineRule="auto"/>
      <w:jc w:val="center"/>
    </w:pPr>
    <w:rPr>
      <w:rFonts w:ascii="Calibri Light" w:eastAsia="Times New Roman" w:hAnsi="Calibri Light" w:cstheme="minorHAnsi"/>
      <w:b/>
      <w:bCs/>
      <w:caps/>
      <w:color w:val="auto"/>
      <w:sz w:val="21"/>
      <w:szCs w:val="24"/>
      <w:lang w:val="en-US" w:eastAsia="en-US"/>
    </w:rPr>
  </w:style>
  <w:style w:type="paragraph" w:customStyle="1" w:styleId="ConclusieTekst">
    <w:name w:val="ConclusieTekst"/>
    <w:basedOn w:val="Normal"/>
    <w:link w:val="ConclusieTekstChar"/>
    <w:rsid w:val="0072054A"/>
    <w:pPr>
      <w:pBdr>
        <w:top w:val="none" w:sz="0" w:space="0" w:color="auto"/>
        <w:left w:val="none" w:sz="0" w:space="0" w:color="auto"/>
        <w:bottom w:val="none" w:sz="0" w:space="0" w:color="auto"/>
        <w:right w:val="none" w:sz="0" w:space="0" w:color="auto"/>
        <w:between w:val="none" w:sz="0" w:space="0" w:color="auto"/>
      </w:pBdr>
      <w:tabs>
        <w:tab w:val="left" w:pos="1134"/>
        <w:tab w:val="right" w:pos="9072"/>
      </w:tabs>
      <w:spacing w:line="360" w:lineRule="atLeast"/>
      <w:jc w:val="both"/>
    </w:pPr>
    <w:rPr>
      <w:rFonts w:ascii="Univers" w:eastAsia="Times New Roman" w:hAnsi="Univers" w:cs="Times New Roman"/>
      <w:color w:val="auto"/>
      <w:szCs w:val="20"/>
      <w:lang w:val="nl" w:eastAsia="nl-NL"/>
    </w:rPr>
  </w:style>
  <w:style w:type="character" w:customStyle="1" w:styleId="ConclusieTekstChar">
    <w:name w:val="ConclusieTekst Char"/>
    <w:basedOn w:val="DefaultParagraphFont"/>
    <w:link w:val="ConclusieTekst"/>
    <w:rsid w:val="0072054A"/>
    <w:rPr>
      <w:rFonts w:ascii="Univers" w:eastAsia="Times New Roman" w:hAnsi="Univers" w:cs="Times New Roman"/>
      <w:sz w:val="22"/>
      <w:szCs w:val="20"/>
      <w:lang w:val="nl" w:eastAsia="nl-NL"/>
    </w:rPr>
  </w:style>
  <w:style w:type="paragraph" w:styleId="Header">
    <w:name w:val="header"/>
    <w:basedOn w:val="Normal"/>
    <w:link w:val="HeaderChar"/>
    <w:uiPriority w:val="99"/>
    <w:unhideWhenUsed/>
    <w:rsid w:val="0072054A"/>
    <w:pPr>
      <w:tabs>
        <w:tab w:val="center" w:pos="4536"/>
        <w:tab w:val="right" w:pos="9072"/>
      </w:tabs>
      <w:spacing w:line="240" w:lineRule="auto"/>
    </w:pPr>
  </w:style>
  <w:style w:type="character" w:customStyle="1" w:styleId="HeaderChar">
    <w:name w:val="Header Char"/>
    <w:basedOn w:val="DefaultParagraphFont"/>
    <w:link w:val="Header"/>
    <w:uiPriority w:val="99"/>
    <w:rsid w:val="0072054A"/>
    <w:rPr>
      <w:rFonts w:ascii="Arial" w:eastAsia="Arial" w:hAnsi="Arial" w:cs="Arial"/>
      <w:color w:val="000000"/>
      <w:sz w:val="22"/>
      <w:szCs w:val="22"/>
      <w:lang w:val="nl-BE" w:eastAsia="nl-BE"/>
    </w:rPr>
  </w:style>
  <w:style w:type="paragraph" w:styleId="Footer">
    <w:name w:val="footer"/>
    <w:basedOn w:val="Normal"/>
    <w:link w:val="FooterChar"/>
    <w:uiPriority w:val="99"/>
    <w:unhideWhenUsed/>
    <w:rsid w:val="0072054A"/>
    <w:pPr>
      <w:tabs>
        <w:tab w:val="center" w:pos="4536"/>
        <w:tab w:val="right" w:pos="9072"/>
      </w:tabs>
      <w:spacing w:line="240" w:lineRule="auto"/>
    </w:pPr>
  </w:style>
  <w:style w:type="character" w:customStyle="1" w:styleId="FooterChar">
    <w:name w:val="Footer Char"/>
    <w:basedOn w:val="DefaultParagraphFont"/>
    <w:link w:val="Footer"/>
    <w:uiPriority w:val="99"/>
    <w:rsid w:val="0072054A"/>
    <w:rPr>
      <w:rFonts w:ascii="Arial" w:eastAsia="Arial" w:hAnsi="Arial" w:cs="Arial"/>
      <w:color w:val="000000"/>
      <w:sz w:val="22"/>
      <w:szCs w:val="22"/>
      <w:lang w:val="nl-BE" w:eastAsia="nl-BE"/>
    </w:rPr>
  </w:style>
  <w:style w:type="paragraph" w:styleId="BalloonText">
    <w:name w:val="Balloon Text"/>
    <w:basedOn w:val="Normal"/>
    <w:link w:val="BalloonTextChar"/>
    <w:uiPriority w:val="99"/>
    <w:semiHidden/>
    <w:unhideWhenUsed/>
    <w:rsid w:val="00AF31AF"/>
    <w:pPr>
      <w:spacing w:line="240" w:lineRule="auto"/>
    </w:pPr>
    <w:rPr>
      <w:rFonts w:asciiTheme="majorHAnsi" w:hAnsiTheme="majorHAnsi" w:cs="Times New Roman"/>
      <w:sz w:val="20"/>
      <w:szCs w:val="26"/>
    </w:rPr>
  </w:style>
  <w:style w:type="character" w:customStyle="1" w:styleId="BalloonTextChar">
    <w:name w:val="Balloon Text Char"/>
    <w:basedOn w:val="DefaultParagraphFont"/>
    <w:link w:val="BalloonText"/>
    <w:uiPriority w:val="99"/>
    <w:semiHidden/>
    <w:rsid w:val="00AF31AF"/>
    <w:rPr>
      <w:rFonts w:asciiTheme="majorHAnsi" w:eastAsia="Arial" w:hAnsiTheme="majorHAnsi" w:cs="Times New Roman"/>
      <w:color w:val="000000"/>
      <w:sz w:val="20"/>
      <w:szCs w:val="26"/>
      <w:lang w:val="nl-BE" w:eastAsia="nl-BE"/>
    </w:rPr>
  </w:style>
  <w:style w:type="character" w:styleId="CommentReference">
    <w:name w:val="annotation reference"/>
    <w:basedOn w:val="DefaultParagraphFont"/>
    <w:uiPriority w:val="99"/>
    <w:semiHidden/>
    <w:unhideWhenUsed/>
    <w:rsid w:val="00B52ABE"/>
    <w:rPr>
      <w:sz w:val="16"/>
      <w:szCs w:val="16"/>
    </w:rPr>
  </w:style>
  <w:style w:type="paragraph" w:styleId="CommentText">
    <w:name w:val="annotation text"/>
    <w:basedOn w:val="Normal"/>
    <w:link w:val="CommentTextChar"/>
    <w:uiPriority w:val="99"/>
    <w:semiHidden/>
    <w:unhideWhenUsed/>
    <w:rsid w:val="00B52ABE"/>
    <w:pPr>
      <w:spacing w:line="240" w:lineRule="auto"/>
    </w:pPr>
    <w:rPr>
      <w:sz w:val="20"/>
      <w:szCs w:val="20"/>
    </w:rPr>
  </w:style>
  <w:style w:type="character" w:customStyle="1" w:styleId="CommentTextChar">
    <w:name w:val="Comment Text Char"/>
    <w:basedOn w:val="DefaultParagraphFont"/>
    <w:link w:val="CommentText"/>
    <w:uiPriority w:val="99"/>
    <w:semiHidden/>
    <w:rsid w:val="00B52ABE"/>
    <w:rPr>
      <w:rFonts w:ascii="Arial" w:eastAsia="Arial" w:hAnsi="Arial" w:cs="Arial"/>
      <w:color w:val="000000"/>
      <w:sz w:val="20"/>
      <w:szCs w:val="20"/>
      <w:lang w:val="nl-BE" w:eastAsia="nl-BE"/>
    </w:rPr>
  </w:style>
  <w:style w:type="paragraph" w:styleId="CommentSubject">
    <w:name w:val="annotation subject"/>
    <w:basedOn w:val="CommentText"/>
    <w:next w:val="CommentText"/>
    <w:link w:val="CommentSubjectChar"/>
    <w:uiPriority w:val="99"/>
    <w:semiHidden/>
    <w:unhideWhenUsed/>
    <w:rsid w:val="00B52ABE"/>
    <w:rPr>
      <w:b/>
      <w:bCs/>
    </w:rPr>
  </w:style>
  <w:style w:type="character" w:customStyle="1" w:styleId="CommentSubjectChar">
    <w:name w:val="Comment Subject Char"/>
    <w:basedOn w:val="CommentTextChar"/>
    <w:link w:val="CommentSubject"/>
    <w:uiPriority w:val="99"/>
    <w:semiHidden/>
    <w:rsid w:val="00B52ABE"/>
    <w:rPr>
      <w:rFonts w:ascii="Arial" w:eastAsia="Arial" w:hAnsi="Arial" w:cs="Arial"/>
      <w:b/>
      <w:bCs/>
      <w:color w:val="000000"/>
      <w:sz w:val="20"/>
      <w:szCs w:val="20"/>
      <w:lang w:val="nl-BE" w:eastAsia="nl-BE"/>
    </w:rPr>
  </w:style>
  <w:style w:type="paragraph" w:styleId="ListParagraph">
    <w:name w:val="List Paragraph"/>
    <w:basedOn w:val="Normal"/>
    <w:uiPriority w:val="34"/>
    <w:qFormat/>
    <w:rsid w:val="000A5CE8"/>
    <w:pPr>
      <w:ind w:left="720"/>
      <w:contextualSpacing/>
    </w:pPr>
  </w:style>
  <w:style w:type="paragraph" w:styleId="Revision">
    <w:name w:val="Revision"/>
    <w:hidden/>
    <w:uiPriority w:val="99"/>
    <w:semiHidden/>
    <w:rsid w:val="00CE6BEB"/>
    <w:rPr>
      <w:rFonts w:ascii="Arial" w:eastAsia="Arial" w:hAnsi="Arial" w:cs="Arial"/>
      <w:color w:val="000000"/>
      <w:sz w:val="22"/>
      <w:szCs w:val="22"/>
      <w:lang w:val="nl-BE" w:eastAsia="nl-BE"/>
    </w:rPr>
  </w:style>
  <w:style w:type="character" w:customStyle="1" w:styleId="english">
    <w:name w:val="english"/>
    <w:rsid w:val="006141DA"/>
    <w:rPr>
      <w:lang w:val="en-GB"/>
    </w:rPr>
  </w:style>
  <w:style w:type="character" w:styleId="UnresolvedMention">
    <w:name w:val="Unresolved Mention"/>
    <w:basedOn w:val="DefaultParagraphFont"/>
    <w:uiPriority w:val="99"/>
    <w:rsid w:val="00CA5888"/>
    <w:rPr>
      <w:color w:val="808080"/>
      <w:shd w:val="clear" w:color="auto" w:fill="E6E6E6"/>
    </w:rPr>
  </w:style>
  <w:style w:type="character" w:styleId="FollowedHyperlink">
    <w:name w:val="FollowedHyperlink"/>
    <w:basedOn w:val="DefaultParagraphFont"/>
    <w:uiPriority w:val="99"/>
    <w:semiHidden/>
    <w:unhideWhenUsed/>
    <w:rsid w:val="00E70FE1"/>
    <w:rPr>
      <w:color w:val="954F72" w:themeColor="followedHyperlink"/>
      <w:u w:val="single"/>
    </w:rPr>
  </w:style>
  <w:style w:type="paragraph" w:styleId="TOC1">
    <w:name w:val="toc 1"/>
    <w:basedOn w:val="Normal"/>
    <w:uiPriority w:val="1"/>
    <w:qFormat/>
    <w:rsid w:val="001C2A1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120" w:line="240" w:lineRule="auto"/>
    </w:pPr>
    <w:rPr>
      <w:rFonts w:asciiTheme="majorHAnsi" w:hAnsiTheme="majorHAnsi"/>
      <w:b/>
      <w:bCs/>
      <w:color w:val="auto"/>
      <w:sz w:val="21"/>
      <w:lang w:val="en-US" w:eastAsia="en-US"/>
    </w:rPr>
  </w:style>
  <w:style w:type="paragraph" w:styleId="TOC2">
    <w:name w:val="toc 2"/>
    <w:basedOn w:val="Normal"/>
    <w:uiPriority w:val="1"/>
    <w:qFormat/>
    <w:rsid w:val="001C2A18"/>
    <w:pPr>
      <w:widowControl w:val="0"/>
      <w:numPr>
        <w:numId w:val="10"/>
      </w:numPr>
      <w:pBdr>
        <w:top w:val="none" w:sz="0" w:space="0" w:color="auto"/>
        <w:left w:val="none" w:sz="0" w:space="0" w:color="auto"/>
        <w:bottom w:val="none" w:sz="0" w:space="0" w:color="auto"/>
        <w:right w:val="none" w:sz="0" w:space="0" w:color="auto"/>
        <w:between w:val="none" w:sz="0" w:space="0" w:color="auto"/>
      </w:pBdr>
      <w:autoSpaceDE w:val="0"/>
      <w:autoSpaceDN w:val="0"/>
      <w:spacing w:after="120" w:line="240" w:lineRule="auto"/>
    </w:pPr>
    <w:rPr>
      <w:rFonts w:asciiTheme="majorHAnsi" w:hAnsiTheme="majorHAnsi"/>
      <w:b/>
      <w:color w:val="auto"/>
      <w:sz w:val="21"/>
      <w:lang w:val="en-US" w:eastAsia="en-US"/>
    </w:rPr>
  </w:style>
  <w:style w:type="paragraph" w:styleId="TOC3">
    <w:name w:val="toc 3"/>
    <w:basedOn w:val="Normal"/>
    <w:uiPriority w:val="1"/>
    <w:qFormat/>
    <w:rsid w:val="002A72B3"/>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12" w:line="240" w:lineRule="auto"/>
      <w:ind w:left="161"/>
    </w:pPr>
    <w:rPr>
      <w:b/>
      <w:bCs/>
      <w:i/>
      <w:color w:val="auto"/>
      <w:lang w:val="en-US" w:eastAsia="en-US"/>
    </w:rPr>
  </w:style>
  <w:style w:type="paragraph" w:styleId="NoSpacing">
    <w:name w:val="No Spacing"/>
    <w:uiPriority w:val="1"/>
    <w:qFormat/>
    <w:rsid w:val="001C30D0"/>
    <w:pPr>
      <w:pBdr>
        <w:top w:val="nil"/>
        <w:left w:val="nil"/>
        <w:bottom w:val="nil"/>
        <w:right w:val="nil"/>
        <w:between w:val="nil"/>
      </w:pBdr>
      <w:spacing w:after="120"/>
    </w:pPr>
    <w:rPr>
      <w:rFonts w:asciiTheme="majorHAnsi" w:eastAsia="Arial" w:hAnsiTheme="majorHAnsi" w:cs="Arial"/>
      <w:color w:val="000000"/>
      <w:sz w:val="21"/>
      <w:szCs w:val="22"/>
      <w:lang w:val="nl-BE" w:eastAsia="nl-BE"/>
    </w:rPr>
  </w:style>
  <w:style w:type="paragraph" w:customStyle="1" w:styleId="Nummering1">
    <w:name w:val="Nummering 1"/>
    <w:basedOn w:val="Normal"/>
    <w:uiPriority w:val="2"/>
    <w:qFormat/>
    <w:rsid w:val="004E2908"/>
    <w:pPr>
      <w:numPr>
        <w:numId w:val="16"/>
      </w:numPr>
      <w:pBdr>
        <w:top w:val="none" w:sz="0" w:space="0" w:color="auto"/>
        <w:left w:val="none" w:sz="0" w:space="0" w:color="auto"/>
        <w:bottom w:val="none" w:sz="0" w:space="0" w:color="auto"/>
        <w:right w:val="none" w:sz="0" w:space="0" w:color="auto"/>
        <w:between w:val="none" w:sz="0" w:space="0" w:color="auto"/>
      </w:pBdr>
      <w:spacing w:before="240" w:after="200"/>
      <w:jc w:val="both"/>
    </w:pPr>
    <w:rPr>
      <w:rFonts w:eastAsia="Calibri" w:cs="Times New Roman"/>
      <w:color w:val="auto"/>
      <w:sz w:val="20"/>
      <w:lang w:eastAsia="en-US"/>
    </w:rPr>
  </w:style>
  <w:style w:type="paragraph" w:customStyle="1" w:styleId="Nummering2">
    <w:name w:val="Nummering 2"/>
    <w:basedOn w:val="Nummering1"/>
    <w:uiPriority w:val="2"/>
    <w:qFormat/>
    <w:rsid w:val="004E2908"/>
    <w:pPr>
      <w:numPr>
        <w:ilvl w:val="1"/>
      </w:numPr>
    </w:pPr>
  </w:style>
  <w:style w:type="table" w:styleId="TableGrid">
    <w:name w:val="Table Grid"/>
    <w:basedOn w:val="TableNormal"/>
    <w:rsid w:val="004E2908"/>
    <w:rPr>
      <w:rFonts w:ascii="Cambria" w:eastAsia="Calibri" w:hAnsi="Cambria"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E2908"/>
    <w:rPr>
      <w:rFonts w:ascii="Arial" w:hAnsi="Arial"/>
      <w:b/>
      <w:bCs/>
      <w:i w:val="0"/>
      <w:iCs/>
      <w:spacing w:val="0"/>
      <w:sz w:val="20"/>
    </w:rPr>
  </w:style>
  <w:style w:type="paragraph" w:customStyle="1" w:styleId="InspringingStandaard">
    <w:name w:val="Inspringing Standaard"/>
    <w:basedOn w:val="Normal"/>
    <w:autoRedefine/>
    <w:qFormat/>
    <w:rsid w:val="004E2908"/>
    <w:pPr>
      <w:pBdr>
        <w:top w:val="none" w:sz="0" w:space="0" w:color="auto"/>
        <w:left w:val="none" w:sz="0" w:space="0" w:color="auto"/>
        <w:bottom w:val="none" w:sz="0" w:space="0" w:color="auto"/>
        <w:right w:val="none" w:sz="0" w:space="0" w:color="auto"/>
        <w:between w:val="none" w:sz="0" w:space="0" w:color="auto"/>
      </w:pBdr>
      <w:spacing w:before="240" w:after="200"/>
      <w:ind w:left="737"/>
      <w:jc w:val="both"/>
    </w:pPr>
    <w:rPr>
      <w:rFonts w:eastAsia="Calibri" w:cs="Times New Roman"/>
      <w:color w:val="auto"/>
      <w:sz w:val="20"/>
      <w:lang w:val="en-GB" w:eastAsia="en-US"/>
    </w:rPr>
  </w:style>
  <w:style w:type="paragraph" w:styleId="ListNumber2">
    <w:name w:val="List Number 2"/>
    <w:basedOn w:val="Heading2"/>
    <w:link w:val="ListNumber2Char"/>
    <w:uiPriority w:val="99"/>
    <w:unhideWhenUsed/>
    <w:qFormat/>
    <w:rsid w:val="004E2908"/>
    <w:pPr>
      <w:keepNext w:val="0"/>
      <w:keepLines w:val="0"/>
      <w:numPr>
        <w:ilvl w:val="1"/>
      </w:numPr>
      <w:pBdr>
        <w:top w:val="none" w:sz="0" w:space="0" w:color="auto"/>
        <w:left w:val="none" w:sz="0" w:space="0" w:color="auto"/>
        <w:bottom w:val="none" w:sz="0" w:space="0" w:color="auto"/>
        <w:right w:val="none" w:sz="0" w:space="0" w:color="auto"/>
        <w:between w:val="none" w:sz="0" w:space="0" w:color="auto"/>
      </w:pBdr>
      <w:spacing w:before="240" w:line="271" w:lineRule="auto"/>
      <w:ind w:left="576" w:hanging="576"/>
      <w:jc w:val="both"/>
      <w:outlineLvl w:val="9"/>
    </w:pPr>
    <w:rPr>
      <w:rFonts w:ascii="Arial" w:eastAsia="Calibri" w:hAnsi="Arial" w:cs="Times New Roman"/>
      <w:color w:val="auto"/>
      <w:sz w:val="20"/>
      <w:szCs w:val="28"/>
      <w:lang w:eastAsia="en-US"/>
    </w:rPr>
  </w:style>
  <w:style w:type="character" w:customStyle="1" w:styleId="ListNumber2Char">
    <w:name w:val="List Number 2 Char"/>
    <w:link w:val="ListNumber2"/>
    <w:uiPriority w:val="99"/>
    <w:rsid w:val="004E2908"/>
    <w:rPr>
      <w:rFonts w:ascii="Arial" w:eastAsia="Calibri" w:hAnsi="Arial" w:cs="Times New Roman"/>
      <w:sz w:val="20"/>
      <w:szCs w:val="28"/>
      <w:lang w:val="nl-BE"/>
    </w:rPr>
  </w:style>
  <w:style w:type="character" w:customStyle="1" w:styleId="Heading2Char">
    <w:name w:val="Heading 2 Char"/>
    <w:basedOn w:val="DefaultParagraphFont"/>
    <w:link w:val="Heading2"/>
    <w:uiPriority w:val="9"/>
    <w:semiHidden/>
    <w:rsid w:val="004E2908"/>
    <w:rPr>
      <w:rFonts w:asciiTheme="majorHAnsi" w:eastAsiaTheme="majorEastAsia" w:hAnsiTheme="majorHAnsi" w:cstheme="majorBidi"/>
      <w:color w:val="2F5496" w:themeColor="accent1" w:themeShade="BF"/>
      <w:sz w:val="26"/>
      <w:szCs w:val="26"/>
      <w:lang w:val="nl-BE" w:eastAsia="nl-BE"/>
    </w:rPr>
  </w:style>
  <w:style w:type="paragraph" w:styleId="NormalWeb">
    <w:name w:val="Normal (Web)"/>
    <w:basedOn w:val="Normal"/>
    <w:uiPriority w:val="99"/>
    <w:rsid w:val="00087A4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18"/>
      <w:szCs w:val="24"/>
      <w:lang w:val="en-US" w:eastAsia="en-US"/>
    </w:rPr>
  </w:style>
  <w:style w:type="paragraph" w:styleId="BodyText2">
    <w:name w:val="Body Text 2"/>
    <w:basedOn w:val="Normal"/>
    <w:link w:val="BodyText2Char"/>
    <w:rsid w:val="00087A45"/>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eastAsia="Times New Roman" w:cs="Times New Roman"/>
      <w:color w:val="auto"/>
      <w:sz w:val="18"/>
      <w:szCs w:val="20"/>
      <w:lang w:val="en-US" w:eastAsia="en-US"/>
    </w:rPr>
  </w:style>
  <w:style w:type="character" w:customStyle="1" w:styleId="BodyText2Char">
    <w:name w:val="Body Text 2 Char"/>
    <w:basedOn w:val="DefaultParagraphFont"/>
    <w:link w:val="BodyText2"/>
    <w:rsid w:val="00087A45"/>
    <w:rPr>
      <w:rFonts w:ascii="Arial" w:eastAsia="Times New Roman" w:hAnsi="Arial" w:cs="Times New Roman"/>
      <w:sz w:val="18"/>
      <w:szCs w:val="20"/>
      <w:lang w:val="en-US"/>
    </w:rPr>
  </w:style>
  <w:style w:type="paragraph" w:customStyle="1" w:styleId="AOHead1">
    <w:name w:val="AOHead1"/>
    <w:basedOn w:val="Normal"/>
    <w:rsid w:val="00087A45"/>
    <w:pPr>
      <w:numPr>
        <w:numId w:val="28"/>
      </w:num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18"/>
      <w:szCs w:val="20"/>
      <w:lang w:val="en-GB" w:eastAsia="en-US"/>
    </w:rPr>
  </w:style>
  <w:style w:type="paragraph" w:customStyle="1" w:styleId="AOHead2">
    <w:name w:val="AOHead2"/>
    <w:basedOn w:val="Normal"/>
    <w:rsid w:val="00087A45"/>
    <w:pPr>
      <w:numPr>
        <w:ilvl w:val="1"/>
        <w:numId w:val="28"/>
      </w:num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18"/>
      <w:szCs w:val="20"/>
      <w:lang w:val="en-GB" w:eastAsia="en-US"/>
    </w:rPr>
  </w:style>
  <w:style w:type="paragraph" w:customStyle="1" w:styleId="AOHead3">
    <w:name w:val="AOHead3"/>
    <w:basedOn w:val="Normal"/>
    <w:rsid w:val="00087A45"/>
    <w:pPr>
      <w:numPr>
        <w:ilvl w:val="2"/>
        <w:numId w:val="28"/>
      </w:num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18"/>
      <w:szCs w:val="20"/>
      <w:lang w:val="en-GB" w:eastAsia="en-US"/>
    </w:rPr>
  </w:style>
  <w:style w:type="paragraph" w:customStyle="1" w:styleId="AOHead4">
    <w:name w:val="AOHead4"/>
    <w:basedOn w:val="Normal"/>
    <w:rsid w:val="00087A45"/>
    <w:pPr>
      <w:numPr>
        <w:ilvl w:val="3"/>
        <w:numId w:val="28"/>
      </w:num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18"/>
      <w:szCs w:val="20"/>
      <w:lang w:val="en-GB" w:eastAsia="en-US"/>
    </w:rPr>
  </w:style>
  <w:style w:type="paragraph" w:customStyle="1" w:styleId="AOHead5">
    <w:name w:val="AOHead5"/>
    <w:basedOn w:val="Normal"/>
    <w:rsid w:val="00087A45"/>
    <w:pPr>
      <w:numPr>
        <w:ilvl w:val="4"/>
        <w:numId w:val="28"/>
      </w:num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18"/>
      <w:szCs w:val="20"/>
      <w:lang w:val="en-GB" w:eastAsia="en-US"/>
    </w:rPr>
  </w:style>
  <w:style w:type="paragraph" w:customStyle="1" w:styleId="AOHead6">
    <w:name w:val="AOHead6"/>
    <w:basedOn w:val="Normal"/>
    <w:rsid w:val="00087A45"/>
    <w:pPr>
      <w:numPr>
        <w:ilvl w:val="5"/>
        <w:numId w:val="28"/>
      </w:num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18"/>
      <w:szCs w:val="20"/>
      <w:lang w:val="en-GB" w:eastAsia="en-US"/>
    </w:rPr>
  </w:style>
  <w:style w:type="character" w:customStyle="1" w:styleId="apple-converted-space">
    <w:name w:val="apple-converted-space"/>
    <w:basedOn w:val="DefaultParagraphFont"/>
    <w:rsid w:val="00D03831"/>
  </w:style>
  <w:style w:type="numbering" w:customStyle="1" w:styleId="Huidigelijst1">
    <w:name w:val="Huidige lijst1"/>
    <w:uiPriority w:val="99"/>
    <w:rsid w:val="00665994"/>
    <w:pPr>
      <w:numPr>
        <w:numId w:val="37"/>
      </w:numPr>
    </w:pPr>
  </w:style>
  <w:style w:type="paragraph" w:customStyle="1" w:styleId="Legal2L1">
    <w:name w:val="Legal2_L1"/>
    <w:basedOn w:val="Normal"/>
    <w:next w:val="Normal"/>
    <w:uiPriority w:val="99"/>
    <w:rsid w:val="001A185A"/>
    <w:pPr>
      <w:numPr>
        <w:numId w:val="58"/>
      </w:numPr>
      <w:pBdr>
        <w:top w:val="none" w:sz="0" w:space="0" w:color="auto"/>
        <w:left w:val="none" w:sz="0" w:space="0" w:color="auto"/>
        <w:bottom w:val="none" w:sz="0" w:space="0" w:color="auto"/>
        <w:right w:val="none" w:sz="0" w:space="0" w:color="auto"/>
        <w:between w:val="none" w:sz="0" w:space="0" w:color="auto"/>
      </w:pBdr>
      <w:spacing w:after="240" w:line="240" w:lineRule="auto"/>
      <w:jc w:val="both"/>
      <w:outlineLvl w:val="0"/>
    </w:pPr>
    <w:rPr>
      <w:rFonts w:eastAsia="Times New Roman" w:cs="Times New Roman"/>
      <w:color w:val="auto"/>
      <w:sz w:val="20"/>
      <w:szCs w:val="20"/>
      <w:lang w:val="en-US" w:eastAsia="en-US"/>
    </w:rPr>
  </w:style>
  <w:style w:type="paragraph" w:customStyle="1" w:styleId="Legal2L2">
    <w:name w:val="Legal2_L2"/>
    <w:basedOn w:val="Legal2L1"/>
    <w:next w:val="Normal"/>
    <w:uiPriority w:val="99"/>
    <w:rsid w:val="001A185A"/>
    <w:pPr>
      <w:numPr>
        <w:ilvl w:val="1"/>
      </w:numPr>
      <w:outlineLvl w:val="1"/>
    </w:pPr>
  </w:style>
  <w:style w:type="paragraph" w:customStyle="1" w:styleId="Legal2L3">
    <w:name w:val="Legal2_L3"/>
    <w:basedOn w:val="Legal2L2"/>
    <w:next w:val="Normal"/>
    <w:uiPriority w:val="99"/>
    <w:rsid w:val="001A185A"/>
    <w:pPr>
      <w:numPr>
        <w:ilvl w:val="2"/>
      </w:numPr>
      <w:outlineLvl w:val="2"/>
    </w:pPr>
  </w:style>
  <w:style w:type="paragraph" w:customStyle="1" w:styleId="Legal2L4">
    <w:name w:val="Legal2_L4"/>
    <w:basedOn w:val="Legal2L3"/>
    <w:next w:val="Normal"/>
    <w:uiPriority w:val="99"/>
    <w:rsid w:val="001A185A"/>
    <w:pPr>
      <w:numPr>
        <w:ilvl w:val="3"/>
      </w:numPr>
      <w:outlineLvl w:val="3"/>
    </w:pPr>
  </w:style>
  <w:style w:type="paragraph" w:customStyle="1" w:styleId="Legal2L5">
    <w:name w:val="Legal2_L5"/>
    <w:basedOn w:val="Legal2L4"/>
    <w:next w:val="Normal"/>
    <w:uiPriority w:val="99"/>
    <w:rsid w:val="001A185A"/>
    <w:pPr>
      <w:numPr>
        <w:ilvl w:val="4"/>
      </w:numPr>
      <w:outlineLvl w:val="4"/>
    </w:pPr>
  </w:style>
  <w:style w:type="paragraph" w:customStyle="1" w:styleId="Legal2L6">
    <w:name w:val="Legal2_L6"/>
    <w:basedOn w:val="Legal2L5"/>
    <w:next w:val="Normal"/>
    <w:uiPriority w:val="99"/>
    <w:rsid w:val="001A185A"/>
    <w:pPr>
      <w:numPr>
        <w:ilvl w:val="5"/>
      </w:numPr>
      <w:outlineLvl w:val="5"/>
    </w:pPr>
  </w:style>
  <w:style w:type="paragraph" w:customStyle="1" w:styleId="Legal2L7">
    <w:name w:val="Legal2_L7"/>
    <w:basedOn w:val="Legal2L6"/>
    <w:next w:val="Normal"/>
    <w:uiPriority w:val="99"/>
    <w:rsid w:val="001A185A"/>
    <w:pPr>
      <w:numPr>
        <w:ilvl w:val="6"/>
      </w:numPr>
      <w:outlineLvl w:val="6"/>
    </w:pPr>
  </w:style>
  <w:style w:type="paragraph" w:customStyle="1" w:styleId="Legal2L8">
    <w:name w:val="Legal2_L8"/>
    <w:basedOn w:val="Legal2L7"/>
    <w:next w:val="Normal"/>
    <w:uiPriority w:val="99"/>
    <w:rsid w:val="001A185A"/>
    <w:pPr>
      <w:numPr>
        <w:ilvl w:val="7"/>
      </w:numPr>
      <w:outlineLvl w:val="7"/>
    </w:pPr>
  </w:style>
  <w:style w:type="paragraph" w:customStyle="1" w:styleId="Legal2L9">
    <w:name w:val="Legal2_L9"/>
    <w:basedOn w:val="Legal2L8"/>
    <w:next w:val="Normal"/>
    <w:uiPriority w:val="99"/>
    <w:rsid w:val="001A185A"/>
    <w:pPr>
      <w:numPr>
        <w:ilvl w:val="8"/>
      </w:numPr>
      <w:outlineLvl w:val="8"/>
    </w:pPr>
  </w:style>
  <w:style w:type="character" w:customStyle="1" w:styleId="gmail-s2">
    <w:name w:val="gmail-s2"/>
    <w:basedOn w:val="DefaultParagraphFont"/>
    <w:rsid w:val="00794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8377">
      <w:bodyDiv w:val="1"/>
      <w:marLeft w:val="0"/>
      <w:marRight w:val="0"/>
      <w:marTop w:val="0"/>
      <w:marBottom w:val="0"/>
      <w:divBdr>
        <w:top w:val="none" w:sz="0" w:space="0" w:color="auto"/>
        <w:left w:val="none" w:sz="0" w:space="0" w:color="auto"/>
        <w:bottom w:val="none" w:sz="0" w:space="0" w:color="auto"/>
        <w:right w:val="none" w:sz="0" w:space="0" w:color="auto"/>
      </w:divBdr>
    </w:div>
    <w:div w:id="479806988">
      <w:bodyDiv w:val="1"/>
      <w:marLeft w:val="0"/>
      <w:marRight w:val="0"/>
      <w:marTop w:val="0"/>
      <w:marBottom w:val="0"/>
      <w:divBdr>
        <w:top w:val="none" w:sz="0" w:space="0" w:color="auto"/>
        <w:left w:val="none" w:sz="0" w:space="0" w:color="auto"/>
        <w:bottom w:val="none" w:sz="0" w:space="0" w:color="auto"/>
        <w:right w:val="none" w:sz="0" w:space="0" w:color="auto"/>
      </w:divBdr>
      <w:divsChild>
        <w:div w:id="1041898198">
          <w:marLeft w:val="0"/>
          <w:marRight w:val="0"/>
          <w:marTop w:val="0"/>
          <w:marBottom w:val="0"/>
          <w:divBdr>
            <w:top w:val="none" w:sz="0" w:space="0" w:color="auto"/>
            <w:left w:val="none" w:sz="0" w:space="0" w:color="auto"/>
            <w:bottom w:val="none" w:sz="0" w:space="0" w:color="auto"/>
            <w:right w:val="none" w:sz="0" w:space="0" w:color="auto"/>
          </w:divBdr>
          <w:divsChild>
            <w:div w:id="705833952">
              <w:marLeft w:val="0"/>
              <w:marRight w:val="0"/>
              <w:marTop w:val="0"/>
              <w:marBottom w:val="0"/>
              <w:divBdr>
                <w:top w:val="none" w:sz="0" w:space="0" w:color="auto"/>
                <w:left w:val="none" w:sz="0" w:space="0" w:color="auto"/>
                <w:bottom w:val="none" w:sz="0" w:space="0" w:color="auto"/>
                <w:right w:val="none" w:sz="0" w:space="0" w:color="auto"/>
              </w:divBdr>
              <w:divsChild>
                <w:div w:id="13944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1043">
      <w:bodyDiv w:val="1"/>
      <w:marLeft w:val="0"/>
      <w:marRight w:val="0"/>
      <w:marTop w:val="0"/>
      <w:marBottom w:val="0"/>
      <w:divBdr>
        <w:top w:val="none" w:sz="0" w:space="0" w:color="auto"/>
        <w:left w:val="none" w:sz="0" w:space="0" w:color="auto"/>
        <w:bottom w:val="none" w:sz="0" w:space="0" w:color="auto"/>
        <w:right w:val="none" w:sz="0" w:space="0" w:color="auto"/>
      </w:divBdr>
    </w:div>
    <w:div w:id="594752537">
      <w:bodyDiv w:val="1"/>
      <w:marLeft w:val="0"/>
      <w:marRight w:val="0"/>
      <w:marTop w:val="0"/>
      <w:marBottom w:val="0"/>
      <w:divBdr>
        <w:top w:val="none" w:sz="0" w:space="0" w:color="auto"/>
        <w:left w:val="none" w:sz="0" w:space="0" w:color="auto"/>
        <w:bottom w:val="none" w:sz="0" w:space="0" w:color="auto"/>
        <w:right w:val="none" w:sz="0" w:space="0" w:color="auto"/>
      </w:divBdr>
    </w:div>
    <w:div w:id="792597707">
      <w:bodyDiv w:val="1"/>
      <w:marLeft w:val="0"/>
      <w:marRight w:val="0"/>
      <w:marTop w:val="0"/>
      <w:marBottom w:val="0"/>
      <w:divBdr>
        <w:top w:val="none" w:sz="0" w:space="0" w:color="auto"/>
        <w:left w:val="none" w:sz="0" w:space="0" w:color="auto"/>
        <w:bottom w:val="none" w:sz="0" w:space="0" w:color="auto"/>
        <w:right w:val="none" w:sz="0" w:space="0" w:color="auto"/>
      </w:divBdr>
    </w:div>
    <w:div w:id="878932318">
      <w:bodyDiv w:val="1"/>
      <w:marLeft w:val="0"/>
      <w:marRight w:val="0"/>
      <w:marTop w:val="0"/>
      <w:marBottom w:val="0"/>
      <w:divBdr>
        <w:top w:val="none" w:sz="0" w:space="0" w:color="auto"/>
        <w:left w:val="none" w:sz="0" w:space="0" w:color="auto"/>
        <w:bottom w:val="none" w:sz="0" w:space="0" w:color="auto"/>
        <w:right w:val="none" w:sz="0" w:space="0" w:color="auto"/>
      </w:divBdr>
    </w:div>
    <w:div w:id="937255089">
      <w:bodyDiv w:val="1"/>
      <w:marLeft w:val="0"/>
      <w:marRight w:val="0"/>
      <w:marTop w:val="0"/>
      <w:marBottom w:val="0"/>
      <w:divBdr>
        <w:top w:val="none" w:sz="0" w:space="0" w:color="auto"/>
        <w:left w:val="none" w:sz="0" w:space="0" w:color="auto"/>
        <w:bottom w:val="none" w:sz="0" w:space="0" w:color="auto"/>
        <w:right w:val="none" w:sz="0" w:space="0" w:color="auto"/>
      </w:divBdr>
    </w:div>
    <w:div w:id="1016426873">
      <w:bodyDiv w:val="1"/>
      <w:marLeft w:val="0"/>
      <w:marRight w:val="0"/>
      <w:marTop w:val="0"/>
      <w:marBottom w:val="0"/>
      <w:divBdr>
        <w:top w:val="none" w:sz="0" w:space="0" w:color="auto"/>
        <w:left w:val="none" w:sz="0" w:space="0" w:color="auto"/>
        <w:bottom w:val="none" w:sz="0" w:space="0" w:color="auto"/>
        <w:right w:val="none" w:sz="0" w:space="0" w:color="auto"/>
      </w:divBdr>
    </w:div>
    <w:div w:id="1046678001">
      <w:bodyDiv w:val="1"/>
      <w:marLeft w:val="0"/>
      <w:marRight w:val="0"/>
      <w:marTop w:val="0"/>
      <w:marBottom w:val="0"/>
      <w:divBdr>
        <w:top w:val="none" w:sz="0" w:space="0" w:color="auto"/>
        <w:left w:val="none" w:sz="0" w:space="0" w:color="auto"/>
        <w:bottom w:val="none" w:sz="0" w:space="0" w:color="auto"/>
        <w:right w:val="none" w:sz="0" w:space="0" w:color="auto"/>
      </w:divBdr>
    </w:div>
    <w:div w:id="1075976370">
      <w:bodyDiv w:val="1"/>
      <w:marLeft w:val="0"/>
      <w:marRight w:val="0"/>
      <w:marTop w:val="0"/>
      <w:marBottom w:val="0"/>
      <w:divBdr>
        <w:top w:val="none" w:sz="0" w:space="0" w:color="auto"/>
        <w:left w:val="none" w:sz="0" w:space="0" w:color="auto"/>
        <w:bottom w:val="none" w:sz="0" w:space="0" w:color="auto"/>
        <w:right w:val="none" w:sz="0" w:space="0" w:color="auto"/>
      </w:divBdr>
    </w:div>
    <w:div w:id="1176768151">
      <w:bodyDiv w:val="1"/>
      <w:marLeft w:val="0"/>
      <w:marRight w:val="0"/>
      <w:marTop w:val="0"/>
      <w:marBottom w:val="0"/>
      <w:divBdr>
        <w:top w:val="none" w:sz="0" w:space="0" w:color="auto"/>
        <w:left w:val="none" w:sz="0" w:space="0" w:color="auto"/>
        <w:bottom w:val="none" w:sz="0" w:space="0" w:color="auto"/>
        <w:right w:val="none" w:sz="0" w:space="0" w:color="auto"/>
      </w:divBdr>
    </w:div>
    <w:div w:id="1445535215">
      <w:bodyDiv w:val="1"/>
      <w:marLeft w:val="0"/>
      <w:marRight w:val="0"/>
      <w:marTop w:val="0"/>
      <w:marBottom w:val="0"/>
      <w:divBdr>
        <w:top w:val="none" w:sz="0" w:space="0" w:color="auto"/>
        <w:left w:val="none" w:sz="0" w:space="0" w:color="auto"/>
        <w:bottom w:val="none" w:sz="0" w:space="0" w:color="auto"/>
        <w:right w:val="none" w:sz="0" w:space="0" w:color="auto"/>
      </w:divBdr>
    </w:div>
    <w:div w:id="1669014545">
      <w:bodyDiv w:val="1"/>
      <w:marLeft w:val="0"/>
      <w:marRight w:val="0"/>
      <w:marTop w:val="0"/>
      <w:marBottom w:val="0"/>
      <w:divBdr>
        <w:top w:val="none" w:sz="0" w:space="0" w:color="auto"/>
        <w:left w:val="none" w:sz="0" w:space="0" w:color="auto"/>
        <w:bottom w:val="none" w:sz="0" w:space="0" w:color="auto"/>
        <w:right w:val="none" w:sz="0" w:space="0" w:color="auto"/>
      </w:divBdr>
    </w:div>
    <w:div w:id="1747991523">
      <w:bodyDiv w:val="1"/>
      <w:marLeft w:val="0"/>
      <w:marRight w:val="0"/>
      <w:marTop w:val="0"/>
      <w:marBottom w:val="0"/>
      <w:divBdr>
        <w:top w:val="none" w:sz="0" w:space="0" w:color="auto"/>
        <w:left w:val="none" w:sz="0" w:space="0" w:color="auto"/>
        <w:bottom w:val="none" w:sz="0" w:space="0" w:color="auto"/>
        <w:right w:val="none" w:sz="0" w:space="0" w:color="auto"/>
      </w:divBdr>
    </w:div>
    <w:div w:id="20563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pagsprofil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gevensbeschermingsautoritei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pagsprofil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EA588F-64B8-1348-ADAE-07987726D2D9}">
  <we:reference id="wa200002416" version="1.0.0.0" store="nl-NL" storeType="OMEX"/>
  <we:alternateReferences>
    <we:reference id="WA200002416"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349BF9C0B644BBFCCD087DC4C4EE5" ma:contentTypeVersion="13" ma:contentTypeDescription="Een nieuw document maken." ma:contentTypeScope="" ma:versionID="40dee8693a27393d2a3ab81b16e3fae5">
  <xsd:schema xmlns:xsd="http://www.w3.org/2001/XMLSchema" xmlns:xs="http://www.w3.org/2001/XMLSchema" xmlns:p="http://schemas.microsoft.com/office/2006/metadata/properties" xmlns:ns2="b50d9c34-2fb1-47b8-8bf3-9fbcc59f2041" xmlns:ns3="f284e2a2-6218-4593-b5fb-cc7f34e54b89" targetNamespace="http://schemas.microsoft.com/office/2006/metadata/properties" ma:root="true" ma:fieldsID="39838e60185e9600b30bd19141368308" ns2:_="" ns3:_="">
    <xsd:import namespace="b50d9c34-2fb1-47b8-8bf3-9fbcc59f2041"/>
    <xsd:import namespace="f284e2a2-6218-4593-b5fb-cc7f34e54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d9c34-2fb1-47b8-8bf3-9fbcc59f2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84e2a2-6218-4593-b5fb-cc7f34e54b8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3229F-8969-44C6-91DE-6B9E975C9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d9c34-2fb1-47b8-8bf3-9fbcc59f2041"/>
    <ds:schemaRef ds:uri="f284e2a2-6218-4593-b5fb-cc7f34e54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2A992-1039-45D9-9F9A-AD60B8442957}">
  <ds:schemaRefs>
    <ds:schemaRef ds:uri="http://schemas.microsoft.com/sharepoint/v3/contenttype/forms"/>
  </ds:schemaRefs>
</ds:datastoreItem>
</file>

<file path=customXml/itemProps3.xml><?xml version="1.0" encoding="utf-8"?>
<ds:datastoreItem xmlns:ds="http://schemas.openxmlformats.org/officeDocument/2006/customXml" ds:itemID="{E891974B-1C5C-41CE-B72B-E33BC4E491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3BC461-9588-5B44-821F-79C1B991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1714</Words>
  <Characters>9770</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Feliciea Jibson</cp:lastModifiedBy>
  <cp:revision>2</cp:revision>
  <cp:lastPrinted>2019-05-28T10:32:00Z</cp:lastPrinted>
  <dcterms:created xsi:type="dcterms:W3CDTF">2022-03-11T14:58:00Z</dcterms:created>
  <dcterms:modified xsi:type="dcterms:W3CDTF">2022-03-11T14:58:00Z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0x01010083F349BF9C0B644BBFCCD087DC4C4EE5</vt:lpwstr>
  </property>
  <property fmtid="{D5CDD505-2E9C-101B-9397-08002B2CF9AE}" pid="3" name="Order">
    <vt:r8>16200800</vt:r8>
  </property>
</Properties>
</file>