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89AE" w14:textId="77777777" w:rsidR="00626E0C" w:rsidRDefault="00626E0C" w:rsidP="00626E0C">
      <w:pPr>
        <w:rPr>
          <w:rFonts w:ascii="Myriad Pro" w:hAnsi="Myriad Pro"/>
          <w:sz w:val="24"/>
          <w:szCs w:val="24"/>
          <w:u w:val="single"/>
        </w:rPr>
      </w:pPr>
    </w:p>
    <w:p w14:paraId="042763F0" w14:textId="39F192BA" w:rsidR="00626E0C" w:rsidRDefault="00626E0C">
      <w:pPr>
        <w:rPr>
          <w:rFonts w:ascii="Myriad Pro" w:hAnsi="Myriad Pro"/>
          <w:sz w:val="24"/>
          <w:szCs w:val="24"/>
          <w:u w:val="single"/>
        </w:rPr>
      </w:pPr>
      <w:r w:rsidRPr="00626E0C">
        <w:rPr>
          <w:rFonts w:ascii="Myriad Pro" w:hAnsi="Myriad Pro"/>
          <w:noProof/>
          <w:sz w:val="24"/>
          <w:szCs w:val="24"/>
          <w:u w:val="single"/>
        </w:rPr>
        <mc:AlternateContent>
          <mc:Choice Requires="wps">
            <w:drawing>
              <wp:anchor distT="45720" distB="45720" distL="114300" distR="114300" simplePos="0" relativeHeight="251659264" behindDoc="0" locked="0" layoutInCell="1" allowOverlap="1" wp14:anchorId="0396B63A" wp14:editId="44667622">
                <wp:simplePos x="0" y="0"/>
                <wp:positionH relativeFrom="column">
                  <wp:posOffset>1676400</wp:posOffset>
                </wp:positionH>
                <wp:positionV relativeFrom="paragraph">
                  <wp:posOffset>1975485</wp:posOffset>
                </wp:positionV>
                <wp:extent cx="26123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404620"/>
                        </a:xfrm>
                        <a:prstGeom prst="rect">
                          <a:avLst/>
                        </a:prstGeom>
                        <a:solidFill>
                          <a:srgbClr val="FFFFFF"/>
                        </a:solidFill>
                        <a:ln w="9525">
                          <a:noFill/>
                          <a:miter lim="800000"/>
                          <a:headEnd/>
                          <a:tailEnd/>
                        </a:ln>
                      </wps:spPr>
                      <wps:txbx>
                        <w:txbxContent>
                          <w:p w14:paraId="21162157" w14:textId="39F8C5D4" w:rsidR="00626E0C" w:rsidRPr="00626E0C" w:rsidRDefault="00626E0C">
                            <w:pPr>
                              <w:rPr>
                                <w:rFonts w:ascii="Myriad Pro" w:hAnsi="Myriad Pro"/>
                                <w:sz w:val="96"/>
                                <w:szCs w:val="96"/>
                              </w:rPr>
                            </w:pPr>
                            <w:r w:rsidRPr="00626E0C">
                              <w:rPr>
                                <w:rFonts w:ascii="Myriad Pro" w:hAnsi="Myriad Pro"/>
                                <w:sz w:val="96"/>
                                <w:szCs w:val="96"/>
                              </w:rPr>
                              <w:t>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96B63A" id="_x0000_t202" coordsize="21600,21600" o:spt="202" path="m,l,21600r21600,l21600,xe">
                <v:stroke joinstyle="miter"/>
                <v:path gradientshapeok="t" o:connecttype="rect"/>
              </v:shapetype>
              <v:shape id="Text Box 2" o:spid="_x0000_s1026" type="#_x0000_t202" style="position:absolute;margin-left:132pt;margin-top:155.55pt;width:20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Q6IA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" stroked="f">
                <v:textbox style="mso-fit-shape-to-text:t">
                  <w:txbxContent>
                    <w:p w14:paraId="21162157" w14:textId="39F8C5D4" w:rsidR="00626E0C" w:rsidRPr="00626E0C" w:rsidRDefault="00626E0C">
                      <w:pPr>
                        <w:rPr>
                          <w:rFonts w:ascii="Myriad Pro" w:hAnsi="Myriad Pro"/>
                          <w:sz w:val="96"/>
                          <w:szCs w:val="96"/>
                        </w:rPr>
                      </w:pPr>
                      <w:r w:rsidRPr="00626E0C">
                        <w:rPr>
                          <w:rFonts w:ascii="Myriad Pro" w:hAnsi="Myriad Pro"/>
                          <w:sz w:val="96"/>
                          <w:szCs w:val="96"/>
                        </w:rPr>
                        <w:t>Code of Conduct</w:t>
                      </w:r>
                    </w:p>
                  </w:txbxContent>
                </v:textbox>
                <w10:wrap type="square"/>
              </v:shape>
            </w:pict>
          </mc:Fallback>
        </mc:AlternateContent>
      </w:r>
      <w:r>
        <w:rPr>
          <w:rFonts w:ascii="Myriad Pro" w:hAnsi="Myriad Pro"/>
          <w:sz w:val="24"/>
          <w:szCs w:val="24"/>
          <w:u w:val="single"/>
        </w:rPr>
        <w:br w:type="page"/>
      </w:r>
    </w:p>
    <w:p w14:paraId="2813FF61" w14:textId="458E67A9" w:rsidR="00613126" w:rsidRPr="00613126" w:rsidRDefault="00613126" w:rsidP="007F4E64">
      <w:pPr>
        <w:rPr>
          <w:rFonts w:ascii="Myriad Pro" w:hAnsi="Myriad Pro" w:cs="Arial"/>
          <w:sz w:val="24"/>
          <w:szCs w:val="24"/>
          <w:u w:val="single"/>
        </w:rPr>
      </w:pPr>
      <w:r w:rsidRPr="00613126">
        <w:rPr>
          <w:rFonts w:ascii="Myriad Pro" w:hAnsi="Myriad Pro" w:cs="Arial"/>
          <w:sz w:val="24"/>
          <w:szCs w:val="24"/>
          <w:u w:val="single"/>
        </w:rPr>
        <w:lastRenderedPageBreak/>
        <w:t>Foreword</w:t>
      </w:r>
    </w:p>
    <w:p w14:paraId="6D9929A8" w14:textId="4EC7D5C8" w:rsidR="007F4E64" w:rsidRPr="00626E0C" w:rsidRDefault="007F4E64" w:rsidP="00613126">
      <w:pPr>
        <w:ind w:firstLine="720"/>
        <w:rPr>
          <w:rFonts w:ascii="Myriad Pro" w:hAnsi="Myriad Pro"/>
          <w:sz w:val="24"/>
          <w:szCs w:val="24"/>
        </w:rPr>
      </w:pPr>
      <w:r>
        <w:rPr>
          <w:rFonts w:ascii="Myriad Pro" w:hAnsi="Myriad Pro" w:cs="Arial"/>
          <w:sz w:val="24"/>
          <w:szCs w:val="24"/>
        </w:rPr>
        <w:t xml:space="preserve">This Code of Conduct has </w:t>
      </w:r>
      <w:r w:rsidR="004F1972">
        <w:rPr>
          <w:rFonts w:ascii="Myriad Pro" w:hAnsi="Myriad Pro" w:cs="Arial"/>
          <w:sz w:val="24"/>
          <w:szCs w:val="24"/>
        </w:rPr>
        <w:t xml:space="preserve">some </w:t>
      </w:r>
      <w:r>
        <w:rPr>
          <w:rFonts w:ascii="Myriad Pro" w:hAnsi="Myriad Pro" w:cs="Arial"/>
          <w:sz w:val="24"/>
          <w:szCs w:val="24"/>
        </w:rPr>
        <w:t>parts</w:t>
      </w:r>
      <w:r w:rsidR="004F1972">
        <w:rPr>
          <w:rFonts w:ascii="Myriad Pro" w:hAnsi="Myriad Pro" w:cs="Arial"/>
          <w:sz w:val="24"/>
          <w:szCs w:val="24"/>
        </w:rPr>
        <w:t xml:space="preserve"> which have been</w:t>
      </w:r>
      <w:r>
        <w:rPr>
          <w:rFonts w:ascii="Myriad Pro" w:hAnsi="Myriad Pro" w:cs="Arial"/>
          <w:sz w:val="24"/>
          <w:szCs w:val="24"/>
        </w:rPr>
        <w:t xml:space="preserve"> adapted from “A Guide to developing a Code of Conduct for Church Leaders” by the Baptist Union Leaders of Victoria and from “</w:t>
      </w:r>
      <w:r w:rsidRPr="007F4E64">
        <w:rPr>
          <w:rFonts w:ascii="Myriad Pro" w:hAnsi="Myriad Pro" w:cs="Arial"/>
          <w:sz w:val="24"/>
          <w:szCs w:val="24"/>
        </w:rPr>
        <w:t xml:space="preserve">Code of Conduct for Church </w:t>
      </w:r>
      <w:r w:rsidR="000436D0">
        <w:rPr>
          <w:rFonts w:ascii="Myriad Pro" w:hAnsi="Myriad Pro" w:cs="Arial"/>
          <w:sz w:val="24"/>
          <w:szCs w:val="24"/>
        </w:rPr>
        <w:t>Personnel</w:t>
      </w:r>
      <w:r w:rsidRPr="007F4E64">
        <w:rPr>
          <w:rFonts w:ascii="Myriad Pro" w:hAnsi="Myriad Pro" w:cs="Arial"/>
          <w:sz w:val="24"/>
          <w:szCs w:val="24"/>
        </w:rPr>
        <w:t xml:space="preserve"> of the Archdiocese of Baltimore”</w:t>
      </w:r>
      <w:r>
        <w:rPr>
          <w:rFonts w:ascii="Myriad Pro" w:hAnsi="Myriad Pro" w:cs="Arial"/>
          <w:sz w:val="24"/>
          <w:szCs w:val="24"/>
        </w:rPr>
        <w:t xml:space="preserve">. These can be found at </w:t>
      </w:r>
      <w:hyperlink r:id="rId7" w:history="1">
        <w:r w:rsidRPr="00081D61">
          <w:rPr>
            <w:rStyle w:val="Hyperlink"/>
            <w:rFonts w:ascii="Myriad Pro" w:hAnsi="Myriad Pro" w:cs="Arial"/>
            <w:sz w:val="24"/>
            <w:szCs w:val="24"/>
          </w:rPr>
          <w:t>https://www.buv.com.au/wp-content/uploads/2020/02/A-Guide-to-Developing-a-Code-of-Conduct-for-Church-Leaders.pdf</w:t>
        </w:r>
      </w:hyperlink>
      <w:r>
        <w:rPr>
          <w:rFonts w:ascii="Myriad Pro" w:hAnsi="Myriad Pro" w:cs="Arial"/>
          <w:sz w:val="24"/>
          <w:szCs w:val="24"/>
        </w:rPr>
        <w:t xml:space="preserve"> and </w:t>
      </w:r>
      <w:hyperlink r:id="rId8" w:history="1">
        <w:r w:rsidRPr="00081D61">
          <w:rPr>
            <w:rStyle w:val="Hyperlink"/>
            <w:rFonts w:ascii="Myriad Pro" w:hAnsi="Myriad Pro" w:cs="Arial"/>
            <w:sz w:val="24"/>
            <w:szCs w:val="24"/>
          </w:rPr>
          <w:t>https://www.archbalt.org/wp-content/uploads/2017/10/Code-of-Conduct-Text-FINAL.pdf</w:t>
        </w:r>
      </w:hyperlink>
      <w:r>
        <w:rPr>
          <w:rFonts w:ascii="Myriad Pro" w:hAnsi="Myriad Pro" w:cs="Arial"/>
          <w:sz w:val="24"/>
          <w:szCs w:val="24"/>
        </w:rPr>
        <w:t xml:space="preserve"> respectively.</w:t>
      </w:r>
      <w:r>
        <w:rPr>
          <w:rFonts w:ascii="Arial" w:hAnsi="Arial" w:cs="Arial"/>
          <w:sz w:val="40"/>
          <w:szCs w:val="40"/>
        </w:rPr>
        <w:t xml:space="preserve">  </w:t>
      </w:r>
      <w:r w:rsidRPr="007F4E64">
        <w:rPr>
          <w:rFonts w:ascii="Arial" w:hAnsi="Arial" w:cs="Arial"/>
          <w:sz w:val="40"/>
          <w:szCs w:val="40"/>
        </w:rPr>
        <w:t xml:space="preserve"> </w:t>
      </w:r>
    </w:p>
    <w:p w14:paraId="1A9AB2BB" w14:textId="32EF90C7" w:rsidR="00561E92" w:rsidRDefault="00561E92">
      <w:pPr>
        <w:rPr>
          <w:rFonts w:ascii="Myriad Pro" w:hAnsi="Myriad Pro"/>
          <w:sz w:val="26"/>
          <w:szCs w:val="28"/>
          <w:u w:val="single"/>
        </w:rPr>
      </w:pPr>
      <w:r>
        <w:rPr>
          <w:rFonts w:ascii="Myriad Pro" w:hAnsi="Myriad Pro"/>
          <w:sz w:val="26"/>
          <w:szCs w:val="28"/>
          <w:u w:val="single"/>
        </w:rPr>
        <w:br w:type="page"/>
      </w:r>
    </w:p>
    <w:p w14:paraId="6FE9551D" w14:textId="6D98D11A" w:rsidR="00626E0C" w:rsidRPr="00203EDC" w:rsidRDefault="00626E0C" w:rsidP="00203EDC">
      <w:pPr>
        <w:jc w:val="center"/>
        <w:rPr>
          <w:rFonts w:ascii="Myriad Pro" w:hAnsi="Myriad Pro"/>
          <w:sz w:val="26"/>
          <w:szCs w:val="28"/>
          <w:u w:val="single"/>
        </w:rPr>
      </w:pPr>
      <w:r w:rsidRPr="00203EDC">
        <w:rPr>
          <w:rFonts w:ascii="Myriad Pro" w:hAnsi="Myriad Pro"/>
          <w:sz w:val="26"/>
          <w:szCs w:val="28"/>
          <w:u w:val="single"/>
        </w:rPr>
        <w:t>Code of Conduct</w:t>
      </w:r>
    </w:p>
    <w:p w14:paraId="00EDEB0E" w14:textId="485D3B96" w:rsidR="002F63A6" w:rsidRPr="00626E0C" w:rsidRDefault="002F63A6" w:rsidP="00626E0C">
      <w:pPr>
        <w:ind w:firstLine="720"/>
        <w:rPr>
          <w:rFonts w:ascii="Myriad Pro" w:hAnsi="Myriad Pro"/>
          <w:sz w:val="24"/>
          <w:szCs w:val="24"/>
        </w:rPr>
      </w:pPr>
      <w:r w:rsidRPr="00626E0C">
        <w:rPr>
          <w:rFonts w:ascii="Myriad Pro" w:hAnsi="Myriad Pro"/>
          <w:sz w:val="24"/>
          <w:szCs w:val="24"/>
        </w:rPr>
        <w:t xml:space="preserve">We, </w:t>
      </w:r>
      <w:r w:rsidRPr="00626E0C">
        <w:rPr>
          <w:rFonts w:ascii="Myriad Pro" w:hAnsi="Myriad Pro"/>
          <w:b/>
          <w:bCs/>
          <w:sz w:val="24"/>
          <w:szCs w:val="24"/>
        </w:rPr>
        <w:t>[Your Church Name Here]</w:t>
      </w:r>
      <w:r w:rsidRPr="00626E0C">
        <w:rPr>
          <w:rFonts w:ascii="Myriad Pro" w:hAnsi="Myriad Pro"/>
          <w:sz w:val="24"/>
          <w:szCs w:val="24"/>
        </w:rPr>
        <w:t>, believe that our behaviour should be of a high ethical standard that brings glory</w:t>
      </w:r>
      <w:r w:rsidR="00626157" w:rsidRPr="00626E0C">
        <w:rPr>
          <w:rFonts w:ascii="Myriad Pro" w:hAnsi="Myriad Pro"/>
          <w:sz w:val="24"/>
          <w:szCs w:val="24"/>
        </w:rPr>
        <w:t xml:space="preserve"> and honour</w:t>
      </w:r>
      <w:r w:rsidRPr="00626E0C">
        <w:rPr>
          <w:rFonts w:ascii="Myriad Pro" w:hAnsi="Myriad Pro"/>
          <w:sz w:val="24"/>
          <w:szCs w:val="24"/>
        </w:rPr>
        <w:t xml:space="preserve"> to God. </w:t>
      </w:r>
      <w:r w:rsidR="005D373F" w:rsidRPr="00626E0C">
        <w:rPr>
          <w:rFonts w:ascii="Myriad Pro" w:hAnsi="Myriad Pro"/>
          <w:sz w:val="24"/>
          <w:szCs w:val="24"/>
        </w:rPr>
        <w:t>We believe that every human has been made in the image of God and as such should be treated with dignity and respect.</w:t>
      </w:r>
      <w:r w:rsidR="00280DE5" w:rsidRPr="00626E0C">
        <w:rPr>
          <w:rFonts w:ascii="Myriad Pro" w:hAnsi="Myriad Pro"/>
          <w:sz w:val="24"/>
          <w:szCs w:val="24"/>
        </w:rPr>
        <w:t xml:space="preserve"> Our desire as a church</w:t>
      </w:r>
      <w:r w:rsidR="003C38D5" w:rsidRPr="00626E0C">
        <w:rPr>
          <w:rFonts w:ascii="Myriad Pro" w:hAnsi="Myriad Pro"/>
          <w:sz w:val="24"/>
          <w:szCs w:val="24"/>
        </w:rPr>
        <w:t xml:space="preserve"> team</w:t>
      </w:r>
      <w:r w:rsidR="00280DE5" w:rsidRPr="00626E0C">
        <w:rPr>
          <w:rFonts w:ascii="Myriad Pro" w:hAnsi="Myriad Pro"/>
          <w:sz w:val="24"/>
          <w:szCs w:val="24"/>
        </w:rPr>
        <w:t xml:space="preserve"> is to inspire, encourage and build one-another up in our efforts to glorify God in our work.</w:t>
      </w:r>
    </w:p>
    <w:p w14:paraId="7034599F" w14:textId="2590A869" w:rsidR="002F63A6" w:rsidRPr="00626E0C" w:rsidRDefault="00626157" w:rsidP="00626E0C">
      <w:pPr>
        <w:ind w:firstLine="720"/>
        <w:rPr>
          <w:rFonts w:ascii="Myriad Pro" w:hAnsi="Myriad Pro"/>
          <w:sz w:val="24"/>
          <w:szCs w:val="24"/>
        </w:rPr>
      </w:pPr>
      <w:r w:rsidRPr="00626E0C">
        <w:rPr>
          <w:rFonts w:ascii="Myriad Pro" w:hAnsi="Myriad Pro"/>
          <w:sz w:val="24"/>
          <w:szCs w:val="24"/>
        </w:rPr>
        <w:t>Th</w:t>
      </w:r>
      <w:r w:rsidR="005D373F" w:rsidRPr="00626E0C">
        <w:rPr>
          <w:rFonts w:ascii="Myriad Pro" w:hAnsi="Myriad Pro"/>
          <w:sz w:val="24"/>
          <w:szCs w:val="24"/>
        </w:rPr>
        <w:t>e</w:t>
      </w:r>
      <w:r w:rsidRPr="00626E0C">
        <w:rPr>
          <w:rFonts w:ascii="Myriad Pro" w:hAnsi="Myriad Pro"/>
          <w:sz w:val="24"/>
          <w:szCs w:val="24"/>
        </w:rPr>
        <w:t xml:space="preserve"> Code of Conduct has been created to lay out clear guidelines about </w:t>
      </w:r>
      <w:r w:rsidR="003C38D5" w:rsidRPr="00626E0C">
        <w:rPr>
          <w:rFonts w:ascii="Myriad Pro" w:hAnsi="Myriad Pro"/>
          <w:sz w:val="24"/>
          <w:szCs w:val="24"/>
        </w:rPr>
        <w:t xml:space="preserve">the </w:t>
      </w:r>
      <w:r w:rsidRPr="00626E0C">
        <w:rPr>
          <w:rFonts w:ascii="Myriad Pro" w:hAnsi="Myriad Pro"/>
          <w:sz w:val="24"/>
          <w:szCs w:val="24"/>
        </w:rPr>
        <w:t xml:space="preserve">behaviours that </w:t>
      </w:r>
      <w:r w:rsidR="005D373F" w:rsidRPr="00626E0C">
        <w:rPr>
          <w:rFonts w:ascii="Myriad Pro" w:hAnsi="Myriad Pro"/>
          <w:sz w:val="24"/>
          <w:szCs w:val="24"/>
        </w:rPr>
        <w:t xml:space="preserve">are </w:t>
      </w:r>
      <w:r w:rsidRPr="00626E0C">
        <w:rPr>
          <w:rFonts w:ascii="Myriad Pro" w:hAnsi="Myriad Pro"/>
          <w:sz w:val="24"/>
          <w:szCs w:val="24"/>
        </w:rPr>
        <w:t xml:space="preserve">expected by the </w:t>
      </w:r>
      <w:r w:rsidR="00903EDE">
        <w:rPr>
          <w:rFonts w:ascii="Myriad Pro" w:hAnsi="Myriad Pro"/>
          <w:sz w:val="24"/>
          <w:szCs w:val="24"/>
        </w:rPr>
        <w:t>C</w:t>
      </w:r>
      <w:r w:rsidRPr="00626E0C">
        <w:rPr>
          <w:rFonts w:ascii="Myriad Pro" w:hAnsi="Myriad Pro"/>
          <w:sz w:val="24"/>
          <w:szCs w:val="24"/>
        </w:rPr>
        <w:t xml:space="preserve">hurch and behaviours that will NOT be condoned. </w:t>
      </w:r>
      <w:r w:rsidR="005D373F" w:rsidRPr="00626E0C">
        <w:rPr>
          <w:rFonts w:ascii="Myriad Pro" w:hAnsi="Myriad Pro"/>
          <w:sz w:val="24"/>
          <w:szCs w:val="24"/>
        </w:rPr>
        <w:t>It does not</w:t>
      </w:r>
      <w:r w:rsidRPr="00626E0C">
        <w:rPr>
          <w:rFonts w:ascii="Myriad Pro" w:hAnsi="Myriad Pro"/>
          <w:sz w:val="24"/>
          <w:szCs w:val="24"/>
        </w:rPr>
        <w:t xml:space="preserve"> provide specific guidance for every individual situation that may arise in the </w:t>
      </w:r>
      <w:r w:rsidR="0070630A">
        <w:rPr>
          <w:rFonts w:ascii="Myriad Pro" w:hAnsi="Myriad Pro"/>
          <w:sz w:val="24"/>
          <w:szCs w:val="24"/>
        </w:rPr>
        <w:t>C</w:t>
      </w:r>
      <w:r w:rsidRPr="00626E0C">
        <w:rPr>
          <w:rFonts w:ascii="Myriad Pro" w:hAnsi="Myriad Pro"/>
          <w:sz w:val="24"/>
          <w:szCs w:val="24"/>
        </w:rPr>
        <w:t xml:space="preserve">hurch or at church events and is not intended to be exhaustive. </w:t>
      </w:r>
      <w:r w:rsidR="004F1972">
        <w:rPr>
          <w:rFonts w:ascii="Myriad Pro" w:hAnsi="Myriad Pro"/>
          <w:sz w:val="24"/>
          <w:szCs w:val="24"/>
        </w:rPr>
        <w:t xml:space="preserve">Instead, </w:t>
      </w:r>
      <w:r w:rsidR="005D373F" w:rsidRPr="00626E0C">
        <w:rPr>
          <w:rFonts w:ascii="Myriad Pro" w:hAnsi="Myriad Pro"/>
          <w:sz w:val="24"/>
          <w:szCs w:val="24"/>
        </w:rPr>
        <w:t xml:space="preserve">it aims to </w:t>
      </w:r>
      <w:r w:rsidR="00291358" w:rsidRPr="00626E0C">
        <w:rPr>
          <w:rFonts w:ascii="Myriad Pro" w:hAnsi="Myriad Pro"/>
          <w:sz w:val="24"/>
          <w:szCs w:val="24"/>
        </w:rPr>
        <w:t>advise</w:t>
      </w:r>
      <w:r w:rsidR="005D373F" w:rsidRPr="00626E0C">
        <w:rPr>
          <w:rFonts w:ascii="Myriad Pro" w:hAnsi="Myriad Pro"/>
          <w:sz w:val="24"/>
          <w:szCs w:val="24"/>
        </w:rPr>
        <w:t xml:space="preserve"> church staff </w:t>
      </w:r>
      <w:r w:rsidR="00291358" w:rsidRPr="00626E0C">
        <w:rPr>
          <w:rFonts w:ascii="Myriad Pro" w:hAnsi="Myriad Pro"/>
          <w:sz w:val="24"/>
          <w:szCs w:val="24"/>
        </w:rPr>
        <w:t>in</w:t>
      </w:r>
      <w:r w:rsidR="005D373F" w:rsidRPr="00626E0C">
        <w:rPr>
          <w:rFonts w:ascii="Myriad Pro" w:hAnsi="Myriad Pro"/>
          <w:sz w:val="24"/>
          <w:szCs w:val="24"/>
        </w:rPr>
        <w:t xml:space="preserve"> mak</w:t>
      </w:r>
      <w:r w:rsidR="00291358" w:rsidRPr="00626E0C">
        <w:rPr>
          <w:rFonts w:ascii="Myriad Pro" w:hAnsi="Myriad Pro"/>
          <w:sz w:val="24"/>
          <w:szCs w:val="24"/>
        </w:rPr>
        <w:t>ing</w:t>
      </w:r>
      <w:r w:rsidR="005D373F" w:rsidRPr="00626E0C">
        <w:rPr>
          <w:rFonts w:ascii="Myriad Pro" w:hAnsi="Myriad Pro"/>
          <w:sz w:val="24"/>
          <w:szCs w:val="24"/>
        </w:rPr>
        <w:t xml:space="preserve"> informed decisions about appropriate behaviours in the workplace.</w:t>
      </w:r>
    </w:p>
    <w:p w14:paraId="68417F05" w14:textId="4587BAB0" w:rsidR="006667C1" w:rsidRPr="00626E0C" w:rsidRDefault="003C38D5" w:rsidP="00626E0C">
      <w:pPr>
        <w:ind w:firstLine="720"/>
        <w:rPr>
          <w:rFonts w:ascii="Myriad Pro" w:hAnsi="Myriad Pro"/>
          <w:sz w:val="24"/>
          <w:szCs w:val="24"/>
        </w:rPr>
      </w:pPr>
      <w:r w:rsidRPr="00626E0C">
        <w:rPr>
          <w:rFonts w:ascii="Myriad Pro" w:hAnsi="Myriad Pro"/>
          <w:b/>
          <w:bCs/>
          <w:sz w:val="24"/>
          <w:szCs w:val="24"/>
        </w:rPr>
        <w:t>[Your Church Name Here]</w:t>
      </w:r>
      <w:r w:rsidRPr="00626E0C">
        <w:rPr>
          <w:rFonts w:ascii="Myriad Pro" w:hAnsi="Myriad Pro"/>
          <w:sz w:val="24"/>
          <w:szCs w:val="24"/>
        </w:rPr>
        <w:t xml:space="preserve"> </w:t>
      </w:r>
      <w:r w:rsidR="00291358" w:rsidRPr="00626E0C">
        <w:rPr>
          <w:rFonts w:ascii="Myriad Pro" w:hAnsi="Myriad Pro"/>
          <w:sz w:val="24"/>
          <w:szCs w:val="24"/>
        </w:rPr>
        <w:t xml:space="preserve">values the social, physical, </w:t>
      </w:r>
      <w:proofErr w:type="gramStart"/>
      <w:r w:rsidR="00291358" w:rsidRPr="00626E0C">
        <w:rPr>
          <w:rFonts w:ascii="Myriad Pro" w:hAnsi="Myriad Pro"/>
          <w:sz w:val="24"/>
          <w:szCs w:val="24"/>
        </w:rPr>
        <w:t>mental</w:t>
      </w:r>
      <w:proofErr w:type="gramEnd"/>
      <w:r w:rsidR="00291358" w:rsidRPr="00626E0C">
        <w:rPr>
          <w:rFonts w:ascii="Myriad Pro" w:hAnsi="Myriad Pro"/>
          <w:sz w:val="24"/>
          <w:szCs w:val="24"/>
        </w:rPr>
        <w:t xml:space="preserve"> and interpersonal well being of people of all ages including those with </w:t>
      </w:r>
      <w:r w:rsidR="00C81BCC" w:rsidRPr="00626E0C">
        <w:rPr>
          <w:rFonts w:ascii="Myriad Pro" w:hAnsi="Myriad Pro"/>
          <w:sz w:val="24"/>
          <w:szCs w:val="24"/>
        </w:rPr>
        <w:t>disabilities</w:t>
      </w:r>
      <w:r w:rsidR="00291358" w:rsidRPr="00626E0C">
        <w:rPr>
          <w:rFonts w:ascii="Myriad Pro" w:hAnsi="Myriad Pro"/>
          <w:sz w:val="24"/>
          <w:szCs w:val="24"/>
        </w:rPr>
        <w:t xml:space="preserve"> and those who are vulnerable. We respect the importance of </w:t>
      </w:r>
      <w:r w:rsidR="00AC0278" w:rsidRPr="00626E0C">
        <w:rPr>
          <w:rFonts w:ascii="Myriad Pro" w:hAnsi="Myriad Pro"/>
          <w:sz w:val="24"/>
          <w:szCs w:val="24"/>
        </w:rPr>
        <w:t xml:space="preserve">pastoral work carried out by our church leaders and encourage transparent, accountable relationships that promote trust and confidence in the work of the </w:t>
      </w:r>
      <w:r w:rsidR="00903EDE">
        <w:rPr>
          <w:rFonts w:ascii="Myriad Pro" w:hAnsi="Myriad Pro"/>
          <w:sz w:val="24"/>
          <w:szCs w:val="24"/>
        </w:rPr>
        <w:t>C</w:t>
      </w:r>
      <w:r w:rsidR="00AC0278" w:rsidRPr="00626E0C">
        <w:rPr>
          <w:rFonts w:ascii="Myriad Pro" w:hAnsi="Myriad Pro"/>
          <w:sz w:val="24"/>
          <w:szCs w:val="24"/>
        </w:rPr>
        <w:t xml:space="preserve">hurch and in the </w:t>
      </w:r>
      <w:r w:rsidR="00903EDE">
        <w:rPr>
          <w:rFonts w:ascii="Myriad Pro" w:hAnsi="Myriad Pro"/>
          <w:sz w:val="24"/>
          <w:szCs w:val="24"/>
        </w:rPr>
        <w:t>C</w:t>
      </w:r>
      <w:r w:rsidR="00AC0278" w:rsidRPr="00626E0C">
        <w:rPr>
          <w:rFonts w:ascii="Myriad Pro" w:hAnsi="Myriad Pro"/>
          <w:sz w:val="24"/>
          <w:szCs w:val="24"/>
        </w:rPr>
        <w:t>hurch itself.</w:t>
      </w:r>
    </w:p>
    <w:p w14:paraId="7009D081" w14:textId="747811C6" w:rsidR="006667C1" w:rsidRPr="00626E0C" w:rsidRDefault="006667C1" w:rsidP="00626E0C">
      <w:pPr>
        <w:ind w:firstLine="360"/>
        <w:rPr>
          <w:rFonts w:ascii="Myriad Pro" w:hAnsi="Myriad Pro"/>
          <w:sz w:val="24"/>
          <w:szCs w:val="24"/>
        </w:rPr>
      </w:pPr>
      <w:r w:rsidRPr="00626E0C">
        <w:rPr>
          <w:rFonts w:ascii="Myriad Pro" w:hAnsi="Myriad Pro"/>
          <w:sz w:val="24"/>
          <w:szCs w:val="24"/>
        </w:rPr>
        <w:t xml:space="preserve">We, </w:t>
      </w:r>
      <w:r w:rsidRPr="00626E0C">
        <w:rPr>
          <w:rFonts w:ascii="Myriad Pro" w:hAnsi="Myriad Pro"/>
          <w:b/>
          <w:bCs/>
          <w:sz w:val="24"/>
          <w:szCs w:val="24"/>
        </w:rPr>
        <w:t>[Your Church Name Here]</w:t>
      </w:r>
      <w:r w:rsidRPr="00626E0C">
        <w:rPr>
          <w:rFonts w:ascii="Myriad Pro" w:hAnsi="Myriad Pro"/>
          <w:sz w:val="24"/>
          <w:szCs w:val="24"/>
        </w:rPr>
        <w:t xml:space="preserve">, value living in accordance with the gospel and commit ourselves to living out the following </w:t>
      </w:r>
      <w:r w:rsidR="0058018C" w:rsidRPr="00626E0C">
        <w:rPr>
          <w:rFonts w:ascii="Myriad Pro" w:hAnsi="Myriad Pro"/>
          <w:sz w:val="24"/>
          <w:szCs w:val="24"/>
        </w:rPr>
        <w:t>qualities</w:t>
      </w:r>
      <w:r w:rsidRPr="00626E0C">
        <w:rPr>
          <w:rFonts w:ascii="Myriad Pro" w:hAnsi="Myriad Pro"/>
          <w:sz w:val="24"/>
          <w:szCs w:val="24"/>
        </w:rPr>
        <w:t xml:space="preserve"> in all areas of our lives:</w:t>
      </w:r>
    </w:p>
    <w:p w14:paraId="59154F48" w14:textId="77777777" w:rsidR="008324AF" w:rsidRPr="00626E0C" w:rsidRDefault="008324AF" w:rsidP="006667C1">
      <w:pPr>
        <w:pStyle w:val="ListParagraph"/>
        <w:numPr>
          <w:ilvl w:val="0"/>
          <w:numId w:val="1"/>
        </w:numPr>
        <w:rPr>
          <w:rFonts w:ascii="Myriad Pro" w:hAnsi="Myriad Pro"/>
          <w:sz w:val="24"/>
          <w:szCs w:val="24"/>
        </w:rPr>
        <w:sectPr w:rsidR="008324AF" w:rsidRPr="00626E0C" w:rsidSect="00F47A4D">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p>
    <w:p w14:paraId="21660F7B" w14:textId="6835579D"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Lov</w:t>
      </w:r>
      <w:r w:rsidR="0058018C" w:rsidRPr="00626E0C">
        <w:rPr>
          <w:rFonts w:ascii="Myriad Pro" w:hAnsi="Myriad Pro"/>
          <w:sz w:val="24"/>
          <w:szCs w:val="24"/>
        </w:rPr>
        <w:t>ing</w:t>
      </w:r>
      <w:r w:rsidRPr="00626E0C">
        <w:rPr>
          <w:rFonts w:ascii="Myriad Pro" w:hAnsi="Myriad Pro"/>
          <w:sz w:val="24"/>
          <w:szCs w:val="24"/>
        </w:rPr>
        <w:t xml:space="preserve"> others</w:t>
      </w:r>
    </w:p>
    <w:p w14:paraId="607D907C" w14:textId="0C57DA80"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Kindness</w:t>
      </w:r>
    </w:p>
    <w:p w14:paraId="0B67EC03" w14:textId="66BA0ECB"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Generosity</w:t>
      </w:r>
      <w:r w:rsidR="008324AF" w:rsidRPr="00626E0C">
        <w:rPr>
          <w:rFonts w:ascii="Myriad Pro" w:hAnsi="Myriad Pro"/>
          <w:sz w:val="24"/>
          <w:szCs w:val="24"/>
        </w:rPr>
        <w:t xml:space="preserve"> and Thankfulness</w:t>
      </w:r>
    </w:p>
    <w:p w14:paraId="0AD67238" w14:textId="246D39B8"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Compassion</w:t>
      </w:r>
    </w:p>
    <w:p w14:paraId="0D4C0E0E" w14:textId="5A1C6AA4"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Community</w:t>
      </w:r>
    </w:p>
    <w:p w14:paraId="6B9BB9EB" w14:textId="2B2AF31D"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Humility</w:t>
      </w:r>
    </w:p>
    <w:p w14:paraId="29BD75C8" w14:textId="4D94E360"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Justice</w:t>
      </w:r>
    </w:p>
    <w:p w14:paraId="63E3AB9F" w14:textId="3D93102C"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Patience</w:t>
      </w:r>
    </w:p>
    <w:p w14:paraId="1F4696D4" w14:textId="68ABEFC0" w:rsidR="006667C1" w:rsidRPr="00626E0C" w:rsidRDefault="006667C1" w:rsidP="0058018C">
      <w:pPr>
        <w:pStyle w:val="ListParagraph"/>
        <w:numPr>
          <w:ilvl w:val="0"/>
          <w:numId w:val="1"/>
        </w:numPr>
        <w:rPr>
          <w:rFonts w:ascii="Myriad Pro" w:hAnsi="Myriad Pro"/>
          <w:sz w:val="24"/>
          <w:szCs w:val="24"/>
        </w:rPr>
      </w:pPr>
      <w:r w:rsidRPr="00626E0C">
        <w:rPr>
          <w:rFonts w:ascii="Myriad Pro" w:hAnsi="Myriad Pro"/>
          <w:sz w:val="24"/>
          <w:szCs w:val="24"/>
        </w:rPr>
        <w:t>Slow to Anger</w:t>
      </w:r>
    </w:p>
    <w:p w14:paraId="36047C69" w14:textId="541EB2B7" w:rsidR="006667C1" w:rsidRPr="00626E0C" w:rsidRDefault="006667C1" w:rsidP="006667C1">
      <w:pPr>
        <w:pStyle w:val="ListParagraph"/>
        <w:numPr>
          <w:ilvl w:val="0"/>
          <w:numId w:val="1"/>
        </w:numPr>
        <w:rPr>
          <w:rFonts w:ascii="Myriad Pro" w:hAnsi="Myriad Pro"/>
          <w:sz w:val="24"/>
          <w:szCs w:val="24"/>
        </w:rPr>
      </w:pPr>
      <w:r w:rsidRPr="00626E0C">
        <w:rPr>
          <w:rFonts w:ascii="Myriad Pro" w:hAnsi="Myriad Pro"/>
          <w:sz w:val="24"/>
          <w:szCs w:val="24"/>
        </w:rPr>
        <w:t>Forgiveness</w:t>
      </w:r>
    </w:p>
    <w:p w14:paraId="215CF8EF" w14:textId="1AB2F41A" w:rsidR="006667C1" w:rsidRPr="00626E0C" w:rsidRDefault="006667C1" w:rsidP="0058018C">
      <w:pPr>
        <w:pStyle w:val="ListParagraph"/>
        <w:numPr>
          <w:ilvl w:val="0"/>
          <w:numId w:val="1"/>
        </w:numPr>
        <w:rPr>
          <w:rFonts w:ascii="Myriad Pro" w:hAnsi="Myriad Pro"/>
          <w:sz w:val="24"/>
          <w:szCs w:val="24"/>
        </w:rPr>
      </w:pPr>
      <w:r w:rsidRPr="00626E0C">
        <w:rPr>
          <w:rFonts w:ascii="Myriad Pro" w:hAnsi="Myriad Pro"/>
          <w:sz w:val="24"/>
          <w:szCs w:val="24"/>
        </w:rPr>
        <w:t>Put</w:t>
      </w:r>
      <w:r w:rsidR="0058018C" w:rsidRPr="00626E0C">
        <w:rPr>
          <w:rFonts w:ascii="Myriad Pro" w:hAnsi="Myriad Pro"/>
          <w:sz w:val="24"/>
          <w:szCs w:val="24"/>
        </w:rPr>
        <w:t>ting</w:t>
      </w:r>
      <w:r w:rsidRPr="00626E0C">
        <w:rPr>
          <w:rFonts w:ascii="Myriad Pro" w:hAnsi="Myriad Pro"/>
          <w:sz w:val="24"/>
          <w:szCs w:val="24"/>
        </w:rPr>
        <w:t xml:space="preserve"> others first</w:t>
      </w:r>
    </w:p>
    <w:p w14:paraId="57B1006C" w14:textId="1146FABA"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Integrity</w:t>
      </w:r>
    </w:p>
    <w:p w14:paraId="6B0D6EEF" w14:textId="673ABBCB"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Honesty</w:t>
      </w:r>
    </w:p>
    <w:p w14:paraId="5343533B" w14:textId="2776572C"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Equality</w:t>
      </w:r>
    </w:p>
    <w:p w14:paraId="01FAFDD8" w14:textId="3726CEB5" w:rsidR="008324AF" w:rsidRPr="00626E0C" w:rsidRDefault="008324AF" w:rsidP="008324AF">
      <w:pPr>
        <w:pStyle w:val="ListParagraph"/>
        <w:numPr>
          <w:ilvl w:val="0"/>
          <w:numId w:val="1"/>
        </w:numPr>
        <w:rPr>
          <w:rFonts w:ascii="Myriad Pro" w:hAnsi="Myriad Pro"/>
          <w:sz w:val="24"/>
          <w:szCs w:val="24"/>
        </w:rPr>
      </w:pPr>
      <w:r w:rsidRPr="00626E0C">
        <w:rPr>
          <w:rFonts w:ascii="Myriad Pro" w:hAnsi="Myriad Pro"/>
          <w:sz w:val="24"/>
          <w:szCs w:val="24"/>
        </w:rPr>
        <w:t>Service and Stewardship</w:t>
      </w:r>
    </w:p>
    <w:p w14:paraId="122ED024" w14:textId="77777777" w:rsidR="008324AF" w:rsidRPr="00626E0C" w:rsidRDefault="008324AF" w:rsidP="006667C1">
      <w:pPr>
        <w:pStyle w:val="ListParagraph"/>
        <w:numPr>
          <w:ilvl w:val="0"/>
          <w:numId w:val="1"/>
        </w:numPr>
        <w:rPr>
          <w:rFonts w:ascii="Myriad Pro" w:hAnsi="Myriad Pro"/>
          <w:sz w:val="24"/>
          <w:szCs w:val="24"/>
        </w:rPr>
        <w:sectPr w:rsidR="008324AF" w:rsidRPr="00626E0C" w:rsidSect="008324AF">
          <w:type w:val="continuous"/>
          <w:pgSz w:w="11906" w:h="16838"/>
          <w:pgMar w:top="1440" w:right="1440" w:bottom="1440" w:left="1440" w:header="708" w:footer="708" w:gutter="0"/>
          <w:cols w:num="2" w:space="708"/>
          <w:docGrid w:linePitch="360"/>
        </w:sectPr>
      </w:pPr>
    </w:p>
    <w:p w14:paraId="34C85632" w14:textId="5E4B48C2" w:rsidR="008324AF" w:rsidRPr="00626E0C" w:rsidRDefault="008324AF" w:rsidP="006667C1">
      <w:pPr>
        <w:pStyle w:val="ListParagraph"/>
        <w:numPr>
          <w:ilvl w:val="0"/>
          <w:numId w:val="1"/>
        </w:numPr>
        <w:rPr>
          <w:rFonts w:ascii="Myriad Pro" w:hAnsi="Myriad Pro"/>
          <w:sz w:val="24"/>
          <w:szCs w:val="24"/>
        </w:rPr>
      </w:pPr>
      <w:r w:rsidRPr="00626E0C">
        <w:rPr>
          <w:rFonts w:ascii="Myriad Pro" w:hAnsi="Myriad Pro"/>
          <w:sz w:val="24"/>
          <w:szCs w:val="24"/>
        </w:rPr>
        <w:t>Confidentiality</w:t>
      </w:r>
    </w:p>
    <w:p w14:paraId="0A6AF8E6" w14:textId="77777777" w:rsidR="0058018C" w:rsidRPr="00626E0C" w:rsidRDefault="0058018C" w:rsidP="0058018C">
      <w:pPr>
        <w:pStyle w:val="ListParagraph"/>
        <w:rPr>
          <w:rFonts w:ascii="Myriad Pro" w:hAnsi="Myriad Pro"/>
          <w:sz w:val="24"/>
          <w:szCs w:val="24"/>
        </w:rPr>
      </w:pPr>
    </w:p>
    <w:p w14:paraId="3B3B9527" w14:textId="77777777" w:rsidR="0058018C" w:rsidRPr="00626E0C" w:rsidRDefault="0058018C" w:rsidP="0058018C">
      <w:pPr>
        <w:rPr>
          <w:rFonts w:ascii="Myriad Pro" w:hAnsi="Myriad Pro"/>
          <w:sz w:val="24"/>
          <w:szCs w:val="24"/>
        </w:rPr>
        <w:sectPr w:rsidR="0058018C" w:rsidRPr="00626E0C" w:rsidSect="008324AF">
          <w:type w:val="continuous"/>
          <w:pgSz w:w="11906" w:h="16838"/>
          <w:pgMar w:top="1440" w:right="1440" w:bottom="1440" w:left="1440" w:header="708" w:footer="708" w:gutter="0"/>
          <w:cols w:num="2" w:space="708"/>
          <w:docGrid w:linePitch="360"/>
        </w:sectPr>
      </w:pPr>
    </w:p>
    <w:p w14:paraId="7367AE55" w14:textId="77777777" w:rsidR="00561E92" w:rsidRDefault="00561E92" w:rsidP="0058018C">
      <w:pPr>
        <w:rPr>
          <w:rFonts w:ascii="Myriad Pro" w:hAnsi="Myriad Pro"/>
          <w:b/>
          <w:bCs/>
          <w:sz w:val="24"/>
          <w:szCs w:val="24"/>
        </w:rPr>
      </w:pPr>
    </w:p>
    <w:p w14:paraId="2E8D48B4" w14:textId="0AFBA7F9" w:rsidR="0058018C" w:rsidRPr="00626E0C" w:rsidRDefault="0058018C" w:rsidP="0058018C">
      <w:pPr>
        <w:rPr>
          <w:rFonts w:ascii="Myriad Pro" w:hAnsi="Myriad Pro"/>
          <w:b/>
          <w:bCs/>
          <w:sz w:val="24"/>
          <w:szCs w:val="24"/>
        </w:rPr>
      </w:pPr>
      <w:r w:rsidRPr="00626E0C">
        <w:rPr>
          <w:rFonts w:ascii="Myriad Pro" w:hAnsi="Myriad Pro"/>
          <w:b/>
          <w:bCs/>
          <w:sz w:val="24"/>
          <w:szCs w:val="24"/>
        </w:rPr>
        <w:t>We commit ourselves to:</w:t>
      </w:r>
    </w:p>
    <w:p w14:paraId="3445BF99" w14:textId="51EA8546" w:rsidR="00A60A2C" w:rsidRPr="00AC321D" w:rsidRDefault="00A60A2C" w:rsidP="00A60A2C">
      <w:pPr>
        <w:pStyle w:val="ListParagraph"/>
        <w:numPr>
          <w:ilvl w:val="0"/>
          <w:numId w:val="2"/>
        </w:numPr>
        <w:spacing w:line="276" w:lineRule="auto"/>
        <w:rPr>
          <w:rFonts w:ascii="Myriad Pro" w:hAnsi="Myriad Pro"/>
          <w:sz w:val="24"/>
          <w:szCs w:val="24"/>
        </w:rPr>
      </w:pPr>
      <w:r w:rsidRPr="00AC321D">
        <w:rPr>
          <w:rFonts w:ascii="Myriad Pro" w:hAnsi="Myriad Pro"/>
          <w:sz w:val="24"/>
          <w:szCs w:val="24"/>
        </w:rPr>
        <w:t>C</w:t>
      </w:r>
      <w:r w:rsidR="004B7DFB">
        <w:rPr>
          <w:rFonts w:ascii="Myriad Pro" w:hAnsi="Myriad Pro"/>
          <w:sz w:val="24"/>
          <w:szCs w:val="24"/>
        </w:rPr>
        <w:t>arry out our duties</w:t>
      </w:r>
      <w:r w:rsidRPr="00AC321D">
        <w:rPr>
          <w:rFonts w:ascii="Myriad Pro" w:hAnsi="Myriad Pro"/>
          <w:sz w:val="24"/>
          <w:szCs w:val="24"/>
        </w:rPr>
        <w:t xml:space="preserve"> in a way that glorifies God and honours his </w:t>
      </w:r>
      <w:r w:rsidR="0070630A">
        <w:rPr>
          <w:rFonts w:ascii="Myriad Pro" w:hAnsi="Myriad Pro"/>
          <w:sz w:val="24"/>
          <w:szCs w:val="24"/>
        </w:rPr>
        <w:t>C</w:t>
      </w:r>
      <w:r w:rsidRPr="00AC321D">
        <w:rPr>
          <w:rFonts w:ascii="Myriad Pro" w:hAnsi="Myriad Pro"/>
          <w:sz w:val="24"/>
          <w:szCs w:val="24"/>
        </w:rPr>
        <w:t>hurch.</w:t>
      </w:r>
    </w:p>
    <w:p w14:paraId="72D416C9" w14:textId="77777777" w:rsidR="00A60A2C" w:rsidRPr="00AC321D" w:rsidRDefault="00A60A2C" w:rsidP="00A60A2C">
      <w:pPr>
        <w:pStyle w:val="ListParagraph"/>
        <w:numPr>
          <w:ilvl w:val="0"/>
          <w:numId w:val="2"/>
        </w:numPr>
        <w:spacing w:line="276" w:lineRule="auto"/>
        <w:rPr>
          <w:rFonts w:ascii="Myriad Pro" w:hAnsi="Myriad Pro"/>
          <w:sz w:val="24"/>
          <w:szCs w:val="24"/>
        </w:rPr>
      </w:pPr>
      <w:r w:rsidRPr="00AC321D">
        <w:rPr>
          <w:rFonts w:ascii="Myriad Pro" w:hAnsi="Myriad Pro"/>
          <w:sz w:val="24"/>
          <w:szCs w:val="24"/>
        </w:rPr>
        <w:t xml:space="preserve">Treat everyone with care, kindness, honesty, love and respect regardless of their race, gender, sexuality, position or religious beliefs.  </w:t>
      </w:r>
    </w:p>
    <w:p w14:paraId="4D7B24CA" w14:textId="77777777" w:rsidR="00A60A2C" w:rsidRPr="00AC321D" w:rsidRDefault="00A60A2C" w:rsidP="00A60A2C">
      <w:pPr>
        <w:spacing w:line="276" w:lineRule="auto"/>
        <w:rPr>
          <w:rFonts w:ascii="Myriad Pro" w:hAnsi="Myriad Pro"/>
          <w:sz w:val="24"/>
          <w:szCs w:val="24"/>
        </w:rPr>
      </w:pPr>
    </w:p>
    <w:p w14:paraId="083F3852" w14:textId="1610293D" w:rsidR="00A60A2C" w:rsidRPr="00AC321D" w:rsidRDefault="00A60A2C" w:rsidP="00A60A2C">
      <w:pPr>
        <w:spacing w:line="276" w:lineRule="auto"/>
        <w:jc w:val="center"/>
        <w:rPr>
          <w:rFonts w:ascii="Myriad Pro" w:hAnsi="Myriad Pro"/>
          <w:sz w:val="24"/>
          <w:szCs w:val="24"/>
          <w:u w:val="single"/>
        </w:rPr>
      </w:pPr>
      <w:r w:rsidRPr="00AC321D">
        <w:rPr>
          <w:rFonts w:ascii="Myriad Pro" w:hAnsi="Myriad Pro"/>
          <w:sz w:val="24"/>
          <w:szCs w:val="24"/>
          <w:u w:val="single"/>
        </w:rPr>
        <w:t>In the Workplace</w:t>
      </w:r>
    </w:p>
    <w:p w14:paraId="7C605A95" w14:textId="77777777" w:rsidR="00A60A2C" w:rsidRPr="00AC321D" w:rsidRDefault="00A60A2C" w:rsidP="00A60A2C">
      <w:pPr>
        <w:pStyle w:val="ListParagraph"/>
        <w:numPr>
          <w:ilvl w:val="0"/>
          <w:numId w:val="8"/>
        </w:numPr>
        <w:spacing w:line="276" w:lineRule="auto"/>
        <w:rPr>
          <w:rFonts w:ascii="Myriad Pro" w:hAnsi="Myriad Pro"/>
          <w:sz w:val="24"/>
          <w:szCs w:val="24"/>
        </w:rPr>
      </w:pPr>
      <w:r w:rsidRPr="00AC321D">
        <w:rPr>
          <w:rFonts w:ascii="Myriad Pro" w:hAnsi="Myriad Pro"/>
          <w:sz w:val="24"/>
          <w:szCs w:val="24"/>
        </w:rPr>
        <w:t>In all financial matters act with integrity and transparency, being able to give an account publicly for all monies handled by us on behalf of others.</w:t>
      </w:r>
    </w:p>
    <w:p w14:paraId="177FFA32" w14:textId="77777777" w:rsidR="00A60A2C" w:rsidRPr="00AC321D" w:rsidRDefault="00A60A2C" w:rsidP="00A60A2C">
      <w:pPr>
        <w:pStyle w:val="ListParagraph"/>
        <w:numPr>
          <w:ilvl w:val="0"/>
          <w:numId w:val="8"/>
        </w:numPr>
        <w:spacing w:line="276" w:lineRule="auto"/>
        <w:rPr>
          <w:rFonts w:ascii="Myriad Pro" w:hAnsi="Myriad Pro"/>
          <w:sz w:val="24"/>
          <w:szCs w:val="24"/>
        </w:rPr>
      </w:pPr>
      <w:r w:rsidRPr="00AC321D">
        <w:rPr>
          <w:rFonts w:ascii="Myriad Pro" w:hAnsi="Myriad Pro"/>
          <w:sz w:val="24"/>
          <w:szCs w:val="24"/>
        </w:rPr>
        <w:t>Be truthful and honest with each other in our opinions, ideas, concerns and reflections. Communicate genuinely and openly with one another.</w:t>
      </w:r>
    </w:p>
    <w:p w14:paraId="23AE1194" w14:textId="77777777" w:rsidR="00A60A2C" w:rsidRPr="00AC321D" w:rsidRDefault="00A60A2C" w:rsidP="00A60A2C">
      <w:pPr>
        <w:pStyle w:val="ListParagraph"/>
        <w:numPr>
          <w:ilvl w:val="0"/>
          <w:numId w:val="8"/>
        </w:numPr>
        <w:spacing w:line="276" w:lineRule="auto"/>
        <w:rPr>
          <w:rFonts w:ascii="Myriad Pro" w:hAnsi="Myriad Pro"/>
          <w:sz w:val="24"/>
          <w:szCs w:val="24"/>
        </w:rPr>
      </w:pPr>
      <w:r w:rsidRPr="00AC321D">
        <w:rPr>
          <w:rFonts w:ascii="Myriad Pro" w:hAnsi="Myriad Pro"/>
          <w:sz w:val="24"/>
          <w:szCs w:val="24"/>
        </w:rPr>
        <w:t xml:space="preserve">To be thorough and diligent in our work when providing each other with information and resources to fulfil our roles and be aware of the </w:t>
      </w:r>
      <w:proofErr w:type="gramStart"/>
      <w:r w:rsidRPr="00AC321D">
        <w:rPr>
          <w:rFonts w:ascii="Myriad Pro" w:hAnsi="Myriad Pro"/>
          <w:sz w:val="24"/>
          <w:szCs w:val="24"/>
        </w:rPr>
        <w:t>expectations</w:t>
      </w:r>
      <w:proofErr w:type="gramEnd"/>
      <w:r w:rsidRPr="00AC321D">
        <w:rPr>
          <w:rFonts w:ascii="Myriad Pro" w:hAnsi="Myriad Pro"/>
          <w:sz w:val="24"/>
          <w:szCs w:val="24"/>
        </w:rPr>
        <w:t xml:space="preserve"> others have of us.</w:t>
      </w:r>
    </w:p>
    <w:p w14:paraId="67E52431" w14:textId="362CC6ED" w:rsidR="00A60A2C" w:rsidRPr="00AC321D" w:rsidRDefault="00A60A2C" w:rsidP="00A60A2C">
      <w:pPr>
        <w:pStyle w:val="ListParagraph"/>
        <w:numPr>
          <w:ilvl w:val="0"/>
          <w:numId w:val="8"/>
        </w:numPr>
        <w:spacing w:line="276" w:lineRule="auto"/>
        <w:rPr>
          <w:rFonts w:ascii="Myriad Pro" w:hAnsi="Myriad Pro"/>
          <w:sz w:val="24"/>
          <w:szCs w:val="24"/>
        </w:rPr>
      </w:pPr>
      <w:r w:rsidRPr="00AC321D">
        <w:rPr>
          <w:rFonts w:ascii="Myriad Pro" w:hAnsi="Myriad Pro"/>
          <w:sz w:val="24"/>
          <w:szCs w:val="24"/>
        </w:rPr>
        <w:t xml:space="preserve">Encourage and support each other and church members. </w:t>
      </w:r>
    </w:p>
    <w:p w14:paraId="5CAA6C4D" w14:textId="6896C53A" w:rsidR="00A60A2C" w:rsidRPr="00AC321D" w:rsidRDefault="00A60A2C" w:rsidP="00A60A2C">
      <w:pPr>
        <w:pStyle w:val="ListParagraph"/>
        <w:numPr>
          <w:ilvl w:val="0"/>
          <w:numId w:val="8"/>
        </w:numPr>
        <w:spacing w:line="276" w:lineRule="auto"/>
        <w:rPr>
          <w:rFonts w:ascii="Myriad Pro" w:hAnsi="Myriad Pro"/>
          <w:sz w:val="24"/>
          <w:szCs w:val="24"/>
        </w:rPr>
      </w:pPr>
      <w:r w:rsidRPr="00AC321D">
        <w:rPr>
          <w:rFonts w:ascii="Myriad Pro" w:hAnsi="Myriad Pro"/>
          <w:sz w:val="24"/>
          <w:szCs w:val="24"/>
        </w:rPr>
        <w:t xml:space="preserve">Where </w:t>
      </w:r>
      <w:r w:rsidR="004B7DFB">
        <w:rPr>
          <w:rFonts w:ascii="Myriad Pro" w:hAnsi="Myriad Pro"/>
          <w:sz w:val="24"/>
          <w:szCs w:val="24"/>
        </w:rPr>
        <w:t xml:space="preserve">disagreements or </w:t>
      </w:r>
      <w:r w:rsidRPr="00AC321D">
        <w:rPr>
          <w:rFonts w:ascii="Myriad Pro" w:hAnsi="Myriad Pro"/>
          <w:sz w:val="24"/>
          <w:szCs w:val="24"/>
        </w:rPr>
        <w:t xml:space="preserve">grievances occur and a resolution is not forthcoming, we will seek additional assistance. </w:t>
      </w:r>
    </w:p>
    <w:p w14:paraId="1109B385" w14:textId="77777777" w:rsidR="00A60A2C" w:rsidRPr="00AC321D" w:rsidRDefault="00A60A2C" w:rsidP="00A60A2C">
      <w:pPr>
        <w:pStyle w:val="ListParagraph"/>
        <w:numPr>
          <w:ilvl w:val="1"/>
          <w:numId w:val="8"/>
        </w:numPr>
        <w:spacing w:line="276" w:lineRule="auto"/>
        <w:rPr>
          <w:rFonts w:ascii="Myriad Pro" w:hAnsi="Myriad Pro"/>
          <w:sz w:val="24"/>
          <w:szCs w:val="24"/>
        </w:rPr>
      </w:pPr>
      <w:r w:rsidRPr="00AC321D">
        <w:rPr>
          <w:rFonts w:ascii="Myriad Pro" w:hAnsi="Myriad Pro"/>
          <w:sz w:val="24"/>
          <w:szCs w:val="24"/>
        </w:rPr>
        <w:t xml:space="preserve">In instances of conflict or division, we will make every effort to biblically pursue reconciliation and resolution.   </w:t>
      </w:r>
    </w:p>
    <w:p w14:paraId="3C38BE39" w14:textId="6ED83F7F" w:rsidR="00A60A2C" w:rsidRPr="00AC321D" w:rsidRDefault="00A60A2C" w:rsidP="00A60A2C">
      <w:pPr>
        <w:pStyle w:val="ListParagraph"/>
        <w:numPr>
          <w:ilvl w:val="1"/>
          <w:numId w:val="8"/>
        </w:numPr>
        <w:spacing w:line="276" w:lineRule="auto"/>
        <w:rPr>
          <w:rFonts w:ascii="Myriad Pro" w:hAnsi="Myriad Pro"/>
          <w:sz w:val="24"/>
          <w:szCs w:val="24"/>
        </w:rPr>
      </w:pPr>
      <w:r w:rsidRPr="00AC321D">
        <w:rPr>
          <w:rFonts w:ascii="Myriad Pro" w:hAnsi="Myriad Pro"/>
          <w:sz w:val="24"/>
          <w:szCs w:val="24"/>
        </w:rPr>
        <w:t>Issues pertaining to criminal actions, allegations of abuse, serious misconduct, bullying or sexual misconduct will be referred to the appropriate authorities.</w:t>
      </w:r>
    </w:p>
    <w:p w14:paraId="67E6606E" w14:textId="77777777" w:rsidR="00A60A2C" w:rsidRPr="00AC321D" w:rsidRDefault="00A60A2C" w:rsidP="00A60A2C">
      <w:pPr>
        <w:spacing w:line="276" w:lineRule="auto"/>
        <w:rPr>
          <w:rFonts w:ascii="Myriad Pro" w:hAnsi="Myriad Pro"/>
          <w:sz w:val="24"/>
          <w:szCs w:val="24"/>
        </w:rPr>
      </w:pPr>
    </w:p>
    <w:p w14:paraId="3B810A8D" w14:textId="77777777" w:rsidR="00561E92" w:rsidRDefault="00561E92">
      <w:pPr>
        <w:rPr>
          <w:rFonts w:ascii="Myriad Pro" w:hAnsi="Myriad Pro"/>
          <w:sz w:val="24"/>
          <w:szCs w:val="24"/>
          <w:u w:val="single"/>
        </w:rPr>
      </w:pPr>
      <w:r>
        <w:rPr>
          <w:rFonts w:ascii="Myriad Pro" w:hAnsi="Myriad Pro"/>
          <w:sz w:val="24"/>
          <w:szCs w:val="24"/>
          <w:u w:val="single"/>
        </w:rPr>
        <w:br w:type="page"/>
      </w:r>
    </w:p>
    <w:p w14:paraId="0C0E3FFE" w14:textId="6B97D987" w:rsidR="00A60A2C" w:rsidRPr="00AC321D" w:rsidRDefault="00A60A2C" w:rsidP="00A60A2C">
      <w:pPr>
        <w:spacing w:line="276" w:lineRule="auto"/>
        <w:jc w:val="center"/>
        <w:rPr>
          <w:rFonts w:ascii="Myriad Pro" w:hAnsi="Myriad Pro"/>
          <w:sz w:val="24"/>
          <w:szCs w:val="24"/>
          <w:u w:val="single"/>
        </w:rPr>
      </w:pPr>
      <w:r w:rsidRPr="00AC321D">
        <w:rPr>
          <w:rFonts w:ascii="Myriad Pro" w:hAnsi="Myriad Pro"/>
          <w:sz w:val="24"/>
          <w:szCs w:val="24"/>
          <w:u w:val="single"/>
        </w:rPr>
        <w:t>Harassment and Bullying</w:t>
      </w:r>
    </w:p>
    <w:p w14:paraId="051064F7" w14:textId="5AF20344" w:rsidR="00A60A2C" w:rsidRPr="00A11DC1" w:rsidRDefault="00A60A2C" w:rsidP="00A11DC1">
      <w:pPr>
        <w:spacing w:line="276" w:lineRule="auto"/>
        <w:rPr>
          <w:rFonts w:ascii="Myriad Pro" w:hAnsi="Myriad Pro"/>
          <w:sz w:val="24"/>
          <w:szCs w:val="24"/>
        </w:rPr>
      </w:pPr>
      <w:r w:rsidRPr="00AC321D">
        <w:rPr>
          <w:rFonts w:ascii="Myriad Pro" w:hAnsi="Myriad Pro"/>
          <w:sz w:val="24"/>
          <w:szCs w:val="24"/>
        </w:rPr>
        <w:t>We will actively promote a safe environment</w:t>
      </w:r>
      <w:r w:rsidR="00A11DC1">
        <w:rPr>
          <w:rFonts w:ascii="Myriad Pro" w:hAnsi="Myriad Pro"/>
          <w:sz w:val="24"/>
          <w:szCs w:val="24"/>
        </w:rPr>
        <w:t xml:space="preserve"> that is free from abuse of any nature. </w:t>
      </w:r>
      <w:r w:rsidRPr="00A11DC1">
        <w:rPr>
          <w:rFonts w:ascii="Myriad Pro" w:hAnsi="Myriad Pro"/>
          <w:sz w:val="24"/>
          <w:szCs w:val="24"/>
        </w:rPr>
        <w:t>This includes:</w:t>
      </w:r>
    </w:p>
    <w:p w14:paraId="60FE0C2E" w14:textId="26360A40" w:rsidR="00A60A2C" w:rsidRPr="00A11DC1" w:rsidRDefault="00A60A2C" w:rsidP="00A11DC1">
      <w:pPr>
        <w:pStyle w:val="ListParagraph"/>
        <w:numPr>
          <w:ilvl w:val="0"/>
          <w:numId w:val="9"/>
        </w:numPr>
        <w:spacing w:line="276" w:lineRule="auto"/>
        <w:rPr>
          <w:rFonts w:ascii="Myriad Pro" w:hAnsi="Myriad Pro"/>
          <w:sz w:val="24"/>
          <w:szCs w:val="24"/>
        </w:rPr>
      </w:pPr>
      <w:r w:rsidRPr="00A11DC1">
        <w:rPr>
          <w:rFonts w:ascii="Myriad Pro" w:hAnsi="Myriad Pro"/>
          <w:sz w:val="24"/>
          <w:szCs w:val="24"/>
        </w:rPr>
        <w:t xml:space="preserve">Harassment- this is unwelcome conduct verbal or physical, </w:t>
      </w:r>
      <w:proofErr w:type="gramStart"/>
      <w:r w:rsidRPr="00A11DC1">
        <w:rPr>
          <w:rFonts w:ascii="Myriad Pro" w:hAnsi="Myriad Pro"/>
          <w:sz w:val="24"/>
          <w:szCs w:val="24"/>
        </w:rPr>
        <w:t>intentional</w:t>
      </w:r>
      <w:proofErr w:type="gramEnd"/>
      <w:r w:rsidRPr="00A11DC1">
        <w:rPr>
          <w:rFonts w:ascii="Myriad Pro" w:hAnsi="Myriad Pro"/>
          <w:sz w:val="24"/>
          <w:szCs w:val="24"/>
        </w:rPr>
        <w:t xml:space="preserve"> or unintentional, that makes a person feel offended, belittled</w:t>
      </w:r>
      <w:r w:rsidR="00A11DC1">
        <w:rPr>
          <w:rFonts w:ascii="Myriad Pro" w:hAnsi="Myriad Pro"/>
          <w:sz w:val="24"/>
          <w:szCs w:val="24"/>
        </w:rPr>
        <w:t xml:space="preserve"> or</w:t>
      </w:r>
      <w:r w:rsidRPr="00A11DC1">
        <w:rPr>
          <w:rFonts w:ascii="Myriad Pro" w:hAnsi="Myriad Pro"/>
          <w:sz w:val="24"/>
          <w:szCs w:val="24"/>
        </w:rPr>
        <w:t xml:space="preserve"> threatened. This can be because of race, gender, national origin, age, </w:t>
      </w:r>
      <w:proofErr w:type="gramStart"/>
      <w:r w:rsidRPr="00A11DC1">
        <w:rPr>
          <w:rFonts w:ascii="Myriad Pro" w:hAnsi="Myriad Pro"/>
          <w:sz w:val="24"/>
          <w:szCs w:val="24"/>
        </w:rPr>
        <w:t>disability</w:t>
      </w:r>
      <w:proofErr w:type="gramEnd"/>
      <w:r w:rsidRPr="00A11DC1">
        <w:rPr>
          <w:rFonts w:ascii="Myriad Pro" w:hAnsi="Myriad Pro"/>
          <w:sz w:val="24"/>
          <w:szCs w:val="24"/>
        </w:rPr>
        <w:t xml:space="preserve"> or handicap. It may be an isolated event or a series of incidents over time. It can include:</w:t>
      </w:r>
    </w:p>
    <w:p w14:paraId="0D26203F" w14:textId="77777777" w:rsidR="00A60A2C" w:rsidRPr="00AC321D" w:rsidRDefault="00A60A2C" w:rsidP="00A60A2C">
      <w:pPr>
        <w:pStyle w:val="ListParagraph"/>
        <w:numPr>
          <w:ilvl w:val="5"/>
          <w:numId w:val="8"/>
        </w:numPr>
        <w:spacing w:line="276" w:lineRule="auto"/>
        <w:ind w:left="2127" w:hanging="327"/>
        <w:rPr>
          <w:rFonts w:ascii="Myriad Pro" w:hAnsi="Myriad Pro"/>
          <w:sz w:val="24"/>
          <w:szCs w:val="24"/>
        </w:rPr>
      </w:pPr>
      <w:r w:rsidRPr="00AC321D">
        <w:rPr>
          <w:rFonts w:ascii="Myriad Pro" w:hAnsi="Myriad Pro"/>
          <w:sz w:val="24"/>
          <w:szCs w:val="24"/>
        </w:rPr>
        <w:t>Unwelcome physical contact</w:t>
      </w:r>
    </w:p>
    <w:p w14:paraId="0AAFDB12" w14:textId="77777777" w:rsidR="00A60A2C" w:rsidRPr="00AC321D" w:rsidRDefault="00A60A2C" w:rsidP="00A60A2C">
      <w:pPr>
        <w:pStyle w:val="ListParagraph"/>
        <w:numPr>
          <w:ilvl w:val="5"/>
          <w:numId w:val="8"/>
        </w:numPr>
        <w:spacing w:line="276" w:lineRule="auto"/>
        <w:ind w:left="2127" w:hanging="327"/>
        <w:rPr>
          <w:rFonts w:ascii="Myriad Pro" w:hAnsi="Myriad Pro"/>
          <w:sz w:val="24"/>
          <w:szCs w:val="24"/>
        </w:rPr>
      </w:pPr>
      <w:r w:rsidRPr="00AC321D">
        <w:rPr>
          <w:rFonts w:ascii="Myriad Pro" w:hAnsi="Myriad Pro"/>
          <w:sz w:val="24"/>
          <w:szCs w:val="24"/>
        </w:rPr>
        <w:t>Unjustified or unnecessary comments about a person’s attributes or abilities</w:t>
      </w:r>
    </w:p>
    <w:p w14:paraId="1773EE46" w14:textId="77777777" w:rsidR="00A60A2C" w:rsidRPr="00AC321D" w:rsidRDefault="00A60A2C" w:rsidP="00A60A2C">
      <w:pPr>
        <w:pStyle w:val="ListParagraph"/>
        <w:numPr>
          <w:ilvl w:val="5"/>
          <w:numId w:val="8"/>
        </w:numPr>
        <w:spacing w:line="276" w:lineRule="auto"/>
        <w:ind w:left="2127" w:hanging="327"/>
        <w:rPr>
          <w:rFonts w:ascii="Myriad Pro" w:hAnsi="Myriad Pro"/>
          <w:sz w:val="24"/>
          <w:szCs w:val="24"/>
        </w:rPr>
      </w:pPr>
      <w:r w:rsidRPr="00AC321D">
        <w:rPr>
          <w:rFonts w:ascii="Myriad Pro" w:hAnsi="Myriad Pro"/>
          <w:sz w:val="24"/>
          <w:szCs w:val="24"/>
        </w:rPr>
        <w:t>Gestures or language that could give offense including unwarranted shouting</w:t>
      </w:r>
    </w:p>
    <w:p w14:paraId="5588B7C3" w14:textId="77777777" w:rsidR="00A60A2C" w:rsidRPr="00AC321D" w:rsidRDefault="00A60A2C" w:rsidP="00A60A2C">
      <w:pPr>
        <w:pStyle w:val="ListParagraph"/>
        <w:numPr>
          <w:ilvl w:val="5"/>
          <w:numId w:val="8"/>
        </w:numPr>
        <w:spacing w:line="276" w:lineRule="auto"/>
        <w:ind w:left="2127" w:hanging="327"/>
        <w:rPr>
          <w:rFonts w:ascii="Myriad Pro" w:hAnsi="Myriad Pro"/>
          <w:sz w:val="24"/>
          <w:szCs w:val="24"/>
        </w:rPr>
      </w:pPr>
      <w:r w:rsidRPr="00AC321D">
        <w:rPr>
          <w:rFonts w:ascii="Myriad Pro" w:hAnsi="Myriad Pro"/>
          <w:sz w:val="24"/>
          <w:szCs w:val="24"/>
        </w:rPr>
        <w:t>Display of offensive materials</w:t>
      </w:r>
    </w:p>
    <w:p w14:paraId="78FEA6DA" w14:textId="77777777" w:rsidR="00A60A2C" w:rsidRPr="00AC321D" w:rsidRDefault="00A60A2C" w:rsidP="00A60A2C">
      <w:pPr>
        <w:pStyle w:val="ListParagraph"/>
        <w:numPr>
          <w:ilvl w:val="5"/>
          <w:numId w:val="8"/>
        </w:numPr>
        <w:spacing w:line="276" w:lineRule="auto"/>
        <w:ind w:left="2127" w:hanging="327"/>
        <w:rPr>
          <w:rFonts w:ascii="Myriad Pro" w:hAnsi="Myriad Pro"/>
          <w:sz w:val="24"/>
          <w:szCs w:val="24"/>
        </w:rPr>
      </w:pPr>
      <w:r w:rsidRPr="00AC321D">
        <w:rPr>
          <w:rFonts w:ascii="Myriad Pro" w:hAnsi="Myriad Pro"/>
          <w:sz w:val="24"/>
          <w:szCs w:val="24"/>
        </w:rPr>
        <w:t xml:space="preserve">Requests for sexual favours used as a condition of employment or to affect other decisions, such as promotion or compensation. </w:t>
      </w:r>
    </w:p>
    <w:p w14:paraId="5C53F26E" w14:textId="07A3C574" w:rsidR="00A60A2C" w:rsidRPr="00A11DC1" w:rsidRDefault="00A60A2C" w:rsidP="00A11DC1">
      <w:pPr>
        <w:pStyle w:val="ListParagraph"/>
        <w:numPr>
          <w:ilvl w:val="0"/>
          <w:numId w:val="9"/>
        </w:numPr>
        <w:spacing w:line="276" w:lineRule="auto"/>
        <w:rPr>
          <w:rFonts w:ascii="Myriad Pro" w:hAnsi="Myriad Pro"/>
          <w:sz w:val="24"/>
          <w:szCs w:val="24"/>
        </w:rPr>
      </w:pPr>
      <w:r w:rsidRPr="00A11DC1">
        <w:rPr>
          <w:rFonts w:ascii="Myriad Pro" w:hAnsi="Myriad Pro"/>
          <w:sz w:val="24"/>
          <w:szCs w:val="24"/>
        </w:rPr>
        <w:t xml:space="preserve">Bullying- this can include exclusion from a group or </w:t>
      </w:r>
      <w:proofErr w:type="gramStart"/>
      <w:r w:rsidRPr="00A11DC1">
        <w:rPr>
          <w:rFonts w:ascii="Myriad Pro" w:hAnsi="Myriad Pro"/>
          <w:sz w:val="24"/>
          <w:szCs w:val="24"/>
        </w:rPr>
        <w:t>activity;</w:t>
      </w:r>
      <w:proofErr w:type="gramEnd"/>
      <w:r w:rsidRPr="00A11DC1">
        <w:rPr>
          <w:rFonts w:ascii="Myriad Pro" w:hAnsi="Myriad Pro"/>
          <w:sz w:val="24"/>
          <w:szCs w:val="24"/>
        </w:rPr>
        <w:t xml:space="preserve"> intimidation or extortion.</w:t>
      </w:r>
    </w:p>
    <w:p w14:paraId="761BC3B2" w14:textId="77777777" w:rsidR="00561E92" w:rsidRPr="00AC321D" w:rsidRDefault="00561E92" w:rsidP="00A60A2C">
      <w:pPr>
        <w:spacing w:line="276" w:lineRule="auto"/>
        <w:ind w:left="709" w:hanging="425"/>
        <w:rPr>
          <w:rFonts w:ascii="Myriad Pro" w:hAnsi="Myriad Pro"/>
          <w:sz w:val="24"/>
          <w:szCs w:val="24"/>
        </w:rPr>
      </w:pPr>
    </w:p>
    <w:p w14:paraId="74454184" w14:textId="77777777" w:rsidR="00561E92" w:rsidRDefault="00561E92">
      <w:pPr>
        <w:rPr>
          <w:rFonts w:ascii="Myriad Pro" w:hAnsi="Myriad Pro"/>
          <w:sz w:val="24"/>
          <w:szCs w:val="24"/>
          <w:u w:val="single"/>
        </w:rPr>
      </w:pPr>
      <w:r>
        <w:rPr>
          <w:rFonts w:ascii="Myriad Pro" w:hAnsi="Myriad Pro"/>
          <w:sz w:val="24"/>
          <w:szCs w:val="24"/>
          <w:u w:val="single"/>
        </w:rPr>
        <w:br w:type="page"/>
      </w:r>
    </w:p>
    <w:p w14:paraId="1B883BE8" w14:textId="607E9C76" w:rsidR="00A60A2C" w:rsidRPr="00AC321D" w:rsidRDefault="00A60A2C" w:rsidP="00A60A2C">
      <w:pPr>
        <w:spacing w:line="276" w:lineRule="auto"/>
        <w:jc w:val="center"/>
        <w:rPr>
          <w:rFonts w:ascii="Myriad Pro" w:hAnsi="Myriad Pro"/>
          <w:sz w:val="24"/>
          <w:szCs w:val="24"/>
          <w:u w:val="single"/>
        </w:rPr>
      </w:pPr>
      <w:r w:rsidRPr="00AC321D">
        <w:rPr>
          <w:rFonts w:ascii="Myriad Pro" w:hAnsi="Myriad Pro"/>
          <w:sz w:val="24"/>
          <w:szCs w:val="24"/>
          <w:u w:val="single"/>
        </w:rPr>
        <w:t>Interactions with Minors</w:t>
      </w:r>
    </w:p>
    <w:p w14:paraId="546EF3DE" w14:textId="77777777" w:rsidR="00A60A2C" w:rsidRPr="00AC321D" w:rsidRDefault="00A60A2C" w:rsidP="00A60A2C">
      <w:pPr>
        <w:spacing w:line="276" w:lineRule="auto"/>
        <w:rPr>
          <w:rFonts w:ascii="Myriad Pro" w:hAnsi="Myriad Pro"/>
          <w:sz w:val="24"/>
          <w:szCs w:val="24"/>
        </w:rPr>
      </w:pPr>
      <w:r w:rsidRPr="00AC321D">
        <w:rPr>
          <w:rFonts w:ascii="Myriad Pro" w:hAnsi="Myriad Pro"/>
          <w:sz w:val="24"/>
          <w:szCs w:val="24"/>
        </w:rPr>
        <w:t>When interacting with minors (people under the age of 18) we shall promote trustworthy and honest relationships between minors and adults.</w:t>
      </w:r>
    </w:p>
    <w:p w14:paraId="3F8E7B84" w14:textId="3AEEAF2C"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shall never physically discipline a minor.</w:t>
      </w:r>
    </w:p>
    <w:p w14:paraId="5825580F" w14:textId="501E1267"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Adequate </w:t>
      </w:r>
      <w:r w:rsidR="00710EDD">
        <w:rPr>
          <w:rFonts w:ascii="Myriad Pro" w:hAnsi="Myriad Pro"/>
          <w:sz w:val="24"/>
          <w:szCs w:val="24"/>
        </w:rPr>
        <w:t>s</w:t>
      </w:r>
      <w:r w:rsidRPr="00AC321D">
        <w:rPr>
          <w:rFonts w:ascii="Myriad Pro" w:hAnsi="Myriad Pro"/>
          <w:sz w:val="24"/>
          <w:szCs w:val="24"/>
        </w:rPr>
        <w:t xml:space="preserve">taffing will be provided, and sensible precautions shall be taken to ensure </w:t>
      </w:r>
      <w:r w:rsidR="000436D0">
        <w:rPr>
          <w:rFonts w:ascii="Myriad Pro" w:hAnsi="Myriad Pro"/>
          <w:sz w:val="24"/>
          <w:szCs w:val="24"/>
        </w:rPr>
        <w:t>c</w:t>
      </w:r>
      <w:r w:rsidRPr="00AC321D">
        <w:rPr>
          <w:rFonts w:ascii="Myriad Pro" w:hAnsi="Myriad Pro"/>
          <w:sz w:val="24"/>
          <w:szCs w:val="24"/>
        </w:rPr>
        <w:t xml:space="preserve">hurch </w:t>
      </w:r>
      <w:r w:rsidR="000436D0">
        <w:rPr>
          <w:rFonts w:ascii="Myriad Pro" w:hAnsi="Myriad Pro"/>
          <w:sz w:val="24"/>
          <w:szCs w:val="24"/>
        </w:rPr>
        <w:t>personnel</w:t>
      </w:r>
      <w:r w:rsidRPr="00AC321D">
        <w:rPr>
          <w:rFonts w:ascii="Myriad Pro" w:hAnsi="Myriad Pro"/>
          <w:sz w:val="24"/>
          <w:szCs w:val="24"/>
        </w:rPr>
        <w:t xml:space="preserve"> avoid working alone with a minor.</w:t>
      </w:r>
    </w:p>
    <w:p w14:paraId="2BB020E0" w14:textId="437AFE6F"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shall not drive alone with a minor.</w:t>
      </w:r>
    </w:p>
    <w:p w14:paraId="1EE9FAA8" w14:textId="21D54516"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shall never send inappropriate electronic communications or content to a minor. All contact with a minor shall be church-related and will never be hidden from parents or others. </w:t>
      </w:r>
    </w:p>
    <w:p w14:paraId="1141CB3D" w14:textId="2C232119"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Appropriate boundaries shall be established and respected. Inappropriate contact between a minor and </w:t>
      </w:r>
      <w:r w:rsidR="000436D0">
        <w:rPr>
          <w:rFonts w:ascii="Myriad Pro" w:hAnsi="Myriad Pro"/>
          <w:sz w:val="24"/>
          <w:szCs w:val="24"/>
        </w:rPr>
        <w:t>c</w:t>
      </w:r>
      <w:r w:rsidRPr="00AC321D">
        <w:rPr>
          <w:rFonts w:ascii="Myriad Pro" w:hAnsi="Myriad Pro"/>
          <w:sz w:val="24"/>
          <w:szCs w:val="24"/>
        </w:rPr>
        <w:t xml:space="preserve">hurch </w:t>
      </w:r>
      <w:r w:rsidR="000436D0">
        <w:rPr>
          <w:rFonts w:ascii="Myriad Pro" w:hAnsi="Myriad Pro"/>
          <w:sz w:val="24"/>
          <w:szCs w:val="24"/>
        </w:rPr>
        <w:t>personnel</w:t>
      </w:r>
      <w:r w:rsidRPr="00AC321D">
        <w:rPr>
          <w:rFonts w:ascii="Myriad Pro" w:hAnsi="Myriad Pro"/>
          <w:sz w:val="24"/>
          <w:szCs w:val="24"/>
        </w:rPr>
        <w:t xml:space="preserve"> will never take place. Church </w:t>
      </w:r>
      <w:r w:rsidR="000436D0">
        <w:rPr>
          <w:rFonts w:ascii="Myriad Pro" w:hAnsi="Myriad Pro"/>
          <w:sz w:val="24"/>
          <w:szCs w:val="24"/>
        </w:rPr>
        <w:t>personnel</w:t>
      </w:r>
      <w:r w:rsidRPr="00AC321D">
        <w:rPr>
          <w:rFonts w:ascii="Myriad Pro" w:hAnsi="Myriad Pro"/>
          <w:sz w:val="24"/>
          <w:szCs w:val="24"/>
        </w:rPr>
        <w:t xml:space="preserve"> will not engage in any sexual or inappropriate physical touch with a minor. Any sexualized touch or ‘secret interaction’ with a minor is never appropriate.</w:t>
      </w:r>
    </w:p>
    <w:p w14:paraId="241E8C39" w14:textId="2FE59EFA" w:rsidR="00A60A2C" w:rsidRPr="00AC321D" w:rsidRDefault="00A60A2C" w:rsidP="00A60A2C">
      <w:pPr>
        <w:pStyle w:val="ListParagraph"/>
        <w:numPr>
          <w:ilvl w:val="0"/>
          <w:numId w:val="6"/>
        </w:numPr>
        <w:spacing w:line="276" w:lineRule="auto"/>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will never supply a minor with alcohol, drugs, illegal substances, tobacco products, </w:t>
      </w:r>
      <w:proofErr w:type="gramStart"/>
      <w:r w:rsidRPr="00AC321D">
        <w:rPr>
          <w:rFonts w:ascii="Myriad Pro" w:hAnsi="Myriad Pro"/>
          <w:sz w:val="24"/>
          <w:szCs w:val="24"/>
        </w:rPr>
        <w:t>pornography</w:t>
      </w:r>
      <w:proofErr w:type="gramEnd"/>
      <w:r w:rsidRPr="00AC321D">
        <w:rPr>
          <w:rFonts w:ascii="Myriad Pro" w:hAnsi="Myriad Pro"/>
          <w:sz w:val="24"/>
          <w:szCs w:val="24"/>
        </w:rPr>
        <w:t xml:space="preserve"> or other inappropriate material.</w:t>
      </w:r>
    </w:p>
    <w:p w14:paraId="42F62EDD" w14:textId="77777777" w:rsidR="00A60A2C" w:rsidRPr="00AC321D" w:rsidRDefault="00A60A2C" w:rsidP="00A60A2C">
      <w:pPr>
        <w:pStyle w:val="ListParagraph"/>
        <w:spacing w:line="276" w:lineRule="auto"/>
        <w:ind w:left="360"/>
        <w:rPr>
          <w:rFonts w:ascii="Myriad Pro" w:hAnsi="Myriad Pro"/>
          <w:sz w:val="24"/>
          <w:szCs w:val="24"/>
        </w:rPr>
      </w:pPr>
    </w:p>
    <w:p w14:paraId="7970AB0D" w14:textId="77777777" w:rsidR="00A60A2C" w:rsidRPr="00AC321D" w:rsidRDefault="00A60A2C" w:rsidP="00A60A2C">
      <w:pPr>
        <w:pStyle w:val="ListParagraph"/>
        <w:spacing w:line="276" w:lineRule="auto"/>
        <w:ind w:left="360"/>
        <w:rPr>
          <w:rFonts w:ascii="Myriad Pro" w:hAnsi="Myriad Pro"/>
          <w:sz w:val="24"/>
          <w:szCs w:val="24"/>
        </w:rPr>
      </w:pPr>
    </w:p>
    <w:p w14:paraId="725EF899" w14:textId="77777777" w:rsidR="00A60A2C" w:rsidRPr="00AC321D" w:rsidRDefault="00A60A2C" w:rsidP="00A60A2C">
      <w:pPr>
        <w:pStyle w:val="ListParagraph"/>
        <w:spacing w:line="276" w:lineRule="auto"/>
        <w:ind w:left="360"/>
        <w:rPr>
          <w:rFonts w:ascii="Myriad Pro" w:hAnsi="Myriad Pro"/>
          <w:sz w:val="24"/>
          <w:szCs w:val="24"/>
        </w:rPr>
      </w:pPr>
    </w:p>
    <w:p w14:paraId="3D284B5E" w14:textId="77777777" w:rsidR="00561E92" w:rsidRDefault="00561E92">
      <w:pPr>
        <w:rPr>
          <w:rFonts w:ascii="Myriad Pro" w:hAnsi="Myriad Pro"/>
          <w:sz w:val="24"/>
          <w:szCs w:val="24"/>
          <w:u w:val="single"/>
        </w:rPr>
      </w:pPr>
      <w:r>
        <w:rPr>
          <w:rFonts w:ascii="Myriad Pro" w:hAnsi="Myriad Pro"/>
          <w:sz w:val="24"/>
          <w:szCs w:val="24"/>
          <w:u w:val="single"/>
        </w:rPr>
        <w:br w:type="page"/>
      </w:r>
    </w:p>
    <w:p w14:paraId="4073EE8F" w14:textId="1FEF5F50" w:rsidR="00A60A2C" w:rsidRPr="00AC321D" w:rsidRDefault="00A60A2C" w:rsidP="00A60A2C">
      <w:pPr>
        <w:pStyle w:val="ListParagraph"/>
        <w:spacing w:line="276" w:lineRule="auto"/>
        <w:ind w:left="360"/>
        <w:jc w:val="center"/>
        <w:rPr>
          <w:rFonts w:ascii="Myriad Pro" w:hAnsi="Myriad Pro"/>
          <w:sz w:val="24"/>
          <w:szCs w:val="24"/>
          <w:u w:val="single"/>
        </w:rPr>
      </w:pPr>
      <w:r w:rsidRPr="00AC321D">
        <w:rPr>
          <w:rFonts w:ascii="Myriad Pro" w:hAnsi="Myriad Pro"/>
          <w:sz w:val="24"/>
          <w:szCs w:val="24"/>
          <w:u w:val="single"/>
        </w:rPr>
        <w:t>Pastoring</w:t>
      </w:r>
    </w:p>
    <w:p w14:paraId="3A93A9DC" w14:textId="64C7EC1F" w:rsidR="00A60A2C" w:rsidRPr="00AC321D" w:rsidRDefault="00A60A2C" w:rsidP="00A60A2C">
      <w:pPr>
        <w:spacing w:line="276" w:lineRule="auto"/>
        <w:rPr>
          <w:rFonts w:ascii="Myriad Pro" w:hAnsi="Myriad Pro"/>
          <w:sz w:val="24"/>
          <w:szCs w:val="24"/>
        </w:rPr>
      </w:pPr>
      <w:r w:rsidRPr="00AC321D">
        <w:rPr>
          <w:rFonts w:ascii="Myriad Pro" w:hAnsi="Myriad Pro"/>
          <w:sz w:val="24"/>
          <w:szCs w:val="24"/>
        </w:rPr>
        <w:t>When pastoring, offering guidance or spiritual direction</w:t>
      </w:r>
      <w:r w:rsidR="00710EDD">
        <w:rPr>
          <w:rFonts w:ascii="Myriad Pro" w:hAnsi="Myriad Pro"/>
          <w:sz w:val="24"/>
          <w:szCs w:val="24"/>
        </w:rPr>
        <w:t>,</w:t>
      </w:r>
      <w:r w:rsidRPr="00AC321D">
        <w:rPr>
          <w:rFonts w:ascii="Myriad Pro" w:hAnsi="Myriad Pro"/>
          <w:sz w:val="24"/>
          <w:szCs w:val="24"/>
        </w:rPr>
        <w:t xml:space="preserve"> we shall be confidential, respectful and progress the welfare of the individual.</w:t>
      </w:r>
    </w:p>
    <w:p w14:paraId="4DE82274" w14:textId="30C7ABA8"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Those providing pastoring</w:t>
      </w:r>
      <w:r w:rsidR="00710EDD">
        <w:rPr>
          <w:rFonts w:ascii="Myriad Pro" w:hAnsi="Myriad Pro"/>
          <w:sz w:val="24"/>
          <w:szCs w:val="24"/>
        </w:rPr>
        <w:t>,</w:t>
      </w:r>
      <w:r w:rsidRPr="00AC321D">
        <w:rPr>
          <w:rFonts w:ascii="Myriad Pro" w:hAnsi="Myriad Pro"/>
          <w:sz w:val="24"/>
          <w:szCs w:val="24"/>
        </w:rPr>
        <w:t xml:space="preserve"> counselling, spiritual </w:t>
      </w:r>
      <w:proofErr w:type="gramStart"/>
      <w:r w:rsidRPr="00AC321D">
        <w:rPr>
          <w:rFonts w:ascii="Myriad Pro" w:hAnsi="Myriad Pro"/>
          <w:sz w:val="24"/>
          <w:szCs w:val="24"/>
        </w:rPr>
        <w:t>direction</w:t>
      </w:r>
      <w:proofErr w:type="gramEnd"/>
      <w:r w:rsidRPr="00AC321D">
        <w:rPr>
          <w:rFonts w:ascii="Myriad Pro" w:hAnsi="Myriad Pro"/>
          <w:sz w:val="24"/>
          <w:szCs w:val="24"/>
        </w:rPr>
        <w:t xml:space="preserve"> or guidance shall be aware of their competencies and will not act beyond them. Instead, they will advise the person they are counselling to seek further professional assistance.</w:t>
      </w:r>
    </w:p>
    <w:p w14:paraId="5D7EAB8F" w14:textId="3B07EE23"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 xml:space="preserve">Those providing </w:t>
      </w:r>
      <w:r w:rsidR="00710EDD">
        <w:rPr>
          <w:rFonts w:ascii="Myriad Pro" w:hAnsi="Myriad Pro"/>
          <w:sz w:val="24"/>
          <w:szCs w:val="24"/>
        </w:rPr>
        <w:t xml:space="preserve">pastoring, </w:t>
      </w:r>
      <w:r w:rsidRPr="00AC321D">
        <w:rPr>
          <w:rFonts w:ascii="Myriad Pro" w:hAnsi="Myriad Pro"/>
          <w:sz w:val="24"/>
          <w:szCs w:val="24"/>
        </w:rPr>
        <w:t xml:space="preserve">counselling, spiritual </w:t>
      </w:r>
      <w:proofErr w:type="gramStart"/>
      <w:r w:rsidRPr="00AC321D">
        <w:rPr>
          <w:rFonts w:ascii="Myriad Pro" w:hAnsi="Myriad Pro"/>
          <w:sz w:val="24"/>
          <w:szCs w:val="24"/>
        </w:rPr>
        <w:t>direction</w:t>
      </w:r>
      <w:proofErr w:type="gramEnd"/>
      <w:r w:rsidRPr="00AC321D">
        <w:rPr>
          <w:rFonts w:ascii="Myriad Pro" w:hAnsi="Myriad Pro"/>
          <w:sz w:val="24"/>
          <w:szCs w:val="24"/>
        </w:rPr>
        <w:t xml:space="preserve"> or guidance will take full responsibility for maintaining clear and appropriate boundaries in their professional relationships.</w:t>
      </w:r>
    </w:p>
    <w:p w14:paraId="5F886A9C" w14:textId="664E8E18"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 xml:space="preserve">Before meeting with an individual, the </w:t>
      </w:r>
      <w:r w:rsidR="00710EDD">
        <w:rPr>
          <w:rFonts w:ascii="Myriad Pro" w:hAnsi="Myriad Pro"/>
          <w:sz w:val="24"/>
          <w:szCs w:val="24"/>
        </w:rPr>
        <w:t>P</w:t>
      </w:r>
      <w:r w:rsidRPr="00AC321D">
        <w:rPr>
          <w:rFonts w:ascii="Myriad Pro" w:hAnsi="Myriad Pro"/>
          <w:sz w:val="24"/>
          <w:szCs w:val="24"/>
        </w:rPr>
        <w:t xml:space="preserve">astor will take time to evaluate the appropriateness of </w:t>
      </w:r>
      <w:proofErr w:type="gramStart"/>
      <w:r w:rsidRPr="00AC321D">
        <w:rPr>
          <w:rFonts w:ascii="Myriad Pro" w:hAnsi="Myriad Pro"/>
          <w:sz w:val="24"/>
          <w:szCs w:val="24"/>
        </w:rPr>
        <w:t>entering into</w:t>
      </w:r>
      <w:proofErr w:type="gramEnd"/>
      <w:r w:rsidRPr="00AC321D">
        <w:rPr>
          <w:rFonts w:ascii="Myriad Pro" w:hAnsi="Myriad Pro"/>
          <w:sz w:val="24"/>
          <w:szCs w:val="24"/>
        </w:rPr>
        <w:t xml:space="preserve"> a long-term guidance relationship with someone. Particularly if they already have a pre-existing relationship with said individual.</w:t>
      </w:r>
    </w:p>
    <w:p w14:paraId="0F6EBE76" w14:textId="77777777"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Physical contact should be respectful and consistent with the aims to make a suitable, safe and appropriate environment for counselling.</w:t>
      </w:r>
    </w:p>
    <w:p w14:paraId="268D7BE7" w14:textId="77777777"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Knowledge that arises from professional contact may be used in teaching, writing or other public presentations only when certain that you are able to absolutely safeguard both the individual’s identity and the confidentiality of the disclosures.</w:t>
      </w:r>
    </w:p>
    <w:p w14:paraId="1CD707E4" w14:textId="77777777" w:rsidR="00A60A2C" w:rsidRPr="00AC321D" w:rsidRDefault="00A60A2C" w:rsidP="00A60A2C">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Information gained through the course of sessions with adults shall be confidential except for compelling professional reasons or those required by law.</w:t>
      </w:r>
    </w:p>
    <w:p w14:paraId="0056676F" w14:textId="77777777" w:rsidR="00A60A2C" w:rsidRPr="00AC321D" w:rsidRDefault="00A60A2C" w:rsidP="00A60A2C">
      <w:pPr>
        <w:pStyle w:val="ListParagraph"/>
        <w:numPr>
          <w:ilvl w:val="1"/>
          <w:numId w:val="4"/>
        </w:numPr>
        <w:spacing w:line="276" w:lineRule="auto"/>
        <w:rPr>
          <w:rFonts w:ascii="Myriad Pro" w:hAnsi="Myriad Pro"/>
          <w:sz w:val="24"/>
          <w:szCs w:val="24"/>
        </w:rPr>
      </w:pPr>
      <w:r w:rsidRPr="00AC321D">
        <w:rPr>
          <w:rFonts w:ascii="Myriad Pro" w:hAnsi="Myriad Pro"/>
          <w:sz w:val="24"/>
          <w:szCs w:val="24"/>
        </w:rPr>
        <w:t>If there is clear or imminent danger to the client or to others, those providing guidance, counselling and direction shall disclose the information necessary to protect the parties affected and to prevent harm.</w:t>
      </w:r>
    </w:p>
    <w:p w14:paraId="0DCACA3F" w14:textId="77777777" w:rsidR="00A60A2C" w:rsidRPr="00AC321D" w:rsidRDefault="00A60A2C" w:rsidP="00A60A2C">
      <w:pPr>
        <w:pStyle w:val="ListParagraph"/>
        <w:numPr>
          <w:ilvl w:val="1"/>
          <w:numId w:val="4"/>
        </w:numPr>
        <w:spacing w:line="276" w:lineRule="auto"/>
        <w:rPr>
          <w:rFonts w:ascii="Myriad Pro" w:hAnsi="Myriad Pro"/>
          <w:sz w:val="24"/>
          <w:szCs w:val="24"/>
        </w:rPr>
      </w:pPr>
      <w:r w:rsidRPr="00AC321D">
        <w:rPr>
          <w:rFonts w:ascii="Myriad Pro" w:hAnsi="Myriad Pro"/>
          <w:sz w:val="24"/>
          <w:szCs w:val="24"/>
        </w:rPr>
        <w:t>Suspected abuse or neglect must be reported to civil authorities.</w:t>
      </w:r>
    </w:p>
    <w:p w14:paraId="0AF6BA23" w14:textId="042DBA72" w:rsidR="00A60A2C" w:rsidRPr="00561E92" w:rsidRDefault="00A60A2C" w:rsidP="00561E92">
      <w:pPr>
        <w:pStyle w:val="ListParagraph"/>
        <w:numPr>
          <w:ilvl w:val="0"/>
          <w:numId w:val="4"/>
        </w:numPr>
        <w:spacing w:line="276" w:lineRule="auto"/>
        <w:rPr>
          <w:rFonts w:ascii="Myriad Pro" w:hAnsi="Myriad Pro"/>
          <w:sz w:val="24"/>
          <w:szCs w:val="24"/>
        </w:rPr>
      </w:pPr>
      <w:r w:rsidRPr="00AC321D">
        <w:rPr>
          <w:rFonts w:ascii="Myriad Pro" w:hAnsi="Myriad Pro"/>
          <w:sz w:val="24"/>
          <w:szCs w:val="24"/>
        </w:rPr>
        <w:t xml:space="preserve">The person providing </w:t>
      </w:r>
      <w:r w:rsidR="00710EDD">
        <w:rPr>
          <w:rFonts w:ascii="Myriad Pro" w:hAnsi="Myriad Pro"/>
          <w:sz w:val="24"/>
          <w:szCs w:val="24"/>
        </w:rPr>
        <w:t xml:space="preserve">pastoring, </w:t>
      </w:r>
      <w:r w:rsidRPr="00AC321D">
        <w:rPr>
          <w:rFonts w:ascii="Myriad Pro" w:hAnsi="Myriad Pro"/>
          <w:sz w:val="24"/>
          <w:szCs w:val="24"/>
        </w:rPr>
        <w:t xml:space="preserve">counselling, </w:t>
      </w:r>
      <w:proofErr w:type="gramStart"/>
      <w:r w:rsidRPr="00AC321D">
        <w:rPr>
          <w:rFonts w:ascii="Myriad Pro" w:hAnsi="Myriad Pro"/>
          <w:sz w:val="24"/>
          <w:szCs w:val="24"/>
        </w:rPr>
        <w:t>guidance</w:t>
      </w:r>
      <w:proofErr w:type="gramEnd"/>
      <w:r w:rsidRPr="00AC321D">
        <w:rPr>
          <w:rFonts w:ascii="Myriad Pro" w:hAnsi="Myriad Pro"/>
          <w:sz w:val="24"/>
          <w:szCs w:val="24"/>
        </w:rPr>
        <w:t xml:space="preserve"> or </w:t>
      </w:r>
      <w:r w:rsidR="00710EDD">
        <w:rPr>
          <w:rFonts w:ascii="Myriad Pro" w:hAnsi="Myriad Pro"/>
          <w:sz w:val="24"/>
          <w:szCs w:val="24"/>
        </w:rPr>
        <w:t xml:space="preserve">spiritual </w:t>
      </w:r>
      <w:r w:rsidRPr="00AC321D">
        <w:rPr>
          <w:rFonts w:ascii="Myriad Pro" w:hAnsi="Myriad Pro"/>
          <w:sz w:val="24"/>
          <w:szCs w:val="24"/>
        </w:rPr>
        <w:t xml:space="preserve">direction will, as soon as possible, explain the nature of confidentiality and its limitations with each person. </w:t>
      </w:r>
    </w:p>
    <w:p w14:paraId="364F7A3A" w14:textId="77777777" w:rsidR="00A60A2C" w:rsidRPr="00AC321D" w:rsidRDefault="00A60A2C" w:rsidP="00A60A2C">
      <w:pPr>
        <w:spacing w:after="120" w:line="276" w:lineRule="auto"/>
        <w:mirrorIndents/>
        <w:rPr>
          <w:rFonts w:ascii="Myriad Pro" w:hAnsi="Myriad Pro"/>
          <w:sz w:val="24"/>
          <w:szCs w:val="24"/>
        </w:rPr>
      </w:pPr>
    </w:p>
    <w:p w14:paraId="29DF6F75" w14:textId="77777777" w:rsidR="00561E92" w:rsidRDefault="00561E92">
      <w:pPr>
        <w:rPr>
          <w:rFonts w:ascii="Myriad Pro" w:hAnsi="Myriad Pro"/>
          <w:sz w:val="24"/>
          <w:szCs w:val="24"/>
          <w:u w:val="single"/>
        </w:rPr>
      </w:pPr>
      <w:r>
        <w:rPr>
          <w:rFonts w:ascii="Myriad Pro" w:hAnsi="Myriad Pro"/>
          <w:sz w:val="24"/>
          <w:szCs w:val="24"/>
          <w:u w:val="single"/>
        </w:rPr>
        <w:br w:type="page"/>
      </w:r>
    </w:p>
    <w:p w14:paraId="2210CEAD" w14:textId="4DE01DAE" w:rsidR="00A60A2C" w:rsidRPr="00AC321D" w:rsidRDefault="00A60A2C" w:rsidP="00A60A2C">
      <w:pPr>
        <w:spacing w:after="120" w:line="276" w:lineRule="auto"/>
        <w:mirrorIndents/>
        <w:jc w:val="center"/>
        <w:rPr>
          <w:rFonts w:ascii="Myriad Pro" w:hAnsi="Myriad Pro"/>
          <w:sz w:val="24"/>
          <w:szCs w:val="24"/>
          <w:u w:val="single"/>
        </w:rPr>
      </w:pPr>
      <w:r w:rsidRPr="00AC321D">
        <w:rPr>
          <w:rFonts w:ascii="Myriad Pro" w:hAnsi="Myriad Pro"/>
          <w:sz w:val="24"/>
          <w:szCs w:val="24"/>
          <w:u w:val="single"/>
        </w:rPr>
        <w:t>Sexual Conduct</w:t>
      </w:r>
    </w:p>
    <w:p w14:paraId="79D580E3" w14:textId="185B22B7" w:rsidR="00A60A2C" w:rsidRPr="00AC321D" w:rsidRDefault="00A60A2C" w:rsidP="00A60A2C">
      <w:pPr>
        <w:pStyle w:val="ListParagraph"/>
        <w:numPr>
          <w:ilvl w:val="0"/>
          <w:numId w:val="5"/>
        </w:numPr>
        <w:spacing w:after="120" w:line="276" w:lineRule="auto"/>
        <w:mirrorIndents/>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must not exploit the trust placed in them by the faith community for sexual gain or intimacy.</w:t>
      </w:r>
    </w:p>
    <w:p w14:paraId="0EBE6D98" w14:textId="744C45C0" w:rsidR="00A60A2C" w:rsidRPr="00AC321D" w:rsidRDefault="00A60A2C" w:rsidP="00A60A2C">
      <w:pPr>
        <w:pStyle w:val="ListParagraph"/>
        <w:numPr>
          <w:ilvl w:val="0"/>
          <w:numId w:val="5"/>
        </w:numPr>
        <w:spacing w:after="120" w:line="276" w:lineRule="auto"/>
        <w:mirrorIndents/>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because they are in positions of power or authority</w:t>
      </w:r>
      <w:r w:rsidR="00710EDD">
        <w:rPr>
          <w:rFonts w:ascii="Myriad Pro" w:hAnsi="Myriad Pro"/>
          <w:sz w:val="24"/>
          <w:szCs w:val="24"/>
        </w:rPr>
        <w:t>,</w:t>
      </w:r>
      <w:r w:rsidRPr="00AC321D">
        <w:rPr>
          <w:rFonts w:ascii="Myriad Pro" w:hAnsi="Myriad Pro"/>
          <w:sz w:val="24"/>
          <w:szCs w:val="24"/>
        </w:rPr>
        <w:t xml:space="preserve"> must be particularly careful to avoid sexual misconduct, including possession of or distribution of pornography in the workplace. Church </w:t>
      </w:r>
      <w:r w:rsidR="000436D0">
        <w:rPr>
          <w:rFonts w:ascii="Myriad Pro" w:hAnsi="Myriad Pro"/>
          <w:sz w:val="24"/>
          <w:szCs w:val="24"/>
        </w:rPr>
        <w:t>personnel</w:t>
      </w:r>
      <w:r w:rsidRPr="00AC321D">
        <w:rPr>
          <w:rFonts w:ascii="Myriad Pro" w:hAnsi="Myriad Pro"/>
          <w:sz w:val="24"/>
          <w:szCs w:val="24"/>
        </w:rPr>
        <w:t xml:space="preserve"> should avoid even the appearance of sexual misconduct. </w:t>
      </w:r>
    </w:p>
    <w:p w14:paraId="3A7F0DB3" w14:textId="46E7DAF5" w:rsidR="00A60A2C" w:rsidRPr="00AC321D" w:rsidRDefault="00A60A2C" w:rsidP="00A60A2C">
      <w:pPr>
        <w:pStyle w:val="ListParagraph"/>
        <w:numPr>
          <w:ilvl w:val="0"/>
          <w:numId w:val="5"/>
        </w:numPr>
        <w:spacing w:after="120" w:line="276" w:lineRule="auto"/>
        <w:mirrorIndents/>
        <w:rPr>
          <w:rFonts w:ascii="Myriad Pro" w:hAnsi="Myriad Pro"/>
          <w:sz w:val="24"/>
          <w:szCs w:val="24"/>
        </w:rPr>
      </w:pPr>
      <w:r w:rsidRPr="00AC321D">
        <w:rPr>
          <w:rFonts w:ascii="Myriad Pro" w:hAnsi="Myriad Pro"/>
          <w:sz w:val="24"/>
          <w:szCs w:val="24"/>
        </w:rPr>
        <w:t xml:space="preserve">Church </w:t>
      </w:r>
      <w:r w:rsidR="000436D0">
        <w:rPr>
          <w:rFonts w:ascii="Myriad Pro" w:hAnsi="Myriad Pro"/>
          <w:sz w:val="24"/>
          <w:szCs w:val="24"/>
        </w:rPr>
        <w:t>personnel</w:t>
      </w:r>
      <w:r w:rsidRPr="00AC321D">
        <w:rPr>
          <w:rFonts w:ascii="Myriad Pro" w:hAnsi="Myriad Pro"/>
          <w:sz w:val="24"/>
          <w:szCs w:val="24"/>
        </w:rPr>
        <w:t xml:space="preserve"> should report to a supervisor or (if appropriate) to the required legal authorities any violation of the sexual conduct laid out above. </w:t>
      </w:r>
    </w:p>
    <w:p w14:paraId="373D6FAF" w14:textId="77777777" w:rsidR="00A60A2C" w:rsidRPr="00AC321D" w:rsidRDefault="00A60A2C" w:rsidP="00A60A2C">
      <w:pPr>
        <w:spacing w:line="276" w:lineRule="auto"/>
        <w:rPr>
          <w:rFonts w:ascii="Myriad Pro" w:hAnsi="Myriad Pro"/>
        </w:rPr>
      </w:pPr>
    </w:p>
    <w:p w14:paraId="085A385E" w14:textId="236E81A5" w:rsidR="00203EDC" w:rsidRDefault="00203EDC" w:rsidP="00203EDC">
      <w:pPr>
        <w:spacing w:after="120"/>
        <w:mirrorIndents/>
        <w:rPr>
          <w:rFonts w:ascii="Myriad Pro" w:hAnsi="Myriad Pro"/>
          <w:sz w:val="24"/>
          <w:szCs w:val="24"/>
        </w:rPr>
      </w:pPr>
    </w:p>
    <w:p w14:paraId="1CEE6FB4" w14:textId="77777777" w:rsidR="00561E92" w:rsidRDefault="00561E92">
      <w:pPr>
        <w:rPr>
          <w:rFonts w:ascii="Myriad Pro" w:hAnsi="Myriad Pro"/>
          <w:sz w:val="24"/>
          <w:szCs w:val="24"/>
          <w:u w:val="single"/>
        </w:rPr>
      </w:pPr>
      <w:r>
        <w:rPr>
          <w:rFonts w:ascii="Myriad Pro" w:hAnsi="Myriad Pro"/>
          <w:sz w:val="24"/>
          <w:szCs w:val="24"/>
          <w:u w:val="single"/>
        </w:rPr>
        <w:br w:type="page"/>
      </w:r>
    </w:p>
    <w:p w14:paraId="61706085" w14:textId="7BC3ADC6" w:rsidR="00203EDC" w:rsidRPr="005F19FB" w:rsidRDefault="00203EDC" w:rsidP="00561E92">
      <w:pPr>
        <w:spacing w:after="120"/>
        <w:mirrorIndents/>
        <w:jc w:val="center"/>
        <w:rPr>
          <w:rFonts w:ascii="Myriad Pro" w:hAnsi="Myriad Pro"/>
          <w:sz w:val="24"/>
          <w:szCs w:val="24"/>
          <w:u w:val="single"/>
        </w:rPr>
      </w:pPr>
      <w:r w:rsidRPr="005F19FB">
        <w:rPr>
          <w:rFonts w:ascii="Myriad Pro" w:hAnsi="Myriad Pro"/>
          <w:sz w:val="24"/>
          <w:szCs w:val="24"/>
          <w:u w:val="single"/>
        </w:rPr>
        <w:t>Upholding this Code of Conduct</w:t>
      </w:r>
    </w:p>
    <w:p w14:paraId="5378A7AC" w14:textId="0A871762" w:rsidR="00203EDC" w:rsidRDefault="00203EDC" w:rsidP="00203EDC">
      <w:pPr>
        <w:spacing w:after="120"/>
        <w:mirrorIndents/>
        <w:rPr>
          <w:rFonts w:ascii="Myriad Pro" w:hAnsi="Myriad Pro"/>
          <w:sz w:val="24"/>
          <w:szCs w:val="24"/>
        </w:rPr>
      </w:pPr>
      <w:r>
        <w:rPr>
          <w:rFonts w:ascii="Myriad Pro" w:hAnsi="Myriad Pro"/>
          <w:sz w:val="24"/>
          <w:szCs w:val="24"/>
        </w:rPr>
        <w:tab/>
        <w:t xml:space="preserve">All members of church staff and volunteers are expected to report any breaches of the Code of Conduct to </w:t>
      </w:r>
      <w:r w:rsidRPr="00203EDC">
        <w:rPr>
          <w:rFonts w:ascii="Myriad Pro" w:hAnsi="Myriad Pro"/>
          <w:b/>
          <w:bCs/>
          <w:sz w:val="24"/>
          <w:szCs w:val="24"/>
        </w:rPr>
        <w:t>[Name of Person who Is Responsible for Welfare]</w:t>
      </w:r>
      <w:r>
        <w:rPr>
          <w:rFonts w:ascii="Myriad Pro" w:hAnsi="Myriad Pro"/>
          <w:sz w:val="24"/>
          <w:szCs w:val="24"/>
        </w:rPr>
        <w:t xml:space="preserve">. </w:t>
      </w:r>
    </w:p>
    <w:p w14:paraId="0E6EF709" w14:textId="2F4FCAA8" w:rsidR="00203EDC" w:rsidRDefault="00203EDC" w:rsidP="00203EDC">
      <w:pPr>
        <w:spacing w:after="120"/>
        <w:ind w:firstLine="720"/>
        <w:mirrorIndents/>
        <w:rPr>
          <w:rFonts w:ascii="Myriad Pro" w:hAnsi="Myriad Pro"/>
          <w:sz w:val="24"/>
          <w:szCs w:val="24"/>
        </w:rPr>
      </w:pPr>
      <w:r>
        <w:rPr>
          <w:rFonts w:ascii="Myriad Pro" w:hAnsi="Myriad Pro"/>
          <w:sz w:val="24"/>
          <w:szCs w:val="24"/>
        </w:rPr>
        <w:t xml:space="preserve">Those who breach the Code of Conduct will be subject to </w:t>
      </w:r>
      <w:r w:rsidRPr="00203EDC">
        <w:rPr>
          <w:rFonts w:ascii="Myriad Pro" w:hAnsi="Myriad Pro"/>
          <w:b/>
          <w:bCs/>
          <w:sz w:val="24"/>
          <w:szCs w:val="24"/>
        </w:rPr>
        <w:t>[Your Church Name Here]</w:t>
      </w:r>
      <w:r>
        <w:rPr>
          <w:rFonts w:ascii="Myriad Pro" w:hAnsi="Myriad Pro"/>
          <w:sz w:val="24"/>
          <w:szCs w:val="24"/>
        </w:rPr>
        <w:t xml:space="preserve"> disciplinary action which in some cases may result in dismissal. Serious breaches may also result in the person responsible being reported to the police.  </w:t>
      </w:r>
    </w:p>
    <w:p w14:paraId="24FF7F8A" w14:textId="00EEB4EC" w:rsidR="00203EDC" w:rsidRPr="00203EDC" w:rsidRDefault="00203EDC" w:rsidP="00203EDC">
      <w:pPr>
        <w:spacing w:after="120"/>
        <w:ind w:firstLine="720"/>
        <w:mirrorIndents/>
        <w:rPr>
          <w:rFonts w:ascii="Myriad Pro" w:hAnsi="Myriad Pro"/>
          <w:sz w:val="24"/>
          <w:szCs w:val="24"/>
        </w:rPr>
      </w:pPr>
      <w:r w:rsidRPr="005F19FB">
        <w:rPr>
          <w:rFonts w:ascii="Myriad Pro" w:hAnsi="Myriad Pro"/>
          <w:b/>
          <w:bCs/>
          <w:sz w:val="24"/>
          <w:szCs w:val="24"/>
        </w:rPr>
        <w:t>[Your Church Name Here]</w:t>
      </w:r>
      <w:r>
        <w:rPr>
          <w:rFonts w:ascii="Myriad Pro" w:hAnsi="Myriad Pro"/>
          <w:sz w:val="24"/>
          <w:szCs w:val="24"/>
        </w:rPr>
        <w:t xml:space="preserve"> is committed to ensuring a safe and respectful environment for everyone regardless of age, gender, religious beliefs, sexual orientation</w:t>
      </w:r>
      <w:r w:rsidR="005F19FB">
        <w:rPr>
          <w:rFonts w:ascii="Myriad Pro" w:hAnsi="Myriad Pro"/>
          <w:sz w:val="24"/>
          <w:szCs w:val="24"/>
        </w:rPr>
        <w:t xml:space="preserve"> or race.</w:t>
      </w:r>
    </w:p>
    <w:p w14:paraId="28656A56" w14:textId="77777777" w:rsidR="0026161F" w:rsidRPr="00626E0C" w:rsidRDefault="0026161F" w:rsidP="0026161F">
      <w:pPr>
        <w:spacing w:after="120"/>
        <w:mirrorIndents/>
        <w:rPr>
          <w:rFonts w:ascii="Myriad Pro" w:hAnsi="Myriad Pro"/>
          <w:sz w:val="24"/>
          <w:szCs w:val="24"/>
        </w:rPr>
      </w:pPr>
    </w:p>
    <w:p w14:paraId="5F50DB47" w14:textId="68E66E9C" w:rsidR="0058018C" w:rsidRPr="00626E0C" w:rsidRDefault="0058018C" w:rsidP="0058018C">
      <w:pPr>
        <w:rPr>
          <w:rFonts w:ascii="Myriad Pro" w:hAnsi="Myriad Pro"/>
          <w:sz w:val="24"/>
          <w:szCs w:val="24"/>
        </w:rPr>
      </w:pPr>
    </w:p>
    <w:p w14:paraId="6B2E5479" w14:textId="6B6BA52F" w:rsidR="00BE5C84" w:rsidRPr="00626E0C" w:rsidRDefault="00BE5C84" w:rsidP="0058018C">
      <w:pPr>
        <w:rPr>
          <w:rFonts w:ascii="Myriad Pro" w:hAnsi="Myriad Pro"/>
          <w:sz w:val="24"/>
          <w:szCs w:val="24"/>
        </w:rPr>
      </w:pPr>
    </w:p>
    <w:p w14:paraId="304FBD3A" w14:textId="7E1B2BE3" w:rsidR="007A765C" w:rsidRPr="00626E0C" w:rsidRDefault="007A765C" w:rsidP="0058018C">
      <w:pPr>
        <w:rPr>
          <w:rFonts w:ascii="Myriad Pro" w:hAnsi="Myriad Pro" w:cs="Arial"/>
          <w:sz w:val="24"/>
          <w:szCs w:val="24"/>
        </w:rPr>
      </w:pPr>
    </w:p>
    <w:p w14:paraId="736FB127" w14:textId="468EEEBD" w:rsidR="007A765C" w:rsidRPr="00626E0C" w:rsidRDefault="007A765C" w:rsidP="0058018C">
      <w:pPr>
        <w:rPr>
          <w:rFonts w:ascii="Myriad Pro" w:hAnsi="Myriad Pro" w:cs="Arial"/>
          <w:sz w:val="24"/>
          <w:szCs w:val="24"/>
        </w:rPr>
      </w:pPr>
      <w:r w:rsidRPr="00626E0C">
        <w:rPr>
          <w:rFonts w:ascii="Myriad Pro" w:hAnsi="Myriad Pro" w:cs="Arial"/>
          <w:sz w:val="24"/>
          <w:szCs w:val="24"/>
        </w:rPr>
        <w:t xml:space="preserve">This Code of Conduct will be reviewed annually on </w:t>
      </w:r>
      <w:r w:rsidRPr="007F4E64">
        <w:rPr>
          <w:rFonts w:ascii="Myriad Pro" w:hAnsi="Myriad Pro" w:cs="Arial"/>
          <w:b/>
          <w:bCs/>
          <w:sz w:val="24"/>
          <w:szCs w:val="24"/>
        </w:rPr>
        <w:t>[</w:t>
      </w:r>
      <w:r w:rsidR="00EA1E71" w:rsidRPr="007F4E64">
        <w:rPr>
          <w:rFonts w:ascii="Myriad Pro" w:hAnsi="Myriad Pro" w:cs="Arial"/>
          <w:b/>
          <w:bCs/>
          <w:sz w:val="24"/>
          <w:szCs w:val="24"/>
        </w:rPr>
        <w:t xml:space="preserve">Date </w:t>
      </w:r>
      <w:r w:rsidRPr="007F4E64">
        <w:rPr>
          <w:rFonts w:ascii="Myriad Pro" w:hAnsi="Myriad Pro" w:cs="Arial"/>
          <w:b/>
          <w:bCs/>
          <w:sz w:val="24"/>
          <w:szCs w:val="24"/>
        </w:rPr>
        <w:t>When it Will be Reviewed]</w:t>
      </w:r>
      <w:r w:rsidRPr="007F4E64">
        <w:rPr>
          <w:rFonts w:ascii="Myriad Pro" w:hAnsi="Myriad Pro" w:cs="Arial"/>
          <w:sz w:val="24"/>
          <w:szCs w:val="24"/>
        </w:rPr>
        <w:t>.</w:t>
      </w:r>
    </w:p>
    <w:p w14:paraId="08E421B5" w14:textId="32EDCB6F" w:rsidR="007A765C" w:rsidRPr="00626E0C" w:rsidRDefault="007A765C" w:rsidP="0058018C">
      <w:pPr>
        <w:rPr>
          <w:rFonts w:ascii="Myriad Pro" w:hAnsi="Myriad Pro" w:cs="Arial"/>
          <w:sz w:val="24"/>
          <w:szCs w:val="24"/>
        </w:rPr>
      </w:pPr>
    </w:p>
    <w:p w14:paraId="67A24161" w14:textId="4A33BD7D" w:rsidR="007A765C" w:rsidRPr="00626E0C" w:rsidRDefault="007A765C" w:rsidP="0058018C">
      <w:pPr>
        <w:rPr>
          <w:rFonts w:ascii="Myriad Pro" w:hAnsi="Myriad Pro" w:cs="Arial"/>
          <w:sz w:val="24"/>
          <w:szCs w:val="24"/>
        </w:rPr>
      </w:pPr>
      <w:r w:rsidRPr="00626E0C">
        <w:rPr>
          <w:rFonts w:ascii="Myriad Pro" w:hAnsi="Myriad Pro" w:cs="Arial"/>
          <w:sz w:val="24"/>
          <w:szCs w:val="24"/>
        </w:rPr>
        <w:t>Signed:</w:t>
      </w:r>
    </w:p>
    <w:p w14:paraId="0AB5EB10" w14:textId="52C1907B" w:rsidR="007A765C" w:rsidRDefault="007A765C" w:rsidP="0058018C">
      <w:pPr>
        <w:rPr>
          <w:rFonts w:ascii="Myriad Pro" w:hAnsi="Myriad Pro" w:cs="Arial"/>
          <w:sz w:val="24"/>
          <w:szCs w:val="24"/>
        </w:rPr>
      </w:pPr>
      <w:r w:rsidRPr="00626E0C">
        <w:rPr>
          <w:rFonts w:ascii="Myriad Pro" w:hAnsi="Myriad Pro" w:cs="Arial"/>
          <w:sz w:val="24"/>
          <w:szCs w:val="24"/>
        </w:rPr>
        <w:t>Date:</w:t>
      </w:r>
    </w:p>
    <w:p w14:paraId="01CCCC58" w14:textId="68FA046F" w:rsidR="007F4E64" w:rsidRDefault="007F4E64" w:rsidP="0058018C">
      <w:pPr>
        <w:rPr>
          <w:rFonts w:ascii="Myriad Pro" w:hAnsi="Myriad Pro" w:cs="Arial"/>
          <w:sz w:val="24"/>
          <w:szCs w:val="24"/>
        </w:rPr>
      </w:pPr>
    </w:p>
    <w:p w14:paraId="38056F0B" w14:textId="27D8A369" w:rsidR="007F4E64" w:rsidRDefault="007F4E64" w:rsidP="0058018C">
      <w:pPr>
        <w:rPr>
          <w:rFonts w:ascii="Myriad Pro" w:hAnsi="Myriad Pro" w:cs="Arial"/>
          <w:sz w:val="24"/>
          <w:szCs w:val="24"/>
        </w:rPr>
      </w:pPr>
    </w:p>
    <w:sectPr w:rsidR="007F4E64" w:rsidSect="005801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3028" w14:textId="77777777" w:rsidR="007A7B45" w:rsidRDefault="007A7B45" w:rsidP="00626E0C">
      <w:pPr>
        <w:spacing w:after="0" w:line="240" w:lineRule="auto"/>
      </w:pPr>
      <w:r>
        <w:separator/>
      </w:r>
    </w:p>
  </w:endnote>
  <w:endnote w:type="continuationSeparator" w:id="0">
    <w:p w14:paraId="203A4BDB" w14:textId="77777777" w:rsidR="007A7B45" w:rsidRDefault="007A7B45" w:rsidP="0062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103373"/>
      <w:docPartObj>
        <w:docPartGallery w:val="Page Numbers (Bottom of Page)"/>
        <w:docPartUnique/>
      </w:docPartObj>
    </w:sdtPr>
    <w:sdtEndPr>
      <w:rPr>
        <w:noProof/>
      </w:rPr>
    </w:sdtEndPr>
    <w:sdtContent>
      <w:p w14:paraId="01AEA3C4" w14:textId="125D2EBF" w:rsidR="00626E0C" w:rsidRDefault="00626E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6A4A7F" w14:textId="77777777" w:rsidR="00626E0C" w:rsidRPr="00C620BF" w:rsidRDefault="00626E0C" w:rsidP="00626E0C">
    <w:pPr>
      <w:pStyle w:val="Footer"/>
      <w:rPr>
        <w:rFonts w:ascii="Myriad Pro" w:hAnsi="Myriad Pro"/>
        <w:sz w:val="20"/>
        <w:szCs w:val="20"/>
      </w:rPr>
    </w:pPr>
    <w:r w:rsidRPr="00C620BF">
      <w:rPr>
        <w:rFonts w:ascii="Myriad Pro" w:hAnsi="Myriad Pro"/>
        <w:noProof/>
        <w:sz w:val="20"/>
        <w:szCs w:val="20"/>
      </w:rPr>
      <w:drawing>
        <wp:anchor distT="0" distB="0" distL="114300" distR="114300" simplePos="0" relativeHeight="251659264" behindDoc="0" locked="0" layoutInCell="1" allowOverlap="1" wp14:anchorId="3CB8B909" wp14:editId="159F7260">
          <wp:simplePos x="0" y="0"/>
          <wp:positionH relativeFrom="margin">
            <wp:posOffset>-333375</wp:posOffset>
          </wp:positionH>
          <wp:positionV relativeFrom="margin">
            <wp:posOffset>8838565</wp:posOffset>
          </wp:positionV>
          <wp:extent cx="559435" cy="3810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0BF">
      <w:rPr>
        <w:rFonts w:ascii="Myriad Pro" w:hAnsi="Myriad Pro"/>
        <w:sz w:val="20"/>
        <w:szCs w:val="20"/>
      </w:rPr>
      <w:t xml:space="preserve">Copyright © 2020 The Church Office. For full terms and conditions of use, please refer to our Document Usage Policy at: </w:t>
    </w:r>
    <w:hyperlink r:id="rId2" w:tgtFrame="_blank" w:history="1">
      <w:r w:rsidRPr="00C620BF">
        <w:rPr>
          <w:rStyle w:val="Hyperlink"/>
          <w:rFonts w:ascii="Myriad Pro" w:hAnsi="Myriad Pro"/>
          <w:sz w:val="20"/>
          <w:szCs w:val="20"/>
        </w:rPr>
        <w:t>https://www.thechurchoffice.co.uk/document-usage-policy</w:t>
      </w:r>
    </w:hyperlink>
  </w:p>
  <w:p w14:paraId="57D36760" w14:textId="77777777" w:rsidR="00626E0C" w:rsidRDefault="00626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84C0" w14:textId="77777777" w:rsidR="00626E0C" w:rsidRPr="00C620BF" w:rsidRDefault="00626E0C" w:rsidP="00626E0C">
    <w:pPr>
      <w:pStyle w:val="Footer"/>
      <w:rPr>
        <w:rFonts w:ascii="Myriad Pro" w:hAnsi="Myriad Pro"/>
        <w:sz w:val="20"/>
        <w:szCs w:val="20"/>
      </w:rPr>
    </w:pPr>
    <w:r w:rsidRPr="00C620BF">
      <w:rPr>
        <w:rFonts w:ascii="Myriad Pro" w:hAnsi="Myriad Pro"/>
        <w:noProof/>
        <w:sz w:val="20"/>
        <w:szCs w:val="20"/>
      </w:rPr>
      <w:drawing>
        <wp:anchor distT="0" distB="0" distL="114300" distR="114300" simplePos="0" relativeHeight="251661312" behindDoc="0" locked="0" layoutInCell="1" allowOverlap="1" wp14:anchorId="3B7B70E6" wp14:editId="09A6F569">
          <wp:simplePos x="0" y="0"/>
          <wp:positionH relativeFrom="margin">
            <wp:posOffset>-333375</wp:posOffset>
          </wp:positionH>
          <wp:positionV relativeFrom="margin">
            <wp:posOffset>8838565</wp:posOffset>
          </wp:positionV>
          <wp:extent cx="55943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0BF">
      <w:rPr>
        <w:rFonts w:ascii="Myriad Pro" w:hAnsi="Myriad Pro"/>
        <w:sz w:val="20"/>
        <w:szCs w:val="20"/>
      </w:rPr>
      <w:t xml:space="preserve">Copyright © 2020 The Church Office. For full terms and conditions of use, please refer to our Document Usage Policy at: </w:t>
    </w:r>
    <w:hyperlink r:id="rId2" w:tgtFrame="_blank" w:history="1">
      <w:r w:rsidRPr="00C620BF">
        <w:rPr>
          <w:rStyle w:val="Hyperlink"/>
          <w:rFonts w:ascii="Myriad Pro" w:hAnsi="Myriad Pro"/>
          <w:sz w:val="20"/>
          <w:szCs w:val="20"/>
        </w:rPr>
        <w:t>https://www.thechurchoffice.co.uk/document-usage-policy</w:t>
      </w:r>
    </w:hyperlink>
  </w:p>
  <w:p w14:paraId="3EC18B87" w14:textId="77777777" w:rsidR="00626E0C" w:rsidRDefault="0062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8E09" w14:textId="77777777" w:rsidR="007A7B45" w:rsidRDefault="007A7B45" w:rsidP="00626E0C">
      <w:pPr>
        <w:spacing w:after="0" w:line="240" w:lineRule="auto"/>
      </w:pPr>
      <w:r>
        <w:separator/>
      </w:r>
    </w:p>
  </w:footnote>
  <w:footnote w:type="continuationSeparator" w:id="0">
    <w:p w14:paraId="7A5AF003" w14:textId="77777777" w:rsidR="007A7B45" w:rsidRDefault="007A7B45" w:rsidP="00626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DE9E" w14:textId="33F33D0D" w:rsidR="00626E0C" w:rsidRPr="00626E0C" w:rsidRDefault="00626E0C">
    <w:pPr>
      <w:pStyle w:val="Header"/>
      <w:rPr>
        <w:rFonts w:ascii="Myriad Pro" w:hAnsi="Myriad Pro"/>
      </w:rPr>
    </w:pPr>
    <w:r w:rsidRPr="00626E0C">
      <w:rPr>
        <w:rFonts w:ascii="Myriad Pro" w:hAnsi="Myriad Pro"/>
        <w:b/>
        <w:bCs/>
      </w:rPr>
      <w:t>[Your Church Name Here]</w:t>
    </w:r>
    <w:r w:rsidRPr="00626E0C">
      <w:rPr>
        <w:rFonts w:ascii="Myriad Pro" w:hAnsi="Myriad Pro"/>
      </w:rPr>
      <w:t xml:space="preserve"> Code of Conduct</w:t>
    </w:r>
  </w:p>
  <w:p w14:paraId="529BD0C9" w14:textId="77777777" w:rsidR="00626E0C" w:rsidRDefault="0062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9F9"/>
    <w:multiLevelType w:val="multilevel"/>
    <w:tmpl w:val="FFC27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B0599"/>
    <w:multiLevelType w:val="multilevel"/>
    <w:tmpl w:val="FFC27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D30C16"/>
    <w:multiLevelType w:val="multilevel"/>
    <w:tmpl w:val="2F08C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0F3539"/>
    <w:multiLevelType w:val="multilevel"/>
    <w:tmpl w:val="FFC271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E412F4"/>
    <w:multiLevelType w:val="hybridMultilevel"/>
    <w:tmpl w:val="860AB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1737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0223D54"/>
    <w:multiLevelType w:val="hybridMultilevel"/>
    <w:tmpl w:val="DF3C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F6E02"/>
    <w:multiLevelType w:val="multilevel"/>
    <w:tmpl w:val="2F08C4AE"/>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bullet"/>
      <w:lvlText w:val=""/>
      <w:lvlJc w:val="left"/>
      <w:pPr>
        <w:ind w:left="3096" w:hanging="936"/>
      </w:pPr>
      <w:rPr>
        <w:rFonts w:ascii="Symbol" w:hAnsi="Symbol"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A4219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8"/>
  </w:num>
  <w:num w:numId="4">
    <w:abstractNumId w:val="7"/>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7A"/>
    <w:rsid w:val="0002767C"/>
    <w:rsid w:val="000436D0"/>
    <w:rsid w:val="001D3A36"/>
    <w:rsid w:val="00203EDC"/>
    <w:rsid w:val="00245D9D"/>
    <w:rsid w:val="0026161F"/>
    <w:rsid w:val="00280DE5"/>
    <w:rsid w:val="00291358"/>
    <w:rsid w:val="002F63A6"/>
    <w:rsid w:val="003C38D5"/>
    <w:rsid w:val="004B7DFB"/>
    <w:rsid w:val="004F1972"/>
    <w:rsid w:val="00561E92"/>
    <w:rsid w:val="0058018C"/>
    <w:rsid w:val="005D373F"/>
    <w:rsid w:val="005F19FB"/>
    <w:rsid w:val="00613126"/>
    <w:rsid w:val="006224B2"/>
    <w:rsid w:val="00626157"/>
    <w:rsid w:val="00626E0C"/>
    <w:rsid w:val="00630819"/>
    <w:rsid w:val="006667C1"/>
    <w:rsid w:val="006A20E7"/>
    <w:rsid w:val="006B242D"/>
    <w:rsid w:val="0070382D"/>
    <w:rsid w:val="0070630A"/>
    <w:rsid w:val="00710EDD"/>
    <w:rsid w:val="00775EB2"/>
    <w:rsid w:val="00787F29"/>
    <w:rsid w:val="007A765C"/>
    <w:rsid w:val="007A7B45"/>
    <w:rsid w:val="007B3204"/>
    <w:rsid w:val="007D266B"/>
    <w:rsid w:val="007F4E64"/>
    <w:rsid w:val="008324AF"/>
    <w:rsid w:val="00903EDE"/>
    <w:rsid w:val="00923CAA"/>
    <w:rsid w:val="00A06B2B"/>
    <w:rsid w:val="00A11DC1"/>
    <w:rsid w:val="00A60A2C"/>
    <w:rsid w:val="00A65D84"/>
    <w:rsid w:val="00AC0278"/>
    <w:rsid w:val="00B52DBE"/>
    <w:rsid w:val="00BE5C84"/>
    <w:rsid w:val="00C73704"/>
    <w:rsid w:val="00C81BCC"/>
    <w:rsid w:val="00D02813"/>
    <w:rsid w:val="00D71C7A"/>
    <w:rsid w:val="00DB4D49"/>
    <w:rsid w:val="00EA1E71"/>
    <w:rsid w:val="00F47A4D"/>
    <w:rsid w:val="00F8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C2B"/>
  <w15:chartTrackingRefBased/>
  <w15:docId w15:val="{11D4246A-A4D5-4959-B380-38285A4A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C1"/>
    <w:pPr>
      <w:ind w:left="720"/>
      <w:contextualSpacing/>
    </w:pPr>
  </w:style>
  <w:style w:type="paragraph" w:styleId="Header">
    <w:name w:val="header"/>
    <w:basedOn w:val="Normal"/>
    <w:link w:val="HeaderChar"/>
    <w:uiPriority w:val="99"/>
    <w:unhideWhenUsed/>
    <w:rsid w:val="00626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E0C"/>
  </w:style>
  <w:style w:type="paragraph" w:styleId="Footer">
    <w:name w:val="footer"/>
    <w:basedOn w:val="Normal"/>
    <w:link w:val="FooterChar"/>
    <w:uiPriority w:val="99"/>
    <w:unhideWhenUsed/>
    <w:rsid w:val="00626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E0C"/>
  </w:style>
  <w:style w:type="character" w:styleId="Hyperlink">
    <w:name w:val="Hyperlink"/>
    <w:basedOn w:val="DefaultParagraphFont"/>
    <w:uiPriority w:val="99"/>
    <w:unhideWhenUsed/>
    <w:rsid w:val="00626E0C"/>
    <w:rPr>
      <w:color w:val="0000FF"/>
      <w:u w:val="single"/>
    </w:rPr>
  </w:style>
  <w:style w:type="character" w:styleId="UnresolvedMention">
    <w:name w:val="Unresolved Mention"/>
    <w:basedOn w:val="DefaultParagraphFont"/>
    <w:uiPriority w:val="99"/>
    <w:semiHidden/>
    <w:unhideWhenUsed/>
    <w:rsid w:val="007F4E64"/>
    <w:rPr>
      <w:color w:val="605E5C"/>
      <w:shd w:val="clear" w:color="auto" w:fill="E1DFDD"/>
    </w:rPr>
  </w:style>
  <w:style w:type="paragraph" w:styleId="Revision">
    <w:name w:val="Revision"/>
    <w:hidden/>
    <w:uiPriority w:val="99"/>
    <w:semiHidden/>
    <w:rsid w:val="004F1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balt.org/wp-content/uploads/2017/10/Code-of-Conduct-Text-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v.com.au/wp-content/uploads/2020/02/A-Guide-to-Developing-a-Code-of-Conduct-for-Church-Leader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2</cp:revision>
  <dcterms:created xsi:type="dcterms:W3CDTF">2021-02-10T16:34:00Z</dcterms:created>
  <dcterms:modified xsi:type="dcterms:W3CDTF">2021-02-10T16:34:00Z</dcterms:modified>
</cp:coreProperties>
</file>