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50E1" w14:textId="3010F479" w:rsidR="0069070C" w:rsidRDefault="0069070C" w:rsidP="0069070C">
      <w:pPr>
        <w:tabs>
          <w:tab w:val="left" w:pos="2235"/>
        </w:tabs>
        <w:ind w:left="0" w:firstLine="0"/>
        <w:rPr>
          <w:rFonts w:ascii="Segoe UI Semilight" w:hAnsi="Segoe UI Semilight" w:cs="Segoe UI Semilight"/>
        </w:rPr>
      </w:pPr>
      <w:r>
        <w:rPr>
          <w:rFonts w:ascii="Segoe UI Semilight" w:hAnsi="Segoe UI Semilight" w:cs="Segoe UI Semilight"/>
        </w:rPr>
        <w:t xml:space="preserve">Nach dem fulminanten letzten Wochenende, an dem die Max Ernst-Ausstellung vor großem Publikum feierlich eröffnet und mit der Gründung der neuen </w:t>
      </w:r>
      <w:proofErr w:type="spellStart"/>
      <w:proofErr w:type="gramStart"/>
      <w:r w:rsidRPr="0069070C">
        <w:rPr>
          <w:rFonts w:ascii="Segoe UI Semilight" w:hAnsi="Segoe UI Semilight" w:cs="Segoe UI Semilight"/>
          <w:i/>
          <w:iCs/>
        </w:rPr>
        <w:t>Künstler:innenstadt</w:t>
      </w:r>
      <w:proofErr w:type="spellEnd"/>
      <w:proofErr w:type="gramEnd"/>
      <w:r w:rsidRPr="0069070C">
        <w:rPr>
          <w:rFonts w:ascii="Segoe UI Semilight" w:hAnsi="Segoe UI Semilight" w:cs="Segoe UI Semilight"/>
          <w:i/>
          <w:iCs/>
        </w:rPr>
        <w:t xml:space="preserve"> Gmünd gemeinnützige Privatstiftung</w:t>
      </w:r>
      <w:r>
        <w:rPr>
          <w:rFonts w:ascii="Segoe UI Semilight" w:hAnsi="Segoe UI Semilight" w:cs="Segoe UI Semilight"/>
        </w:rPr>
        <w:t xml:space="preserve"> die Weichen für eine gute weitere Entwicklung der Künstlerstadt Gmünd für die kommenden Jahrzehnte gelegt worden sind, dürfen wir herzlich zum nächsten großen kulturellen Höhepunkt in Gmünd laden</w:t>
      </w:r>
      <w:r w:rsidR="009E09B0">
        <w:rPr>
          <w:rFonts w:ascii="Segoe UI Semilight" w:hAnsi="Segoe UI Semilight" w:cs="Segoe UI Semilight"/>
        </w:rPr>
        <w:t>:</w:t>
      </w:r>
    </w:p>
    <w:p w14:paraId="05A6F1EF" w14:textId="77777777" w:rsidR="009E09B0" w:rsidRDefault="009E09B0" w:rsidP="0069070C">
      <w:pPr>
        <w:tabs>
          <w:tab w:val="left" w:pos="2235"/>
        </w:tabs>
        <w:ind w:left="0" w:firstLine="0"/>
        <w:rPr>
          <w:rFonts w:ascii="Segoe UI Semilight" w:hAnsi="Segoe UI Semilight" w:cs="Segoe UI Semilight"/>
        </w:rPr>
      </w:pPr>
    </w:p>
    <w:p w14:paraId="3C7BB5CF" w14:textId="77777777" w:rsidR="0069070C" w:rsidRPr="00F52AA3" w:rsidRDefault="0069070C" w:rsidP="0069070C">
      <w:pPr>
        <w:autoSpaceDE w:val="0"/>
        <w:autoSpaceDN w:val="0"/>
        <w:adjustRightInd w:val="0"/>
        <w:spacing w:before="360" w:after="240"/>
        <w:ind w:left="0" w:firstLine="0"/>
        <w:rPr>
          <w:rFonts w:ascii="SegoePro-SemiLight" w:hAnsi="SegoePro-SemiLight" w:cs="SegoePro-SemiLight"/>
          <w:color w:val="3B3838" w:themeColor="background2" w:themeShade="40"/>
          <w:sz w:val="48"/>
          <w:szCs w:val="48"/>
          <w:lang w:val="de-DE"/>
        </w:rPr>
      </w:pPr>
      <w:r w:rsidRPr="00F52AA3">
        <w:rPr>
          <w:rFonts w:ascii="SegoePro-SemiLight" w:hAnsi="SegoePro-SemiLight" w:cs="SegoePro-SemiLight"/>
          <w:color w:val="3B3838" w:themeColor="background2" w:themeShade="40"/>
          <w:sz w:val="48"/>
          <w:szCs w:val="48"/>
          <w:lang w:val="de-DE"/>
        </w:rPr>
        <w:t>IRENE ANDESSNER</w:t>
      </w:r>
    </w:p>
    <w:p w14:paraId="70FA9997" w14:textId="77777777" w:rsidR="0069070C" w:rsidRPr="00F52AA3" w:rsidRDefault="0069070C" w:rsidP="0069070C">
      <w:pPr>
        <w:autoSpaceDE w:val="0"/>
        <w:autoSpaceDN w:val="0"/>
        <w:adjustRightInd w:val="0"/>
        <w:spacing w:after="0"/>
        <w:ind w:left="0" w:firstLine="0"/>
        <w:rPr>
          <w:rFonts w:ascii="SegoePro-SemiLight" w:hAnsi="SegoePro-SemiLight" w:cs="SegoePro-SemiLight"/>
          <w:color w:val="3B3838" w:themeColor="background2" w:themeShade="40"/>
          <w:sz w:val="24"/>
          <w:szCs w:val="24"/>
          <w:lang w:val="de-DE"/>
        </w:rPr>
      </w:pPr>
      <w:r w:rsidRPr="00F52AA3">
        <w:rPr>
          <w:rFonts w:ascii="SegoePro-SemiLight" w:hAnsi="SegoePro-SemiLight" w:cs="SegoePro-SemiLight"/>
          <w:color w:val="3B3838" w:themeColor="background2" w:themeShade="40"/>
          <w:sz w:val="24"/>
          <w:szCs w:val="24"/>
          <w:lang w:val="de-DE"/>
        </w:rPr>
        <w:t>Fotografien, Leuchtkästen und Videofilme</w:t>
      </w:r>
    </w:p>
    <w:p w14:paraId="58E33C6D" w14:textId="77777777" w:rsidR="0069070C" w:rsidRDefault="0069070C" w:rsidP="0069070C">
      <w:pPr>
        <w:autoSpaceDE w:val="0"/>
        <w:autoSpaceDN w:val="0"/>
        <w:adjustRightInd w:val="0"/>
        <w:spacing w:after="0"/>
        <w:ind w:left="0" w:firstLine="0"/>
        <w:rPr>
          <w:rFonts w:ascii="SegoePro-SemiLight" w:hAnsi="SegoePro-SemiLight" w:cs="SegoePro-SemiLight"/>
          <w:color w:val="3B3838" w:themeColor="background2" w:themeShade="40"/>
          <w:sz w:val="24"/>
          <w:szCs w:val="24"/>
          <w:lang w:val="de-DE"/>
        </w:rPr>
      </w:pPr>
      <w:r w:rsidRPr="00F52AA3">
        <w:rPr>
          <w:rFonts w:ascii="SegoePro-SemiLight" w:hAnsi="SegoePro-SemiLight" w:cs="SegoePro-SemiLight"/>
          <w:color w:val="3B3838" w:themeColor="background2" w:themeShade="40"/>
          <w:sz w:val="24"/>
          <w:szCs w:val="24"/>
          <w:lang w:val="de-DE"/>
        </w:rPr>
        <w:t>Mittwoch, 17. Mai 2023, 19 Uhr, Galerie Gmünd</w:t>
      </w:r>
    </w:p>
    <w:p w14:paraId="20920421" w14:textId="77777777" w:rsidR="0069070C" w:rsidRPr="00F52AA3" w:rsidRDefault="0069070C" w:rsidP="0069070C">
      <w:pPr>
        <w:autoSpaceDE w:val="0"/>
        <w:autoSpaceDN w:val="0"/>
        <w:adjustRightInd w:val="0"/>
        <w:spacing w:after="0"/>
        <w:ind w:left="0" w:firstLine="0"/>
        <w:rPr>
          <w:rFonts w:ascii="SegoePro-SemiLight" w:hAnsi="SegoePro-SemiLight" w:cs="SegoePro-SemiLight"/>
          <w:color w:val="3B3838" w:themeColor="background2" w:themeShade="40"/>
          <w:sz w:val="24"/>
          <w:szCs w:val="24"/>
          <w:lang w:val="de-DE"/>
        </w:rPr>
      </w:pPr>
    </w:p>
    <w:p w14:paraId="1CB53A5C" w14:textId="77777777" w:rsidR="0069070C" w:rsidRP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r w:rsidRPr="0069070C">
        <w:rPr>
          <w:rFonts w:ascii="Segoe UI Semilight" w:hAnsi="Segoe UI Semilight" w:cs="Segoe UI Semilight"/>
          <w:color w:val="3B3838" w:themeColor="background2" w:themeShade="40"/>
          <w:lang w:val="de-DE"/>
        </w:rPr>
        <w:t xml:space="preserve">Irene </w:t>
      </w:r>
      <w:proofErr w:type="spellStart"/>
      <w:r w:rsidRPr="0069070C">
        <w:rPr>
          <w:rFonts w:ascii="Segoe UI Semilight" w:hAnsi="Segoe UI Semilight" w:cs="Segoe UI Semilight"/>
          <w:color w:val="3B3838" w:themeColor="background2" w:themeShade="40"/>
          <w:lang w:val="de-DE"/>
        </w:rPr>
        <w:t>Andessner</w:t>
      </w:r>
      <w:proofErr w:type="spellEnd"/>
      <w:r w:rsidRPr="0069070C">
        <w:rPr>
          <w:rFonts w:ascii="Segoe UI Semilight" w:hAnsi="Segoe UI Semilight" w:cs="Segoe UI Semilight"/>
          <w:color w:val="3B3838" w:themeColor="background2" w:themeShade="40"/>
          <w:lang w:val="de-DE"/>
        </w:rPr>
        <w:t xml:space="preserve"> gilt als eine der </w:t>
      </w:r>
      <w:proofErr w:type="spellStart"/>
      <w:r w:rsidRPr="0069070C">
        <w:rPr>
          <w:rFonts w:ascii="Segoe UI Semilight" w:hAnsi="Segoe UI Semilight" w:cs="Segoe UI Semilight"/>
          <w:color w:val="3B3838" w:themeColor="background2" w:themeShade="40"/>
          <w:lang w:val="de-DE"/>
        </w:rPr>
        <w:t>herausragendsten</w:t>
      </w:r>
      <w:proofErr w:type="spellEnd"/>
      <w:r w:rsidRPr="0069070C">
        <w:rPr>
          <w:rFonts w:ascii="Segoe UI Semilight" w:hAnsi="Segoe UI Semilight" w:cs="Segoe UI Semilight"/>
          <w:color w:val="3B3838" w:themeColor="background2" w:themeShade="40"/>
          <w:lang w:val="de-DE"/>
        </w:rPr>
        <w:t xml:space="preserve"> Künstlerpersönlichkeiten Österreichs. Die in Salzburg geborene und in Wien lebende Fotokünstlerin studierte von 1977 bis 1984 an den Akademien der bildenden Künste in Venedig und Wien. Ihr Hauptthema ist seit den 1980er Jahren das Selbstporträt, das sie in Form von akribisch vorbereiteten </w:t>
      </w:r>
      <w:proofErr w:type="spellStart"/>
      <w:r w:rsidRPr="0069070C">
        <w:rPr>
          <w:rFonts w:ascii="Segoe UI Semilight" w:hAnsi="Segoe UI Semilight" w:cs="Segoe UI Semilight"/>
          <w:color w:val="3B3838" w:themeColor="background2" w:themeShade="40"/>
          <w:lang w:val="de-DE"/>
        </w:rPr>
        <w:t>tableaux</w:t>
      </w:r>
      <w:proofErr w:type="spellEnd"/>
      <w:r w:rsidRPr="0069070C">
        <w:rPr>
          <w:rFonts w:ascii="Segoe UI Semilight" w:hAnsi="Segoe UI Semilight" w:cs="Segoe UI Semilight"/>
          <w:color w:val="3B3838" w:themeColor="background2" w:themeShade="40"/>
          <w:lang w:val="de-DE"/>
        </w:rPr>
        <w:t xml:space="preserve"> </w:t>
      </w:r>
      <w:proofErr w:type="spellStart"/>
      <w:r w:rsidRPr="0069070C">
        <w:rPr>
          <w:rFonts w:ascii="Segoe UI Semilight" w:hAnsi="Segoe UI Semilight" w:cs="Segoe UI Semilight"/>
          <w:color w:val="3B3838" w:themeColor="background2" w:themeShade="40"/>
          <w:lang w:val="de-DE"/>
        </w:rPr>
        <w:t>vivants</w:t>
      </w:r>
      <w:proofErr w:type="spellEnd"/>
      <w:r w:rsidRPr="0069070C">
        <w:rPr>
          <w:rFonts w:ascii="Segoe UI Semilight" w:hAnsi="Segoe UI Semilight" w:cs="Segoe UI Semilight"/>
          <w:color w:val="3B3838" w:themeColor="background2" w:themeShade="40"/>
          <w:lang w:val="de-DE"/>
        </w:rPr>
        <w:t xml:space="preserve">, Foto- und Videoinszenierungen umsetzt. Auf unnachahmlich realistische Weise schlüpft sie in die Rollen von berühmten, aber auch vergessenen, historischen, mythischen und fiktiven Frauen wie Marienfiguren, Forscherinnen, Künstlerinnen, </w:t>
      </w:r>
      <w:proofErr w:type="spellStart"/>
      <w:r w:rsidRPr="0069070C">
        <w:rPr>
          <w:rFonts w:ascii="Segoe UI Semilight" w:hAnsi="Segoe UI Semilight" w:cs="Segoe UI Semilight"/>
          <w:color w:val="3B3838" w:themeColor="background2" w:themeShade="40"/>
          <w:lang w:val="de-DE"/>
        </w:rPr>
        <w:t>Schauspielernnen</w:t>
      </w:r>
      <w:proofErr w:type="spellEnd"/>
      <w:r w:rsidRPr="0069070C">
        <w:rPr>
          <w:rFonts w:ascii="Segoe UI Semilight" w:hAnsi="Segoe UI Semilight" w:cs="Segoe UI Semilight"/>
          <w:color w:val="3B3838" w:themeColor="background2" w:themeShade="40"/>
          <w:lang w:val="de-DE"/>
        </w:rPr>
        <w:t xml:space="preserve">, Musen und Mätressen. Die Ausstellung präsentiert mit Fotografien, Leuchtkästen und Videofilmen einen repräsentativen Querschnitt durch ihr umfangreiches </w:t>
      </w:r>
      <w:proofErr w:type="spellStart"/>
      <w:r w:rsidRPr="0069070C">
        <w:rPr>
          <w:rFonts w:ascii="Segoe UI Semilight" w:hAnsi="Segoe UI Semilight" w:cs="Segoe UI Semilight"/>
          <w:color w:val="3B3838" w:themeColor="background2" w:themeShade="40"/>
          <w:lang w:val="de-DE"/>
        </w:rPr>
        <w:t>Œuvre</w:t>
      </w:r>
      <w:proofErr w:type="spellEnd"/>
      <w:r w:rsidRPr="0069070C">
        <w:rPr>
          <w:rFonts w:ascii="Segoe UI Semilight" w:hAnsi="Segoe UI Semilight" w:cs="Segoe UI Semilight"/>
          <w:color w:val="3B3838" w:themeColor="background2" w:themeShade="40"/>
          <w:lang w:val="de-DE"/>
        </w:rPr>
        <w:t xml:space="preserve">. </w:t>
      </w:r>
    </w:p>
    <w:p w14:paraId="6F8CA320" w14:textId="77777777" w:rsid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sz w:val="18"/>
          <w:szCs w:val="18"/>
          <w:lang w:val="de-DE"/>
        </w:rPr>
      </w:pPr>
    </w:p>
    <w:p w14:paraId="015AFC50" w14:textId="77777777" w:rsidR="0069070C" w:rsidRPr="001D17D3"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sz w:val="18"/>
          <w:szCs w:val="18"/>
          <w:lang w:val="de-DE"/>
        </w:rPr>
      </w:pPr>
    </w:p>
    <w:p w14:paraId="1A8E3BF1" w14:textId="77777777" w:rsidR="0069070C" w:rsidRP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r w:rsidRPr="0069070C">
        <w:rPr>
          <w:rFonts w:ascii="Segoe UI Semilight" w:hAnsi="Segoe UI Semilight" w:cs="Segoe UI Semilight"/>
          <w:color w:val="3B3838" w:themeColor="background2" w:themeShade="40"/>
          <w:lang w:val="de-DE"/>
        </w:rPr>
        <w:t>Zur Ausstellung spricht Günther Oberhollenzer, künstlerischer Leiter, Künstlerhaus Wien.</w:t>
      </w:r>
    </w:p>
    <w:p w14:paraId="5D9E4CD7" w14:textId="77777777" w:rsidR="0069070C" w:rsidRP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r w:rsidRPr="0069070C">
        <w:rPr>
          <w:rFonts w:ascii="Segoe UI Semilight" w:hAnsi="Segoe UI Semilight" w:cs="Segoe UI Semilight"/>
          <w:color w:val="3B3838" w:themeColor="background2" w:themeShade="40"/>
          <w:lang w:val="de-DE"/>
        </w:rPr>
        <w:t>Ein Grußwort überbringt Johannes Faber, Fotogalerist und langjähriger Freund der Künstlerin.</w:t>
      </w:r>
    </w:p>
    <w:p w14:paraId="1CF6B39B" w14:textId="77777777" w:rsid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sz w:val="18"/>
          <w:szCs w:val="18"/>
          <w:lang w:val="de-DE"/>
        </w:rPr>
      </w:pPr>
    </w:p>
    <w:p w14:paraId="5F6DDD2A" w14:textId="77777777" w:rsid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sz w:val="20"/>
          <w:szCs w:val="20"/>
          <w:lang w:val="de-DE"/>
        </w:rPr>
      </w:pPr>
    </w:p>
    <w:p w14:paraId="14CA71FF" w14:textId="77777777" w:rsidR="0069070C" w:rsidRPr="00F52AA3"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sz w:val="20"/>
          <w:szCs w:val="20"/>
          <w:lang w:val="de-DE"/>
        </w:rPr>
      </w:pPr>
    </w:p>
    <w:p w14:paraId="35840008" w14:textId="77777777" w:rsidR="0069070C" w:rsidRPr="001D17D3" w:rsidRDefault="0069070C" w:rsidP="0069070C">
      <w:pPr>
        <w:autoSpaceDE w:val="0"/>
        <w:autoSpaceDN w:val="0"/>
        <w:adjustRightInd w:val="0"/>
        <w:spacing w:before="120" w:after="240"/>
        <w:ind w:left="0" w:firstLine="0"/>
        <w:rPr>
          <w:rFonts w:ascii="SegoePro-SemiLight" w:hAnsi="SegoePro-SemiLight" w:cs="SegoePro-SemiLight"/>
          <w:color w:val="3B3838" w:themeColor="background2" w:themeShade="40"/>
          <w:sz w:val="48"/>
          <w:szCs w:val="48"/>
          <w:lang w:val="de-DE"/>
        </w:rPr>
      </w:pPr>
      <w:r w:rsidRPr="001D17D3">
        <w:rPr>
          <w:rFonts w:ascii="SegoePro-SemiLight" w:hAnsi="SegoePro-SemiLight" w:cs="SegoePro-SemiLight"/>
          <w:color w:val="3B3838" w:themeColor="background2" w:themeShade="40"/>
          <w:sz w:val="48"/>
          <w:szCs w:val="48"/>
          <w:lang w:val="de-DE"/>
        </w:rPr>
        <w:t>ANDESSNER WALK GMÜND</w:t>
      </w:r>
    </w:p>
    <w:p w14:paraId="2401F5D2" w14:textId="77777777" w:rsidR="0069070C" w:rsidRDefault="0069070C"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r w:rsidRPr="0069070C">
        <w:rPr>
          <w:rFonts w:ascii="Segoe UI Semilight" w:hAnsi="Segoe UI Semilight" w:cs="Segoe UI Semilight"/>
          <w:color w:val="3B3838" w:themeColor="background2" w:themeShade="40"/>
          <w:lang w:val="de-DE"/>
        </w:rPr>
        <w:t xml:space="preserve">Ergänzt wird die Ausstellung durch Inszenierungen weiterer Arbeiten von Irene </w:t>
      </w:r>
      <w:proofErr w:type="spellStart"/>
      <w:r w:rsidRPr="0069070C">
        <w:rPr>
          <w:rFonts w:ascii="Segoe UI Semilight" w:hAnsi="Segoe UI Semilight" w:cs="Segoe UI Semilight"/>
          <w:color w:val="3B3838" w:themeColor="background2" w:themeShade="40"/>
          <w:lang w:val="de-DE"/>
        </w:rPr>
        <w:t>Andessner</w:t>
      </w:r>
      <w:proofErr w:type="spellEnd"/>
      <w:r w:rsidRPr="0069070C">
        <w:rPr>
          <w:rFonts w:ascii="Segoe UI Semilight" w:hAnsi="Segoe UI Semilight" w:cs="Segoe UI Semilight"/>
          <w:color w:val="3B3838" w:themeColor="background2" w:themeShade="40"/>
          <w:lang w:val="de-DE"/>
        </w:rPr>
        <w:t xml:space="preserve"> an insgesamt zehn Standorten in der Künstlerstadt Gmünd. Erleben Sie an diesen „Außenstellen“ etwa das lebensgroße Selbstporträt „Madonna del Arte“ als Leuchtkasten in der Kath</w:t>
      </w:r>
      <w:r>
        <w:rPr>
          <w:rFonts w:ascii="Segoe UI Semilight" w:hAnsi="Segoe UI Semilight" w:cs="Segoe UI Semilight"/>
          <w:color w:val="3B3838" w:themeColor="background2" w:themeShade="40"/>
          <w:lang w:val="de-DE"/>
        </w:rPr>
        <w:t>olischen</w:t>
      </w:r>
      <w:r w:rsidRPr="0069070C">
        <w:rPr>
          <w:rFonts w:ascii="Segoe UI Semilight" w:hAnsi="Segoe UI Semilight" w:cs="Segoe UI Semilight"/>
          <w:color w:val="3B3838" w:themeColor="background2" w:themeShade="40"/>
          <w:lang w:val="de-DE"/>
        </w:rPr>
        <w:t xml:space="preserve"> Stadtpfarrkirche Gmünd, „Albrecht Dürer“ im Gastatelier Altstadtgalerie, ihr eigens für die Max Ernst-Ausstellung geschaffenes Selbstporträt „Peggy Guggenheim“ in der Stadtturmgalerie oder das Selbstporträt „Malerhüte“ im Hutgeschäft </w:t>
      </w:r>
      <w:proofErr w:type="spellStart"/>
      <w:r w:rsidRPr="0069070C">
        <w:rPr>
          <w:rFonts w:ascii="Segoe UI Semilight" w:hAnsi="Segoe UI Semilight" w:cs="Segoe UI Semilight"/>
          <w:color w:val="3B3838" w:themeColor="background2" w:themeShade="40"/>
          <w:lang w:val="de-DE"/>
        </w:rPr>
        <w:t>Pschernig</w:t>
      </w:r>
      <w:proofErr w:type="spellEnd"/>
      <w:r w:rsidRPr="0069070C">
        <w:rPr>
          <w:rFonts w:ascii="Segoe UI Semilight" w:hAnsi="Segoe UI Semilight" w:cs="Segoe UI Semilight"/>
          <w:color w:val="3B3838" w:themeColor="background2" w:themeShade="40"/>
          <w:lang w:val="de-DE"/>
        </w:rPr>
        <w:t xml:space="preserve">. Weitere Stationen sind die Hausgalerie von Birgit Bachmann und Fritz </w:t>
      </w:r>
      <w:proofErr w:type="spellStart"/>
      <w:r w:rsidRPr="0069070C">
        <w:rPr>
          <w:rFonts w:ascii="Segoe UI Semilight" w:hAnsi="Segoe UI Semilight" w:cs="Segoe UI Semilight"/>
          <w:color w:val="3B3838" w:themeColor="background2" w:themeShade="40"/>
          <w:lang w:val="de-DE"/>
        </w:rPr>
        <w:t>Russ</w:t>
      </w:r>
      <w:proofErr w:type="spellEnd"/>
      <w:r w:rsidRPr="0069070C">
        <w:rPr>
          <w:rFonts w:ascii="Segoe UI Semilight" w:hAnsi="Segoe UI Semilight" w:cs="Segoe UI Semilight"/>
          <w:color w:val="3B3838" w:themeColor="background2" w:themeShade="40"/>
          <w:lang w:val="de-DE"/>
        </w:rPr>
        <w:t xml:space="preserve">, die Fotogalerie </w:t>
      </w:r>
      <w:proofErr w:type="spellStart"/>
      <w:r w:rsidRPr="0069070C">
        <w:rPr>
          <w:rFonts w:ascii="Segoe UI Semilight" w:hAnsi="Segoe UI Semilight" w:cs="Segoe UI Semilight"/>
          <w:color w:val="3B3838" w:themeColor="background2" w:themeShade="40"/>
          <w:lang w:val="de-DE"/>
        </w:rPr>
        <w:t>Krämmer</w:t>
      </w:r>
      <w:proofErr w:type="spellEnd"/>
      <w:r w:rsidRPr="0069070C">
        <w:rPr>
          <w:rFonts w:ascii="Segoe UI Semilight" w:hAnsi="Segoe UI Semilight" w:cs="Segoe UI Semilight"/>
          <w:color w:val="3B3838" w:themeColor="background2" w:themeShade="40"/>
          <w:lang w:val="de-DE"/>
        </w:rPr>
        <w:t xml:space="preserve">, das Antiquitätengeschäft </w:t>
      </w:r>
      <w:proofErr w:type="spellStart"/>
      <w:r w:rsidRPr="0069070C">
        <w:rPr>
          <w:rFonts w:ascii="Segoe UI Semilight" w:hAnsi="Segoe UI Semilight" w:cs="Segoe UI Semilight"/>
          <w:color w:val="3B3838" w:themeColor="background2" w:themeShade="40"/>
          <w:lang w:val="de-DE"/>
        </w:rPr>
        <w:t>Miklautz</w:t>
      </w:r>
      <w:proofErr w:type="spellEnd"/>
      <w:r w:rsidRPr="0069070C">
        <w:rPr>
          <w:rFonts w:ascii="Segoe UI Semilight" w:hAnsi="Segoe UI Semilight" w:cs="Segoe UI Semilight"/>
          <w:color w:val="3B3838" w:themeColor="background2" w:themeShade="40"/>
          <w:lang w:val="de-DE"/>
        </w:rPr>
        <w:t xml:space="preserve">, das Galerieatelier </w:t>
      </w:r>
      <w:proofErr w:type="spellStart"/>
      <w:r w:rsidRPr="0069070C">
        <w:rPr>
          <w:rFonts w:ascii="Segoe UI Semilight" w:hAnsi="Segoe UI Semilight" w:cs="Segoe UI Semilight"/>
          <w:color w:val="3B3838" w:themeColor="background2" w:themeShade="40"/>
          <w:lang w:val="de-DE"/>
        </w:rPr>
        <w:t>Tomassetti</w:t>
      </w:r>
      <w:proofErr w:type="spellEnd"/>
      <w:r w:rsidRPr="0069070C">
        <w:rPr>
          <w:rFonts w:ascii="Segoe UI Semilight" w:hAnsi="Segoe UI Semilight" w:cs="Segoe UI Semilight"/>
          <w:color w:val="3B3838" w:themeColor="background2" w:themeShade="40"/>
          <w:lang w:val="de-DE"/>
        </w:rPr>
        <w:t xml:space="preserve"> und die Apotheke Gmünd. Ausführliche Informationen zu </w:t>
      </w:r>
      <w:proofErr w:type="spellStart"/>
      <w:r w:rsidRPr="0069070C">
        <w:rPr>
          <w:rFonts w:ascii="Segoe UI Semilight" w:hAnsi="Segoe UI Semilight" w:cs="Segoe UI Semilight"/>
          <w:color w:val="3B3838" w:themeColor="background2" w:themeShade="40"/>
          <w:lang w:val="de-DE"/>
        </w:rPr>
        <w:t>Andessners</w:t>
      </w:r>
      <w:proofErr w:type="spellEnd"/>
      <w:r w:rsidRPr="0069070C">
        <w:rPr>
          <w:rFonts w:ascii="Segoe UI Semilight" w:hAnsi="Segoe UI Semilight" w:cs="Segoe UI Semilight"/>
          <w:color w:val="3B3838" w:themeColor="background2" w:themeShade="40"/>
          <w:lang w:val="de-DE"/>
        </w:rPr>
        <w:t xml:space="preserve"> Werk und den einzelnen Arbeiten an den verschiedenen Orten in Gmünd finden Sie unter </w:t>
      </w:r>
      <w:hyperlink r:id="rId4" w:history="1">
        <w:r w:rsidR="005A6DDE" w:rsidRPr="009A7E37">
          <w:rPr>
            <w:rStyle w:val="Hyperlink"/>
            <w:rFonts w:ascii="Segoe UI Semilight" w:hAnsi="Segoe UI Semilight" w:cs="Segoe UI Semilight"/>
            <w:lang w:val="de-DE"/>
          </w:rPr>
          <w:t>www.künstlerstadt-gmünd.at/programm/andessner-walk</w:t>
        </w:r>
      </w:hyperlink>
    </w:p>
    <w:p w14:paraId="7A4034A1" w14:textId="77777777" w:rsidR="005A6DDE" w:rsidRDefault="005A6DDE"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p>
    <w:p w14:paraId="06D88552" w14:textId="77777777" w:rsidR="005A6DDE" w:rsidRDefault="005A6DDE" w:rsidP="0069070C">
      <w:pPr>
        <w:autoSpaceDE w:val="0"/>
        <w:autoSpaceDN w:val="0"/>
        <w:adjustRightInd w:val="0"/>
        <w:spacing w:after="0"/>
        <w:ind w:left="0" w:firstLine="0"/>
        <w:rPr>
          <w:rFonts w:ascii="Segoe UI Semilight" w:hAnsi="Segoe UI Semilight" w:cs="Segoe UI Semilight"/>
          <w:color w:val="3B3838" w:themeColor="background2" w:themeShade="40"/>
          <w:lang w:val="de-DE"/>
        </w:rPr>
      </w:pPr>
    </w:p>
    <w:p w14:paraId="0F0054A6" w14:textId="21B77349" w:rsidR="0069070C" w:rsidRDefault="0069070C" w:rsidP="009E09B0">
      <w:pPr>
        <w:autoSpaceDE w:val="0"/>
        <w:autoSpaceDN w:val="0"/>
        <w:adjustRightInd w:val="0"/>
        <w:spacing w:after="0"/>
        <w:ind w:left="0" w:firstLine="0"/>
        <w:rPr>
          <w:rFonts w:ascii="Segoe UI Semilight" w:hAnsi="Segoe UI Semilight" w:cs="Segoe UI Semilight"/>
          <w:b/>
          <w:bCs/>
          <w:color w:val="3B3838" w:themeColor="background2" w:themeShade="40"/>
          <w:lang w:val="de-DE"/>
        </w:rPr>
      </w:pPr>
      <w:r w:rsidRPr="009E09B0">
        <w:rPr>
          <w:rFonts w:ascii="Segoe UI Semilight" w:hAnsi="Segoe UI Semilight" w:cs="Segoe UI Semilight"/>
          <w:b/>
          <w:bCs/>
          <w:color w:val="3B3838" w:themeColor="background2" w:themeShade="40"/>
          <w:lang w:val="de-DE"/>
        </w:rPr>
        <w:t>Die Ausstellung in der Galerie Gmünd ist bis 1. Oktober 2023, täglich von 10-13 und 15-18 Uhr zu sehen.</w:t>
      </w:r>
      <w:r w:rsidR="009E09B0" w:rsidRPr="009E09B0">
        <w:rPr>
          <w:rFonts w:ascii="Segoe UI Semilight" w:hAnsi="Segoe UI Semilight" w:cs="Segoe UI Semilight"/>
          <w:b/>
          <w:bCs/>
          <w:color w:val="3B3838" w:themeColor="background2" w:themeShade="40"/>
          <w:lang w:val="de-DE"/>
        </w:rPr>
        <w:t xml:space="preserve"> </w:t>
      </w:r>
      <w:r w:rsidRPr="009E09B0">
        <w:rPr>
          <w:rFonts w:ascii="Segoe UI Semilight" w:hAnsi="Segoe UI Semilight" w:cs="Segoe UI Semilight"/>
          <w:b/>
          <w:bCs/>
          <w:color w:val="3B3838" w:themeColor="background2" w:themeShade="40"/>
          <w:lang w:val="de-DE"/>
        </w:rPr>
        <w:t xml:space="preserve">Die einzelnen Stationen am </w:t>
      </w:r>
      <w:proofErr w:type="spellStart"/>
      <w:r w:rsidRPr="009E09B0">
        <w:rPr>
          <w:rFonts w:ascii="Segoe UI Semilight" w:hAnsi="Segoe UI Semilight" w:cs="Segoe UI Semilight"/>
          <w:b/>
          <w:bCs/>
          <w:color w:val="3B3838" w:themeColor="background2" w:themeShade="40"/>
          <w:lang w:val="de-DE"/>
        </w:rPr>
        <w:t>Andessner</w:t>
      </w:r>
      <w:proofErr w:type="spellEnd"/>
      <w:r w:rsidRPr="009E09B0">
        <w:rPr>
          <w:rFonts w:ascii="Segoe UI Semilight" w:hAnsi="Segoe UI Semilight" w:cs="Segoe UI Semilight"/>
          <w:b/>
          <w:bCs/>
          <w:color w:val="3B3838" w:themeColor="background2" w:themeShade="40"/>
          <w:lang w:val="de-DE"/>
        </w:rPr>
        <w:t xml:space="preserve"> </w:t>
      </w:r>
      <w:proofErr w:type="spellStart"/>
      <w:r w:rsidRPr="009E09B0">
        <w:rPr>
          <w:rFonts w:ascii="Segoe UI Semilight" w:hAnsi="Segoe UI Semilight" w:cs="Segoe UI Semilight"/>
          <w:b/>
          <w:bCs/>
          <w:color w:val="3B3838" w:themeColor="background2" w:themeShade="40"/>
          <w:lang w:val="de-DE"/>
        </w:rPr>
        <w:t>Walk</w:t>
      </w:r>
      <w:proofErr w:type="spellEnd"/>
      <w:r w:rsidRPr="009E09B0">
        <w:rPr>
          <w:rFonts w:ascii="Segoe UI Semilight" w:hAnsi="Segoe UI Semilight" w:cs="Segoe UI Semilight"/>
          <w:b/>
          <w:bCs/>
          <w:color w:val="3B3838" w:themeColor="background2" w:themeShade="40"/>
          <w:lang w:val="de-DE"/>
        </w:rPr>
        <w:t xml:space="preserve"> sind ebenfalls bis 1. Oktober 2023 zu erleben.</w:t>
      </w:r>
    </w:p>
    <w:p w14:paraId="15CE82FA" w14:textId="2E8360ED" w:rsidR="009E09B0" w:rsidRDefault="009E09B0">
      <w:pPr>
        <w:rPr>
          <w:rFonts w:ascii="Segoe UI Semilight" w:hAnsi="Segoe UI Semilight" w:cs="Segoe UI Semilight"/>
          <w:b/>
          <w:bCs/>
          <w:color w:val="3B3838" w:themeColor="background2" w:themeShade="40"/>
          <w:lang w:val="de-DE"/>
        </w:rPr>
      </w:pPr>
      <w:r>
        <w:rPr>
          <w:rFonts w:ascii="Segoe UI Semilight" w:hAnsi="Segoe UI Semilight" w:cs="Segoe UI Semilight"/>
          <w:b/>
          <w:bCs/>
          <w:color w:val="3B3838" w:themeColor="background2" w:themeShade="40"/>
          <w:lang w:val="de-DE"/>
        </w:rPr>
        <w:br w:type="page"/>
      </w:r>
    </w:p>
    <w:p w14:paraId="19369923" w14:textId="7492F1BF" w:rsidR="009E09B0" w:rsidRDefault="009E09B0" w:rsidP="009E09B0">
      <w:pPr>
        <w:autoSpaceDE w:val="0"/>
        <w:autoSpaceDN w:val="0"/>
        <w:adjustRightInd w:val="0"/>
        <w:spacing w:after="0"/>
        <w:ind w:left="0" w:firstLine="0"/>
        <w:rPr>
          <w:rFonts w:ascii="Segoe UI Semilight" w:hAnsi="Segoe UI Semilight" w:cs="Segoe UI Semilight"/>
          <w:color w:val="3B3838" w:themeColor="background2" w:themeShade="40"/>
        </w:rPr>
      </w:pPr>
      <w:r w:rsidRPr="009E09B0">
        <w:rPr>
          <w:rFonts w:ascii="Segoe UI Semilight" w:hAnsi="Segoe UI Semilight" w:cs="Segoe UI Semilight"/>
          <w:color w:val="3B3838" w:themeColor="background2" w:themeShade="40"/>
        </w:rPr>
        <w:lastRenderedPageBreak/>
        <w:t xml:space="preserve">Wir </w:t>
      </w:r>
      <w:r>
        <w:rPr>
          <w:rFonts w:ascii="Segoe UI Semilight" w:hAnsi="Segoe UI Semilight" w:cs="Segoe UI Semilight"/>
          <w:color w:val="3B3838" w:themeColor="background2" w:themeShade="40"/>
        </w:rPr>
        <w:t>bedanken</w:t>
      </w:r>
      <w:r w:rsidRPr="009E09B0">
        <w:rPr>
          <w:rFonts w:ascii="Segoe UI Semilight" w:hAnsi="Segoe UI Semilight" w:cs="Segoe UI Semilight"/>
          <w:color w:val="3B3838" w:themeColor="background2" w:themeShade="40"/>
        </w:rPr>
        <w:t xml:space="preserve"> uns </w:t>
      </w:r>
      <w:r>
        <w:rPr>
          <w:rFonts w:ascii="Segoe UI Semilight" w:hAnsi="Segoe UI Semilight" w:cs="Segoe UI Semilight"/>
          <w:color w:val="3B3838" w:themeColor="background2" w:themeShade="40"/>
        </w:rPr>
        <w:t>für die redaktionelle</w:t>
      </w:r>
      <w:r w:rsidRPr="009E09B0">
        <w:rPr>
          <w:rFonts w:ascii="Segoe UI Semilight" w:hAnsi="Segoe UI Semilight" w:cs="Segoe UI Semilight"/>
          <w:color w:val="3B3838" w:themeColor="background2" w:themeShade="40"/>
        </w:rPr>
        <w:t xml:space="preserve"> Berichterstattung. </w:t>
      </w:r>
      <w:r>
        <w:rPr>
          <w:rFonts w:ascii="Segoe UI Semilight" w:hAnsi="Segoe UI Semilight" w:cs="Segoe UI Semilight"/>
          <w:color w:val="3B3838" w:themeColor="background2" w:themeShade="40"/>
        </w:rPr>
        <w:t xml:space="preserve">Bildmaterial finden Sie im Pressebereich auf unserer Homepage unter </w:t>
      </w:r>
      <w:hyperlink r:id="rId5" w:history="1">
        <w:r w:rsidRPr="00D331B8">
          <w:rPr>
            <w:rStyle w:val="Hyperlink"/>
            <w:rFonts w:ascii="Segoe UI Semilight" w:hAnsi="Segoe UI Semilight" w:cs="Segoe UI Semilight"/>
          </w:rPr>
          <w:t>https://www.kuenstlerstadt-gmuend.at/kontakt/presse</w:t>
        </w:r>
      </w:hyperlink>
      <w:r>
        <w:rPr>
          <w:rFonts w:ascii="Segoe UI Semilight" w:hAnsi="Segoe UI Semilight" w:cs="Segoe UI Semilight"/>
          <w:color w:val="3B3838" w:themeColor="background2" w:themeShade="40"/>
        </w:rPr>
        <w:t xml:space="preserve"> </w:t>
      </w:r>
    </w:p>
    <w:p w14:paraId="3EC548FB" w14:textId="4451283F" w:rsidR="009E09B0" w:rsidRDefault="009E09B0" w:rsidP="009E09B0">
      <w:pPr>
        <w:autoSpaceDE w:val="0"/>
        <w:autoSpaceDN w:val="0"/>
        <w:adjustRightInd w:val="0"/>
        <w:spacing w:after="0"/>
        <w:ind w:left="0" w:firstLine="0"/>
        <w:rPr>
          <w:rFonts w:ascii="Segoe UI Semilight" w:hAnsi="Segoe UI Semilight" w:cs="Segoe UI Semilight"/>
          <w:color w:val="3B3838" w:themeColor="background2" w:themeShade="40"/>
        </w:rPr>
      </w:pPr>
      <w:r w:rsidRPr="009E09B0">
        <w:rPr>
          <w:rFonts w:ascii="Segoe UI Semilight" w:hAnsi="Segoe UI Semilight" w:cs="Segoe UI Semilight"/>
          <w:color w:val="3B3838" w:themeColor="background2" w:themeShade="40"/>
        </w:rPr>
        <w:t>‍</w:t>
      </w:r>
    </w:p>
    <w:p w14:paraId="7881C47C" w14:textId="77777777" w:rsidR="009E09B0" w:rsidRPr="009E09B0" w:rsidRDefault="009E09B0" w:rsidP="009E09B0">
      <w:pPr>
        <w:autoSpaceDE w:val="0"/>
        <w:autoSpaceDN w:val="0"/>
        <w:adjustRightInd w:val="0"/>
        <w:spacing w:after="0"/>
        <w:ind w:left="0" w:firstLine="0"/>
        <w:rPr>
          <w:rFonts w:ascii="Segoe UI Semilight" w:hAnsi="Segoe UI Semilight" w:cs="Segoe UI Semilight"/>
          <w:color w:val="3B3838" w:themeColor="background2" w:themeShade="40"/>
        </w:rPr>
      </w:pPr>
    </w:p>
    <w:p w14:paraId="318DA3E5" w14:textId="77777777" w:rsidR="009E09B0" w:rsidRPr="009E09B0" w:rsidRDefault="009E09B0" w:rsidP="009E09B0">
      <w:pPr>
        <w:autoSpaceDE w:val="0"/>
        <w:autoSpaceDN w:val="0"/>
        <w:adjustRightInd w:val="0"/>
        <w:spacing w:after="0"/>
        <w:ind w:left="0" w:firstLine="0"/>
        <w:rPr>
          <w:rFonts w:ascii="Segoe UI Semilight" w:hAnsi="Segoe UI Semilight" w:cs="Segoe UI Semilight"/>
          <w:color w:val="3B3838" w:themeColor="background2" w:themeShade="40"/>
        </w:rPr>
      </w:pPr>
      <w:r w:rsidRPr="009E09B0">
        <w:rPr>
          <w:rFonts w:ascii="Segoe UI Semilight" w:hAnsi="Segoe UI Semilight" w:cs="Segoe UI Semilight"/>
          <w:b/>
          <w:bCs/>
          <w:color w:val="3B3838" w:themeColor="background2" w:themeShade="40"/>
        </w:rPr>
        <w:t>Bei Bedarf stehen wir Ihnen für weiterführende Informationen, Fragen oder Interviewtermine gerne zur Verfügung:</w:t>
      </w:r>
      <w:hyperlink r:id="rId6" w:history="1">
        <w:r w:rsidRPr="009E09B0">
          <w:rPr>
            <w:rStyle w:val="Hyperlink"/>
            <w:rFonts w:ascii="Segoe UI Semilight" w:hAnsi="Segoe UI Semilight" w:cs="Segoe UI Semilight"/>
          </w:rPr>
          <w:t>‍</w:t>
        </w:r>
      </w:hyperlink>
    </w:p>
    <w:p w14:paraId="6BC479AF" w14:textId="255BD3D1" w:rsidR="009E09B0" w:rsidRPr="009E09B0" w:rsidRDefault="009E09B0" w:rsidP="009E09B0">
      <w:pPr>
        <w:autoSpaceDE w:val="0"/>
        <w:autoSpaceDN w:val="0"/>
        <w:adjustRightInd w:val="0"/>
        <w:spacing w:after="0"/>
        <w:ind w:left="0" w:firstLine="0"/>
        <w:rPr>
          <w:rFonts w:ascii="Segoe UI Semilight" w:hAnsi="Segoe UI Semilight" w:cs="Segoe UI Semilight"/>
          <w:color w:val="3B3838" w:themeColor="background2" w:themeShade="40"/>
        </w:rPr>
      </w:pPr>
      <w:r w:rsidRPr="009E09B0">
        <w:rPr>
          <w:rFonts w:ascii="Segoe UI Semilight" w:hAnsi="Segoe UI Semilight" w:cs="Segoe UI Semilight"/>
          <w:color w:val="3B3838" w:themeColor="background2" w:themeShade="40"/>
        </w:rPr>
        <w:t>‍</w:t>
      </w:r>
      <w:r w:rsidRPr="009E09B0">
        <w:rPr>
          <w:rFonts w:ascii="Segoe UI Semilight" w:hAnsi="Segoe UI Semilight" w:cs="Segoe UI Semilight"/>
          <w:b/>
          <w:bCs/>
          <w:color w:val="3B3838" w:themeColor="background2" w:themeShade="40"/>
        </w:rPr>
        <w:t>‍</w:t>
      </w:r>
      <w:r w:rsidRPr="009E09B0">
        <w:rPr>
          <w:rFonts w:ascii="Segoe UI Semilight" w:hAnsi="Segoe UI Semilight" w:cs="Segoe UI Semilight"/>
          <w:color w:val="3B3838" w:themeColor="background2" w:themeShade="40"/>
        </w:rPr>
        <w:t>Kulturinitiative Gmünd</w:t>
      </w:r>
      <w:r w:rsidRPr="009E09B0">
        <w:rPr>
          <w:rFonts w:ascii="Segoe UI Semilight" w:hAnsi="Segoe UI Semilight" w:cs="Segoe UI Semilight"/>
          <w:color w:val="3B3838" w:themeColor="background2" w:themeShade="40"/>
        </w:rPr>
        <w:br/>
        <w:t>Hauptplatz 20</w:t>
      </w:r>
      <w:r w:rsidRPr="009E09B0">
        <w:rPr>
          <w:rFonts w:ascii="Segoe UI Semilight" w:hAnsi="Segoe UI Semilight" w:cs="Segoe UI Semilight"/>
          <w:color w:val="3B3838" w:themeColor="background2" w:themeShade="40"/>
        </w:rPr>
        <w:br/>
        <w:t>A-9853 Gmünd/Kärnten</w:t>
      </w:r>
      <w:r w:rsidRPr="009E09B0">
        <w:rPr>
          <w:rFonts w:ascii="Segoe UI Semilight" w:hAnsi="Segoe UI Semilight" w:cs="Segoe UI Semilight"/>
          <w:color w:val="3B3838" w:themeColor="background2" w:themeShade="40"/>
        </w:rPr>
        <w:br/>
        <w:t>Tel.: </w:t>
      </w:r>
      <w:hyperlink r:id="rId7" w:history="1">
        <w:r w:rsidRPr="009E09B0">
          <w:rPr>
            <w:rStyle w:val="Hyperlink"/>
            <w:rFonts w:ascii="Segoe UI Semilight" w:hAnsi="Segoe UI Semilight" w:cs="Segoe UI Semilight"/>
          </w:rPr>
          <w:t>+43 4732/2215-24</w:t>
        </w:r>
      </w:hyperlink>
      <w:r w:rsidRPr="009E09B0">
        <w:rPr>
          <w:rFonts w:ascii="Segoe UI Semilight" w:hAnsi="Segoe UI Semilight" w:cs="Segoe UI Semilight"/>
          <w:color w:val="3B3838" w:themeColor="background2" w:themeShade="40"/>
        </w:rPr>
        <w:br/>
      </w:r>
      <w:hyperlink r:id="rId8" w:history="1">
        <w:r w:rsidRPr="009E09B0">
          <w:rPr>
            <w:rStyle w:val="Hyperlink"/>
            <w:rFonts w:ascii="Segoe UI Semilight" w:hAnsi="Segoe UI Semilight" w:cs="Segoe UI Semilight"/>
          </w:rPr>
          <w:t>kultur.gmuend@aon.at</w:t>
        </w:r>
      </w:hyperlink>
    </w:p>
    <w:sectPr w:rsidR="009E09B0" w:rsidRPr="009E09B0" w:rsidSect="00DC480D">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Pro-SemiLight">
    <w:altName w:val="Segoe U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0C"/>
    <w:rsid w:val="002A5FA1"/>
    <w:rsid w:val="004A4327"/>
    <w:rsid w:val="005A6DDE"/>
    <w:rsid w:val="0069070C"/>
    <w:rsid w:val="008F1375"/>
    <w:rsid w:val="009E09B0"/>
    <w:rsid w:val="00B509C9"/>
    <w:rsid w:val="00BB10CD"/>
    <w:rsid w:val="00D244F2"/>
    <w:rsid w:val="00DC480D"/>
    <w:rsid w:val="00EC64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0B68"/>
  <w15:chartTrackingRefBased/>
  <w15:docId w15:val="{D5D69B0A-1700-49A7-82A3-C98F0067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20"/>
        <w:ind w:left="2132"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327"/>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A6DDE"/>
    <w:rPr>
      <w:color w:val="0563C1" w:themeColor="hyperlink"/>
      <w:u w:val="single"/>
    </w:rPr>
  </w:style>
  <w:style w:type="character" w:styleId="NichtaufgelsteErwhnung">
    <w:name w:val="Unresolved Mention"/>
    <w:basedOn w:val="Absatz-Standardschriftart"/>
    <w:uiPriority w:val="99"/>
    <w:semiHidden/>
    <w:unhideWhenUsed/>
    <w:rsid w:val="005A6DDE"/>
    <w:rPr>
      <w:color w:val="605E5C"/>
      <w:shd w:val="clear" w:color="auto" w:fill="E1DFDD"/>
    </w:rPr>
  </w:style>
  <w:style w:type="character" w:styleId="BesuchterLink">
    <w:name w:val="FollowedHyperlink"/>
    <w:basedOn w:val="Absatz-Standardschriftart"/>
    <w:uiPriority w:val="99"/>
    <w:semiHidden/>
    <w:unhideWhenUsed/>
    <w:rsid w:val="009E09B0"/>
    <w:rPr>
      <w:color w:val="954F72" w:themeColor="followedHyperlink"/>
      <w:u w:val="single"/>
    </w:rPr>
  </w:style>
  <w:style w:type="paragraph" w:styleId="Sprechblasentext">
    <w:name w:val="Balloon Text"/>
    <w:basedOn w:val="Standard"/>
    <w:link w:val="SprechblasentextZchn"/>
    <w:uiPriority w:val="99"/>
    <w:semiHidden/>
    <w:unhideWhenUsed/>
    <w:rsid w:val="00D244F2"/>
    <w:pPr>
      <w:spacing w:after="0"/>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244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82845">
      <w:bodyDiv w:val="1"/>
      <w:marLeft w:val="0"/>
      <w:marRight w:val="0"/>
      <w:marTop w:val="0"/>
      <w:marBottom w:val="0"/>
      <w:divBdr>
        <w:top w:val="none" w:sz="0" w:space="0" w:color="auto"/>
        <w:left w:val="none" w:sz="0" w:space="0" w:color="auto"/>
        <w:bottom w:val="none" w:sz="0" w:space="0" w:color="auto"/>
        <w:right w:val="none" w:sz="0" w:space="0" w:color="auto"/>
      </w:divBdr>
    </w:div>
    <w:div w:id="13043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gmuend@aon.at" TargetMode="External"/><Relationship Id="rId3" Type="http://schemas.openxmlformats.org/officeDocument/2006/relationships/webSettings" Target="webSettings.xml"/><Relationship Id="rId7" Type="http://schemas.openxmlformats.org/officeDocument/2006/relationships/hyperlink" Target="tel:+4347322215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ltur.gmuend@aon.at" TargetMode="External"/><Relationship Id="rId5" Type="http://schemas.openxmlformats.org/officeDocument/2006/relationships/hyperlink" Target="https://www.kuenstlerstadt-gmuend.at/kontakt/presse" TargetMode="External"/><Relationship Id="rId10" Type="http://schemas.openxmlformats.org/officeDocument/2006/relationships/theme" Target="theme/theme1.xml"/><Relationship Id="rId4" Type="http://schemas.openxmlformats.org/officeDocument/2006/relationships/hyperlink" Target="http://www.k&#252;nstlerstadt-gm&#252;nd.at/programm/andessner-walk" TargetMode="Externa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Schuster</dc:creator>
  <cp:keywords/>
  <dc:description/>
  <cp:lastModifiedBy>Johannes Kain</cp:lastModifiedBy>
  <cp:revision>2</cp:revision>
  <cp:lastPrinted>2023-05-10T08:20:00Z</cp:lastPrinted>
  <dcterms:created xsi:type="dcterms:W3CDTF">2023-05-10T08:22:00Z</dcterms:created>
  <dcterms:modified xsi:type="dcterms:W3CDTF">2023-05-10T08:22:00Z</dcterms:modified>
</cp:coreProperties>
</file>