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FDB15" w14:textId="77777777" w:rsidR="00A40FF5" w:rsidRPr="00A40FF5" w:rsidRDefault="00A40FF5" w:rsidP="00A40FF5">
      <w:pPr>
        <w:numPr>
          <w:ilvl w:val="0"/>
          <w:numId w:val="1"/>
        </w:numPr>
        <w:shd w:val="clear" w:color="auto" w:fill="FFFFFF"/>
        <w:tabs>
          <w:tab w:val="clear" w:pos="720"/>
        </w:tabs>
        <w:spacing w:after="0" w:line="240" w:lineRule="auto"/>
        <w:ind w:hanging="720"/>
        <w:textAlignment w:val="baseline"/>
        <w:rPr>
          <w:rFonts w:ascii="Arial" w:eastAsia="Times New Roman" w:hAnsi="Arial" w:cs="Arial"/>
          <w:b/>
          <w:bCs/>
          <w:color w:val="000000"/>
          <w:sz w:val="20"/>
          <w:szCs w:val="20"/>
        </w:rPr>
      </w:pPr>
      <w:r w:rsidRPr="00A40FF5">
        <w:rPr>
          <w:rFonts w:ascii="Arial" w:eastAsia="Times New Roman" w:hAnsi="Arial" w:cs="Arial"/>
          <w:b/>
          <w:bCs/>
          <w:color w:val="000000"/>
          <w:sz w:val="20"/>
          <w:szCs w:val="20"/>
        </w:rPr>
        <w:t>What are the advantages and disadvantages of surveillance testing? </w:t>
      </w:r>
    </w:p>
    <w:p w14:paraId="51948D1E" w14:textId="46296346" w:rsidR="00A40FF5" w:rsidRDefault="00A40FF5" w:rsidP="00A40FF5">
      <w:pPr>
        <w:spacing w:after="0" w:line="240" w:lineRule="auto"/>
        <w:ind w:left="720"/>
        <w:rPr>
          <w:rFonts w:ascii="Arial" w:eastAsia="Times New Roman" w:hAnsi="Arial" w:cs="Arial"/>
          <w:color w:val="000000"/>
          <w:sz w:val="20"/>
          <w:szCs w:val="20"/>
        </w:rPr>
      </w:pPr>
      <w:r w:rsidRPr="00A40FF5">
        <w:rPr>
          <w:rFonts w:ascii="Arial" w:eastAsia="Times New Roman" w:hAnsi="Arial" w:cs="Arial"/>
          <w:color w:val="000000"/>
          <w:sz w:val="20"/>
          <w:szCs w:val="20"/>
        </w:rPr>
        <w:t>Surveillance testing, in conjunction with other preventive measures, has proven itself to be an effective strategy for informing public health interventions and minimizing the spread of SARS-CoV-2.</w:t>
      </w:r>
      <w:r>
        <w:rPr>
          <w:rFonts w:ascii="Arial" w:eastAsia="Times New Roman" w:hAnsi="Arial" w:cs="Arial"/>
          <w:color w:val="000000"/>
          <w:sz w:val="20"/>
          <w:szCs w:val="20"/>
        </w:rPr>
        <w:t xml:space="preserve"> It enables wide population testing to inform school administrators of the amount of viral load and transmission within a community, providing important information to make informed decisions and revise prevention policies. The disadvantages of surveillance testing arise when a non-detected individual may have to undergo a few additional steps to retrieve his/her result. In addition, if there are too few participants partaking in surveillance testing, the data will not providing meaningful information about the </w:t>
      </w:r>
      <w:proofErr w:type="gramStart"/>
      <w:r>
        <w:rPr>
          <w:rFonts w:ascii="Arial" w:eastAsia="Times New Roman" w:hAnsi="Arial" w:cs="Arial"/>
          <w:color w:val="000000"/>
          <w:sz w:val="20"/>
          <w:szCs w:val="20"/>
        </w:rPr>
        <w:t>population as a whole</w:t>
      </w:r>
      <w:proofErr w:type="gramEnd"/>
      <w:r>
        <w:rPr>
          <w:rFonts w:ascii="Arial" w:eastAsia="Times New Roman" w:hAnsi="Arial" w:cs="Arial"/>
          <w:color w:val="000000"/>
          <w:sz w:val="20"/>
          <w:szCs w:val="20"/>
        </w:rPr>
        <w:t>.</w:t>
      </w:r>
    </w:p>
    <w:p w14:paraId="06F07145" w14:textId="77777777" w:rsidR="00A40FF5" w:rsidRPr="00A40FF5" w:rsidRDefault="00A40FF5" w:rsidP="00A40FF5">
      <w:pPr>
        <w:spacing w:after="0" w:line="240" w:lineRule="auto"/>
        <w:ind w:left="720"/>
        <w:rPr>
          <w:rFonts w:ascii="Times New Roman" w:eastAsia="Times New Roman" w:hAnsi="Times New Roman" w:cs="Times New Roman"/>
          <w:sz w:val="24"/>
          <w:szCs w:val="24"/>
        </w:rPr>
      </w:pPr>
    </w:p>
    <w:p w14:paraId="4AF6A598" w14:textId="77777777" w:rsidR="00A40FF5" w:rsidRPr="00A40FF5" w:rsidRDefault="00A40FF5" w:rsidP="00A40FF5">
      <w:pPr>
        <w:numPr>
          <w:ilvl w:val="0"/>
          <w:numId w:val="2"/>
        </w:numPr>
        <w:shd w:val="clear" w:color="auto" w:fill="FFFFFF"/>
        <w:spacing w:after="0" w:line="240" w:lineRule="auto"/>
        <w:ind w:left="720" w:hanging="720"/>
        <w:textAlignment w:val="baseline"/>
        <w:rPr>
          <w:rFonts w:ascii="Arial" w:eastAsia="Times New Roman" w:hAnsi="Arial" w:cs="Arial"/>
          <w:b/>
          <w:bCs/>
          <w:color w:val="000000"/>
          <w:sz w:val="20"/>
          <w:szCs w:val="20"/>
        </w:rPr>
      </w:pPr>
      <w:r w:rsidRPr="00A40FF5">
        <w:rPr>
          <w:rFonts w:ascii="Arial" w:eastAsia="Times New Roman" w:hAnsi="Arial" w:cs="Arial"/>
          <w:b/>
          <w:bCs/>
          <w:color w:val="000000"/>
          <w:sz w:val="20"/>
          <w:szCs w:val="20"/>
        </w:rPr>
        <w:t>What is pool testing?</w:t>
      </w:r>
    </w:p>
    <w:p w14:paraId="733B8F0F" w14:textId="0282A7A2" w:rsidR="00A40FF5" w:rsidRPr="00A40FF5" w:rsidRDefault="00A40FF5" w:rsidP="00A40FF5">
      <w:pPr>
        <w:shd w:val="clear" w:color="auto" w:fill="FFFFFF"/>
        <w:spacing w:after="0" w:line="240" w:lineRule="auto"/>
        <w:ind w:left="720"/>
        <w:rPr>
          <w:rFonts w:ascii="Times New Roman" w:eastAsia="Times New Roman" w:hAnsi="Times New Roman" w:cs="Times New Roman"/>
          <w:sz w:val="24"/>
          <w:szCs w:val="24"/>
        </w:rPr>
      </w:pPr>
      <w:r w:rsidRPr="00A40FF5">
        <w:rPr>
          <w:rFonts w:ascii="Arial" w:eastAsia="Times New Roman" w:hAnsi="Arial" w:cs="Arial"/>
          <w:color w:val="000000"/>
          <w:sz w:val="20"/>
          <w:szCs w:val="20"/>
        </w:rPr>
        <w:t xml:space="preserve">Pool testing means combining </w:t>
      </w:r>
      <w:r>
        <w:rPr>
          <w:rFonts w:ascii="Arial" w:eastAsia="Times New Roman" w:hAnsi="Arial" w:cs="Arial"/>
          <w:color w:val="000000"/>
          <w:sz w:val="20"/>
          <w:szCs w:val="20"/>
        </w:rPr>
        <w:t>specimens</w:t>
      </w:r>
      <w:r w:rsidRPr="00A40FF5">
        <w:rPr>
          <w:rFonts w:ascii="Arial" w:eastAsia="Times New Roman" w:hAnsi="Arial" w:cs="Arial"/>
          <w:color w:val="000000"/>
          <w:sz w:val="20"/>
          <w:szCs w:val="20"/>
        </w:rPr>
        <w:t>, such as saliva, from several people and conducting one laboratory test on the combined pool of samples to detect SARS-CoV-2, the virus that causes COVID-19.</w:t>
      </w:r>
    </w:p>
    <w:p w14:paraId="4EEC204B"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Times New Roman" w:eastAsia="Times New Roman" w:hAnsi="Times New Roman" w:cs="Times New Roman"/>
          <w:sz w:val="24"/>
          <w:szCs w:val="24"/>
        </w:rPr>
        <w:t> </w:t>
      </w:r>
    </w:p>
    <w:p w14:paraId="539FC22C" w14:textId="77777777" w:rsidR="00A40FF5" w:rsidRPr="00A40FF5" w:rsidRDefault="00A40FF5" w:rsidP="00A40FF5">
      <w:pPr>
        <w:shd w:val="clear" w:color="auto" w:fill="FFFFFF"/>
        <w:spacing w:after="0" w:line="240" w:lineRule="auto"/>
        <w:ind w:left="720"/>
        <w:rPr>
          <w:rFonts w:ascii="Times New Roman" w:eastAsia="Times New Roman" w:hAnsi="Times New Roman" w:cs="Times New Roman"/>
          <w:sz w:val="24"/>
          <w:szCs w:val="24"/>
        </w:rPr>
      </w:pPr>
      <w:r w:rsidRPr="00A40FF5">
        <w:rPr>
          <w:rFonts w:ascii="Arial" w:eastAsia="Times New Roman" w:hAnsi="Arial" w:cs="Arial"/>
          <w:color w:val="000000"/>
          <w:sz w:val="20"/>
          <w:szCs w:val="20"/>
        </w:rPr>
        <w:t>Pooled testing (also known as “batch testing” or “group testing”) for SARS-CoV-2 is a process where portions of individual samples are combined into a single sample or “pool,” which is then tested together as one RT-PCR test (rather than testing samples individually). </w:t>
      </w:r>
    </w:p>
    <w:p w14:paraId="32E90586"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Times New Roman" w:eastAsia="Times New Roman" w:hAnsi="Times New Roman" w:cs="Times New Roman"/>
          <w:sz w:val="24"/>
          <w:szCs w:val="24"/>
        </w:rPr>
        <w:t> </w:t>
      </w:r>
    </w:p>
    <w:p w14:paraId="3085C2F7" w14:textId="77777777" w:rsidR="00A40FF5" w:rsidRPr="00A40FF5" w:rsidRDefault="00A40FF5" w:rsidP="00A40FF5">
      <w:pPr>
        <w:shd w:val="clear" w:color="auto" w:fill="FFFFFF"/>
        <w:spacing w:after="0" w:line="240" w:lineRule="auto"/>
        <w:ind w:left="720"/>
        <w:rPr>
          <w:rFonts w:ascii="Times New Roman" w:eastAsia="Times New Roman" w:hAnsi="Times New Roman" w:cs="Times New Roman"/>
          <w:sz w:val="24"/>
          <w:szCs w:val="24"/>
        </w:rPr>
      </w:pPr>
      <w:r w:rsidRPr="00A40FF5">
        <w:rPr>
          <w:rFonts w:ascii="Arial" w:eastAsia="Times New Roman" w:hAnsi="Arial" w:cs="Arial"/>
          <w:color w:val="000000"/>
          <w:sz w:val="20"/>
          <w:szCs w:val="20"/>
        </w:rPr>
        <w:t>Pooled PCR testing for surveillance of SARS-CoV-2 can play a key role in identifying and responding to both asymptomatic and pre-symptomatic cases on a regular basis without the supply and logistical strain of individual diagnostic testing. </w:t>
      </w:r>
    </w:p>
    <w:p w14:paraId="16955D0B"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Times New Roman" w:eastAsia="Times New Roman" w:hAnsi="Times New Roman" w:cs="Times New Roman"/>
          <w:sz w:val="24"/>
          <w:szCs w:val="24"/>
        </w:rPr>
        <w:t> </w:t>
      </w:r>
    </w:p>
    <w:p w14:paraId="7B1F2444" w14:textId="77777777" w:rsidR="00A40FF5" w:rsidRPr="00A40FF5" w:rsidRDefault="00A40FF5" w:rsidP="00A40FF5">
      <w:pPr>
        <w:numPr>
          <w:ilvl w:val="0"/>
          <w:numId w:val="3"/>
        </w:numPr>
        <w:shd w:val="clear" w:color="auto" w:fill="FFFFFF"/>
        <w:spacing w:after="0" w:line="240" w:lineRule="auto"/>
        <w:ind w:left="720" w:hanging="720"/>
        <w:textAlignment w:val="baseline"/>
        <w:rPr>
          <w:rFonts w:ascii="Arial" w:eastAsia="Times New Roman" w:hAnsi="Arial" w:cs="Arial"/>
          <w:b/>
          <w:bCs/>
          <w:color w:val="000000"/>
          <w:sz w:val="20"/>
          <w:szCs w:val="20"/>
        </w:rPr>
      </w:pPr>
      <w:r w:rsidRPr="00A40FF5">
        <w:rPr>
          <w:rFonts w:ascii="Arial" w:eastAsia="Times New Roman" w:hAnsi="Arial" w:cs="Arial"/>
          <w:b/>
          <w:bCs/>
          <w:color w:val="000000"/>
          <w:sz w:val="20"/>
          <w:szCs w:val="20"/>
        </w:rPr>
        <w:t>Do we need to submit multiple samples for each step in the process to determine the infected individual within the pool? </w:t>
      </w:r>
    </w:p>
    <w:p w14:paraId="74BF4A86" w14:textId="2F525475" w:rsidR="00A40FF5" w:rsidRPr="00A40FF5" w:rsidRDefault="00A40FF5" w:rsidP="00A40FF5">
      <w:pPr>
        <w:shd w:val="clear" w:color="auto" w:fill="FFFFFF"/>
        <w:spacing w:after="0" w:line="240" w:lineRule="auto"/>
        <w:ind w:left="720"/>
        <w:rPr>
          <w:rFonts w:ascii="Times New Roman" w:eastAsia="Times New Roman" w:hAnsi="Times New Roman" w:cs="Times New Roman"/>
          <w:sz w:val="24"/>
          <w:szCs w:val="24"/>
        </w:rPr>
      </w:pPr>
      <w:r w:rsidRPr="00A40FF5">
        <w:rPr>
          <w:rFonts w:ascii="Arial" w:eastAsia="Times New Roman" w:hAnsi="Arial" w:cs="Arial"/>
          <w:color w:val="000000"/>
          <w:sz w:val="20"/>
          <w:szCs w:val="20"/>
        </w:rPr>
        <w:t xml:space="preserve">The </w:t>
      </w:r>
      <w:proofErr w:type="spellStart"/>
      <w:r w:rsidRPr="00A40FF5">
        <w:rPr>
          <w:rFonts w:ascii="Arial" w:eastAsia="Times New Roman" w:hAnsi="Arial" w:cs="Arial"/>
          <w:color w:val="000000"/>
          <w:sz w:val="20"/>
          <w:szCs w:val="20"/>
        </w:rPr>
        <w:t>SalivaClear</w:t>
      </w:r>
      <w:proofErr w:type="spellEnd"/>
      <w:r w:rsidRPr="00A40FF5">
        <w:rPr>
          <w:rFonts w:ascii="Arial" w:eastAsia="Times New Roman" w:hAnsi="Arial" w:cs="Arial"/>
          <w:color w:val="000000"/>
          <w:sz w:val="20"/>
          <w:szCs w:val="20"/>
        </w:rPr>
        <w:t xml:space="preserve"> solution requires</w:t>
      </w:r>
      <w:r>
        <w:rPr>
          <w:rFonts w:ascii="Arial" w:eastAsia="Times New Roman" w:hAnsi="Arial" w:cs="Arial"/>
          <w:color w:val="000000"/>
          <w:sz w:val="20"/>
          <w:szCs w:val="20"/>
        </w:rPr>
        <w:t xml:space="preserve"> only</w:t>
      </w:r>
      <w:r w:rsidRPr="00A40FF5">
        <w:rPr>
          <w:rFonts w:ascii="Arial" w:eastAsia="Times New Roman" w:hAnsi="Arial" w:cs="Arial"/>
          <w:color w:val="000000"/>
          <w:sz w:val="20"/>
          <w:szCs w:val="20"/>
        </w:rPr>
        <w:t xml:space="preserve"> one sample to be submitted into a single collection tube from </w:t>
      </w:r>
      <w:proofErr w:type="gramStart"/>
      <w:r w:rsidRPr="00A40FF5">
        <w:rPr>
          <w:rFonts w:ascii="Arial" w:eastAsia="Times New Roman" w:hAnsi="Arial" w:cs="Arial"/>
          <w:color w:val="000000"/>
          <w:sz w:val="20"/>
          <w:szCs w:val="20"/>
        </w:rPr>
        <w:t>each individual</w:t>
      </w:r>
      <w:proofErr w:type="gramEnd"/>
      <w:r w:rsidRPr="00A40FF5">
        <w:rPr>
          <w:rFonts w:ascii="Arial" w:eastAsia="Times New Roman" w:hAnsi="Arial" w:cs="Arial"/>
          <w:color w:val="000000"/>
          <w:sz w:val="20"/>
          <w:szCs w:val="20"/>
        </w:rPr>
        <w:t>. The samples are pooled together at the lab once they arrive. All stages of the testing protocol, from surveillance to individual diagnostic tests, are performed from the one sample submitted for that one test date.</w:t>
      </w:r>
    </w:p>
    <w:p w14:paraId="699AE067"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Times New Roman" w:eastAsia="Times New Roman" w:hAnsi="Times New Roman" w:cs="Times New Roman"/>
          <w:sz w:val="24"/>
          <w:szCs w:val="24"/>
        </w:rPr>
        <w:t> </w:t>
      </w:r>
    </w:p>
    <w:p w14:paraId="759FB4A5" w14:textId="77777777" w:rsidR="00A40FF5" w:rsidRPr="00A40FF5" w:rsidRDefault="00A40FF5" w:rsidP="00A40FF5">
      <w:pPr>
        <w:numPr>
          <w:ilvl w:val="0"/>
          <w:numId w:val="4"/>
        </w:numPr>
        <w:shd w:val="clear" w:color="auto" w:fill="FFFFFF"/>
        <w:spacing w:after="0" w:line="240" w:lineRule="auto"/>
        <w:ind w:left="720" w:hanging="720"/>
        <w:textAlignment w:val="baseline"/>
        <w:rPr>
          <w:rFonts w:ascii="Arial" w:eastAsia="Times New Roman" w:hAnsi="Arial" w:cs="Arial"/>
          <w:b/>
          <w:bCs/>
          <w:color w:val="000000"/>
          <w:sz w:val="20"/>
          <w:szCs w:val="20"/>
        </w:rPr>
      </w:pPr>
      <w:r w:rsidRPr="00A40FF5">
        <w:rPr>
          <w:rFonts w:ascii="Arial" w:eastAsia="Times New Roman" w:hAnsi="Arial" w:cs="Arial"/>
          <w:b/>
          <w:bCs/>
          <w:color w:val="000000"/>
          <w:sz w:val="20"/>
          <w:szCs w:val="20"/>
        </w:rPr>
        <w:t xml:space="preserve">What are possible test results categories of the </w:t>
      </w:r>
      <w:proofErr w:type="spellStart"/>
      <w:r w:rsidRPr="00A40FF5">
        <w:rPr>
          <w:rFonts w:ascii="Arial" w:eastAsia="Times New Roman" w:hAnsi="Arial" w:cs="Arial"/>
          <w:b/>
          <w:bCs/>
          <w:color w:val="000000"/>
          <w:sz w:val="20"/>
          <w:szCs w:val="20"/>
        </w:rPr>
        <w:t>SalivaClear</w:t>
      </w:r>
      <w:proofErr w:type="spellEnd"/>
      <w:r w:rsidRPr="00A40FF5">
        <w:rPr>
          <w:rFonts w:ascii="Arial" w:eastAsia="Times New Roman" w:hAnsi="Arial" w:cs="Arial"/>
          <w:b/>
          <w:bCs/>
          <w:color w:val="000000"/>
          <w:sz w:val="20"/>
          <w:szCs w:val="20"/>
        </w:rPr>
        <w:t>? What does each category mean? </w:t>
      </w:r>
    </w:p>
    <w:p w14:paraId="0AE206FF"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Times New Roman" w:eastAsia="Times New Roman" w:hAnsi="Times New Roman" w:cs="Times New Roman"/>
          <w:sz w:val="24"/>
          <w:szCs w:val="24"/>
        </w:rPr>
        <w:t> </w:t>
      </w:r>
    </w:p>
    <w:p w14:paraId="1C330B3A" w14:textId="77777777" w:rsidR="00A40FF5" w:rsidRPr="00A40FF5" w:rsidRDefault="00A40FF5" w:rsidP="00A40FF5">
      <w:pPr>
        <w:numPr>
          <w:ilvl w:val="0"/>
          <w:numId w:val="5"/>
        </w:numPr>
        <w:shd w:val="clear" w:color="auto" w:fill="FFFFFF"/>
        <w:spacing w:after="0" w:line="240" w:lineRule="auto"/>
        <w:ind w:left="720" w:hanging="720"/>
        <w:textAlignment w:val="baseline"/>
        <w:rPr>
          <w:rFonts w:ascii="Arial" w:eastAsia="Times New Roman" w:hAnsi="Arial" w:cs="Arial"/>
          <w:color w:val="000000"/>
          <w:sz w:val="20"/>
          <w:szCs w:val="20"/>
        </w:rPr>
      </w:pPr>
      <w:r w:rsidRPr="00A40FF5">
        <w:rPr>
          <w:rFonts w:ascii="Arial" w:eastAsia="Times New Roman" w:hAnsi="Arial" w:cs="Arial"/>
          <w:color w:val="000000"/>
          <w:sz w:val="20"/>
          <w:szCs w:val="20"/>
          <w:u w:val="single"/>
        </w:rPr>
        <w:t>Detected -</w:t>
      </w:r>
      <w:r w:rsidRPr="00A40FF5">
        <w:rPr>
          <w:rFonts w:ascii="Arial" w:eastAsia="Times New Roman" w:hAnsi="Arial" w:cs="Arial"/>
          <w:color w:val="000000"/>
          <w:sz w:val="20"/>
          <w:szCs w:val="20"/>
        </w:rPr>
        <w:t xml:space="preserve"> Results are indicative of the presence of SARS-CoV-2 RNA. Detected results do not rule out bacterial infection or co-infection with other viruses. </w:t>
      </w:r>
    </w:p>
    <w:p w14:paraId="6D427873" w14:textId="77777777" w:rsidR="00A40FF5" w:rsidRPr="00A40FF5" w:rsidRDefault="00A40FF5" w:rsidP="00A40FF5">
      <w:pPr>
        <w:numPr>
          <w:ilvl w:val="0"/>
          <w:numId w:val="5"/>
        </w:numPr>
        <w:shd w:val="clear" w:color="auto" w:fill="FFFFFF"/>
        <w:spacing w:after="0" w:line="240" w:lineRule="auto"/>
        <w:ind w:left="720" w:hanging="720"/>
        <w:textAlignment w:val="baseline"/>
        <w:rPr>
          <w:rFonts w:ascii="Arial" w:eastAsia="Times New Roman" w:hAnsi="Arial" w:cs="Arial"/>
          <w:color w:val="000000"/>
          <w:sz w:val="20"/>
          <w:szCs w:val="20"/>
        </w:rPr>
      </w:pPr>
      <w:r w:rsidRPr="00A40FF5">
        <w:rPr>
          <w:rFonts w:ascii="Arial" w:eastAsia="Times New Roman" w:hAnsi="Arial" w:cs="Arial"/>
          <w:color w:val="000000"/>
          <w:sz w:val="20"/>
          <w:szCs w:val="20"/>
          <w:u w:val="single"/>
        </w:rPr>
        <w:t>Not Detected -</w:t>
      </w:r>
      <w:r w:rsidRPr="00A40FF5">
        <w:rPr>
          <w:rFonts w:ascii="Arial" w:eastAsia="Times New Roman" w:hAnsi="Arial" w:cs="Arial"/>
          <w:color w:val="000000"/>
          <w:sz w:val="20"/>
          <w:szCs w:val="20"/>
        </w:rPr>
        <w:t xml:space="preserve"> Results do NOT preclude SARS-CoV-2 infection and should not be used as the sole basis for patient management decisions.</w:t>
      </w:r>
    </w:p>
    <w:p w14:paraId="2A13BF73" w14:textId="77777777" w:rsidR="00A40FF5" w:rsidRPr="00A40FF5" w:rsidRDefault="00A40FF5" w:rsidP="00A40FF5">
      <w:pPr>
        <w:numPr>
          <w:ilvl w:val="0"/>
          <w:numId w:val="5"/>
        </w:numPr>
        <w:shd w:val="clear" w:color="auto" w:fill="FFFFFF"/>
        <w:spacing w:after="0" w:line="240" w:lineRule="auto"/>
        <w:ind w:left="720" w:hanging="720"/>
        <w:textAlignment w:val="baseline"/>
        <w:rPr>
          <w:rFonts w:ascii="Arial" w:eastAsia="Times New Roman" w:hAnsi="Arial" w:cs="Arial"/>
          <w:color w:val="000000"/>
          <w:sz w:val="20"/>
          <w:szCs w:val="20"/>
        </w:rPr>
      </w:pPr>
      <w:r w:rsidRPr="00A40FF5">
        <w:rPr>
          <w:rFonts w:ascii="Arial" w:eastAsia="Times New Roman" w:hAnsi="Arial" w:cs="Arial"/>
          <w:color w:val="000000"/>
          <w:sz w:val="20"/>
          <w:szCs w:val="20"/>
          <w:u w:val="single"/>
        </w:rPr>
        <w:t>Inconclusive -</w:t>
      </w:r>
      <w:r w:rsidRPr="00A40FF5">
        <w:rPr>
          <w:rFonts w:ascii="Arial" w:eastAsia="Times New Roman" w:hAnsi="Arial" w:cs="Arial"/>
          <w:color w:val="000000"/>
          <w:sz w:val="20"/>
          <w:szCs w:val="20"/>
        </w:rPr>
        <w:t xml:space="preserve"> Results are indicative of the presence of SARS-CoV-2 RNA that does NOT meet the limit of detection. A confirmatory test is recommended 48-72 hours from the prior test. All positive pools are retested in sub-pools of 2 people.</w:t>
      </w:r>
    </w:p>
    <w:p w14:paraId="52A4795D" w14:textId="77777777" w:rsidR="00A40FF5" w:rsidRPr="00A40FF5" w:rsidRDefault="00A40FF5" w:rsidP="00A40FF5">
      <w:pPr>
        <w:numPr>
          <w:ilvl w:val="0"/>
          <w:numId w:val="5"/>
        </w:numPr>
        <w:shd w:val="clear" w:color="auto" w:fill="FFFFFF"/>
        <w:spacing w:after="0" w:line="240" w:lineRule="auto"/>
        <w:ind w:left="720" w:hanging="720"/>
        <w:textAlignment w:val="baseline"/>
        <w:rPr>
          <w:rFonts w:ascii="Arial" w:eastAsia="Times New Roman" w:hAnsi="Arial" w:cs="Arial"/>
          <w:color w:val="000000"/>
          <w:sz w:val="20"/>
          <w:szCs w:val="20"/>
        </w:rPr>
      </w:pPr>
      <w:r w:rsidRPr="00A40FF5">
        <w:rPr>
          <w:rFonts w:ascii="Arial" w:eastAsia="Times New Roman" w:hAnsi="Arial" w:cs="Arial"/>
          <w:color w:val="000000"/>
          <w:sz w:val="20"/>
          <w:szCs w:val="20"/>
          <w:u w:val="single"/>
        </w:rPr>
        <w:t xml:space="preserve">Invalid - </w:t>
      </w:r>
      <w:r w:rsidRPr="00A40FF5">
        <w:rPr>
          <w:rFonts w:ascii="Arial" w:eastAsia="Times New Roman" w:hAnsi="Arial" w:cs="Arial"/>
          <w:color w:val="000000"/>
          <w:sz w:val="20"/>
          <w:szCs w:val="20"/>
        </w:rPr>
        <w:t>The samples provided were not tested and no result was obtained. Either the sample quality was poor or there was not sufficient sample volume for testing. </w:t>
      </w:r>
    </w:p>
    <w:p w14:paraId="0AD0D5C8"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Times New Roman" w:eastAsia="Times New Roman" w:hAnsi="Times New Roman" w:cs="Times New Roman"/>
          <w:sz w:val="24"/>
          <w:szCs w:val="24"/>
        </w:rPr>
        <w:t> </w:t>
      </w:r>
    </w:p>
    <w:p w14:paraId="0FC858A4" w14:textId="77777777" w:rsidR="00A40FF5" w:rsidRDefault="00A40FF5" w:rsidP="00A40FF5">
      <w:pPr>
        <w:shd w:val="clear" w:color="auto" w:fill="FFFFFF"/>
        <w:spacing w:after="240" w:line="240" w:lineRule="auto"/>
        <w:ind w:left="720" w:hanging="720"/>
        <w:rPr>
          <w:rFonts w:ascii="Arial" w:eastAsia="Times New Roman" w:hAnsi="Arial" w:cs="Arial"/>
          <w:b/>
          <w:bCs/>
          <w:color w:val="000000"/>
          <w:sz w:val="20"/>
          <w:szCs w:val="20"/>
        </w:rPr>
      </w:pPr>
    </w:p>
    <w:p w14:paraId="08A609D7" w14:textId="047ECE98" w:rsidR="00A40FF5" w:rsidRPr="00A40FF5" w:rsidRDefault="00A40FF5" w:rsidP="00A40FF5">
      <w:pPr>
        <w:shd w:val="clear" w:color="auto" w:fill="FFFFFF"/>
        <w:spacing w:after="240" w:line="240" w:lineRule="auto"/>
        <w:ind w:left="720" w:hanging="720"/>
        <w:rPr>
          <w:rFonts w:ascii="Times New Roman" w:eastAsia="Times New Roman" w:hAnsi="Times New Roman" w:cs="Times New Roman"/>
          <w:sz w:val="24"/>
          <w:szCs w:val="24"/>
        </w:rPr>
      </w:pPr>
      <w:r w:rsidRPr="00A40FF5">
        <w:rPr>
          <w:rFonts w:ascii="Arial" w:eastAsia="Times New Roman" w:hAnsi="Arial" w:cs="Arial"/>
          <w:b/>
          <w:bCs/>
          <w:color w:val="000000"/>
          <w:sz w:val="20"/>
          <w:szCs w:val="20"/>
        </w:rPr>
        <w:lastRenderedPageBreak/>
        <w:t>EXPLANATION OF RESULTS</w:t>
      </w:r>
    </w:p>
    <w:tbl>
      <w:tblPr>
        <w:tblW w:w="0" w:type="auto"/>
        <w:tblCellMar>
          <w:top w:w="15" w:type="dxa"/>
          <w:left w:w="15" w:type="dxa"/>
          <w:bottom w:w="15" w:type="dxa"/>
          <w:right w:w="15" w:type="dxa"/>
        </w:tblCellMar>
        <w:tblLook w:val="04A0" w:firstRow="1" w:lastRow="0" w:firstColumn="1" w:lastColumn="0" w:noHBand="0" w:noVBand="1"/>
      </w:tblPr>
      <w:tblGrid>
        <w:gridCol w:w="2307"/>
        <w:gridCol w:w="7033"/>
      </w:tblGrid>
      <w:tr w:rsidR="00A40FF5" w:rsidRPr="00A40FF5" w14:paraId="15964458" w14:textId="77777777" w:rsidTr="00A40FF5">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428B6"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Arial" w:eastAsia="Times New Roman" w:hAnsi="Arial" w:cs="Arial"/>
                <w:b/>
                <w:bCs/>
                <w:color w:val="000000"/>
                <w:sz w:val="20"/>
                <w:szCs w:val="20"/>
              </w:rPr>
              <w:t>Result Appearing on the Portal: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AC361"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Arial" w:eastAsia="Times New Roman" w:hAnsi="Arial" w:cs="Arial"/>
                <w:b/>
                <w:bCs/>
                <w:color w:val="000000"/>
                <w:sz w:val="20"/>
                <w:szCs w:val="20"/>
              </w:rPr>
              <w:t>Explanation of Result</w:t>
            </w:r>
          </w:p>
        </w:tc>
      </w:tr>
      <w:tr w:rsidR="00A40FF5" w:rsidRPr="00A40FF5" w14:paraId="69EB06A7" w14:textId="77777777" w:rsidTr="00A40FF5">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8B138"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Arial" w:eastAsia="Times New Roman" w:hAnsi="Arial" w:cs="Arial"/>
                <w:b/>
                <w:bCs/>
                <w:color w:val="000000"/>
                <w:sz w:val="20"/>
                <w:szCs w:val="20"/>
              </w:rPr>
              <w:t>COVID-19 DETECTED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39598" w14:textId="65FA1B4E" w:rsidR="00A40FF5" w:rsidRPr="00A40FF5" w:rsidRDefault="00A40FF5" w:rsidP="00A40FF5">
            <w:pPr>
              <w:shd w:val="clear" w:color="auto" w:fill="FFFFFF"/>
              <w:spacing w:after="0" w:line="240" w:lineRule="auto"/>
              <w:ind w:left="16" w:hanging="16"/>
              <w:rPr>
                <w:rFonts w:ascii="Times New Roman" w:eastAsia="Times New Roman" w:hAnsi="Times New Roman" w:cs="Times New Roman"/>
                <w:sz w:val="24"/>
                <w:szCs w:val="24"/>
              </w:rPr>
            </w:pPr>
            <w:r w:rsidRPr="00A40FF5">
              <w:rPr>
                <w:rFonts w:ascii="Arial" w:eastAsia="Times New Roman" w:hAnsi="Arial" w:cs="Arial"/>
                <w:color w:val="000000"/>
                <w:sz w:val="20"/>
                <w:szCs w:val="20"/>
              </w:rPr>
              <w:t xml:space="preserve">If </w:t>
            </w:r>
            <w:r>
              <w:rPr>
                <w:rFonts w:ascii="Arial" w:eastAsia="Times New Roman" w:hAnsi="Arial" w:cs="Arial"/>
                <w:color w:val="000000"/>
                <w:sz w:val="20"/>
                <w:szCs w:val="20"/>
              </w:rPr>
              <w:t xml:space="preserve">the virus causing </w:t>
            </w:r>
            <w:r w:rsidRPr="00A40FF5">
              <w:rPr>
                <w:rFonts w:ascii="Arial" w:eastAsia="Times New Roman" w:hAnsi="Arial" w:cs="Arial"/>
                <w:color w:val="000000"/>
                <w:sz w:val="20"/>
                <w:szCs w:val="20"/>
              </w:rPr>
              <w:t>COVID-19 is detected in your pool, then at least one sample within the pool has the virus. Each individual sample in the positive pool is then retested to identify the presumptive positive sample barcode.</w:t>
            </w:r>
          </w:p>
          <w:p w14:paraId="31CEE9C5" w14:textId="77777777" w:rsidR="00A40FF5" w:rsidRPr="00A40FF5" w:rsidRDefault="00A40FF5" w:rsidP="00A40FF5">
            <w:pPr>
              <w:shd w:val="clear" w:color="auto" w:fill="FFFFFF"/>
              <w:spacing w:after="0" w:line="240" w:lineRule="auto"/>
              <w:ind w:left="16" w:hanging="16"/>
              <w:rPr>
                <w:rFonts w:ascii="Times New Roman" w:eastAsia="Times New Roman" w:hAnsi="Times New Roman" w:cs="Times New Roman"/>
                <w:sz w:val="24"/>
                <w:szCs w:val="24"/>
              </w:rPr>
            </w:pPr>
            <w:r w:rsidRPr="00A40FF5">
              <w:rPr>
                <w:rFonts w:ascii="Arial" w:eastAsia="Times New Roman" w:hAnsi="Arial" w:cs="Arial"/>
                <w:b/>
                <w:bCs/>
                <w:color w:val="000000"/>
                <w:sz w:val="20"/>
                <w:szCs w:val="20"/>
              </w:rPr>
              <w:t> </w:t>
            </w:r>
          </w:p>
        </w:tc>
      </w:tr>
      <w:tr w:rsidR="00A40FF5" w:rsidRPr="00A40FF5" w14:paraId="6FD4DC8B" w14:textId="77777777" w:rsidTr="00A40FF5">
        <w:trPr>
          <w:trHeight w:val="9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B1792" w14:textId="77777777" w:rsidR="00A40FF5" w:rsidRPr="00A40FF5" w:rsidRDefault="00A40FF5" w:rsidP="00A40FF5">
            <w:pPr>
              <w:shd w:val="clear" w:color="auto" w:fill="FFFFFF"/>
              <w:spacing w:after="0" w:line="240" w:lineRule="auto"/>
              <w:rPr>
                <w:rFonts w:ascii="Times New Roman" w:eastAsia="Times New Roman" w:hAnsi="Times New Roman" w:cs="Times New Roman"/>
                <w:sz w:val="24"/>
                <w:szCs w:val="24"/>
              </w:rPr>
            </w:pPr>
            <w:r w:rsidRPr="00A40FF5">
              <w:rPr>
                <w:rFonts w:ascii="Arial" w:eastAsia="Times New Roman" w:hAnsi="Arial" w:cs="Arial"/>
                <w:b/>
                <w:bCs/>
                <w:color w:val="000000"/>
                <w:sz w:val="20"/>
                <w:szCs w:val="20"/>
              </w:rPr>
              <w:t>COVID-19 NOT DETECTED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43340" w14:textId="31DCDDD3" w:rsidR="00A40FF5" w:rsidRPr="00A40FF5" w:rsidRDefault="00A40FF5" w:rsidP="00A40FF5">
            <w:pPr>
              <w:shd w:val="clear" w:color="auto" w:fill="FFFFFF"/>
              <w:spacing w:after="0" w:line="240" w:lineRule="auto"/>
              <w:ind w:left="16" w:hanging="16"/>
              <w:rPr>
                <w:rFonts w:ascii="Times New Roman" w:eastAsia="Times New Roman" w:hAnsi="Times New Roman" w:cs="Times New Roman"/>
                <w:sz w:val="24"/>
                <w:szCs w:val="24"/>
              </w:rPr>
            </w:pPr>
            <w:r w:rsidRPr="00A40FF5">
              <w:rPr>
                <w:rFonts w:ascii="Arial" w:eastAsia="Times New Roman" w:hAnsi="Arial" w:cs="Arial"/>
                <w:color w:val="000000"/>
                <w:sz w:val="20"/>
                <w:szCs w:val="20"/>
              </w:rPr>
              <w:t>If</w:t>
            </w:r>
            <w:r w:rsidRPr="00A40FF5">
              <w:rPr>
                <w:rFonts w:ascii="Arial" w:eastAsia="Times New Roman" w:hAnsi="Arial" w:cs="Arial"/>
                <w:b/>
                <w:bCs/>
                <w:color w:val="000000"/>
                <w:sz w:val="20"/>
                <w:szCs w:val="20"/>
              </w:rPr>
              <w:t xml:space="preserve"> </w:t>
            </w:r>
            <w:r w:rsidRPr="00A40FF5">
              <w:rPr>
                <w:rFonts w:ascii="Arial" w:eastAsia="Times New Roman" w:hAnsi="Arial" w:cs="Arial"/>
                <w:color w:val="000000"/>
                <w:sz w:val="20"/>
                <w:szCs w:val="20"/>
              </w:rPr>
              <w:t>the virus causing</w:t>
            </w:r>
            <w:r>
              <w:rPr>
                <w:rFonts w:ascii="Arial" w:eastAsia="Times New Roman" w:hAnsi="Arial" w:cs="Arial"/>
                <w:b/>
                <w:bCs/>
                <w:color w:val="000000"/>
                <w:sz w:val="20"/>
                <w:szCs w:val="20"/>
              </w:rPr>
              <w:t xml:space="preserve"> </w:t>
            </w:r>
            <w:r w:rsidRPr="00A40FF5">
              <w:rPr>
                <w:rFonts w:ascii="Arial" w:eastAsia="Times New Roman" w:hAnsi="Arial" w:cs="Arial"/>
                <w:color w:val="000000"/>
                <w:sz w:val="20"/>
                <w:szCs w:val="20"/>
              </w:rPr>
              <w:t>COVID-19 is not detected in your pool, each of the samples within that pool is considered negative and no further testing is required.</w:t>
            </w:r>
          </w:p>
          <w:p w14:paraId="67DEF7CA" w14:textId="77777777" w:rsidR="00A40FF5" w:rsidRPr="00A40FF5" w:rsidRDefault="00A40FF5" w:rsidP="00A40FF5">
            <w:pPr>
              <w:shd w:val="clear" w:color="auto" w:fill="FFFFFF"/>
              <w:spacing w:after="0" w:line="240" w:lineRule="auto"/>
              <w:ind w:left="16" w:hanging="16"/>
              <w:rPr>
                <w:rFonts w:ascii="Times New Roman" w:eastAsia="Times New Roman" w:hAnsi="Times New Roman" w:cs="Times New Roman"/>
                <w:sz w:val="24"/>
                <w:szCs w:val="24"/>
              </w:rPr>
            </w:pPr>
            <w:r w:rsidRPr="00A40FF5">
              <w:rPr>
                <w:rFonts w:ascii="Arial" w:eastAsia="Times New Roman" w:hAnsi="Arial" w:cs="Arial"/>
                <w:b/>
                <w:bCs/>
                <w:color w:val="000000"/>
                <w:sz w:val="20"/>
                <w:szCs w:val="20"/>
              </w:rPr>
              <w:t> </w:t>
            </w:r>
          </w:p>
        </w:tc>
      </w:tr>
      <w:tr w:rsidR="00A40FF5" w:rsidRPr="00A40FF5" w14:paraId="3F0D9CDF" w14:textId="77777777" w:rsidTr="00A40FF5">
        <w:trPr>
          <w:trHeight w:val="1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DAA5E"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Arial" w:eastAsia="Times New Roman" w:hAnsi="Arial" w:cs="Arial"/>
                <w:b/>
                <w:bCs/>
                <w:color w:val="000000"/>
                <w:sz w:val="20"/>
                <w:szCs w:val="20"/>
              </w:rPr>
              <w:t>INCONCLUSIVE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DCB51" w14:textId="463BE1F2" w:rsidR="00A40FF5" w:rsidRPr="00A40FF5" w:rsidRDefault="00A40FF5" w:rsidP="00A40FF5">
            <w:pPr>
              <w:shd w:val="clear" w:color="auto" w:fill="FFFFFF"/>
              <w:spacing w:after="0" w:line="240" w:lineRule="auto"/>
              <w:ind w:left="16" w:hanging="16"/>
              <w:rPr>
                <w:rFonts w:ascii="Times New Roman" w:eastAsia="Times New Roman" w:hAnsi="Times New Roman" w:cs="Times New Roman"/>
                <w:sz w:val="24"/>
                <w:szCs w:val="24"/>
              </w:rPr>
            </w:pPr>
            <w:r w:rsidRPr="00A40FF5">
              <w:rPr>
                <w:rFonts w:ascii="Arial" w:eastAsia="Times New Roman" w:hAnsi="Arial" w:cs="Arial"/>
                <w:color w:val="000000"/>
                <w:sz w:val="20"/>
                <w:szCs w:val="20"/>
              </w:rPr>
              <w:t>If your testing pool results are INCONCLUSIVE, the test cannot</w:t>
            </w:r>
            <w:r>
              <w:rPr>
                <w:rFonts w:ascii="Arial" w:eastAsia="Times New Roman" w:hAnsi="Arial" w:cs="Arial"/>
                <w:color w:val="000000"/>
                <w:sz w:val="20"/>
                <w:szCs w:val="20"/>
              </w:rPr>
              <w:t xml:space="preserve"> </w:t>
            </w:r>
            <w:r w:rsidRPr="00A40FF5">
              <w:rPr>
                <w:rFonts w:ascii="Arial" w:eastAsia="Times New Roman" w:hAnsi="Arial" w:cs="Arial"/>
                <w:color w:val="000000"/>
                <w:sz w:val="20"/>
                <w:szCs w:val="20"/>
              </w:rPr>
              <w:t>confidently determine the presence or absence of the coronavirus in the pooled sample. An inconclusive pooled result is treated as presumptive positive and all samples from the inconclusive pool will be reflexed or (retested) to conclude a definitive pooled result.</w:t>
            </w:r>
          </w:p>
        </w:tc>
      </w:tr>
      <w:tr w:rsidR="00A40FF5" w:rsidRPr="00A40FF5" w14:paraId="42ABC3F8" w14:textId="77777777" w:rsidTr="00A40FF5">
        <w:trPr>
          <w:trHeight w:val="11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7E491"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Arial" w:eastAsia="Times New Roman" w:hAnsi="Arial" w:cs="Arial"/>
                <w:b/>
                <w:bCs/>
                <w:color w:val="000000"/>
                <w:sz w:val="20"/>
                <w:szCs w:val="20"/>
              </w:rPr>
              <w:t>INSUFFICIENT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84214" w14:textId="4362FA72" w:rsidR="00A40FF5" w:rsidRPr="00A40FF5" w:rsidRDefault="00A40FF5" w:rsidP="00A40FF5">
            <w:pPr>
              <w:shd w:val="clear" w:color="auto" w:fill="FFFFFF"/>
              <w:spacing w:after="0" w:line="240" w:lineRule="auto"/>
              <w:ind w:left="16" w:hanging="16"/>
              <w:rPr>
                <w:rFonts w:ascii="Times New Roman" w:eastAsia="Times New Roman" w:hAnsi="Times New Roman" w:cs="Times New Roman"/>
                <w:sz w:val="24"/>
                <w:szCs w:val="24"/>
              </w:rPr>
            </w:pPr>
            <w:r w:rsidRPr="00A40FF5">
              <w:rPr>
                <w:rFonts w:ascii="Arial" w:eastAsia="Times New Roman" w:hAnsi="Arial" w:cs="Arial"/>
                <w:color w:val="000000"/>
                <w:sz w:val="20"/>
                <w:szCs w:val="20"/>
              </w:rPr>
              <w:t>If your testing pool results are INSUFFICIENT, one or more samples submitted in the pool was non-optimal due to insufficient saliva volume in the tube.</w:t>
            </w:r>
            <w:r>
              <w:rPr>
                <w:rFonts w:ascii="Arial" w:eastAsia="Times New Roman" w:hAnsi="Arial" w:cs="Arial"/>
                <w:color w:val="000000"/>
                <w:sz w:val="20"/>
                <w:szCs w:val="20"/>
              </w:rPr>
              <w:t xml:space="preserve"> Insufficient samples will be indicated individually and does not require resampling of the entire pool.</w:t>
            </w:r>
          </w:p>
        </w:tc>
      </w:tr>
      <w:tr w:rsidR="00A40FF5" w:rsidRPr="00A40FF5" w14:paraId="4D9C82DE" w14:textId="77777777" w:rsidTr="00A40FF5">
        <w:trPr>
          <w:trHeight w:val="11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9DE9A"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Arial" w:eastAsia="Times New Roman" w:hAnsi="Arial" w:cs="Arial"/>
                <w:b/>
                <w:bCs/>
                <w:color w:val="000000"/>
                <w:sz w:val="20"/>
                <w:szCs w:val="20"/>
              </w:rPr>
              <w:t>INVALID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DAE2A" w14:textId="77777777" w:rsidR="00A40FF5" w:rsidRPr="00A40FF5" w:rsidRDefault="00A40FF5" w:rsidP="00A40FF5">
            <w:pPr>
              <w:shd w:val="clear" w:color="auto" w:fill="FFFFFF"/>
              <w:spacing w:after="0" w:line="240" w:lineRule="auto"/>
              <w:ind w:left="16" w:hanging="16"/>
              <w:rPr>
                <w:rFonts w:ascii="Times New Roman" w:eastAsia="Times New Roman" w:hAnsi="Times New Roman" w:cs="Times New Roman"/>
                <w:sz w:val="24"/>
                <w:szCs w:val="24"/>
              </w:rPr>
            </w:pPr>
            <w:r w:rsidRPr="00A40FF5">
              <w:rPr>
                <w:rFonts w:ascii="Arial" w:eastAsia="Times New Roman" w:hAnsi="Arial" w:cs="Arial"/>
                <w:color w:val="000000"/>
                <w:sz w:val="20"/>
                <w:szCs w:val="20"/>
              </w:rPr>
              <w:t>If your testing pool results are INVALID, one or more samples submitted in the pool was non-optimal and could not be put through the testing due to quality issues with the samples. Any sample that arrives at the laboratory in any of the following conditions will not be processed:</w:t>
            </w:r>
          </w:p>
          <w:p w14:paraId="097F2A2C" w14:textId="77777777" w:rsidR="00A40FF5" w:rsidRPr="00A40FF5" w:rsidRDefault="00A40FF5" w:rsidP="00A40FF5">
            <w:pPr>
              <w:shd w:val="clear" w:color="auto" w:fill="FFFFFF"/>
              <w:spacing w:after="0" w:line="240" w:lineRule="auto"/>
              <w:ind w:left="16" w:hanging="16"/>
              <w:rPr>
                <w:rFonts w:ascii="Times New Roman" w:eastAsia="Times New Roman" w:hAnsi="Times New Roman" w:cs="Times New Roman"/>
                <w:sz w:val="24"/>
                <w:szCs w:val="24"/>
              </w:rPr>
            </w:pPr>
            <w:r w:rsidRPr="00A40FF5">
              <w:rPr>
                <w:rFonts w:ascii="Times New Roman" w:eastAsia="Times New Roman" w:hAnsi="Times New Roman" w:cs="Times New Roman"/>
                <w:sz w:val="24"/>
                <w:szCs w:val="24"/>
              </w:rPr>
              <w:t> </w:t>
            </w:r>
          </w:p>
          <w:p w14:paraId="6E819433" w14:textId="77777777" w:rsidR="00A40FF5" w:rsidRPr="00A40FF5" w:rsidRDefault="00A40FF5" w:rsidP="00A40FF5">
            <w:pPr>
              <w:numPr>
                <w:ilvl w:val="0"/>
                <w:numId w:val="6"/>
              </w:numPr>
              <w:shd w:val="clear" w:color="auto" w:fill="FFFFFF"/>
              <w:tabs>
                <w:tab w:val="clear" w:pos="720"/>
              </w:tabs>
              <w:spacing w:after="0" w:line="240" w:lineRule="auto"/>
              <w:ind w:left="16" w:hanging="16"/>
              <w:textAlignment w:val="baseline"/>
              <w:rPr>
                <w:rFonts w:ascii="Arial" w:eastAsia="Times New Roman" w:hAnsi="Arial" w:cs="Arial"/>
                <w:color w:val="000000"/>
              </w:rPr>
            </w:pPr>
            <w:r w:rsidRPr="00A40FF5">
              <w:rPr>
                <w:rFonts w:ascii="Times New Roman" w:eastAsia="Times New Roman" w:hAnsi="Times New Roman" w:cs="Times New Roman"/>
                <w:color w:val="000000"/>
                <w:sz w:val="14"/>
                <w:szCs w:val="14"/>
              </w:rPr>
              <w:t> </w:t>
            </w:r>
            <w:r w:rsidRPr="00A40FF5">
              <w:rPr>
                <w:rFonts w:ascii="Arial" w:eastAsia="Times New Roman" w:hAnsi="Arial" w:cs="Arial"/>
                <w:color w:val="000000"/>
                <w:sz w:val="20"/>
                <w:szCs w:val="20"/>
              </w:rPr>
              <w:t>Insufficient quantity (volume) of liquid saliva in the tube (below 1.0 mL).</w:t>
            </w:r>
          </w:p>
          <w:p w14:paraId="7C1F6DE5" w14:textId="77777777" w:rsidR="00A40FF5" w:rsidRPr="00A40FF5" w:rsidRDefault="00A40FF5" w:rsidP="00A40FF5">
            <w:pPr>
              <w:numPr>
                <w:ilvl w:val="0"/>
                <w:numId w:val="6"/>
              </w:numPr>
              <w:shd w:val="clear" w:color="auto" w:fill="FFFFFF"/>
              <w:tabs>
                <w:tab w:val="clear" w:pos="720"/>
              </w:tabs>
              <w:spacing w:after="0" w:line="240" w:lineRule="auto"/>
              <w:ind w:left="16" w:hanging="16"/>
              <w:textAlignment w:val="baseline"/>
              <w:rPr>
                <w:rFonts w:ascii="Arial" w:eastAsia="Times New Roman" w:hAnsi="Arial" w:cs="Arial"/>
                <w:color w:val="000000"/>
                <w:sz w:val="20"/>
                <w:szCs w:val="20"/>
              </w:rPr>
            </w:pPr>
            <w:r w:rsidRPr="00A40FF5">
              <w:rPr>
                <w:rFonts w:ascii="Arial" w:eastAsia="Times New Roman" w:hAnsi="Arial" w:cs="Arial"/>
                <w:color w:val="000000"/>
                <w:sz w:val="20"/>
                <w:szCs w:val="20"/>
              </w:rPr>
              <w:t>Too much liquid saliva in the tube (above 1.5 mL).</w:t>
            </w:r>
          </w:p>
          <w:p w14:paraId="5CC7F6AE" w14:textId="77777777" w:rsidR="00A40FF5" w:rsidRPr="00A40FF5" w:rsidRDefault="00A40FF5" w:rsidP="00A40FF5">
            <w:pPr>
              <w:numPr>
                <w:ilvl w:val="0"/>
                <w:numId w:val="6"/>
              </w:numPr>
              <w:shd w:val="clear" w:color="auto" w:fill="FFFFFF"/>
              <w:tabs>
                <w:tab w:val="clear" w:pos="720"/>
              </w:tabs>
              <w:spacing w:after="0" w:line="240" w:lineRule="auto"/>
              <w:ind w:left="16" w:hanging="16"/>
              <w:textAlignment w:val="baseline"/>
              <w:rPr>
                <w:rFonts w:ascii="Arial" w:eastAsia="Times New Roman" w:hAnsi="Arial" w:cs="Arial"/>
                <w:color w:val="000000"/>
                <w:sz w:val="20"/>
                <w:szCs w:val="20"/>
              </w:rPr>
            </w:pPr>
            <w:r w:rsidRPr="00A40FF5">
              <w:rPr>
                <w:rFonts w:ascii="Arial" w:eastAsia="Times New Roman" w:hAnsi="Arial" w:cs="Arial"/>
                <w:color w:val="000000"/>
                <w:sz w:val="20"/>
                <w:szCs w:val="20"/>
              </w:rPr>
              <w:t>Contamination</w:t>
            </w:r>
          </w:p>
          <w:p w14:paraId="7E4F613A" w14:textId="77777777" w:rsidR="00A40FF5" w:rsidRPr="00A40FF5" w:rsidRDefault="00A40FF5" w:rsidP="00A40FF5">
            <w:pPr>
              <w:numPr>
                <w:ilvl w:val="0"/>
                <w:numId w:val="6"/>
              </w:numPr>
              <w:shd w:val="clear" w:color="auto" w:fill="FFFFFF"/>
              <w:tabs>
                <w:tab w:val="clear" w:pos="720"/>
              </w:tabs>
              <w:spacing w:after="0" w:line="240" w:lineRule="auto"/>
              <w:ind w:left="16" w:hanging="16"/>
              <w:textAlignment w:val="baseline"/>
              <w:rPr>
                <w:rFonts w:ascii="Arial" w:eastAsia="Times New Roman" w:hAnsi="Arial" w:cs="Arial"/>
                <w:color w:val="000000"/>
                <w:sz w:val="20"/>
                <w:szCs w:val="20"/>
              </w:rPr>
            </w:pPr>
            <w:r w:rsidRPr="00A40FF5">
              <w:rPr>
                <w:rFonts w:ascii="Arial" w:eastAsia="Times New Roman" w:hAnsi="Arial" w:cs="Arial"/>
                <w:color w:val="000000"/>
                <w:sz w:val="20"/>
                <w:szCs w:val="20"/>
              </w:rPr>
              <w:t>Sample collection tube is empty. </w:t>
            </w:r>
          </w:p>
          <w:p w14:paraId="4651DD1D" w14:textId="77777777" w:rsidR="00A40FF5" w:rsidRPr="00A40FF5" w:rsidRDefault="00A40FF5" w:rsidP="00A40FF5">
            <w:pPr>
              <w:shd w:val="clear" w:color="auto" w:fill="FFFFFF"/>
              <w:spacing w:after="0" w:line="240" w:lineRule="auto"/>
              <w:ind w:left="16" w:hanging="16"/>
              <w:rPr>
                <w:rFonts w:ascii="Times New Roman" w:eastAsia="Times New Roman" w:hAnsi="Times New Roman" w:cs="Times New Roman"/>
                <w:sz w:val="24"/>
                <w:szCs w:val="24"/>
              </w:rPr>
            </w:pPr>
            <w:r w:rsidRPr="00A40FF5">
              <w:rPr>
                <w:rFonts w:ascii="Times New Roman" w:eastAsia="Times New Roman" w:hAnsi="Times New Roman" w:cs="Times New Roman"/>
                <w:sz w:val="24"/>
                <w:szCs w:val="24"/>
              </w:rPr>
              <w:t> </w:t>
            </w:r>
          </w:p>
        </w:tc>
      </w:tr>
      <w:tr w:rsidR="00A40FF5" w:rsidRPr="00A40FF5" w14:paraId="258CC8F9" w14:textId="77777777" w:rsidTr="00A40FF5">
        <w:trPr>
          <w:trHeight w:val="11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5569E"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Arial" w:eastAsia="Times New Roman" w:hAnsi="Arial" w:cs="Arial"/>
                <w:b/>
                <w:bCs/>
                <w:color w:val="000000"/>
                <w:sz w:val="20"/>
                <w:szCs w:val="20"/>
              </w:rPr>
              <w:lastRenderedPageBreak/>
              <w:t>IN PROGRESS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8A851"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Arial" w:eastAsia="Times New Roman" w:hAnsi="Arial" w:cs="Arial"/>
                <w:color w:val="000000"/>
                <w:sz w:val="20"/>
                <w:szCs w:val="20"/>
              </w:rPr>
              <w:t>Samples have been received in the lab. </w:t>
            </w:r>
          </w:p>
          <w:p w14:paraId="148DF8C1" w14:textId="1851F7B4" w:rsidR="00A40FF5" w:rsidRPr="00A40FF5" w:rsidRDefault="00A40FF5" w:rsidP="000E65BE">
            <w:pPr>
              <w:shd w:val="clear" w:color="auto" w:fill="FFFFFF"/>
              <w:spacing w:after="0" w:line="240" w:lineRule="auto"/>
              <w:ind w:left="16" w:hanging="16"/>
              <w:rPr>
                <w:rFonts w:ascii="Times New Roman" w:eastAsia="Times New Roman" w:hAnsi="Times New Roman" w:cs="Times New Roman"/>
                <w:sz w:val="24"/>
                <w:szCs w:val="24"/>
              </w:rPr>
            </w:pPr>
            <w:r w:rsidRPr="00A40FF5">
              <w:rPr>
                <w:rFonts w:ascii="Arial" w:eastAsia="Times New Roman" w:hAnsi="Arial" w:cs="Arial"/>
                <w:color w:val="000000"/>
                <w:sz w:val="20"/>
                <w:szCs w:val="20"/>
              </w:rPr>
              <w:t>Testing is in progress AND is not complete.</w:t>
            </w:r>
            <w:r w:rsidR="000E65BE">
              <w:rPr>
                <w:rFonts w:ascii="Arial" w:eastAsia="Times New Roman" w:hAnsi="Arial" w:cs="Arial"/>
                <w:color w:val="000000"/>
                <w:sz w:val="20"/>
                <w:szCs w:val="20"/>
              </w:rPr>
              <w:t xml:space="preserve"> Testing may have been performed but the proper controls were not obtained and therefore a repeat test is required.</w:t>
            </w:r>
          </w:p>
        </w:tc>
      </w:tr>
    </w:tbl>
    <w:p w14:paraId="2506CF87"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Times New Roman" w:eastAsia="Times New Roman" w:hAnsi="Times New Roman" w:cs="Times New Roman"/>
          <w:sz w:val="24"/>
          <w:szCs w:val="24"/>
        </w:rPr>
        <w:t> </w:t>
      </w:r>
    </w:p>
    <w:p w14:paraId="11542412" w14:textId="77777777" w:rsidR="00A40FF5" w:rsidRPr="00A40FF5" w:rsidRDefault="00A40FF5" w:rsidP="00A40FF5">
      <w:pPr>
        <w:numPr>
          <w:ilvl w:val="0"/>
          <w:numId w:val="7"/>
        </w:numPr>
        <w:spacing w:before="240" w:after="240" w:line="240" w:lineRule="auto"/>
        <w:ind w:left="720" w:hanging="720"/>
        <w:textAlignment w:val="baseline"/>
        <w:rPr>
          <w:rFonts w:ascii="Arial" w:eastAsia="Times New Roman" w:hAnsi="Arial" w:cs="Arial"/>
          <w:b/>
          <w:bCs/>
          <w:color w:val="000000"/>
          <w:sz w:val="20"/>
          <w:szCs w:val="20"/>
        </w:rPr>
      </w:pPr>
      <w:r w:rsidRPr="00A40FF5">
        <w:rPr>
          <w:rFonts w:ascii="Arial" w:eastAsia="Times New Roman" w:hAnsi="Arial" w:cs="Arial"/>
          <w:b/>
          <w:bCs/>
          <w:color w:val="000000"/>
          <w:sz w:val="20"/>
          <w:szCs w:val="20"/>
        </w:rPr>
        <w:t>How quickly are results available? </w:t>
      </w:r>
    </w:p>
    <w:p w14:paraId="63F87897" w14:textId="77777777" w:rsidR="00A40FF5" w:rsidRPr="00A40FF5" w:rsidRDefault="00A40FF5" w:rsidP="00A40FF5">
      <w:pPr>
        <w:spacing w:after="0" w:line="240" w:lineRule="auto"/>
        <w:ind w:left="720"/>
        <w:rPr>
          <w:rFonts w:ascii="Times New Roman" w:eastAsia="Times New Roman" w:hAnsi="Times New Roman" w:cs="Times New Roman"/>
          <w:sz w:val="20"/>
          <w:szCs w:val="20"/>
        </w:rPr>
      </w:pPr>
      <w:r w:rsidRPr="00A40FF5">
        <w:rPr>
          <w:rFonts w:ascii="Arial" w:eastAsia="Times New Roman" w:hAnsi="Arial" w:cs="Arial"/>
          <w:color w:val="000000"/>
          <w:sz w:val="20"/>
          <w:szCs w:val="20"/>
        </w:rPr>
        <w:t>A.  Stage 1 - Surveillance Pool Test Results</w:t>
      </w:r>
    </w:p>
    <w:p w14:paraId="4E371F95" w14:textId="56486238" w:rsidR="00A40FF5" w:rsidRPr="00A40FF5" w:rsidRDefault="00A40FF5" w:rsidP="00A40FF5">
      <w:pPr>
        <w:spacing w:after="0" w:line="240" w:lineRule="auto"/>
        <w:ind w:left="720"/>
        <w:rPr>
          <w:rFonts w:ascii="Times New Roman" w:eastAsia="Times New Roman" w:hAnsi="Times New Roman" w:cs="Times New Roman"/>
          <w:sz w:val="20"/>
          <w:szCs w:val="20"/>
        </w:rPr>
      </w:pPr>
      <w:r w:rsidRPr="00A40FF5">
        <w:rPr>
          <w:rFonts w:ascii="Arial" w:eastAsia="Times New Roman" w:hAnsi="Arial" w:cs="Arial"/>
          <w:color w:val="000000"/>
          <w:sz w:val="20"/>
          <w:szCs w:val="20"/>
        </w:rPr>
        <w:t xml:space="preserve">Available </w:t>
      </w:r>
      <w:r w:rsidR="000E65BE">
        <w:rPr>
          <w:rFonts w:ascii="Arial" w:eastAsia="Times New Roman" w:hAnsi="Arial" w:cs="Arial"/>
          <w:color w:val="000000"/>
          <w:sz w:val="20"/>
          <w:szCs w:val="20"/>
        </w:rPr>
        <w:t xml:space="preserve">usually </w:t>
      </w:r>
      <w:r w:rsidRPr="00A40FF5">
        <w:rPr>
          <w:rFonts w:ascii="Arial" w:eastAsia="Times New Roman" w:hAnsi="Arial" w:cs="Arial"/>
          <w:color w:val="000000"/>
          <w:sz w:val="20"/>
          <w:szCs w:val="20"/>
        </w:rPr>
        <w:t xml:space="preserve">within </w:t>
      </w:r>
      <w:r w:rsidR="000E65BE">
        <w:rPr>
          <w:rFonts w:ascii="Arial" w:eastAsia="Times New Roman" w:hAnsi="Arial" w:cs="Arial"/>
          <w:color w:val="000000"/>
          <w:sz w:val="20"/>
          <w:szCs w:val="20"/>
        </w:rPr>
        <w:t>6-8</w:t>
      </w:r>
      <w:r w:rsidRPr="00A40FF5">
        <w:rPr>
          <w:rFonts w:ascii="Arial" w:eastAsia="Times New Roman" w:hAnsi="Arial" w:cs="Arial"/>
          <w:color w:val="000000"/>
          <w:sz w:val="20"/>
          <w:szCs w:val="20"/>
        </w:rPr>
        <w:t xml:space="preserve"> hours upon receipt of samples in the lab</w:t>
      </w:r>
      <w:r w:rsidR="000E65BE">
        <w:rPr>
          <w:rFonts w:ascii="Arial" w:eastAsia="Times New Roman" w:hAnsi="Arial" w:cs="Arial"/>
          <w:color w:val="000000"/>
          <w:sz w:val="20"/>
          <w:szCs w:val="20"/>
        </w:rPr>
        <w:t>; guaranteed within 24hrs.</w:t>
      </w:r>
    </w:p>
    <w:p w14:paraId="33C37218" w14:textId="77777777" w:rsidR="00A40FF5" w:rsidRPr="00A40FF5" w:rsidRDefault="00A40FF5" w:rsidP="00A40FF5">
      <w:pPr>
        <w:spacing w:after="0" w:line="240" w:lineRule="auto"/>
        <w:ind w:left="720" w:hanging="720"/>
        <w:rPr>
          <w:rFonts w:ascii="Times New Roman" w:eastAsia="Times New Roman" w:hAnsi="Times New Roman" w:cs="Times New Roman"/>
          <w:sz w:val="20"/>
          <w:szCs w:val="20"/>
        </w:rPr>
      </w:pPr>
      <w:r w:rsidRPr="00A40FF5">
        <w:rPr>
          <w:rFonts w:ascii="Arial" w:eastAsia="Times New Roman" w:hAnsi="Arial" w:cs="Arial"/>
          <w:color w:val="000000"/>
          <w:sz w:val="20"/>
          <w:szCs w:val="20"/>
        </w:rPr>
        <w:t> </w:t>
      </w:r>
    </w:p>
    <w:p w14:paraId="6BFCC9D3" w14:textId="77777777" w:rsidR="00A40FF5" w:rsidRPr="00A40FF5" w:rsidRDefault="00A40FF5" w:rsidP="00A40FF5">
      <w:pPr>
        <w:spacing w:after="0" w:line="240" w:lineRule="auto"/>
        <w:ind w:left="720"/>
        <w:rPr>
          <w:rFonts w:ascii="Times New Roman" w:eastAsia="Times New Roman" w:hAnsi="Times New Roman" w:cs="Times New Roman"/>
          <w:sz w:val="20"/>
          <w:szCs w:val="20"/>
        </w:rPr>
      </w:pPr>
      <w:r w:rsidRPr="00A40FF5">
        <w:rPr>
          <w:rFonts w:ascii="Arial" w:eastAsia="Times New Roman" w:hAnsi="Arial" w:cs="Arial"/>
          <w:color w:val="000000"/>
          <w:sz w:val="20"/>
          <w:szCs w:val="20"/>
        </w:rPr>
        <w:t xml:space="preserve">B.  Stage 2 - </w:t>
      </w:r>
      <w:proofErr w:type="spellStart"/>
      <w:r w:rsidRPr="00A40FF5">
        <w:rPr>
          <w:rFonts w:ascii="Arial" w:eastAsia="Times New Roman" w:hAnsi="Arial" w:cs="Arial"/>
          <w:color w:val="000000"/>
          <w:sz w:val="20"/>
          <w:szCs w:val="20"/>
        </w:rPr>
        <w:t>Subpool</w:t>
      </w:r>
      <w:proofErr w:type="spellEnd"/>
      <w:r w:rsidRPr="00A40FF5">
        <w:rPr>
          <w:rFonts w:ascii="Arial" w:eastAsia="Times New Roman" w:hAnsi="Arial" w:cs="Arial"/>
          <w:color w:val="000000"/>
          <w:sz w:val="20"/>
          <w:szCs w:val="20"/>
        </w:rPr>
        <w:t xml:space="preserve"> Test Results (pools of 2-3 samples)</w:t>
      </w:r>
    </w:p>
    <w:p w14:paraId="5BD78BF3" w14:textId="16C88AE2" w:rsidR="00A40FF5" w:rsidRPr="00A40FF5" w:rsidRDefault="00A40FF5" w:rsidP="00A40FF5">
      <w:pPr>
        <w:spacing w:after="0" w:line="240" w:lineRule="auto"/>
        <w:ind w:left="720"/>
        <w:rPr>
          <w:rFonts w:ascii="Times New Roman" w:eastAsia="Times New Roman" w:hAnsi="Times New Roman" w:cs="Times New Roman"/>
          <w:sz w:val="20"/>
          <w:szCs w:val="20"/>
        </w:rPr>
      </w:pPr>
      <w:r w:rsidRPr="00A40FF5">
        <w:rPr>
          <w:rFonts w:ascii="Arial" w:eastAsia="Times New Roman" w:hAnsi="Arial" w:cs="Arial"/>
          <w:color w:val="000000"/>
          <w:sz w:val="20"/>
          <w:szCs w:val="20"/>
        </w:rPr>
        <w:t>Available</w:t>
      </w:r>
      <w:r w:rsidR="000E65BE">
        <w:rPr>
          <w:rFonts w:ascii="Arial" w:eastAsia="Times New Roman" w:hAnsi="Arial" w:cs="Arial"/>
          <w:color w:val="000000"/>
          <w:sz w:val="20"/>
          <w:szCs w:val="20"/>
        </w:rPr>
        <w:t xml:space="preserve"> usually</w:t>
      </w:r>
      <w:r w:rsidRPr="00A40FF5">
        <w:rPr>
          <w:rFonts w:ascii="Arial" w:eastAsia="Times New Roman" w:hAnsi="Arial" w:cs="Arial"/>
          <w:color w:val="000000"/>
          <w:sz w:val="20"/>
          <w:szCs w:val="20"/>
        </w:rPr>
        <w:t xml:space="preserve"> within </w:t>
      </w:r>
      <w:r w:rsidR="000E65BE">
        <w:rPr>
          <w:rFonts w:ascii="Arial" w:eastAsia="Times New Roman" w:hAnsi="Arial" w:cs="Arial"/>
          <w:color w:val="000000"/>
          <w:sz w:val="20"/>
          <w:szCs w:val="20"/>
        </w:rPr>
        <w:t xml:space="preserve">6-8 </w:t>
      </w:r>
      <w:r w:rsidRPr="00A40FF5">
        <w:rPr>
          <w:rFonts w:ascii="Arial" w:eastAsia="Times New Roman" w:hAnsi="Arial" w:cs="Arial"/>
          <w:color w:val="000000"/>
          <w:sz w:val="20"/>
          <w:szCs w:val="20"/>
        </w:rPr>
        <w:t>hours of the COVID-19 detected pool test result (stage 1)</w:t>
      </w:r>
      <w:r w:rsidR="000E65BE">
        <w:rPr>
          <w:rFonts w:ascii="Arial" w:eastAsia="Times New Roman" w:hAnsi="Arial" w:cs="Arial"/>
          <w:color w:val="000000"/>
          <w:sz w:val="20"/>
          <w:szCs w:val="20"/>
        </w:rPr>
        <w:t>; guaranteed in 12hrs.</w:t>
      </w:r>
    </w:p>
    <w:p w14:paraId="5A77D65A" w14:textId="4B83F3DB" w:rsidR="00A40FF5" w:rsidRPr="000E65BE" w:rsidRDefault="00A40FF5" w:rsidP="00A40FF5">
      <w:pPr>
        <w:spacing w:after="0" w:line="240" w:lineRule="auto"/>
        <w:ind w:left="720" w:hanging="720"/>
        <w:rPr>
          <w:rFonts w:ascii="Times New Roman" w:eastAsia="Times New Roman" w:hAnsi="Times New Roman" w:cs="Times New Roman"/>
          <w:sz w:val="20"/>
          <w:szCs w:val="20"/>
        </w:rPr>
      </w:pPr>
      <w:r w:rsidRPr="00A40FF5">
        <w:rPr>
          <w:rFonts w:ascii="Times New Roman" w:eastAsia="Times New Roman" w:hAnsi="Times New Roman" w:cs="Times New Roman"/>
          <w:sz w:val="20"/>
          <w:szCs w:val="20"/>
        </w:rPr>
        <w:br/>
      </w:r>
      <w:r w:rsidRPr="00A40FF5">
        <w:rPr>
          <w:rFonts w:ascii="Arial" w:eastAsia="Times New Roman" w:hAnsi="Arial" w:cs="Arial"/>
          <w:color w:val="000000"/>
          <w:sz w:val="20"/>
          <w:szCs w:val="20"/>
        </w:rPr>
        <w:t>C.  Stage 3 - Individual Diagnostic Test Result</w:t>
      </w:r>
      <w:r w:rsidR="000E65BE">
        <w:rPr>
          <w:rFonts w:ascii="Arial" w:eastAsia="Times New Roman" w:hAnsi="Arial" w:cs="Arial"/>
          <w:color w:val="000000"/>
          <w:sz w:val="20"/>
          <w:szCs w:val="20"/>
        </w:rPr>
        <w:t xml:space="preserve"> Release</w:t>
      </w:r>
    </w:p>
    <w:p w14:paraId="0CC79287" w14:textId="0BEBB153" w:rsidR="00A40FF5" w:rsidRPr="00A40FF5" w:rsidRDefault="00A40FF5" w:rsidP="00A40FF5">
      <w:pPr>
        <w:spacing w:after="0" w:line="240" w:lineRule="auto"/>
        <w:ind w:left="720"/>
        <w:rPr>
          <w:rFonts w:ascii="Times New Roman" w:eastAsia="Times New Roman" w:hAnsi="Times New Roman" w:cs="Times New Roman"/>
          <w:sz w:val="20"/>
          <w:szCs w:val="20"/>
        </w:rPr>
      </w:pPr>
      <w:r w:rsidRPr="00A40FF5">
        <w:rPr>
          <w:rFonts w:ascii="Arial" w:eastAsia="Times New Roman" w:hAnsi="Arial" w:cs="Arial"/>
          <w:color w:val="000000"/>
          <w:sz w:val="20"/>
          <w:szCs w:val="20"/>
        </w:rPr>
        <w:t xml:space="preserve">Available </w:t>
      </w:r>
      <w:r w:rsidR="000E65BE">
        <w:rPr>
          <w:rFonts w:ascii="Arial" w:eastAsia="Times New Roman" w:hAnsi="Arial" w:cs="Arial"/>
          <w:color w:val="000000"/>
          <w:sz w:val="20"/>
          <w:szCs w:val="20"/>
        </w:rPr>
        <w:t>following physician review of the test results. Depending on the timing (after 8pm), it may take up to</w:t>
      </w:r>
      <w:r w:rsidRPr="00A40FF5">
        <w:rPr>
          <w:rFonts w:ascii="Arial" w:eastAsia="Times New Roman" w:hAnsi="Arial" w:cs="Arial"/>
          <w:color w:val="000000"/>
          <w:sz w:val="20"/>
          <w:szCs w:val="20"/>
        </w:rPr>
        <w:t xml:space="preserve"> </w:t>
      </w:r>
      <w:r w:rsidR="000E65BE">
        <w:rPr>
          <w:rFonts w:ascii="Arial" w:eastAsia="Times New Roman" w:hAnsi="Arial" w:cs="Arial"/>
          <w:color w:val="000000"/>
          <w:sz w:val="20"/>
          <w:szCs w:val="20"/>
        </w:rPr>
        <w:t>8</w:t>
      </w:r>
      <w:r w:rsidRPr="00A40FF5">
        <w:rPr>
          <w:rFonts w:ascii="Arial" w:eastAsia="Times New Roman" w:hAnsi="Arial" w:cs="Arial"/>
          <w:color w:val="000000"/>
          <w:sz w:val="20"/>
          <w:szCs w:val="20"/>
        </w:rPr>
        <w:t xml:space="preserve"> hours </w:t>
      </w:r>
      <w:r w:rsidR="000E65BE">
        <w:rPr>
          <w:rFonts w:ascii="Arial" w:eastAsia="Times New Roman" w:hAnsi="Arial" w:cs="Arial"/>
          <w:color w:val="000000"/>
          <w:sz w:val="20"/>
          <w:szCs w:val="20"/>
        </w:rPr>
        <w:t>for the results to be reviewed and released.</w:t>
      </w:r>
    </w:p>
    <w:p w14:paraId="5F4CEF60" w14:textId="77777777" w:rsidR="00A40FF5" w:rsidRPr="00A40FF5" w:rsidRDefault="00A40FF5" w:rsidP="00A40FF5">
      <w:pPr>
        <w:spacing w:after="0" w:line="240" w:lineRule="auto"/>
        <w:ind w:left="720" w:hanging="720"/>
        <w:rPr>
          <w:rFonts w:ascii="Times New Roman" w:eastAsia="Times New Roman" w:hAnsi="Times New Roman" w:cs="Times New Roman"/>
          <w:sz w:val="24"/>
          <w:szCs w:val="24"/>
        </w:rPr>
      </w:pPr>
      <w:r w:rsidRPr="00A40FF5">
        <w:rPr>
          <w:rFonts w:ascii="Times New Roman" w:eastAsia="Times New Roman" w:hAnsi="Times New Roman" w:cs="Times New Roman"/>
          <w:sz w:val="20"/>
          <w:szCs w:val="20"/>
        </w:rPr>
        <w:br/>
      </w:r>
    </w:p>
    <w:p w14:paraId="258827C5" w14:textId="77777777" w:rsidR="00A40FF5" w:rsidRPr="00A40FF5" w:rsidRDefault="00A40FF5" w:rsidP="00A40FF5">
      <w:pPr>
        <w:numPr>
          <w:ilvl w:val="0"/>
          <w:numId w:val="8"/>
        </w:numPr>
        <w:shd w:val="clear" w:color="auto" w:fill="FFFFFF"/>
        <w:spacing w:after="0" w:line="240" w:lineRule="auto"/>
        <w:ind w:left="720" w:hanging="720"/>
        <w:textAlignment w:val="baseline"/>
        <w:rPr>
          <w:rFonts w:ascii="Arial" w:eastAsia="Times New Roman" w:hAnsi="Arial" w:cs="Arial"/>
          <w:b/>
          <w:bCs/>
          <w:color w:val="000000"/>
          <w:sz w:val="20"/>
          <w:szCs w:val="20"/>
        </w:rPr>
      </w:pPr>
      <w:r w:rsidRPr="00A40FF5">
        <w:rPr>
          <w:rFonts w:ascii="Arial" w:eastAsia="Times New Roman" w:hAnsi="Arial" w:cs="Arial"/>
          <w:b/>
          <w:bCs/>
          <w:color w:val="000000"/>
          <w:sz w:val="20"/>
          <w:szCs w:val="20"/>
        </w:rPr>
        <w:t>Does Mirimus directly report individual diagnostics test results? </w:t>
      </w:r>
    </w:p>
    <w:p w14:paraId="736A67A3" w14:textId="77777777" w:rsidR="00A40FF5" w:rsidRPr="00A40FF5" w:rsidRDefault="00A40FF5" w:rsidP="00A40FF5">
      <w:pPr>
        <w:shd w:val="clear" w:color="auto" w:fill="FFFFFF"/>
        <w:spacing w:after="0" w:line="240" w:lineRule="auto"/>
        <w:ind w:left="720"/>
        <w:rPr>
          <w:rFonts w:ascii="Times New Roman" w:eastAsia="Times New Roman" w:hAnsi="Times New Roman" w:cs="Times New Roman"/>
          <w:sz w:val="24"/>
          <w:szCs w:val="24"/>
        </w:rPr>
      </w:pPr>
      <w:r w:rsidRPr="00A40FF5">
        <w:rPr>
          <w:rFonts w:ascii="Arial" w:eastAsia="Times New Roman" w:hAnsi="Arial" w:cs="Arial"/>
          <w:color w:val="000000"/>
          <w:sz w:val="20"/>
          <w:szCs w:val="20"/>
        </w:rPr>
        <w:t xml:space="preserve">No. If a surveillance sub-pool retest of 2 samples is COVID-19 DETECTED, a </w:t>
      </w:r>
      <w:proofErr w:type="spellStart"/>
      <w:r w:rsidRPr="00A40FF5">
        <w:rPr>
          <w:rFonts w:ascii="Arial" w:eastAsia="Times New Roman" w:hAnsi="Arial" w:cs="Arial"/>
          <w:color w:val="000000"/>
          <w:sz w:val="20"/>
          <w:szCs w:val="20"/>
        </w:rPr>
        <w:t>SalivaDirect</w:t>
      </w:r>
      <w:proofErr w:type="spellEnd"/>
      <w:r w:rsidRPr="00A40FF5">
        <w:rPr>
          <w:rFonts w:ascii="Arial" w:eastAsia="Times New Roman" w:hAnsi="Arial" w:cs="Arial"/>
          <w:color w:val="000000"/>
          <w:sz w:val="20"/>
          <w:szCs w:val="20"/>
        </w:rPr>
        <w:t>™ or similar individual diagnostic test can be performed on each sample in that sub-pool. Each individual diagnostic test and corresponding test result requires consent, demographics, health history, and a physician’s order to be completed on a third-party website.</w:t>
      </w:r>
    </w:p>
    <w:p w14:paraId="5416C576"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Times New Roman" w:eastAsia="Times New Roman" w:hAnsi="Times New Roman" w:cs="Times New Roman"/>
          <w:sz w:val="24"/>
          <w:szCs w:val="24"/>
        </w:rPr>
        <w:t> </w:t>
      </w:r>
    </w:p>
    <w:p w14:paraId="08A2136A" w14:textId="1A1CCEB5" w:rsidR="00A40FF5" w:rsidRPr="00A40FF5" w:rsidRDefault="00A40FF5" w:rsidP="00A40FF5">
      <w:pPr>
        <w:shd w:val="clear" w:color="auto" w:fill="FFFFFF"/>
        <w:spacing w:after="0" w:line="240" w:lineRule="auto"/>
        <w:ind w:left="720"/>
        <w:rPr>
          <w:rFonts w:ascii="Times New Roman" w:eastAsia="Times New Roman" w:hAnsi="Times New Roman" w:cs="Times New Roman"/>
          <w:sz w:val="24"/>
          <w:szCs w:val="24"/>
        </w:rPr>
      </w:pPr>
      <w:r w:rsidRPr="00A40FF5">
        <w:rPr>
          <w:rFonts w:ascii="Arial" w:eastAsia="Times New Roman" w:hAnsi="Arial" w:cs="Arial"/>
          <w:color w:val="000000"/>
          <w:sz w:val="20"/>
          <w:szCs w:val="20"/>
        </w:rPr>
        <w:t xml:space="preserve">Mirimus uses a </w:t>
      </w:r>
      <w:proofErr w:type="gramStart"/>
      <w:r w:rsidRPr="00A40FF5">
        <w:rPr>
          <w:rFonts w:ascii="Arial" w:eastAsia="Times New Roman" w:hAnsi="Arial" w:cs="Arial"/>
          <w:color w:val="000000"/>
          <w:sz w:val="20"/>
          <w:szCs w:val="20"/>
        </w:rPr>
        <w:t>third-party</w:t>
      </w:r>
      <w:r w:rsidR="000E65BE">
        <w:rPr>
          <w:rFonts w:ascii="Arial" w:eastAsia="Times New Roman" w:hAnsi="Arial" w:cs="Arial"/>
          <w:color w:val="000000"/>
          <w:sz w:val="20"/>
          <w:szCs w:val="20"/>
        </w:rPr>
        <w:t xml:space="preserve"> </w:t>
      </w:r>
      <w:r w:rsidRPr="00A40FF5">
        <w:rPr>
          <w:rFonts w:ascii="Arial" w:eastAsia="Times New Roman" w:hAnsi="Arial" w:cs="Arial"/>
          <w:color w:val="000000"/>
          <w:sz w:val="20"/>
          <w:szCs w:val="20"/>
        </w:rPr>
        <w:t>results</w:t>
      </w:r>
      <w:proofErr w:type="gramEnd"/>
      <w:r w:rsidRPr="00A40FF5">
        <w:rPr>
          <w:rFonts w:ascii="Arial" w:eastAsia="Times New Roman" w:hAnsi="Arial" w:cs="Arial"/>
          <w:color w:val="000000"/>
          <w:sz w:val="20"/>
          <w:szCs w:val="20"/>
        </w:rPr>
        <w:t xml:space="preserve"> reporting platform, Meenta.io, to collect and process the regulatory requirements for individual diagnostic test reporting for </w:t>
      </w:r>
      <w:proofErr w:type="spellStart"/>
      <w:r w:rsidRPr="00A40FF5">
        <w:rPr>
          <w:rFonts w:ascii="Arial" w:eastAsia="Times New Roman" w:hAnsi="Arial" w:cs="Arial"/>
          <w:color w:val="000000"/>
          <w:sz w:val="20"/>
          <w:szCs w:val="20"/>
        </w:rPr>
        <w:t>SalivaDirect</w:t>
      </w:r>
      <w:proofErr w:type="spellEnd"/>
      <w:r w:rsidRPr="00A40FF5">
        <w:rPr>
          <w:rFonts w:ascii="Arial" w:eastAsia="Times New Roman" w:hAnsi="Arial" w:cs="Arial"/>
          <w:color w:val="000000"/>
          <w:sz w:val="20"/>
          <w:szCs w:val="20"/>
        </w:rPr>
        <w:t>™ testing.</w:t>
      </w:r>
    </w:p>
    <w:p w14:paraId="4CCF914A"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Times New Roman" w:eastAsia="Times New Roman" w:hAnsi="Times New Roman" w:cs="Times New Roman"/>
          <w:sz w:val="24"/>
          <w:szCs w:val="24"/>
        </w:rPr>
        <w:t> </w:t>
      </w:r>
    </w:p>
    <w:p w14:paraId="52059E2C" w14:textId="77777777" w:rsidR="00A40FF5" w:rsidRPr="00A40FF5" w:rsidRDefault="00A40FF5" w:rsidP="00A40FF5">
      <w:pPr>
        <w:numPr>
          <w:ilvl w:val="0"/>
          <w:numId w:val="9"/>
        </w:numPr>
        <w:shd w:val="clear" w:color="auto" w:fill="FFFFFF"/>
        <w:spacing w:after="0" w:line="240" w:lineRule="auto"/>
        <w:ind w:left="720" w:hanging="720"/>
        <w:textAlignment w:val="baseline"/>
        <w:rPr>
          <w:rFonts w:ascii="Arial" w:eastAsia="Times New Roman" w:hAnsi="Arial" w:cs="Arial"/>
          <w:b/>
          <w:bCs/>
          <w:color w:val="000000"/>
          <w:sz w:val="20"/>
          <w:szCs w:val="20"/>
        </w:rPr>
      </w:pPr>
      <w:r w:rsidRPr="00A40FF5">
        <w:rPr>
          <w:rFonts w:ascii="Arial" w:eastAsia="Times New Roman" w:hAnsi="Arial" w:cs="Arial"/>
          <w:b/>
          <w:bCs/>
          <w:color w:val="000000"/>
          <w:sz w:val="20"/>
          <w:szCs w:val="20"/>
        </w:rPr>
        <w:t>How long is the saliva sample viable for? Is it saliva stable at room temperature? </w:t>
      </w:r>
    </w:p>
    <w:p w14:paraId="3C91D31A" w14:textId="77777777" w:rsidR="00A40FF5" w:rsidRPr="00A40FF5" w:rsidRDefault="00A40FF5" w:rsidP="00A40FF5">
      <w:pPr>
        <w:shd w:val="clear" w:color="auto" w:fill="FFFFFF"/>
        <w:spacing w:after="0" w:line="240" w:lineRule="auto"/>
        <w:ind w:left="720"/>
        <w:rPr>
          <w:rFonts w:ascii="Times New Roman" w:eastAsia="Times New Roman" w:hAnsi="Times New Roman" w:cs="Times New Roman"/>
          <w:sz w:val="24"/>
          <w:szCs w:val="24"/>
        </w:rPr>
      </w:pPr>
      <w:r w:rsidRPr="00A40FF5">
        <w:rPr>
          <w:rFonts w:ascii="Arial" w:eastAsia="Times New Roman" w:hAnsi="Arial" w:cs="Arial"/>
          <w:color w:val="000000"/>
          <w:sz w:val="20"/>
          <w:szCs w:val="20"/>
        </w:rPr>
        <w:t>Saliva samples are stable at room temperature without any buffer or refrigeration required for storage or transport.</w:t>
      </w:r>
    </w:p>
    <w:p w14:paraId="415C7379"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Times New Roman" w:eastAsia="Times New Roman" w:hAnsi="Times New Roman" w:cs="Times New Roman"/>
          <w:sz w:val="24"/>
          <w:szCs w:val="24"/>
        </w:rPr>
        <w:t> </w:t>
      </w:r>
    </w:p>
    <w:p w14:paraId="12C6B96F" w14:textId="77777777" w:rsidR="00A40FF5" w:rsidRPr="00A40FF5" w:rsidRDefault="00A40FF5" w:rsidP="00A40FF5">
      <w:pPr>
        <w:numPr>
          <w:ilvl w:val="0"/>
          <w:numId w:val="10"/>
        </w:numPr>
        <w:shd w:val="clear" w:color="auto" w:fill="FFFFFF"/>
        <w:spacing w:after="0" w:line="240" w:lineRule="auto"/>
        <w:ind w:left="720" w:hanging="720"/>
        <w:textAlignment w:val="baseline"/>
        <w:rPr>
          <w:rFonts w:ascii="Arial" w:eastAsia="Times New Roman" w:hAnsi="Arial" w:cs="Arial"/>
          <w:b/>
          <w:bCs/>
          <w:color w:val="000000"/>
          <w:sz w:val="20"/>
          <w:szCs w:val="20"/>
        </w:rPr>
      </w:pPr>
      <w:r w:rsidRPr="00A40FF5">
        <w:rPr>
          <w:rFonts w:ascii="Arial" w:eastAsia="Times New Roman" w:hAnsi="Arial" w:cs="Arial"/>
          <w:b/>
          <w:bCs/>
          <w:color w:val="000000"/>
          <w:sz w:val="20"/>
          <w:szCs w:val="20"/>
        </w:rPr>
        <w:t>If an individual who has recovered from COVID-19 is in a pool, is there a possibility of that pool coming up as a positive?</w:t>
      </w:r>
    </w:p>
    <w:p w14:paraId="4B8666B6" w14:textId="1253D83E" w:rsidR="00A40FF5" w:rsidRPr="00A40FF5" w:rsidRDefault="00A40FF5" w:rsidP="00A40FF5">
      <w:pPr>
        <w:spacing w:after="0" w:line="240" w:lineRule="auto"/>
        <w:ind w:left="720"/>
        <w:rPr>
          <w:rFonts w:ascii="Times New Roman" w:eastAsia="Times New Roman" w:hAnsi="Times New Roman" w:cs="Times New Roman"/>
          <w:sz w:val="24"/>
          <w:szCs w:val="24"/>
        </w:rPr>
      </w:pPr>
      <w:r w:rsidRPr="00A40FF5">
        <w:rPr>
          <w:rFonts w:ascii="Arial" w:eastAsia="Times New Roman" w:hAnsi="Arial" w:cs="Arial"/>
          <w:color w:val="000000"/>
          <w:sz w:val="20"/>
          <w:szCs w:val="20"/>
        </w:rPr>
        <w:t xml:space="preserve">It is not recommended that a previously positive person be tested again by molecular testing within </w:t>
      </w:r>
      <w:r w:rsidR="000E65BE">
        <w:rPr>
          <w:rFonts w:ascii="Arial" w:eastAsia="Times New Roman" w:hAnsi="Arial" w:cs="Arial"/>
          <w:color w:val="000000"/>
          <w:sz w:val="20"/>
          <w:szCs w:val="20"/>
        </w:rPr>
        <w:t>60-</w:t>
      </w:r>
      <w:r w:rsidRPr="00A40FF5">
        <w:rPr>
          <w:rFonts w:ascii="Arial" w:eastAsia="Times New Roman" w:hAnsi="Arial" w:cs="Arial"/>
          <w:color w:val="000000"/>
          <w:sz w:val="20"/>
          <w:szCs w:val="20"/>
        </w:rPr>
        <w:t>90 days of initial recovery.</w:t>
      </w:r>
    </w:p>
    <w:p w14:paraId="7E1F403C"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Times New Roman" w:eastAsia="Times New Roman" w:hAnsi="Times New Roman" w:cs="Times New Roman"/>
          <w:sz w:val="24"/>
          <w:szCs w:val="24"/>
        </w:rPr>
        <w:t> </w:t>
      </w:r>
    </w:p>
    <w:p w14:paraId="0FF04220" w14:textId="77777777" w:rsidR="00A40FF5" w:rsidRPr="00A40FF5" w:rsidRDefault="00A40FF5" w:rsidP="00A40FF5">
      <w:pPr>
        <w:numPr>
          <w:ilvl w:val="0"/>
          <w:numId w:val="11"/>
        </w:numPr>
        <w:shd w:val="clear" w:color="auto" w:fill="FFFFFF"/>
        <w:spacing w:after="0" w:line="240" w:lineRule="auto"/>
        <w:ind w:left="720" w:hanging="720"/>
        <w:textAlignment w:val="baseline"/>
        <w:rPr>
          <w:rFonts w:ascii="Arial" w:eastAsia="Times New Roman" w:hAnsi="Arial" w:cs="Arial"/>
          <w:b/>
          <w:bCs/>
          <w:color w:val="000000"/>
          <w:sz w:val="20"/>
          <w:szCs w:val="20"/>
        </w:rPr>
      </w:pPr>
      <w:r w:rsidRPr="00A40FF5">
        <w:rPr>
          <w:rFonts w:ascii="Arial" w:eastAsia="Times New Roman" w:hAnsi="Arial" w:cs="Arial"/>
          <w:b/>
          <w:bCs/>
          <w:color w:val="000000"/>
          <w:sz w:val="20"/>
          <w:szCs w:val="20"/>
        </w:rPr>
        <w:t>If an individual has been vaccinated, should they still get tested? </w:t>
      </w:r>
    </w:p>
    <w:p w14:paraId="0F2570B6" w14:textId="77777777" w:rsidR="00A40FF5" w:rsidRPr="00A40FF5" w:rsidRDefault="00A40FF5" w:rsidP="00A40FF5">
      <w:pPr>
        <w:shd w:val="clear" w:color="auto" w:fill="FFFFFF"/>
        <w:spacing w:after="0" w:line="240" w:lineRule="auto"/>
        <w:ind w:left="720"/>
        <w:rPr>
          <w:rFonts w:ascii="Times New Roman" w:eastAsia="Times New Roman" w:hAnsi="Times New Roman" w:cs="Times New Roman"/>
          <w:sz w:val="24"/>
          <w:szCs w:val="24"/>
        </w:rPr>
      </w:pPr>
      <w:r w:rsidRPr="00A40FF5">
        <w:rPr>
          <w:rFonts w:ascii="Arial" w:eastAsia="Times New Roman" w:hAnsi="Arial" w:cs="Arial"/>
          <w:color w:val="000000"/>
          <w:sz w:val="20"/>
          <w:szCs w:val="20"/>
        </w:rPr>
        <w:t>People who have received mRNA COVID-19 vaccine, should continue to get tested. The vaccine will not affect SARS-CoV-2 viral test (PCR or antigen tests results). Because the vaccine does not contain the live virus, it cannot cause you to test positive on viral tests, which are used to see if you have a current infection.</w:t>
      </w:r>
    </w:p>
    <w:p w14:paraId="0240808A" w14:textId="2697E05B" w:rsidR="00A40FF5" w:rsidRPr="00A40FF5" w:rsidRDefault="00A40FF5" w:rsidP="000E65BE">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Times New Roman" w:eastAsia="Times New Roman" w:hAnsi="Times New Roman" w:cs="Times New Roman"/>
          <w:sz w:val="24"/>
          <w:szCs w:val="24"/>
        </w:rPr>
        <w:lastRenderedPageBreak/>
        <w:t> </w:t>
      </w:r>
      <w:r w:rsidR="000E65BE">
        <w:rPr>
          <w:rFonts w:ascii="Times New Roman" w:eastAsia="Times New Roman" w:hAnsi="Times New Roman" w:cs="Times New Roman"/>
          <w:sz w:val="24"/>
          <w:szCs w:val="24"/>
        </w:rPr>
        <w:tab/>
      </w:r>
      <w:r w:rsidRPr="00A40FF5">
        <w:rPr>
          <w:rFonts w:ascii="Arial" w:eastAsia="Times New Roman" w:hAnsi="Arial" w:cs="Arial"/>
          <w:color w:val="000000"/>
          <w:sz w:val="20"/>
          <w:szCs w:val="20"/>
        </w:rPr>
        <w:t>It is important to follow public health guidelines to help you and others stay healthy, even after you get vaccinated. If you have additional questions, please visit your state or local health department’s website, or refer to the CDC for more information.</w:t>
      </w:r>
    </w:p>
    <w:p w14:paraId="7F8FD265"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Times New Roman" w:eastAsia="Times New Roman" w:hAnsi="Times New Roman" w:cs="Times New Roman"/>
          <w:sz w:val="24"/>
          <w:szCs w:val="24"/>
        </w:rPr>
        <w:t> </w:t>
      </w:r>
    </w:p>
    <w:p w14:paraId="4B876999" w14:textId="77777777" w:rsidR="00A40FF5" w:rsidRPr="00A40FF5" w:rsidRDefault="00A40FF5" w:rsidP="00A40FF5">
      <w:pPr>
        <w:numPr>
          <w:ilvl w:val="0"/>
          <w:numId w:val="12"/>
        </w:numPr>
        <w:shd w:val="clear" w:color="auto" w:fill="FFFFFF"/>
        <w:spacing w:after="0" w:line="240" w:lineRule="auto"/>
        <w:ind w:left="720" w:hanging="720"/>
        <w:textAlignment w:val="baseline"/>
        <w:rPr>
          <w:rFonts w:ascii="Arial" w:eastAsia="Times New Roman" w:hAnsi="Arial" w:cs="Arial"/>
          <w:b/>
          <w:bCs/>
          <w:color w:val="000000"/>
          <w:sz w:val="20"/>
          <w:szCs w:val="20"/>
        </w:rPr>
      </w:pPr>
      <w:r w:rsidRPr="00A40FF5">
        <w:rPr>
          <w:rFonts w:ascii="Arial" w:eastAsia="Times New Roman" w:hAnsi="Arial" w:cs="Arial"/>
          <w:b/>
          <w:bCs/>
          <w:color w:val="000000"/>
          <w:sz w:val="20"/>
          <w:szCs w:val="20"/>
        </w:rPr>
        <w:t>Does Mirimus keep saliva samples after the pool testing has concluded and results have been reported? </w:t>
      </w:r>
    </w:p>
    <w:p w14:paraId="65C162C8" w14:textId="53055FF7" w:rsidR="00A40FF5" w:rsidRPr="00A40FF5" w:rsidRDefault="00A40FF5" w:rsidP="000E65BE">
      <w:pPr>
        <w:shd w:val="clear" w:color="auto" w:fill="FFFFFF"/>
        <w:spacing w:after="0" w:line="240" w:lineRule="auto"/>
        <w:ind w:left="720"/>
        <w:rPr>
          <w:rFonts w:ascii="Times New Roman" w:eastAsia="Times New Roman" w:hAnsi="Times New Roman" w:cs="Times New Roman"/>
          <w:sz w:val="24"/>
          <w:szCs w:val="24"/>
        </w:rPr>
      </w:pPr>
      <w:r w:rsidRPr="00A40FF5">
        <w:rPr>
          <w:rFonts w:ascii="Arial" w:eastAsia="Times New Roman" w:hAnsi="Arial" w:cs="Arial"/>
          <w:color w:val="000000"/>
          <w:sz w:val="20"/>
          <w:szCs w:val="20"/>
        </w:rPr>
        <w:t xml:space="preserve">No, </w:t>
      </w:r>
      <w:proofErr w:type="spellStart"/>
      <w:r w:rsidRPr="00A40FF5">
        <w:rPr>
          <w:rFonts w:ascii="Arial" w:eastAsia="Times New Roman" w:hAnsi="Arial" w:cs="Arial"/>
          <w:color w:val="000000"/>
          <w:sz w:val="20"/>
          <w:szCs w:val="20"/>
        </w:rPr>
        <w:t>Mirmius</w:t>
      </w:r>
      <w:proofErr w:type="spellEnd"/>
      <w:r w:rsidRPr="00A40FF5">
        <w:rPr>
          <w:rFonts w:ascii="Arial" w:eastAsia="Times New Roman" w:hAnsi="Arial" w:cs="Arial"/>
          <w:color w:val="000000"/>
          <w:sz w:val="20"/>
          <w:szCs w:val="20"/>
        </w:rPr>
        <w:t xml:space="preserve"> </w:t>
      </w:r>
      <w:r w:rsidR="000E65BE">
        <w:rPr>
          <w:rFonts w:ascii="Arial" w:eastAsia="Times New Roman" w:hAnsi="Arial" w:cs="Arial"/>
          <w:color w:val="000000"/>
          <w:sz w:val="20"/>
          <w:szCs w:val="20"/>
        </w:rPr>
        <w:t xml:space="preserve">stores samples for only 72hrs from receipt and </w:t>
      </w:r>
      <w:r w:rsidRPr="00A40FF5">
        <w:rPr>
          <w:rFonts w:ascii="Arial" w:eastAsia="Times New Roman" w:hAnsi="Arial" w:cs="Arial"/>
          <w:color w:val="000000"/>
          <w:sz w:val="20"/>
          <w:szCs w:val="20"/>
        </w:rPr>
        <w:t xml:space="preserve">does not keep </w:t>
      </w:r>
      <w:r w:rsidR="000E65BE">
        <w:rPr>
          <w:rFonts w:ascii="Arial" w:eastAsia="Times New Roman" w:hAnsi="Arial" w:cs="Arial"/>
          <w:color w:val="000000"/>
          <w:sz w:val="20"/>
          <w:szCs w:val="20"/>
        </w:rPr>
        <w:t xml:space="preserve">negative </w:t>
      </w:r>
      <w:r w:rsidRPr="00A40FF5">
        <w:rPr>
          <w:rFonts w:ascii="Arial" w:eastAsia="Times New Roman" w:hAnsi="Arial" w:cs="Arial"/>
          <w:color w:val="000000"/>
          <w:sz w:val="20"/>
          <w:szCs w:val="20"/>
        </w:rPr>
        <w:t xml:space="preserve">saliva samples after the test results are reported. We work with a company called Stericycle, who are experts in biohazardous waste disposal to safely sterilize the biohazardous waste and </w:t>
      </w:r>
      <w:r w:rsidR="000E65BE" w:rsidRPr="00A40FF5">
        <w:rPr>
          <w:rFonts w:ascii="Arial" w:eastAsia="Times New Roman" w:hAnsi="Arial" w:cs="Arial"/>
          <w:color w:val="000000"/>
          <w:sz w:val="20"/>
          <w:szCs w:val="20"/>
        </w:rPr>
        <w:t>incinerate</w:t>
      </w:r>
      <w:r w:rsidRPr="00A40FF5">
        <w:rPr>
          <w:rFonts w:ascii="Arial" w:eastAsia="Times New Roman" w:hAnsi="Arial" w:cs="Arial"/>
          <w:color w:val="000000"/>
          <w:sz w:val="20"/>
          <w:szCs w:val="20"/>
        </w:rPr>
        <w:t xml:space="preserve"> it. Due to our testing volume, Stericycle disposes of samples from Mirimus daily. </w:t>
      </w:r>
      <w:r w:rsidR="000E65BE">
        <w:rPr>
          <w:rFonts w:ascii="Arial" w:eastAsia="Times New Roman" w:hAnsi="Arial" w:cs="Arial"/>
          <w:color w:val="000000"/>
          <w:sz w:val="20"/>
          <w:szCs w:val="20"/>
        </w:rPr>
        <w:t>Positive samples may be stored for additional quality control testing and further testing, should the local or state Department of Health request the sample. Samples are stored in the laboratory with only barcodes and no patient identifying information.</w:t>
      </w:r>
      <w:r w:rsidRPr="00A40FF5">
        <w:rPr>
          <w:rFonts w:ascii="Times New Roman" w:eastAsia="Times New Roman" w:hAnsi="Times New Roman" w:cs="Times New Roman"/>
          <w:sz w:val="24"/>
          <w:szCs w:val="24"/>
        </w:rPr>
        <w:br/>
      </w:r>
    </w:p>
    <w:p w14:paraId="46F77796" w14:textId="77777777" w:rsidR="00A40FF5" w:rsidRPr="00A40FF5" w:rsidRDefault="00A40FF5" w:rsidP="00A40FF5">
      <w:pPr>
        <w:numPr>
          <w:ilvl w:val="0"/>
          <w:numId w:val="13"/>
        </w:numPr>
        <w:shd w:val="clear" w:color="auto" w:fill="FFFFFF"/>
        <w:spacing w:after="0" w:line="240" w:lineRule="auto"/>
        <w:ind w:left="720" w:hanging="720"/>
        <w:textAlignment w:val="baseline"/>
        <w:rPr>
          <w:rFonts w:ascii="Arial" w:eastAsia="Times New Roman" w:hAnsi="Arial" w:cs="Arial"/>
          <w:b/>
          <w:bCs/>
          <w:color w:val="000000"/>
          <w:sz w:val="20"/>
          <w:szCs w:val="20"/>
        </w:rPr>
      </w:pPr>
      <w:r w:rsidRPr="00A40FF5">
        <w:rPr>
          <w:rFonts w:ascii="Arial" w:eastAsia="Times New Roman" w:hAnsi="Arial" w:cs="Arial"/>
          <w:b/>
          <w:bCs/>
          <w:color w:val="000000"/>
          <w:sz w:val="20"/>
          <w:szCs w:val="20"/>
        </w:rPr>
        <w:t xml:space="preserve">What test system is used for </w:t>
      </w:r>
      <w:proofErr w:type="spellStart"/>
      <w:r w:rsidRPr="00A40FF5">
        <w:rPr>
          <w:rFonts w:ascii="Arial" w:eastAsia="Times New Roman" w:hAnsi="Arial" w:cs="Arial"/>
          <w:b/>
          <w:bCs/>
          <w:color w:val="000000"/>
          <w:sz w:val="20"/>
          <w:szCs w:val="20"/>
        </w:rPr>
        <w:t>SalivaClear</w:t>
      </w:r>
      <w:proofErr w:type="spellEnd"/>
      <w:r w:rsidRPr="00A40FF5">
        <w:rPr>
          <w:rFonts w:ascii="Arial" w:eastAsia="Times New Roman" w:hAnsi="Arial" w:cs="Arial"/>
          <w:b/>
          <w:bCs/>
          <w:color w:val="000000"/>
          <w:sz w:val="20"/>
          <w:szCs w:val="20"/>
        </w:rPr>
        <w:t xml:space="preserve"> testing?</w:t>
      </w:r>
    </w:p>
    <w:p w14:paraId="4E90F017" w14:textId="7CCE942E" w:rsidR="00A40FF5" w:rsidRDefault="00A40FF5" w:rsidP="000E65BE">
      <w:pPr>
        <w:shd w:val="clear" w:color="auto" w:fill="FFFFFF"/>
        <w:spacing w:after="0" w:line="240" w:lineRule="auto"/>
        <w:ind w:left="720"/>
        <w:rPr>
          <w:rFonts w:ascii="Times New Roman" w:eastAsia="Times New Roman" w:hAnsi="Times New Roman" w:cs="Times New Roman"/>
          <w:sz w:val="24"/>
          <w:szCs w:val="24"/>
        </w:rPr>
      </w:pPr>
      <w:r w:rsidRPr="00A40FF5">
        <w:rPr>
          <w:rFonts w:ascii="Arial" w:eastAsia="Times New Roman" w:hAnsi="Arial" w:cs="Arial"/>
          <w:color w:val="000000"/>
          <w:sz w:val="20"/>
          <w:szCs w:val="20"/>
        </w:rPr>
        <w:t xml:space="preserve">Mirimus uses the Thermo Fisher </w:t>
      </w:r>
      <w:proofErr w:type="spellStart"/>
      <w:r w:rsidRPr="00A40FF5">
        <w:rPr>
          <w:rFonts w:ascii="Arial" w:eastAsia="Times New Roman" w:hAnsi="Arial" w:cs="Arial"/>
          <w:color w:val="000000"/>
          <w:sz w:val="20"/>
          <w:szCs w:val="20"/>
        </w:rPr>
        <w:t>TaqPath</w:t>
      </w:r>
      <w:proofErr w:type="spellEnd"/>
      <w:r w:rsidRPr="00A40FF5">
        <w:rPr>
          <w:rFonts w:ascii="Arial" w:eastAsia="Times New Roman" w:hAnsi="Arial" w:cs="Arial"/>
          <w:color w:val="000000"/>
          <w:sz w:val="20"/>
          <w:szCs w:val="20"/>
        </w:rPr>
        <w:t xml:space="preserve"> COVID-19 Combo Kit for pool </w:t>
      </w:r>
      <w:r w:rsidR="000E65BE">
        <w:rPr>
          <w:rFonts w:ascii="Arial" w:eastAsia="Times New Roman" w:hAnsi="Arial" w:cs="Arial"/>
          <w:color w:val="000000"/>
          <w:sz w:val="20"/>
          <w:szCs w:val="20"/>
        </w:rPr>
        <w:t xml:space="preserve">testing </w:t>
      </w:r>
      <w:r w:rsidRPr="00A40FF5">
        <w:rPr>
          <w:rFonts w:ascii="Arial" w:eastAsia="Times New Roman" w:hAnsi="Arial" w:cs="Arial"/>
          <w:color w:val="000000"/>
          <w:sz w:val="20"/>
          <w:szCs w:val="20"/>
        </w:rPr>
        <w:t>and</w:t>
      </w:r>
      <w:r w:rsidR="000E65BE">
        <w:rPr>
          <w:rFonts w:ascii="Arial" w:eastAsia="Times New Roman" w:hAnsi="Arial" w:cs="Arial"/>
          <w:color w:val="000000"/>
          <w:sz w:val="20"/>
          <w:szCs w:val="20"/>
        </w:rPr>
        <w:t xml:space="preserve"> </w:t>
      </w:r>
      <w:proofErr w:type="spellStart"/>
      <w:r w:rsidR="000E65BE">
        <w:rPr>
          <w:rFonts w:ascii="Arial" w:eastAsia="Times New Roman" w:hAnsi="Arial" w:cs="Arial"/>
          <w:color w:val="000000"/>
          <w:sz w:val="20"/>
          <w:szCs w:val="20"/>
        </w:rPr>
        <w:t>SalivaDirect</w:t>
      </w:r>
      <w:r w:rsidR="000E65BE">
        <w:rPr>
          <w:rFonts w:ascii="Arial" w:eastAsia="Times New Roman" w:hAnsi="Arial" w:cs="Arial"/>
          <w:color w:val="000000"/>
          <w:sz w:val="20"/>
          <w:szCs w:val="20"/>
          <w:vertAlign w:val="superscript"/>
        </w:rPr>
        <w:t>TM</w:t>
      </w:r>
      <w:proofErr w:type="spellEnd"/>
      <w:r w:rsidR="000E65BE">
        <w:rPr>
          <w:rFonts w:ascii="Arial" w:eastAsia="Times New Roman" w:hAnsi="Arial" w:cs="Arial"/>
          <w:color w:val="000000"/>
          <w:sz w:val="20"/>
          <w:szCs w:val="20"/>
        </w:rPr>
        <w:t xml:space="preserve"> for</w:t>
      </w:r>
      <w:r w:rsidRPr="00A40FF5">
        <w:rPr>
          <w:rFonts w:ascii="Arial" w:eastAsia="Times New Roman" w:hAnsi="Arial" w:cs="Arial"/>
          <w:color w:val="000000"/>
          <w:sz w:val="20"/>
          <w:szCs w:val="20"/>
        </w:rPr>
        <w:t xml:space="preserve"> individual diagnostic testing. It is a fast, highly sensitive multiplex diagnostic solution that contains the assays and controls needed for the real-time PCR detection of RNA from the SARS-CoV-2 virus. Thermo Fisher </w:t>
      </w:r>
      <w:proofErr w:type="spellStart"/>
      <w:r w:rsidRPr="00A40FF5">
        <w:rPr>
          <w:rFonts w:ascii="Arial" w:eastAsia="Times New Roman" w:hAnsi="Arial" w:cs="Arial"/>
          <w:color w:val="000000"/>
          <w:sz w:val="20"/>
          <w:szCs w:val="20"/>
        </w:rPr>
        <w:t>TaqPath</w:t>
      </w:r>
      <w:proofErr w:type="spellEnd"/>
      <w:r w:rsidRPr="00A40FF5">
        <w:rPr>
          <w:rFonts w:ascii="Arial" w:eastAsia="Times New Roman" w:hAnsi="Arial" w:cs="Arial"/>
          <w:color w:val="000000"/>
          <w:sz w:val="20"/>
          <w:szCs w:val="20"/>
        </w:rPr>
        <w:t xml:space="preserve"> COVID-19 Combo Kit received emergency use authorization (EUA) from the U.S. Food and Drug Administration on March 13, 2020</w:t>
      </w:r>
      <w:r w:rsidR="000E65BE">
        <w:rPr>
          <w:rFonts w:ascii="Arial" w:eastAsia="Times New Roman" w:hAnsi="Arial" w:cs="Arial"/>
          <w:color w:val="000000"/>
          <w:sz w:val="20"/>
          <w:szCs w:val="20"/>
        </w:rPr>
        <w:t xml:space="preserve">, and </w:t>
      </w:r>
      <w:proofErr w:type="spellStart"/>
      <w:r w:rsidR="000E65BE">
        <w:rPr>
          <w:rFonts w:ascii="Arial" w:eastAsia="Times New Roman" w:hAnsi="Arial" w:cs="Arial"/>
          <w:color w:val="000000"/>
          <w:sz w:val="20"/>
          <w:szCs w:val="20"/>
        </w:rPr>
        <w:t>SalivaDirect</w:t>
      </w:r>
      <w:r w:rsidR="000E65BE">
        <w:rPr>
          <w:rFonts w:ascii="Arial" w:eastAsia="Times New Roman" w:hAnsi="Arial" w:cs="Arial"/>
          <w:color w:val="000000"/>
          <w:sz w:val="20"/>
          <w:szCs w:val="20"/>
          <w:vertAlign w:val="superscript"/>
        </w:rPr>
        <w:t>TM</w:t>
      </w:r>
      <w:proofErr w:type="spellEnd"/>
      <w:r w:rsidR="000E65BE">
        <w:rPr>
          <w:rFonts w:ascii="Arial" w:eastAsia="Times New Roman" w:hAnsi="Arial" w:cs="Arial"/>
          <w:color w:val="000000"/>
          <w:sz w:val="20"/>
          <w:szCs w:val="20"/>
        </w:rPr>
        <w:t xml:space="preserve"> received FDA EUA on August 15, 2020.</w:t>
      </w:r>
    </w:p>
    <w:p w14:paraId="1C17A9F7" w14:textId="52E0347B" w:rsidR="000E65BE" w:rsidRDefault="000E65BE" w:rsidP="000E65BE">
      <w:pPr>
        <w:shd w:val="clear" w:color="auto" w:fill="FFFFFF"/>
        <w:spacing w:after="0" w:line="240" w:lineRule="auto"/>
        <w:ind w:left="720"/>
        <w:rPr>
          <w:rFonts w:ascii="Times New Roman" w:eastAsia="Times New Roman" w:hAnsi="Times New Roman" w:cs="Times New Roman"/>
          <w:sz w:val="24"/>
          <w:szCs w:val="24"/>
        </w:rPr>
      </w:pPr>
    </w:p>
    <w:p w14:paraId="7E4A4505" w14:textId="3FE315FB" w:rsidR="000E65BE" w:rsidRPr="00A40FF5" w:rsidRDefault="000E65BE" w:rsidP="000E65BE">
      <w:pPr>
        <w:shd w:val="clear" w:color="auto" w:fill="FFFFFF"/>
        <w:spacing w:after="0" w:line="240" w:lineRule="auto"/>
        <w:rPr>
          <w:rFonts w:ascii="Arial" w:eastAsia="Times New Roman" w:hAnsi="Arial" w:cs="Arial"/>
          <w:b/>
          <w:bCs/>
          <w:sz w:val="20"/>
          <w:szCs w:val="20"/>
        </w:rPr>
      </w:pPr>
      <w:r w:rsidRPr="000E65BE">
        <w:rPr>
          <w:rFonts w:ascii="Arial" w:eastAsia="Times New Roman" w:hAnsi="Arial" w:cs="Arial"/>
          <w:b/>
          <w:bCs/>
          <w:sz w:val="20"/>
          <w:szCs w:val="20"/>
        </w:rPr>
        <w:t xml:space="preserve">12. </w:t>
      </w:r>
      <w:r w:rsidRPr="000E65BE">
        <w:rPr>
          <w:rFonts w:ascii="Arial" w:eastAsia="Times New Roman" w:hAnsi="Arial" w:cs="Arial"/>
          <w:b/>
          <w:bCs/>
          <w:sz w:val="20"/>
          <w:szCs w:val="20"/>
        </w:rPr>
        <w:tab/>
      </w:r>
      <w:r>
        <w:rPr>
          <w:rFonts w:ascii="Arial" w:eastAsia="Times New Roman" w:hAnsi="Arial" w:cs="Arial"/>
          <w:b/>
          <w:bCs/>
          <w:sz w:val="20"/>
          <w:szCs w:val="20"/>
        </w:rPr>
        <w:t>What is considered a good, high-quality sample for testing?</w:t>
      </w:r>
    </w:p>
    <w:p w14:paraId="29577DFF" w14:textId="3137A839" w:rsidR="00A40FF5" w:rsidRPr="00A40FF5" w:rsidRDefault="000E65BE" w:rsidP="00A40FF5">
      <w:pPr>
        <w:shd w:val="clear" w:color="auto" w:fill="FFFFFF"/>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0"/>
          <w:szCs w:val="20"/>
        </w:rPr>
        <w:t xml:space="preserve">Samples should consist of passive drool and be devoid of phlegm and viscous mucous. </w:t>
      </w:r>
      <w:r w:rsidR="00A40FF5" w:rsidRPr="00A40FF5">
        <w:rPr>
          <w:rFonts w:ascii="Arial" w:eastAsia="Times New Roman" w:hAnsi="Arial" w:cs="Arial"/>
          <w:color w:val="000000"/>
          <w:sz w:val="20"/>
          <w:szCs w:val="20"/>
        </w:rPr>
        <w:t xml:space="preserve">We use a simple self-collection method that is composed of a 2 mL cryovial and saliva collection aid (straw).  The saliva straw fits into a cryovial and the testing individual deposits 1 mL of saliva </w:t>
      </w:r>
      <w:r>
        <w:rPr>
          <w:rFonts w:ascii="Arial" w:eastAsia="Times New Roman" w:hAnsi="Arial" w:cs="Arial"/>
          <w:color w:val="000000"/>
          <w:sz w:val="20"/>
          <w:szCs w:val="20"/>
        </w:rPr>
        <w:t xml:space="preserve">(not bubbles) </w:t>
      </w:r>
      <w:r w:rsidR="00A40FF5" w:rsidRPr="00A40FF5">
        <w:rPr>
          <w:rFonts w:ascii="Arial" w:eastAsia="Times New Roman" w:hAnsi="Arial" w:cs="Arial"/>
          <w:color w:val="000000"/>
          <w:sz w:val="20"/>
          <w:szCs w:val="20"/>
        </w:rPr>
        <w:t xml:space="preserve">through the straw into the vial. 1 mL of saliva is required for pool testing, </w:t>
      </w:r>
      <w:proofErr w:type="spellStart"/>
      <w:r w:rsidR="00A40FF5" w:rsidRPr="00A40FF5">
        <w:rPr>
          <w:rFonts w:ascii="Arial" w:eastAsia="Times New Roman" w:hAnsi="Arial" w:cs="Arial"/>
          <w:color w:val="000000"/>
          <w:sz w:val="20"/>
          <w:szCs w:val="20"/>
        </w:rPr>
        <w:t>subpool</w:t>
      </w:r>
      <w:proofErr w:type="spellEnd"/>
      <w:r w:rsidR="00A40FF5" w:rsidRPr="00A40FF5">
        <w:rPr>
          <w:rFonts w:ascii="Arial" w:eastAsia="Times New Roman" w:hAnsi="Arial" w:cs="Arial"/>
          <w:color w:val="000000"/>
          <w:sz w:val="20"/>
          <w:szCs w:val="20"/>
        </w:rPr>
        <w:t xml:space="preserve"> testing, and individual diagnostic testing.</w:t>
      </w:r>
    </w:p>
    <w:p w14:paraId="1C8958BC" w14:textId="77777777" w:rsidR="00A40FF5" w:rsidRPr="00A40FF5" w:rsidRDefault="00A40FF5" w:rsidP="00A40FF5">
      <w:pPr>
        <w:shd w:val="clear" w:color="auto" w:fill="FFFFFF"/>
        <w:spacing w:after="0" w:line="240" w:lineRule="auto"/>
        <w:ind w:left="720" w:hanging="720"/>
        <w:rPr>
          <w:rFonts w:ascii="Times New Roman" w:eastAsia="Times New Roman" w:hAnsi="Times New Roman" w:cs="Times New Roman"/>
          <w:sz w:val="24"/>
          <w:szCs w:val="24"/>
        </w:rPr>
      </w:pPr>
      <w:r w:rsidRPr="00A40FF5">
        <w:rPr>
          <w:rFonts w:ascii="Times New Roman" w:eastAsia="Times New Roman" w:hAnsi="Times New Roman" w:cs="Times New Roman"/>
          <w:sz w:val="24"/>
          <w:szCs w:val="24"/>
        </w:rPr>
        <w:t> </w:t>
      </w:r>
    </w:p>
    <w:p w14:paraId="5C1DE782" w14:textId="3F3D619B" w:rsidR="00A40FF5" w:rsidRDefault="00A40FF5" w:rsidP="00A40FF5">
      <w:pPr>
        <w:numPr>
          <w:ilvl w:val="0"/>
          <w:numId w:val="15"/>
        </w:numPr>
        <w:shd w:val="clear" w:color="auto" w:fill="FFFFFF"/>
        <w:spacing w:after="0" w:line="240" w:lineRule="auto"/>
        <w:ind w:left="720" w:hanging="720"/>
        <w:textAlignment w:val="baseline"/>
        <w:rPr>
          <w:rFonts w:ascii="Arial" w:eastAsia="Times New Roman" w:hAnsi="Arial" w:cs="Arial"/>
          <w:b/>
          <w:bCs/>
          <w:color w:val="000000"/>
          <w:sz w:val="20"/>
          <w:szCs w:val="20"/>
        </w:rPr>
      </w:pPr>
      <w:r w:rsidRPr="00A40FF5">
        <w:rPr>
          <w:rFonts w:ascii="Arial" w:eastAsia="Times New Roman" w:hAnsi="Arial" w:cs="Arial"/>
          <w:b/>
          <w:bCs/>
          <w:color w:val="000000"/>
          <w:sz w:val="20"/>
          <w:szCs w:val="20"/>
        </w:rPr>
        <w:t>Are there any controls to avoid false positives and negatives?</w:t>
      </w:r>
    </w:p>
    <w:p w14:paraId="30D65B6A" w14:textId="0A2334F9" w:rsidR="000E65BE" w:rsidRPr="00A40FF5" w:rsidRDefault="000E65BE" w:rsidP="000E65BE">
      <w:pPr>
        <w:shd w:val="clear" w:color="auto" w:fill="FFFFFF"/>
        <w:spacing w:after="0" w:line="240" w:lineRule="auto"/>
        <w:ind w:left="72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Mirimus </w:t>
      </w:r>
      <w:proofErr w:type="spellStart"/>
      <w:r>
        <w:rPr>
          <w:rFonts w:ascii="Arial" w:eastAsia="Times New Roman" w:hAnsi="Arial" w:cs="Arial"/>
          <w:color w:val="000000"/>
          <w:sz w:val="20"/>
          <w:szCs w:val="20"/>
        </w:rPr>
        <w:t>SalivaClear</w:t>
      </w:r>
      <w:proofErr w:type="spellEnd"/>
      <w:r>
        <w:rPr>
          <w:rFonts w:ascii="Arial" w:eastAsia="Times New Roman" w:hAnsi="Arial" w:cs="Arial"/>
          <w:color w:val="000000"/>
          <w:sz w:val="20"/>
          <w:szCs w:val="20"/>
        </w:rPr>
        <w:t xml:space="preserve"> testing uses a two-staged test, therefore all specimens reported as “Detected” are tested twice before reporting. This helps to avoid false positives. </w:t>
      </w:r>
      <w:r w:rsidR="002273AD">
        <w:rPr>
          <w:rFonts w:ascii="Arial" w:eastAsia="Times New Roman" w:hAnsi="Arial" w:cs="Arial"/>
          <w:color w:val="000000"/>
          <w:sz w:val="20"/>
          <w:szCs w:val="20"/>
        </w:rPr>
        <w:t>The PCR test is one of the most sensitive tests that makes millions of copies of the viral RNA for detection; this helps to avoid any false negatives.</w:t>
      </w:r>
    </w:p>
    <w:p w14:paraId="4A752858" w14:textId="77777777" w:rsidR="00F12C80" w:rsidRDefault="00F12C80" w:rsidP="00A40FF5">
      <w:pPr>
        <w:ind w:left="720" w:hanging="720"/>
      </w:pPr>
    </w:p>
    <w:sectPr w:rsidR="00F12C80" w:rsidSect="00A40FF5">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D8264" w14:textId="77777777" w:rsidR="00815BE7" w:rsidRDefault="00815BE7" w:rsidP="00A40FF5">
      <w:pPr>
        <w:spacing w:after="0" w:line="240" w:lineRule="auto"/>
      </w:pPr>
      <w:r>
        <w:separator/>
      </w:r>
    </w:p>
  </w:endnote>
  <w:endnote w:type="continuationSeparator" w:id="0">
    <w:p w14:paraId="4E9FAC95" w14:textId="77777777" w:rsidR="00815BE7" w:rsidRDefault="00815BE7" w:rsidP="00A4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5818" w14:textId="77777777" w:rsidR="00815BE7" w:rsidRDefault="00815BE7" w:rsidP="00A40FF5">
      <w:pPr>
        <w:spacing w:after="0" w:line="240" w:lineRule="auto"/>
      </w:pPr>
      <w:r>
        <w:separator/>
      </w:r>
    </w:p>
  </w:footnote>
  <w:footnote w:type="continuationSeparator" w:id="0">
    <w:p w14:paraId="21BA9660" w14:textId="77777777" w:rsidR="00815BE7" w:rsidRDefault="00815BE7" w:rsidP="00A40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CE5B" w14:textId="42CF9983" w:rsidR="00A40FF5" w:rsidRPr="000E65BE" w:rsidRDefault="00A40FF5" w:rsidP="00A40FF5">
    <w:pPr>
      <w:pStyle w:val="Header"/>
      <w:tabs>
        <w:tab w:val="clear" w:pos="9360"/>
        <w:tab w:val="left" w:pos="5760"/>
        <w:tab w:val="left" w:pos="6480"/>
        <w:tab w:val="left" w:pos="7425"/>
      </w:tabs>
      <w:rPr>
        <w:rFonts w:ascii="Arial" w:hAnsi="Arial" w:cs="Arial"/>
      </w:rPr>
    </w:pPr>
    <w:r>
      <w:rPr>
        <w:noProof/>
      </w:rPr>
      <w:drawing>
        <wp:inline distT="0" distB="0" distL="0" distR="0" wp14:anchorId="1D0F6637" wp14:editId="5A92C75D">
          <wp:extent cx="942975" cy="655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234" cy="660333"/>
                  </a:xfrm>
                  <a:prstGeom prst="rect">
                    <a:avLst/>
                  </a:prstGeom>
                  <a:noFill/>
                  <a:ln>
                    <a:noFill/>
                  </a:ln>
                </pic:spPr>
              </pic:pic>
            </a:graphicData>
          </a:graphic>
        </wp:inline>
      </w:drawing>
    </w:r>
    <w:r>
      <w:tab/>
    </w:r>
    <w:r w:rsidRPr="000E65BE">
      <w:rPr>
        <w:rFonts w:ascii="Arial" w:hAnsi="Arial" w:cs="Arial"/>
        <w:sz w:val="28"/>
        <w:szCs w:val="28"/>
      </w:rPr>
      <w:t>Westchester County Testing Program</w:t>
    </w:r>
  </w:p>
  <w:p w14:paraId="7CD0BB1D" w14:textId="77777777" w:rsidR="00A40FF5" w:rsidRPr="000E65BE" w:rsidRDefault="00A40FF5">
    <w:pPr>
      <w:pStyle w:val="Header"/>
      <w:rPr>
        <w:rFonts w:ascii="Arial" w:hAnsi="Arial" w:cs="Arial"/>
      </w:rPr>
    </w:pPr>
  </w:p>
  <w:p w14:paraId="1FD46DBA" w14:textId="77777777" w:rsidR="00A40FF5" w:rsidRPr="000E65BE" w:rsidRDefault="00A40FF5">
    <w:pPr>
      <w:pStyle w:val="Header"/>
      <w:rPr>
        <w:rFonts w:ascii="Arial" w:hAnsi="Arial" w:cs="Arial"/>
      </w:rPr>
    </w:pPr>
  </w:p>
  <w:p w14:paraId="129261A4" w14:textId="4B6F8DE8" w:rsidR="00A40FF5" w:rsidRPr="000E65BE" w:rsidRDefault="00A40FF5">
    <w:pPr>
      <w:pStyle w:val="Header"/>
      <w:rPr>
        <w:rFonts w:ascii="Arial" w:hAnsi="Arial" w:cs="Arial"/>
        <w:sz w:val="44"/>
        <w:szCs w:val="44"/>
      </w:rPr>
    </w:pPr>
    <w:r w:rsidRPr="000E65BE">
      <w:rPr>
        <w:rFonts w:ascii="Arial" w:hAnsi="Arial" w:cs="Arial"/>
      </w:rPr>
      <w:tab/>
    </w:r>
    <w:r w:rsidRPr="000E65BE">
      <w:rPr>
        <w:rFonts w:ascii="Arial" w:hAnsi="Arial" w:cs="Arial"/>
        <w:sz w:val="44"/>
        <w:szCs w:val="44"/>
      </w:rPr>
      <w:t>FAQS: Frequently Asked Questions</w:t>
    </w:r>
  </w:p>
  <w:p w14:paraId="4ED4F70D" w14:textId="77777777" w:rsidR="00A40FF5" w:rsidRDefault="00A40FF5">
    <w:pPr>
      <w:pStyle w:val="Header"/>
      <w:rPr>
        <w:sz w:val="44"/>
        <w:szCs w:val="44"/>
      </w:rPr>
    </w:pPr>
  </w:p>
  <w:p w14:paraId="114EE8F7" w14:textId="77777777" w:rsidR="00A40FF5" w:rsidRPr="00A40FF5" w:rsidRDefault="00A40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3C25"/>
    <w:multiLevelType w:val="multilevel"/>
    <w:tmpl w:val="553EBA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410BD"/>
    <w:multiLevelType w:val="multilevel"/>
    <w:tmpl w:val="AC98BB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E20CDD"/>
    <w:multiLevelType w:val="multilevel"/>
    <w:tmpl w:val="57D85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A231B7"/>
    <w:multiLevelType w:val="multilevel"/>
    <w:tmpl w:val="E1922D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06F7F"/>
    <w:multiLevelType w:val="multilevel"/>
    <w:tmpl w:val="415E3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467829"/>
    <w:multiLevelType w:val="multilevel"/>
    <w:tmpl w:val="3E6C3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C70CCB"/>
    <w:multiLevelType w:val="multilevel"/>
    <w:tmpl w:val="1736CF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7B0CB9"/>
    <w:multiLevelType w:val="multilevel"/>
    <w:tmpl w:val="82789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F306B7"/>
    <w:multiLevelType w:val="multilevel"/>
    <w:tmpl w:val="AE6294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AB1FA2"/>
    <w:multiLevelType w:val="multilevel"/>
    <w:tmpl w:val="6BF64D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4250F6"/>
    <w:multiLevelType w:val="multilevel"/>
    <w:tmpl w:val="7CCE69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437F79"/>
    <w:multiLevelType w:val="multilevel"/>
    <w:tmpl w:val="2A8A76B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4068BA"/>
    <w:multiLevelType w:val="multilevel"/>
    <w:tmpl w:val="D8ACB9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A845E7"/>
    <w:multiLevelType w:val="multilevel"/>
    <w:tmpl w:val="E25A5B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2C6632"/>
    <w:multiLevelType w:val="multilevel"/>
    <w:tmpl w:val="BB98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lvlOverride w:ilvl="0">
      <w:lvl w:ilvl="0">
        <w:numFmt w:val="decimal"/>
        <w:lvlText w:val="%1."/>
        <w:lvlJc w:val="left"/>
      </w:lvl>
    </w:lvlOverride>
  </w:num>
  <w:num w:numId="3">
    <w:abstractNumId w:val="6"/>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4"/>
    <w:lvlOverride w:ilvl="0">
      <w:lvl w:ilvl="0">
        <w:numFmt w:val="lowerLetter"/>
        <w:lvlText w:val="%1."/>
        <w:lvlJc w:val="left"/>
      </w:lvl>
    </w:lvlOverride>
  </w:num>
  <w:num w:numId="6">
    <w:abstractNumId w:val="14"/>
  </w:num>
  <w:num w:numId="7">
    <w:abstractNumId w:val="2"/>
    <w:lvlOverride w:ilvl="0">
      <w:lvl w:ilvl="0">
        <w:numFmt w:val="decimal"/>
        <w:lvlText w:val="%1."/>
        <w:lvlJc w:val="left"/>
      </w:lvl>
    </w:lvlOverride>
  </w:num>
  <w:num w:numId="8">
    <w:abstractNumId w:val="9"/>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10"/>
    <w:lvlOverride w:ilvl="0">
      <w:lvl w:ilvl="0">
        <w:numFmt w:val="decimal"/>
        <w:lvlText w:val="%1."/>
        <w:lvlJc w:val="left"/>
      </w:lvl>
    </w:lvlOverride>
  </w:num>
  <w:num w:numId="15">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F5"/>
    <w:rsid w:val="000E65BE"/>
    <w:rsid w:val="002273AD"/>
    <w:rsid w:val="00815BE7"/>
    <w:rsid w:val="00A40FF5"/>
    <w:rsid w:val="00F1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37132"/>
  <w15:chartTrackingRefBased/>
  <w15:docId w15:val="{4358503E-39DB-40A1-9963-8EB8DD60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F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FF5"/>
  </w:style>
  <w:style w:type="paragraph" w:styleId="Footer">
    <w:name w:val="footer"/>
    <w:basedOn w:val="Normal"/>
    <w:link w:val="FooterChar"/>
    <w:uiPriority w:val="99"/>
    <w:unhideWhenUsed/>
    <w:rsid w:val="00A4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D58DF-7C62-4C8B-B702-E18AD9C8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Premsrirut</dc:creator>
  <cp:keywords/>
  <dc:description/>
  <cp:lastModifiedBy>Prem Premsrirut</cp:lastModifiedBy>
  <cp:revision>1</cp:revision>
  <dcterms:created xsi:type="dcterms:W3CDTF">2021-08-31T13:52:00Z</dcterms:created>
  <dcterms:modified xsi:type="dcterms:W3CDTF">2021-08-31T14:13:00Z</dcterms:modified>
</cp:coreProperties>
</file>