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9CBC" w14:textId="77777777" w:rsidR="002F7219" w:rsidRDefault="00272F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F630B5" wp14:editId="0BB77EBA">
            <wp:extent cx="1858821" cy="155437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821" cy="1554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FAB78" w14:textId="77777777" w:rsidR="002F7219" w:rsidRDefault="002F7219">
      <w:pPr>
        <w:rPr>
          <w:b/>
        </w:rPr>
      </w:pPr>
    </w:p>
    <w:p w14:paraId="56C1E5E5" w14:textId="77777777" w:rsidR="002F7219" w:rsidRDefault="00272FBA">
      <w:pPr>
        <w:tabs>
          <w:tab w:val="left" w:pos="58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CALENDAR</w:t>
      </w:r>
    </w:p>
    <w:p w14:paraId="679D7115" w14:textId="1AA81A84" w:rsidR="002F7219" w:rsidRDefault="00272FBA">
      <w:pPr>
        <w:tabs>
          <w:tab w:val="left" w:pos="58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907A89">
        <w:rPr>
          <w:b/>
          <w:sz w:val="40"/>
          <w:szCs w:val="40"/>
        </w:rPr>
        <w:t xml:space="preserve"> - 2023</w:t>
      </w:r>
    </w:p>
    <w:p w14:paraId="3A95F26F" w14:textId="77777777" w:rsidR="002F7219" w:rsidRDefault="002F7219">
      <w:pPr>
        <w:tabs>
          <w:tab w:val="left" w:pos="5883"/>
        </w:tabs>
      </w:pPr>
    </w:p>
    <w:p w14:paraId="258250BC" w14:textId="4CB93CEE" w:rsidR="002F7219" w:rsidRDefault="00272FBA">
      <w:pPr>
        <w:tabs>
          <w:tab w:val="left" w:pos="5883"/>
        </w:tabs>
        <w:rPr>
          <w:b/>
          <w:color w:val="FF0000"/>
        </w:rPr>
      </w:pPr>
      <w:r>
        <w:rPr>
          <w:b/>
          <w:color w:val="FF0000"/>
        </w:rPr>
        <w:t xml:space="preserve">PHASE 2 </w:t>
      </w:r>
    </w:p>
    <w:p w14:paraId="13600FEB" w14:textId="70C4BA63" w:rsidR="002F7219" w:rsidRDefault="00272FBA">
      <w:pPr>
        <w:tabs>
          <w:tab w:val="left" w:pos="5883"/>
        </w:tabs>
        <w:rPr>
          <w:b/>
        </w:rPr>
      </w:pPr>
      <w:r>
        <w:rPr>
          <w:b/>
        </w:rPr>
        <w:t>OPERATIONAL DAYS: TUESDAY: 7 PM – 9:30 PM    |    THURSDAY: 7 PM – 9:30 PM</w:t>
      </w:r>
    </w:p>
    <w:p w14:paraId="674F791E" w14:textId="77777777" w:rsidR="002F7219" w:rsidRDefault="002F7219">
      <w:pPr>
        <w:tabs>
          <w:tab w:val="left" w:pos="5883"/>
        </w:tabs>
        <w:rPr>
          <w:b/>
        </w:rPr>
      </w:pPr>
    </w:p>
    <w:p w14:paraId="6EE6706D" w14:textId="77777777" w:rsidR="002F7219" w:rsidRDefault="002F7219">
      <w:pPr>
        <w:tabs>
          <w:tab w:val="left" w:pos="5883"/>
        </w:tabs>
      </w:pPr>
    </w:p>
    <w:p w14:paraId="19740175" w14:textId="77777777" w:rsidR="002F7219" w:rsidRDefault="002F7219">
      <w:pPr>
        <w:tabs>
          <w:tab w:val="left" w:pos="5883"/>
        </w:tabs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5"/>
        <w:gridCol w:w="3495"/>
      </w:tblGrid>
      <w:tr w:rsidR="002F7219" w14:paraId="0CECBEBD" w14:textId="77777777">
        <w:tc>
          <w:tcPr>
            <w:tcW w:w="5865" w:type="dxa"/>
          </w:tcPr>
          <w:p w14:paraId="1268A2B9" w14:textId="1F553E11" w:rsidR="002F7219" w:rsidRDefault="00272FBA">
            <w:pPr>
              <w:tabs>
                <w:tab w:val="left" w:pos="5883"/>
              </w:tabs>
              <w:jc w:val="center"/>
              <w:rPr>
                <w:b/>
              </w:rPr>
            </w:pPr>
            <w:r>
              <w:rPr>
                <w:b/>
              </w:rPr>
              <w:t>COURSE &amp; NAME</w:t>
            </w:r>
          </w:p>
        </w:tc>
        <w:tc>
          <w:tcPr>
            <w:tcW w:w="3495" w:type="dxa"/>
          </w:tcPr>
          <w:p w14:paraId="5337560B" w14:textId="7F5876D8" w:rsidR="002F7219" w:rsidRDefault="00272FBA">
            <w:pPr>
              <w:tabs>
                <w:tab w:val="left" w:pos="588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07A89" w14:paraId="0B2133E6" w14:textId="77777777">
        <w:tc>
          <w:tcPr>
            <w:tcW w:w="5865" w:type="dxa"/>
          </w:tcPr>
          <w:p w14:paraId="5551329A" w14:textId="1026518F" w:rsidR="00907A89" w:rsidRP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 w:rsidRPr="00907A89">
              <w:rPr>
                <w:b/>
              </w:rPr>
              <w:t xml:space="preserve">ACTS </w:t>
            </w:r>
          </w:p>
        </w:tc>
        <w:tc>
          <w:tcPr>
            <w:tcW w:w="3495" w:type="dxa"/>
          </w:tcPr>
          <w:p w14:paraId="270F2593" w14:textId="63F4D113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09/06/22 – 09/22/22</w:t>
            </w:r>
          </w:p>
        </w:tc>
      </w:tr>
      <w:tr w:rsidR="00907A89" w14:paraId="12145239" w14:textId="77777777">
        <w:tc>
          <w:tcPr>
            <w:tcW w:w="5865" w:type="dxa"/>
          </w:tcPr>
          <w:p w14:paraId="25ABB605" w14:textId="139934A4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>2. PRISON EPISTLES</w:t>
            </w:r>
          </w:p>
        </w:tc>
        <w:tc>
          <w:tcPr>
            <w:tcW w:w="3495" w:type="dxa"/>
          </w:tcPr>
          <w:p w14:paraId="477296E9" w14:textId="4205B41F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09/27/22 – 10/13/22</w:t>
            </w:r>
          </w:p>
        </w:tc>
      </w:tr>
      <w:tr w:rsidR="00907A89" w14:paraId="0A8EF77A" w14:textId="77777777">
        <w:tc>
          <w:tcPr>
            <w:tcW w:w="5865" w:type="dxa"/>
          </w:tcPr>
          <w:p w14:paraId="2F158027" w14:textId="64413862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>3. THE LOCAL CHURCH IN EVANGELISM</w:t>
            </w:r>
          </w:p>
        </w:tc>
        <w:tc>
          <w:tcPr>
            <w:tcW w:w="3495" w:type="dxa"/>
          </w:tcPr>
          <w:p w14:paraId="66E216BB" w14:textId="6FDBEA84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10/18/22 – 11/03/22</w:t>
            </w:r>
          </w:p>
        </w:tc>
      </w:tr>
      <w:tr w:rsidR="00907A89" w14:paraId="06913D43" w14:textId="77777777">
        <w:tc>
          <w:tcPr>
            <w:tcW w:w="5865" w:type="dxa"/>
          </w:tcPr>
          <w:p w14:paraId="5F676F31" w14:textId="391B0945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>4. ROMANS</w:t>
            </w:r>
          </w:p>
        </w:tc>
        <w:tc>
          <w:tcPr>
            <w:tcW w:w="3495" w:type="dxa"/>
          </w:tcPr>
          <w:p w14:paraId="1E218252" w14:textId="62C0C150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11/08/22 – 11/22/22</w:t>
            </w:r>
          </w:p>
        </w:tc>
      </w:tr>
      <w:tr w:rsidR="00907A89" w14:paraId="0B7C16C5" w14:textId="77777777">
        <w:tc>
          <w:tcPr>
            <w:tcW w:w="5865" w:type="dxa"/>
          </w:tcPr>
          <w:p w14:paraId="2ABD8C38" w14:textId="2E892571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>5. INTRODUCTION TO HOMILETICS</w:t>
            </w:r>
          </w:p>
        </w:tc>
        <w:tc>
          <w:tcPr>
            <w:tcW w:w="3495" w:type="dxa"/>
          </w:tcPr>
          <w:p w14:paraId="44B9158A" w14:textId="17C5018B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  <w:lang w:val="es-ES_tradnl"/>
              </w:rPr>
              <w:t>11/29/22 – 12/ 15/ 22</w:t>
            </w:r>
          </w:p>
        </w:tc>
      </w:tr>
      <w:tr w:rsidR="00907A89" w14:paraId="3211E34A" w14:textId="77777777">
        <w:tc>
          <w:tcPr>
            <w:tcW w:w="5865" w:type="dxa"/>
          </w:tcPr>
          <w:p w14:paraId="715E0ADC" w14:textId="63AAB670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6. EFFECTIVE LEADERSHIP </w:t>
            </w:r>
          </w:p>
        </w:tc>
        <w:tc>
          <w:tcPr>
            <w:tcW w:w="3495" w:type="dxa"/>
          </w:tcPr>
          <w:p w14:paraId="3FD38E96" w14:textId="08270D8A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01/05/23 - 01/24/2</w:t>
            </w:r>
            <w:r w:rsidR="008C688F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07A89" w14:paraId="69CEBC3A" w14:textId="77777777">
        <w:tc>
          <w:tcPr>
            <w:tcW w:w="5865" w:type="dxa"/>
          </w:tcPr>
          <w:p w14:paraId="34509C47" w14:textId="3FED2B6B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7. INTRODUCTION AG MISSIONS </w:t>
            </w:r>
          </w:p>
        </w:tc>
        <w:tc>
          <w:tcPr>
            <w:tcW w:w="3495" w:type="dxa"/>
          </w:tcPr>
          <w:p w14:paraId="13882A62" w14:textId="14FD5C52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01/26/23 - 02/09/2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907A89" w14:paraId="52C6E3A5" w14:textId="77777777">
        <w:tc>
          <w:tcPr>
            <w:tcW w:w="5865" w:type="dxa"/>
          </w:tcPr>
          <w:p w14:paraId="3B17F9FA" w14:textId="53EE66D2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8. CONFLICT MANAGEMENT </w:t>
            </w:r>
          </w:p>
        </w:tc>
        <w:tc>
          <w:tcPr>
            <w:tcW w:w="3495" w:type="dxa"/>
          </w:tcPr>
          <w:p w14:paraId="21DDBDCB" w14:textId="534A761E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02/14/23 - 03/02/2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907A89" w14:paraId="2A9156ED" w14:textId="77777777">
        <w:tc>
          <w:tcPr>
            <w:tcW w:w="5865" w:type="dxa"/>
          </w:tcPr>
          <w:p w14:paraId="3318150C" w14:textId="7FBE7B21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9. INTERNSHIP 2 </w:t>
            </w:r>
          </w:p>
        </w:tc>
        <w:tc>
          <w:tcPr>
            <w:tcW w:w="3495" w:type="dxa"/>
          </w:tcPr>
          <w:p w14:paraId="3DEC3A9C" w14:textId="6D73B2CF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  <w:highlight w:val="white"/>
              </w:rPr>
              <w:t>03/07/23 - 03/23/2</w:t>
            </w: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</w:rPr>
              <w:t>3</w:t>
            </w:r>
          </w:p>
        </w:tc>
      </w:tr>
      <w:tr w:rsidR="00907A89" w14:paraId="2D329E58" w14:textId="77777777">
        <w:tc>
          <w:tcPr>
            <w:tcW w:w="5865" w:type="dxa"/>
          </w:tcPr>
          <w:p w14:paraId="24C09D4A" w14:textId="672EEC53" w:rsidR="00907A89" w:rsidRDefault="00907A89" w:rsidP="00907A89">
            <w:pPr>
              <w:tabs>
                <w:tab w:val="left" w:pos="5883"/>
              </w:tabs>
              <w:rPr>
                <w:b/>
              </w:rPr>
            </w:pPr>
            <w:r>
              <w:rPr>
                <w:b/>
              </w:rPr>
              <w:t xml:space="preserve">10. ESCHATOLOGY </w:t>
            </w:r>
          </w:p>
        </w:tc>
        <w:tc>
          <w:tcPr>
            <w:tcW w:w="3495" w:type="dxa"/>
          </w:tcPr>
          <w:p w14:paraId="0C5ED589" w14:textId="5B98C590" w:rsidR="00907A89" w:rsidRDefault="00907A89" w:rsidP="00907A89">
            <w:pPr>
              <w:tabs>
                <w:tab w:val="left" w:pos="5883"/>
              </w:tabs>
              <w:jc w:val="center"/>
              <w:rPr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03/28/23 - 04/13/2</w:t>
            </w:r>
            <w:r w:rsidR="008C688F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</w:tbl>
    <w:p w14:paraId="09F16AF1" w14:textId="77777777" w:rsidR="002F7219" w:rsidRDefault="002F7219">
      <w:pPr>
        <w:tabs>
          <w:tab w:val="left" w:pos="5883"/>
        </w:tabs>
      </w:pPr>
    </w:p>
    <w:p w14:paraId="0DA05248" w14:textId="77777777" w:rsidR="002F7219" w:rsidRDefault="002F7219">
      <w:pPr>
        <w:tabs>
          <w:tab w:val="left" w:pos="5883"/>
        </w:tabs>
      </w:pPr>
    </w:p>
    <w:p w14:paraId="5A814682" w14:textId="77777777" w:rsidR="002F7219" w:rsidRDefault="002F7219">
      <w:pPr>
        <w:tabs>
          <w:tab w:val="left" w:pos="5883"/>
        </w:tabs>
      </w:pPr>
    </w:p>
    <w:p w14:paraId="2C7AC577" w14:textId="77777777" w:rsidR="002F7219" w:rsidRDefault="00272FBA">
      <w:pPr>
        <w:tabs>
          <w:tab w:val="left" w:pos="5883"/>
        </w:tabs>
      </w:pPr>
      <w:r>
        <w:rPr>
          <w:b/>
        </w:rPr>
        <w:t>Note:</w:t>
      </w:r>
      <w:r>
        <w:t xml:space="preserve"> If five days before the course begins, the number of students is less than three we will cancel the course and refund any payments previously made for that specific course.</w:t>
      </w:r>
    </w:p>
    <w:sectPr w:rsidR="002F72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14D"/>
    <w:multiLevelType w:val="hybridMultilevel"/>
    <w:tmpl w:val="1C3A25D4"/>
    <w:lvl w:ilvl="0" w:tplc="2ED2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224"/>
    <w:multiLevelType w:val="hybridMultilevel"/>
    <w:tmpl w:val="119281AE"/>
    <w:lvl w:ilvl="0" w:tplc="13620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82744">
    <w:abstractNumId w:val="0"/>
  </w:num>
  <w:num w:numId="2" w16cid:durableId="19631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19"/>
    <w:rsid w:val="001C350B"/>
    <w:rsid w:val="00272FBA"/>
    <w:rsid w:val="002F7219"/>
    <w:rsid w:val="008C688F"/>
    <w:rsid w:val="00907A89"/>
    <w:rsid w:val="00C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73242"/>
  <w15:docId w15:val="{2B998433-3649-C04F-98ED-8C1D01A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U/G6yyaCFEGJ7/ghh+0E8t7Ow==">AMUW2mVOBh7Cy4j8ydaq8gWTfUOeLELtlRyiVA/CmGZduEaqV7oySYhUfFFh6cVv3Gsni3++eAWRpe8TjdV++BsS9Pb8EMo2A74DR1bK8kOjdb5jB8jwF38=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azael nunez</dc:creator>
  <cp:lastModifiedBy>azael nunez</cp:lastModifiedBy>
  <cp:revision>3</cp:revision>
  <dcterms:created xsi:type="dcterms:W3CDTF">2022-05-01T02:27:00Z</dcterms:created>
  <dcterms:modified xsi:type="dcterms:W3CDTF">2022-05-02T00:26:00Z</dcterms:modified>
</cp:coreProperties>
</file>