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F2DA" w14:textId="06C36010" w:rsidR="00D500E4" w:rsidRDefault="00F322AB" w:rsidP="00F322AB">
      <w:pPr>
        <w:jc w:val="center"/>
      </w:pPr>
      <w:r>
        <w:rPr>
          <w:noProof/>
        </w:rPr>
        <w:drawing>
          <wp:inline distT="0" distB="0" distL="0" distR="0" wp14:anchorId="1048F864" wp14:editId="4645ACA8">
            <wp:extent cx="3461657" cy="124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6780" cy="1275698"/>
                    </a:xfrm>
                    <a:prstGeom prst="rect">
                      <a:avLst/>
                    </a:prstGeom>
                  </pic:spPr>
                </pic:pic>
              </a:graphicData>
            </a:graphic>
          </wp:inline>
        </w:drawing>
      </w:r>
    </w:p>
    <w:p w14:paraId="0E288264" w14:textId="77777777" w:rsidR="006849A0" w:rsidRDefault="006849A0" w:rsidP="009E28E2"/>
    <w:p w14:paraId="08209BE4" w14:textId="21B65A0A" w:rsidR="003269CA" w:rsidRPr="00EB4B95" w:rsidRDefault="00D529BD" w:rsidP="009E28E2">
      <w:pPr>
        <w:rPr>
          <w:i/>
          <w:iCs/>
        </w:rPr>
      </w:pPr>
      <w:r>
        <w:rPr>
          <w:i/>
          <w:iCs/>
        </w:rPr>
        <w:t>For immediate release</w:t>
      </w:r>
    </w:p>
    <w:p w14:paraId="6579F7B6" w14:textId="77777777" w:rsidR="007E1F4B" w:rsidRDefault="007E1F4B" w:rsidP="009E28E2"/>
    <w:p w14:paraId="1C393120" w14:textId="6C9AF973" w:rsidR="00D500E4" w:rsidRPr="00EB4B95" w:rsidRDefault="00F23C49" w:rsidP="00F32FFE">
      <w:pPr>
        <w:jc w:val="center"/>
        <w:rPr>
          <w:b/>
          <w:bCs/>
          <w:sz w:val="32"/>
          <w:szCs w:val="32"/>
        </w:rPr>
      </w:pPr>
      <w:r w:rsidRPr="00EB4B95">
        <w:rPr>
          <w:b/>
          <w:bCs/>
          <w:sz w:val="32"/>
          <w:szCs w:val="32"/>
        </w:rPr>
        <w:t xml:space="preserve">WIFT </w:t>
      </w:r>
      <w:r w:rsidR="00811E67" w:rsidRPr="00EB4B95">
        <w:rPr>
          <w:b/>
          <w:bCs/>
          <w:sz w:val="32"/>
          <w:szCs w:val="32"/>
        </w:rPr>
        <w:t xml:space="preserve">TORONTO </w:t>
      </w:r>
      <w:r w:rsidR="00794466" w:rsidRPr="00EB4B95">
        <w:rPr>
          <w:b/>
          <w:bCs/>
          <w:sz w:val="32"/>
          <w:szCs w:val="32"/>
        </w:rPr>
        <w:t xml:space="preserve">SETS NEW </w:t>
      </w:r>
      <w:r w:rsidR="00C475E5" w:rsidRPr="00EB4B95">
        <w:rPr>
          <w:b/>
          <w:bCs/>
          <w:sz w:val="32"/>
          <w:szCs w:val="32"/>
        </w:rPr>
        <w:t>PRIORITIES</w:t>
      </w:r>
      <w:r w:rsidR="007E1F4B" w:rsidRPr="00EB4B95">
        <w:rPr>
          <w:b/>
          <w:bCs/>
          <w:sz w:val="32"/>
          <w:szCs w:val="32"/>
        </w:rPr>
        <w:t xml:space="preserve">, LAUNCHES </w:t>
      </w:r>
      <w:r w:rsidR="008F5F7E" w:rsidRPr="00EB4B95">
        <w:rPr>
          <w:b/>
          <w:bCs/>
          <w:sz w:val="32"/>
          <w:szCs w:val="32"/>
        </w:rPr>
        <w:t>NEW</w:t>
      </w:r>
      <w:r w:rsidR="007E1F4B" w:rsidRPr="00EB4B95">
        <w:rPr>
          <w:b/>
          <w:bCs/>
          <w:sz w:val="32"/>
          <w:szCs w:val="32"/>
        </w:rPr>
        <w:t xml:space="preserve"> LOGO</w:t>
      </w:r>
      <w:r w:rsidR="00811E67" w:rsidRPr="00EB4B95">
        <w:rPr>
          <w:b/>
          <w:bCs/>
          <w:sz w:val="32"/>
          <w:szCs w:val="32"/>
        </w:rPr>
        <w:t xml:space="preserve">, </w:t>
      </w:r>
    </w:p>
    <w:p w14:paraId="7EF910E1" w14:textId="73584418" w:rsidR="00F23C49" w:rsidRPr="006849A0" w:rsidRDefault="00D500E4" w:rsidP="00F32FFE">
      <w:pPr>
        <w:jc w:val="center"/>
        <w:rPr>
          <w:b/>
          <w:bCs/>
          <w:sz w:val="32"/>
          <w:szCs w:val="32"/>
        </w:rPr>
      </w:pPr>
      <w:r w:rsidRPr="00EB4B95">
        <w:rPr>
          <w:b/>
          <w:bCs/>
          <w:sz w:val="32"/>
          <w:szCs w:val="32"/>
        </w:rPr>
        <w:t xml:space="preserve">AND </w:t>
      </w:r>
      <w:r w:rsidR="00811E67" w:rsidRPr="00EB4B95">
        <w:rPr>
          <w:b/>
          <w:bCs/>
          <w:sz w:val="32"/>
          <w:szCs w:val="32"/>
        </w:rPr>
        <w:t>EXTENDS DEADLINE FOR CRYSTAL AWARDS</w:t>
      </w:r>
    </w:p>
    <w:p w14:paraId="6BD8F4AC" w14:textId="77777777" w:rsidR="00906591" w:rsidRPr="009E28E2" w:rsidRDefault="00906591" w:rsidP="009E28E2"/>
    <w:p w14:paraId="545D1FD8" w14:textId="517C6A81" w:rsidR="001616EE" w:rsidRDefault="00906591" w:rsidP="00906591">
      <w:r w:rsidRPr="003269CA">
        <w:rPr>
          <w:b/>
          <w:bCs/>
        </w:rPr>
        <w:t xml:space="preserve">TORONTO, ON </w:t>
      </w:r>
      <w:r w:rsidR="00EB4B95">
        <w:rPr>
          <w:b/>
          <w:bCs/>
        </w:rPr>
        <w:t>September 1</w:t>
      </w:r>
      <w:r w:rsidRPr="003269CA">
        <w:rPr>
          <w:b/>
          <w:bCs/>
        </w:rPr>
        <w:t xml:space="preserve">, 2020 – </w:t>
      </w:r>
      <w:r w:rsidR="003B2F97" w:rsidRPr="003B2F97">
        <w:t>Karen Bruce</w:t>
      </w:r>
      <w:r w:rsidR="003B2F97">
        <w:t>, W</w:t>
      </w:r>
      <w:r w:rsidR="005671FA">
        <w:t>I</w:t>
      </w:r>
      <w:r w:rsidR="003B2F97">
        <w:t>FT</w:t>
      </w:r>
      <w:r w:rsidR="0097287E">
        <w:t xml:space="preserve"> Toronto</w:t>
      </w:r>
      <w:r w:rsidR="002834C6">
        <w:t>’s</w:t>
      </w:r>
      <w:r w:rsidR="0097287E">
        <w:t xml:space="preserve"> Executive Director, today announced key</w:t>
      </w:r>
      <w:r w:rsidR="00641423">
        <w:t xml:space="preserve"> strategic</w:t>
      </w:r>
      <w:r w:rsidR="0097287E">
        <w:t xml:space="preserve"> </w:t>
      </w:r>
      <w:r w:rsidR="00CE27C4">
        <w:t>prioritie</w:t>
      </w:r>
      <w:r w:rsidR="0097287E">
        <w:t xml:space="preserve">s </w:t>
      </w:r>
      <w:r w:rsidR="00EB35E7">
        <w:t>for the organization</w:t>
      </w:r>
      <w:r w:rsidR="001E59D3">
        <w:t>,</w:t>
      </w:r>
      <w:r w:rsidR="00EB35E7">
        <w:t xml:space="preserve"> </w:t>
      </w:r>
      <w:r w:rsidR="006A6081">
        <w:t>an</w:t>
      </w:r>
      <w:r w:rsidR="008D0274">
        <w:t xml:space="preserve"> extension of the Crystal Awards </w:t>
      </w:r>
      <w:r w:rsidR="00853B62">
        <w:t xml:space="preserve">submission </w:t>
      </w:r>
      <w:r w:rsidR="008D0274">
        <w:t xml:space="preserve">deadline, and </w:t>
      </w:r>
      <w:r w:rsidR="00641423">
        <w:t>revealed</w:t>
      </w:r>
      <w:r w:rsidR="00E14268">
        <w:t xml:space="preserve"> it</w:t>
      </w:r>
      <w:r w:rsidR="00853B62">
        <w:t xml:space="preserve">s </w:t>
      </w:r>
      <w:r w:rsidR="00641423">
        <w:t>new logo.</w:t>
      </w:r>
      <w:r w:rsidR="00D523EA">
        <w:t xml:space="preserve">  </w:t>
      </w:r>
    </w:p>
    <w:p w14:paraId="4D88E65F" w14:textId="77777777" w:rsidR="001616EE" w:rsidRDefault="001616EE" w:rsidP="00906591"/>
    <w:p w14:paraId="134EF4B1" w14:textId="24BA3146" w:rsidR="0093160E" w:rsidRDefault="00D523EA" w:rsidP="00906591">
      <w:r>
        <w:t xml:space="preserve">Born </w:t>
      </w:r>
      <w:r w:rsidR="00C06B24">
        <w:t>from</w:t>
      </w:r>
      <w:r>
        <w:t xml:space="preserve"> </w:t>
      </w:r>
      <w:r w:rsidR="00EB35E7">
        <w:t xml:space="preserve">planning sessions that began </w:t>
      </w:r>
      <w:r w:rsidR="001E59D3">
        <w:t xml:space="preserve">in the </w:t>
      </w:r>
      <w:r w:rsidR="002214E5">
        <w:t xml:space="preserve">spring </w:t>
      </w:r>
      <w:r w:rsidR="001E59D3">
        <w:t>of 2019</w:t>
      </w:r>
      <w:r w:rsidR="00853B62">
        <w:t xml:space="preserve">, </w:t>
      </w:r>
      <w:r w:rsidR="001E59D3">
        <w:t>W</w:t>
      </w:r>
      <w:r w:rsidR="00E525D0">
        <w:t>I</w:t>
      </w:r>
      <w:r w:rsidR="001E59D3">
        <w:t xml:space="preserve">FT Toronto </w:t>
      </w:r>
      <w:r w:rsidR="006A6081">
        <w:t>is</w:t>
      </w:r>
      <w:r w:rsidR="001E59D3">
        <w:t xml:space="preserve"> </w:t>
      </w:r>
      <w:r w:rsidR="006A6081">
        <w:t xml:space="preserve">working toward a more inclusive </w:t>
      </w:r>
      <w:r w:rsidR="00FB7135">
        <w:t>and diverse membership</w:t>
      </w:r>
      <w:r w:rsidR="00D937FF">
        <w:t>; increas</w:t>
      </w:r>
      <w:r w:rsidR="000D39AF">
        <w:t>ed</w:t>
      </w:r>
      <w:r w:rsidR="00D937FF">
        <w:t xml:space="preserve"> professional development </w:t>
      </w:r>
      <w:r w:rsidR="00E05D99">
        <w:t xml:space="preserve">and mentorship </w:t>
      </w:r>
      <w:r w:rsidR="00D937FF">
        <w:t>programm</w:t>
      </w:r>
      <w:r w:rsidR="00E05D99">
        <w:t>ing</w:t>
      </w:r>
      <w:r w:rsidR="00D937FF">
        <w:t>; and increas</w:t>
      </w:r>
      <w:r w:rsidR="000D39AF">
        <w:t>ed</w:t>
      </w:r>
      <w:r w:rsidR="00D937FF">
        <w:t xml:space="preserve"> </w:t>
      </w:r>
      <w:r w:rsidR="000D39AF">
        <w:t xml:space="preserve">networking </w:t>
      </w:r>
      <w:r w:rsidR="00D937FF">
        <w:t>opportunities for its members</w:t>
      </w:r>
      <w:r w:rsidR="00832BA3">
        <w:t xml:space="preserve">.  </w:t>
      </w:r>
      <w:r w:rsidR="00C15009">
        <w:t>T</w:t>
      </w:r>
      <w:r w:rsidR="00832BA3">
        <w:t xml:space="preserve">he organization </w:t>
      </w:r>
      <w:r w:rsidR="00C15009">
        <w:t xml:space="preserve">is now </w:t>
      </w:r>
      <w:r w:rsidR="00832BA3">
        <w:t xml:space="preserve">committed to </w:t>
      </w:r>
      <w:r w:rsidR="000001E7">
        <w:t xml:space="preserve">ensuring that </w:t>
      </w:r>
      <w:r w:rsidR="00C50E0C">
        <w:t xml:space="preserve">a minimum </w:t>
      </w:r>
      <w:r w:rsidR="000001E7">
        <w:t xml:space="preserve">50% of the mentees in its </w:t>
      </w:r>
      <w:r w:rsidR="000001E7" w:rsidRPr="000001E7">
        <w:rPr>
          <w:b/>
          <w:bCs/>
        </w:rPr>
        <w:t>Connect Mentorship</w:t>
      </w:r>
      <w:r w:rsidR="000001E7">
        <w:t xml:space="preserve"> programme will be BIPOC women.  </w:t>
      </w:r>
      <w:r w:rsidR="00A339C7">
        <w:t xml:space="preserve">Further, </w:t>
      </w:r>
      <w:r w:rsidR="007D2C1A">
        <w:t>W</w:t>
      </w:r>
      <w:r w:rsidR="00E525D0">
        <w:t>I</w:t>
      </w:r>
      <w:r w:rsidR="007D2C1A">
        <w:t xml:space="preserve">FT </w:t>
      </w:r>
      <w:r w:rsidR="0075093D">
        <w:t xml:space="preserve">Toronto </w:t>
      </w:r>
      <w:r w:rsidR="007D2C1A">
        <w:t>continue</w:t>
      </w:r>
      <w:r w:rsidR="00A2153D">
        <w:t>s</w:t>
      </w:r>
      <w:r w:rsidR="007D2C1A">
        <w:t xml:space="preserve"> to b</w:t>
      </w:r>
      <w:r w:rsidR="007D2C1A" w:rsidRPr="00FC0EE8">
        <w:t>uild relationships with like</w:t>
      </w:r>
      <w:r w:rsidR="000E1E31">
        <w:t>-</w:t>
      </w:r>
      <w:r w:rsidR="007D2C1A" w:rsidRPr="00FC0EE8">
        <w:t xml:space="preserve">minded organizations that </w:t>
      </w:r>
      <w:r w:rsidR="00620D2E">
        <w:t>prioritize</w:t>
      </w:r>
      <w:r w:rsidR="007D2C1A" w:rsidRPr="00FC0EE8">
        <w:t xml:space="preserve"> </w:t>
      </w:r>
      <w:r w:rsidR="000F6901" w:rsidRPr="00FC0EE8">
        <w:t xml:space="preserve">equity, </w:t>
      </w:r>
      <w:r w:rsidR="007D2C1A" w:rsidRPr="00FC0EE8">
        <w:t>inclusion</w:t>
      </w:r>
      <w:r w:rsidR="007D2C1A" w:rsidRPr="00EB35E7">
        <w:t xml:space="preserve">, and </w:t>
      </w:r>
      <w:r w:rsidR="007D2C1A" w:rsidRPr="00FC0EE8">
        <w:t>diversity</w:t>
      </w:r>
      <w:r w:rsidR="007D2C1A">
        <w:t xml:space="preserve"> including</w:t>
      </w:r>
      <w:r w:rsidR="000E1E31">
        <w:t>:</w:t>
      </w:r>
      <w:r w:rsidR="007D2C1A">
        <w:t xml:space="preserve"> </w:t>
      </w:r>
      <w:r w:rsidR="00184120" w:rsidRPr="00B37BCD">
        <w:t>Black Women Film</w:t>
      </w:r>
      <w:r w:rsidR="009505D8" w:rsidRPr="00B37BCD">
        <w:t>!</w:t>
      </w:r>
      <w:r w:rsidR="00A21537">
        <w:t>,</w:t>
      </w:r>
      <w:r w:rsidR="00184120">
        <w:t xml:space="preserve"> </w:t>
      </w:r>
      <w:r w:rsidR="007D2C1A" w:rsidRPr="007D2C1A">
        <w:t>Breakthrough</w:t>
      </w:r>
      <w:r w:rsidR="007D2C1A">
        <w:t>s Film Festival</w:t>
      </w:r>
      <w:r w:rsidR="007D2C1A" w:rsidRPr="007D2C1A">
        <w:t>, Female Eye</w:t>
      </w:r>
      <w:r w:rsidR="007D2C1A">
        <w:t xml:space="preserve"> Film Festival</w:t>
      </w:r>
      <w:r w:rsidR="007D2C1A" w:rsidRPr="007D2C1A">
        <w:t xml:space="preserve">, </w:t>
      </w:r>
      <w:proofErr w:type="spellStart"/>
      <w:r w:rsidR="007D2C1A">
        <w:t>i</w:t>
      </w:r>
      <w:r w:rsidR="007D2C1A" w:rsidRPr="007D2C1A">
        <w:t>magineNATIVE</w:t>
      </w:r>
      <w:proofErr w:type="spellEnd"/>
      <w:r w:rsidR="007D2C1A" w:rsidRPr="007D2C1A">
        <w:t xml:space="preserve">, Inside Out, </w:t>
      </w:r>
      <w:proofErr w:type="spellStart"/>
      <w:r w:rsidR="007D2C1A" w:rsidRPr="007D2C1A">
        <w:t>Reelworld</w:t>
      </w:r>
      <w:proofErr w:type="spellEnd"/>
      <w:r w:rsidR="007D2C1A" w:rsidRPr="007D2C1A">
        <w:t>, Regent Park</w:t>
      </w:r>
      <w:r w:rsidR="007D2C1A">
        <w:t xml:space="preserve"> Film Festival</w:t>
      </w:r>
      <w:r w:rsidR="007D2C1A" w:rsidRPr="007D2C1A">
        <w:t xml:space="preserve">, </w:t>
      </w:r>
      <w:r w:rsidR="00A2153D">
        <w:t xml:space="preserve">and </w:t>
      </w:r>
      <w:r w:rsidR="007D2C1A">
        <w:t xml:space="preserve">Toronto </w:t>
      </w:r>
      <w:r w:rsidR="007D2C1A" w:rsidRPr="007D2C1A">
        <w:t>Re</w:t>
      </w:r>
      <w:r w:rsidR="007D2C1A">
        <w:t>e</w:t>
      </w:r>
      <w:r w:rsidR="007D2C1A" w:rsidRPr="007D2C1A">
        <w:t>l Asian</w:t>
      </w:r>
      <w:r w:rsidR="007D2C1A">
        <w:t xml:space="preserve"> </w:t>
      </w:r>
      <w:r w:rsidR="004044A5">
        <w:t xml:space="preserve">International </w:t>
      </w:r>
      <w:r w:rsidR="007D2C1A">
        <w:t>Film Festival</w:t>
      </w:r>
      <w:r w:rsidR="007D2C1A" w:rsidRPr="007D2C1A">
        <w:t xml:space="preserve">, </w:t>
      </w:r>
      <w:r w:rsidR="00FA1CFF">
        <w:t>among others</w:t>
      </w:r>
      <w:r w:rsidR="00FA1CFF" w:rsidRPr="00B252D2">
        <w:t>.</w:t>
      </w:r>
      <w:r w:rsidR="00704DE0">
        <w:t xml:space="preserve"> </w:t>
      </w:r>
    </w:p>
    <w:p w14:paraId="7965A2AA" w14:textId="3BFD2C6F" w:rsidR="001616EE" w:rsidRDefault="001616EE" w:rsidP="001616EE"/>
    <w:p w14:paraId="7A9E78E9" w14:textId="4B503562" w:rsidR="00A339C7" w:rsidRDefault="00191C92" w:rsidP="001616EE">
      <w:r w:rsidRPr="00191C92">
        <w:t>W</w:t>
      </w:r>
      <w:r w:rsidR="005671FA">
        <w:t>I</w:t>
      </w:r>
      <w:r w:rsidRPr="00191C92">
        <w:t>FT</w:t>
      </w:r>
      <w:r w:rsidR="000F6901">
        <w:t xml:space="preserve"> Toronto</w:t>
      </w:r>
      <w:r w:rsidRPr="00191C92">
        <w:t xml:space="preserve">’s new logo </w:t>
      </w:r>
      <w:r w:rsidR="00C44836">
        <w:t>reflects</w:t>
      </w:r>
      <w:r w:rsidRPr="00191C92">
        <w:t xml:space="preserve"> the</w:t>
      </w:r>
      <w:r>
        <w:t xml:space="preserve"> organization’s commitment </w:t>
      </w:r>
      <w:r w:rsidR="00832BA3">
        <w:t>to inclusion</w:t>
      </w:r>
      <w:r w:rsidR="008E6388">
        <w:t>.  The plus symbol signif</w:t>
      </w:r>
      <w:r w:rsidR="000001E7">
        <w:t xml:space="preserve">ies </w:t>
      </w:r>
      <w:r w:rsidR="000F6901">
        <w:t xml:space="preserve">that </w:t>
      </w:r>
      <w:r w:rsidR="008E6388">
        <w:t xml:space="preserve">all genders </w:t>
      </w:r>
      <w:r w:rsidR="000F6901">
        <w:t xml:space="preserve">are welcome and represented and that the organization is rooted in </w:t>
      </w:r>
      <w:r w:rsidR="008E6388">
        <w:t>all screen</w:t>
      </w:r>
      <w:r w:rsidR="000F6901">
        <w:t>-</w:t>
      </w:r>
      <w:r w:rsidR="008E6388">
        <w:t>based media</w:t>
      </w:r>
      <w:r w:rsidR="00743170">
        <w:t xml:space="preserve"> – no longer just film and television</w:t>
      </w:r>
      <w:r w:rsidR="008E6388">
        <w:t>.</w:t>
      </w:r>
      <w:r w:rsidR="00832BA3">
        <w:t xml:space="preserve"> </w:t>
      </w:r>
      <w:r w:rsidR="00743170">
        <w:t xml:space="preserve"> Lastly, the plus symbol reflect</w:t>
      </w:r>
      <w:r w:rsidR="007A7B8A">
        <w:t xml:space="preserve">s </w:t>
      </w:r>
      <w:r w:rsidR="00743170">
        <w:t>e</w:t>
      </w:r>
      <w:r w:rsidR="008E6388">
        <w:t>nergy and forward movement</w:t>
      </w:r>
      <w:r w:rsidR="00743170">
        <w:t>.</w:t>
      </w:r>
    </w:p>
    <w:p w14:paraId="24BE3053" w14:textId="77777777" w:rsidR="00191C92" w:rsidRDefault="00191C92" w:rsidP="001616EE"/>
    <w:p w14:paraId="61F9780E" w14:textId="587D7366" w:rsidR="0004600E" w:rsidRDefault="00743170" w:rsidP="001616EE">
      <w:r w:rsidRPr="0060370A">
        <w:t>“</w:t>
      </w:r>
      <w:r w:rsidR="00191C92" w:rsidRPr="0060370A">
        <w:t xml:space="preserve">The new logo is an extension of the work we have been doing behind the scenes </w:t>
      </w:r>
      <w:r w:rsidR="006849A0" w:rsidRPr="0060370A">
        <w:t>over the last year</w:t>
      </w:r>
      <w:r w:rsidR="001D1BF7" w:rsidRPr="0060370A">
        <w:t xml:space="preserve"> </w:t>
      </w:r>
      <w:r w:rsidR="00421682" w:rsidRPr="0060370A">
        <w:t>and a bit</w:t>
      </w:r>
      <w:r w:rsidR="0004600E" w:rsidRPr="0060370A">
        <w:t>,</w:t>
      </w:r>
      <w:r w:rsidR="00191C92" w:rsidRPr="0060370A">
        <w:t>” said Karen Bruce, Executive Director of W</w:t>
      </w:r>
      <w:r w:rsidR="00E525D0">
        <w:t>I</w:t>
      </w:r>
      <w:r w:rsidR="00191C92" w:rsidRPr="0060370A">
        <w:t xml:space="preserve">FT Toronto.  </w:t>
      </w:r>
      <w:r w:rsidR="0004600E" w:rsidRPr="0060370A">
        <w:t>“</w:t>
      </w:r>
      <w:r w:rsidR="006849A0" w:rsidRPr="0060370A">
        <w:t>O</w:t>
      </w:r>
      <w:r w:rsidRPr="0060370A">
        <w:t xml:space="preserve">ur strategic priorities have shifted </w:t>
      </w:r>
      <w:r w:rsidR="0004600E" w:rsidRPr="0060370A">
        <w:t>toward</w:t>
      </w:r>
      <w:r w:rsidR="006849A0" w:rsidRPr="0060370A">
        <w:t xml:space="preserve"> developing</w:t>
      </w:r>
      <w:r w:rsidR="001D1BF7" w:rsidRPr="0060370A">
        <w:t xml:space="preserve"> programming that meets the needs of </w:t>
      </w:r>
      <w:r w:rsidR="00421682" w:rsidRPr="0060370A">
        <w:rPr>
          <w:i/>
          <w:iCs/>
        </w:rPr>
        <w:t>all</w:t>
      </w:r>
      <w:r w:rsidR="00421682" w:rsidRPr="0060370A">
        <w:t xml:space="preserve"> women </w:t>
      </w:r>
      <w:r w:rsidR="005671FA">
        <w:t>and</w:t>
      </w:r>
      <w:r w:rsidR="005671FA" w:rsidRPr="005671FA">
        <w:t xml:space="preserve"> those who identify as women</w:t>
      </w:r>
      <w:r w:rsidR="00870D76">
        <w:t xml:space="preserve"> or non-binary</w:t>
      </w:r>
      <w:r w:rsidR="005671FA">
        <w:t xml:space="preserve">, </w:t>
      </w:r>
      <w:r w:rsidR="00421682" w:rsidRPr="0060370A">
        <w:t>throughout the industry</w:t>
      </w:r>
      <w:r w:rsidR="009D2DE4">
        <w:t xml:space="preserve">.  We have so much </w:t>
      </w:r>
      <w:r w:rsidR="0060370A">
        <w:t>amazing</w:t>
      </w:r>
      <w:r w:rsidR="009D2DE4">
        <w:t xml:space="preserve"> programming – from </w:t>
      </w:r>
      <w:r w:rsidR="00D02089" w:rsidRPr="00494190">
        <w:t>Walk &amp; Talks with i</w:t>
      </w:r>
      <w:r w:rsidR="00494190" w:rsidRPr="00494190">
        <w:t>ndustry leaders</w:t>
      </w:r>
      <w:r w:rsidR="009D2DE4" w:rsidRPr="00494190">
        <w:t xml:space="preserve"> to </w:t>
      </w:r>
      <w:r w:rsidR="00494190">
        <w:t xml:space="preserve">intensive management </w:t>
      </w:r>
      <w:r w:rsidR="00C9467D">
        <w:t xml:space="preserve">credit </w:t>
      </w:r>
      <w:r w:rsidR="00494190">
        <w:t xml:space="preserve">courses </w:t>
      </w:r>
      <w:r w:rsidR="009D2DE4">
        <w:t xml:space="preserve">– but we haven’t done a good enough job in </w:t>
      </w:r>
      <w:r w:rsidR="000034DE">
        <w:t>link</w:t>
      </w:r>
      <w:r w:rsidR="009D2DE4">
        <w:t>ing that programming to underrepresented communities.  We’re going to change that.”</w:t>
      </w:r>
    </w:p>
    <w:p w14:paraId="503CF0A3" w14:textId="6D281282" w:rsidR="00CE27C4" w:rsidRDefault="00CE27C4" w:rsidP="009E28E2"/>
    <w:p w14:paraId="11A37F9F" w14:textId="4351AC98" w:rsidR="0093160E" w:rsidRPr="007A7B8A" w:rsidRDefault="0048382D" w:rsidP="009E28E2">
      <w:r w:rsidRPr="007A7B8A">
        <w:t>“</w:t>
      </w:r>
      <w:r w:rsidR="0093160E" w:rsidRPr="007A7B8A">
        <w:t xml:space="preserve">We’re </w:t>
      </w:r>
      <w:r w:rsidRPr="007A7B8A">
        <w:t xml:space="preserve">thrilled </w:t>
      </w:r>
      <w:r w:rsidR="0093160E" w:rsidRPr="007A7B8A">
        <w:t xml:space="preserve">to be able to support </w:t>
      </w:r>
      <w:r w:rsidR="007A7B8A" w:rsidRPr="007A7B8A">
        <w:t xml:space="preserve">more </w:t>
      </w:r>
      <w:r w:rsidR="0093160E" w:rsidRPr="007A7B8A">
        <w:t xml:space="preserve">BIPOC women </w:t>
      </w:r>
      <w:r w:rsidR="007A7B8A" w:rsidRPr="007A7B8A">
        <w:t>through</w:t>
      </w:r>
      <w:r w:rsidR="0093160E" w:rsidRPr="007A7B8A">
        <w:t xml:space="preserve"> our Connect Mentorship programme,” said Linda </w:t>
      </w:r>
      <w:proofErr w:type="spellStart"/>
      <w:r w:rsidR="0093160E" w:rsidRPr="007A7B8A">
        <w:t>Stregger</w:t>
      </w:r>
      <w:proofErr w:type="spellEnd"/>
      <w:r w:rsidR="0093160E" w:rsidRPr="007A7B8A">
        <w:t>, Chair, W</w:t>
      </w:r>
      <w:r w:rsidR="00E525D0">
        <w:t>I</w:t>
      </w:r>
      <w:r w:rsidR="0093160E" w:rsidRPr="007A7B8A">
        <w:t>FT Toronto.  “</w:t>
      </w:r>
      <w:r w:rsidR="00C15009">
        <w:t xml:space="preserve">And </w:t>
      </w:r>
      <w:r w:rsidR="0093160E" w:rsidRPr="007A7B8A">
        <w:t xml:space="preserve">I’m </w:t>
      </w:r>
      <w:r w:rsidR="008736AE">
        <w:t>really</w:t>
      </w:r>
      <w:r w:rsidR="0093160E" w:rsidRPr="007A7B8A">
        <w:t xml:space="preserve"> hoping to hear from women </w:t>
      </w:r>
      <w:r w:rsidR="007A7B8A">
        <w:t>who want to mentor</w:t>
      </w:r>
      <w:r w:rsidR="008736AE">
        <w:t xml:space="preserve"> – the more mentors we have, the more </w:t>
      </w:r>
      <w:r w:rsidR="001D1BF7">
        <w:t xml:space="preserve">young </w:t>
      </w:r>
      <w:r w:rsidR="008736AE">
        <w:t xml:space="preserve">women we can empower.  </w:t>
      </w:r>
      <w:r w:rsidR="001D1BF7">
        <w:t>I know there are a lot of women in our industry looking for ways to give back.  This is their chance to really make a lasting difference in someone’s career.”</w:t>
      </w:r>
    </w:p>
    <w:p w14:paraId="5397910E" w14:textId="77777777" w:rsidR="00EB4B95" w:rsidRDefault="00EB4B95" w:rsidP="009E28E2"/>
    <w:p w14:paraId="3EB0B8FF" w14:textId="568BFDE1" w:rsidR="007A7B8A" w:rsidRDefault="007A7B8A" w:rsidP="009E28E2">
      <w:r>
        <w:lastRenderedPageBreak/>
        <w:t xml:space="preserve">More information and applications for </w:t>
      </w:r>
      <w:r w:rsidRPr="007A7B8A">
        <w:rPr>
          <w:b/>
          <w:bCs/>
        </w:rPr>
        <w:t>Connect Mentorship</w:t>
      </w:r>
      <w:r>
        <w:t xml:space="preserve"> can be found </w:t>
      </w:r>
      <w:hyperlink r:id="rId8" w:history="1">
        <w:r w:rsidRPr="007A7B8A">
          <w:rPr>
            <w:rStyle w:val="Hyperlink"/>
          </w:rPr>
          <w:t>here.</w:t>
        </w:r>
      </w:hyperlink>
    </w:p>
    <w:p w14:paraId="0E1809BD" w14:textId="77777777" w:rsidR="00583E91" w:rsidRDefault="00583E91" w:rsidP="00FB7135"/>
    <w:p w14:paraId="42BE7508" w14:textId="1DAF88BE" w:rsidR="00025DA1" w:rsidRDefault="00832B84" w:rsidP="00FB7135">
      <w:r>
        <w:t xml:space="preserve">The deadline for the Crystal </w:t>
      </w:r>
      <w:r w:rsidR="00B27423">
        <w:t>A</w:t>
      </w:r>
      <w:r>
        <w:t xml:space="preserve">ward </w:t>
      </w:r>
      <w:r w:rsidR="00B27423">
        <w:t xml:space="preserve">submissions </w:t>
      </w:r>
      <w:r>
        <w:t xml:space="preserve">has been extended to </w:t>
      </w:r>
      <w:r w:rsidR="00387036" w:rsidRPr="00AA7992">
        <w:rPr>
          <w:b/>
          <w:bCs/>
        </w:rPr>
        <w:t>September 11</w:t>
      </w:r>
      <w:r w:rsidRPr="00AA7992">
        <w:rPr>
          <w:b/>
          <w:bCs/>
        </w:rPr>
        <w:t>, 2020</w:t>
      </w:r>
      <w:r>
        <w:t>.</w:t>
      </w:r>
      <w:r w:rsidR="00FB7135">
        <w:t xml:space="preserve">  The Crystal </w:t>
      </w:r>
      <w:r w:rsidR="00037F1F">
        <w:t xml:space="preserve">Awards </w:t>
      </w:r>
      <w:r w:rsidR="00FB7135">
        <w:t>take</w:t>
      </w:r>
      <w:r w:rsidR="00AA7992">
        <w:t>s</w:t>
      </w:r>
      <w:r w:rsidR="00FB7135">
        <w:t xml:space="preserve"> place on</w:t>
      </w:r>
      <w:r w:rsidR="00037F1F">
        <w:t xml:space="preserve"> December 1,</w:t>
      </w:r>
      <w:r w:rsidR="00FB7135">
        <w:t xml:space="preserve"> 2020, and </w:t>
      </w:r>
      <w:r w:rsidR="00AA7992">
        <w:t>is</w:t>
      </w:r>
      <w:r w:rsidR="00FB7135">
        <w:t xml:space="preserve"> a virtual event</w:t>
      </w:r>
      <w:r w:rsidR="00AA7992" w:rsidRPr="00AA7992">
        <w:t xml:space="preserve"> </w:t>
      </w:r>
      <w:r w:rsidR="00AA7992">
        <w:t>this year</w:t>
      </w:r>
      <w:r w:rsidR="00FB7135">
        <w:t xml:space="preserve">.  Members are encouraged to submit </w:t>
      </w:r>
      <w:r w:rsidR="00AA7992">
        <w:t>in the following categories:</w:t>
      </w:r>
      <w:r w:rsidR="00FB7135">
        <w:t xml:space="preserve"> </w:t>
      </w:r>
      <w:r w:rsidR="00FB7135" w:rsidRPr="00FB7135">
        <w:t>Creative Excellenc</w:t>
      </w:r>
      <w:r w:rsidR="00FB7135">
        <w:t xml:space="preserve">e, </w:t>
      </w:r>
      <w:r w:rsidR="00FB7135" w:rsidRPr="00FB7135">
        <w:t>Digital Trailblazer</w:t>
      </w:r>
      <w:r w:rsidR="00FB7135">
        <w:t xml:space="preserve">, </w:t>
      </w:r>
      <w:r w:rsidR="00FB7135" w:rsidRPr="00FB7135">
        <w:t>Mentorship</w:t>
      </w:r>
      <w:r w:rsidR="00FB7135">
        <w:t xml:space="preserve">, </w:t>
      </w:r>
      <w:r w:rsidR="00AA7992">
        <w:t xml:space="preserve">and </w:t>
      </w:r>
      <w:r w:rsidR="00FB7135" w:rsidRPr="00FB7135">
        <w:t>Outstanding Achievement in Business</w:t>
      </w:r>
      <w:r w:rsidR="00FB7135">
        <w:t>.  Candidates do not need to be members of W</w:t>
      </w:r>
      <w:r w:rsidR="00E870A1">
        <w:t>I</w:t>
      </w:r>
      <w:r w:rsidR="00FB7135">
        <w:t xml:space="preserve">FT.  For more information on how to submit, please </w:t>
      </w:r>
      <w:r w:rsidR="00025DA1">
        <w:t xml:space="preserve">click </w:t>
      </w:r>
      <w:hyperlink r:id="rId9" w:history="1">
        <w:r w:rsidR="00025DA1" w:rsidRPr="00025DA1">
          <w:rPr>
            <w:rStyle w:val="Hyperlink"/>
          </w:rPr>
          <w:t>here</w:t>
        </w:r>
      </w:hyperlink>
      <w:r w:rsidR="00025DA1">
        <w:t>.</w:t>
      </w:r>
    </w:p>
    <w:p w14:paraId="561031E0" w14:textId="7EA7022C" w:rsidR="00025DA1" w:rsidRDefault="00025DA1" w:rsidP="00FB7135"/>
    <w:p w14:paraId="680B4B4B" w14:textId="6E7037EC" w:rsidR="000014EE" w:rsidRDefault="00D33109" w:rsidP="00FB7135">
      <w:r>
        <w:t>He</w:t>
      </w:r>
      <w:r w:rsidR="00504C7F">
        <w:t>a</w:t>
      </w:r>
      <w:r>
        <w:t xml:space="preserve">r from </w:t>
      </w:r>
      <w:hyperlink r:id="rId10" w:history="1">
        <w:r w:rsidRPr="00D33109">
          <w:rPr>
            <w:rStyle w:val="Hyperlink"/>
          </w:rPr>
          <w:t>WIFT Toronto</w:t>
        </w:r>
      </w:hyperlink>
    </w:p>
    <w:p w14:paraId="49DA667F" w14:textId="3689C546" w:rsidR="006236A8" w:rsidRDefault="006236A8" w:rsidP="009E28E2"/>
    <w:p w14:paraId="5E61D071" w14:textId="6037B371" w:rsidR="009E5A1C" w:rsidRPr="00832B84" w:rsidRDefault="00641423" w:rsidP="009E28E2">
      <w:pPr>
        <w:rPr>
          <w:b/>
          <w:bCs/>
        </w:rPr>
      </w:pPr>
      <w:r w:rsidRPr="00213D0C">
        <w:rPr>
          <w:b/>
          <w:bCs/>
        </w:rPr>
        <w:t>KAREN BRUCE, EXECUTIVE DIRECTOR</w:t>
      </w:r>
    </w:p>
    <w:p w14:paraId="15D32BF9" w14:textId="1601130A" w:rsidR="00832B84" w:rsidRPr="00FC6267" w:rsidRDefault="00832B84" w:rsidP="009E28E2">
      <w:pPr>
        <w:rPr>
          <w:lang w:val="en"/>
        </w:rPr>
      </w:pPr>
      <w:r>
        <w:t xml:space="preserve">Karen Bruce </w:t>
      </w:r>
      <w:r w:rsidR="00AA7992" w:rsidRPr="00641423">
        <w:t>joined</w:t>
      </w:r>
      <w:r w:rsidR="00AA7992">
        <w:t xml:space="preserve"> </w:t>
      </w:r>
      <w:r>
        <w:t>W</w:t>
      </w:r>
      <w:r w:rsidR="00F21D19">
        <w:t xml:space="preserve">omen </w:t>
      </w:r>
      <w:r w:rsidR="00B70B2D">
        <w:t>i</w:t>
      </w:r>
      <w:r w:rsidR="00F21D19">
        <w:t xml:space="preserve">n </w:t>
      </w:r>
      <w:r>
        <w:t>F</w:t>
      </w:r>
      <w:r w:rsidR="00F21D19">
        <w:t xml:space="preserve">ilm and </w:t>
      </w:r>
      <w:r>
        <w:t>T</w:t>
      </w:r>
      <w:r w:rsidR="00F21D19">
        <w:t>elevision</w:t>
      </w:r>
      <w:r w:rsidR="00BB0D72">
        <w:t xml:space="preserve"> Toronto</w:t>
      </w:r>
      <w:r>
        <w:t xml:space="preserve"> </w:t>
      </w:r>
      <w:r w:rsidR="00AA7992">
        <w:t xml:space="preserve">in </w:t>
      </w:r>
      <w:r w:rsidR="00CB57A1">
        <w:t>2014</w:t>
      </w:r>
      <w:r>
        <w:t xml:space="preserve"> and became its Executive Director in </w:t>
      </w:r>
      <w:r w:rsidRPr="00757AA2">
        <w:t xml:space="preserve">2019. </w:t>
      </w:r>
      <w:r w:rsidR="00BB0D72">
        <w:t xml:space="preserve"> </w:t>
      </w:r>
      <w:r w:rsidR="00BB0D72" w:rsidRPr="00BB0D72">
        <w:rPr>
          <w:lang w:val="en"/>
        </w:rPr>
        <w:t>Prior to joining W</w:t>
      </w:r>
      <w:r w:rsidR="00E525D0">
        <w:rPr>
          <w:lang w:val="en"/>
        </w:rPr>
        <w:t>I</w:t>
      </w:r>
      <w:r w:rsidR="00BB0D72" w:rsidRPr="00BB0D72">
        <w:rPr>
          <w:lang w:val="en"/>
        </w:rPr>
        <w:t>FT</w:t>
      </w:r>
      <w:r w:rsidR="00213D0C">
        <w:rPr>
          <w:lang w:val="en"/>
        </w:rPr>
        <w:t xml:space="preserve"> </w:t>
      </w:r>
      <w:r w:rsidR="00BB0D72" w:rsidRPr="00BB0D72">
        <w:rPr>
          <w:lang w:val="en"/>
        </w:rPr>
        <w:t>T</w:t>
      </w:r>
      <w:r w:rsidR="00213D0C">
        <w:rPr>
          <w:lang w:val="en"/>
        </w:rPr>
        <w:t>oronto</w:t>
      </w:r>
      <w:r w:rsidR="00BB0D72" w:rsidRPr="00BB0D72">
        <w:rPr>
          <w:lang w:val="en"/>
        </w:rPr>
        <w:t xml:space="preserve">, </w:t>
      </w:r>
      <w:r w:rsidR="00CF4744">
        <w:rPr>
          <w:lang w:val="en"/>
        </w:rPr>
        <w:t>Bruce</w:t>
      </w:r>
      <w:r w:rsidR="00BB0D72" w:rsidRPr="00BB0D72">
        <w:rPr>
          <w:lang w:val="en"/>
        </w:rPr>
        <w:t xml:space="preserve"> was the Director of Membership &amp; Fan Engagement at the Canadian Academy, where she was responsible for membership, year-round program</w:t>
      </w:r>
      <w:bookmarkStart w:id="0" w:name="_GoBack"/>
      <w:bookmarkEnd w:id="0"/>
      <w:r w:rsidR="00BB0D72" w:rsidRPr="00BB0D72">
        <w:rPr>
          <w:lang w:val="en"/>
        </w:rPr>
        <w:t>ming</w:t>
      </w:r>
      <w:r w:rsidR="00CF4744">
        <w:rPr>
          <w:lang w:val="en"/>
        </w:rPr>
        <w:t>,</w:t>
      </w:r>
      <w:r w:rsidR="00BB0D72" w:rsidRPr="00BB0D72">
        <w:rPr>
          <w:lang w:val="en"/>
        </w:rPr>
        <w:t xml:space="preserve"> and developing the national Apprenticeship for Women Directors.</w:t>
      </w:r>
      <w:r w:rsidR="00BB0D72">
        <w:rPr>
          <w:lang w:val="en"/>
        </w:rPr>
        <w:t xml:space="preserve">  </w:t>
      </w:r>
      <w:r w:rsidR="00CF4744">
        <w:rPr>
          <w:lang w:val="en"/>
        </w:rPr>
        <w:t>Bruce</w:t>
      </w:r>
      <w:r w:rsidR="00BB0D72" w:rsidRPr="00BB0D72">
        <w:rPr>
          <w:lang w:val="en"/>
        </w:rPr>
        <w:t xml:space="preserve"> also served as </w:t>
      </w:r>
      <w:r w:rsidR="00CF4744">
        <w:rPr>
          <w:lang w:val="en"/>
        </w:rPr>
        <w:t>d</w:t>
      </w:r>
      <w:r w:rsidR="00BB0D72" w:rsidRPr="00BB0D72">
        <w:rPr>
          <w:lang w:val="en"/>
        </w:rPr>
        <w:t>irector</w:t>
      </w:r>
      <w:r w:rsidR="00CF4744">
        <w:rPr>
          <w:lang w:val="en"/>
        </w:rPr>
        <w:t xml:space="preserve"> of</w:t>
      </w:r>
      <w:r w:rsidR="00BB0D72" w:rsidRPr="00BB0D72">
        <w:rPr>
          <w:lang w:val="en"/>
        </w:rPr>
        <w:t xml:space="preserve"> Canadian Initiatives at the Toronto International Film Festival (TIFF), where she was instrumental in supporting the Canadian film industry and nurturing emerging talent through programs like Talent Lab and TIFF Rising Stars.</w:t>
      </w:r>
    </w:p>
    <w:p w14:paraId="1A0BBE90" w14:textId="77777777" w:rsidR="00641423" w:rsidRDefault="00641423" w:rsidP="009E28E2"/>
    <w:p w14:paraId="250DBB8A" w14:textId="557A6DF6" w:rsidR="009E5A1C" w:rsidRPr="00213D0C" w:rsidRDefault="009E5A1C" w:rsidP="009E5A1C">
      <w:r w:rsidRPr="00213D0C">
        <w:rPr>
          <w:b/>
          <w:bCs/>
        </w:rPr>
        <w:t>LINDA STREGGER</w:t>
      </w:r>
      <w:r w:rsidRPr="00213D0C">
        <w:t xml:space="preserve">, </w:t>
      </w:r>
      <w:r w:rsidRPr="00213D0C">
        <w:rPr>
          <w:b/>
          <w:bCs/>
        </w:rPr>
        <w:t>CHAIR</w:t>
      </w:r>
    </w:p>
    <w:p w14:paraId="30B8B96E" w14:textId="30D83007" w:rsidR="009E5A1C" w:rsidRPr="009E5A1C" w:rsidRDefault="009E5A1C" w:rsidP="009E5A1C">
      <w:r w:rsidRPr="009E5A1C">
        <w:t>Linda</w:t>
      </w:r>
      <w:r w:rsidR="003B2F97" w:rsidRPr="00641423">
        <w:t xml:space="preserve"> </w:t>
      </w:r>
      <w:proofErr w:type="spellStart"/>
      <w:r w:rsidR="003B2F97" w:rsidRPr="00641423">
        <w:t>Stregger</w:t>
      </w:r>
      <w:proofErr w:type="spellEnd"/>
      <w:r w:rsidR="003B2F97" w:rsidRPr="00641423">
        <w:t xml:space="preserve"> </w:t>
      </w:r>
      <w:r w:rsidR="00AA7992">
        <w:t>has been a member of</w:t>
      </w:r>
      <w:r w:rsidR="00315DEE">
        <w:t xml:space="preserve"> W</w:t>
      </w:r>
      <w:r w:rsidR="00E525D0">
        <w:t>I</w:t>
      </w:r>
      <w:r w:rsidR="003B2F97" w:rsidRPr="00641423">
        <w:t xml:space="preserve">FT </w:t>
      </w:r>
      <w:r w:rsidR="00213D0C">
        <w:t>Toronto</w:t>
      </w:r>
      <w:r w:rsidR="003B2F97" w:rsidRPr="00641423">
        <w:t xml:space="preserve"> </w:t>
      </w:r>
      <w:r w:rsidR="00AA7992">
        <w:t>since</w:t>
      </w:r>
      <w:r w:rsidR="003B2F97" w:rsidRPr="00641423">
        <w:t xml:space="preserve"> </w:t>
      </w:r>
      <w:r w:rsidR="00801777">
        <w:t>2012</w:t>
      </w:r>
      <w:r w:rsidR="003B2F97" w:rsidRPr="00641423">
        <w:t xml:space="preserve"> and became</w:t>
      </w:r>
      <w:r w:rsidR="00641423" w:rsidRPr="00641423">
        <w:t xml:space="preserve"> its Chair </w:t>
      </w:r>
      <w:r w:rsidR="003B2F97" w:rsidRPr="00641423">
        <w:t xml:space="preserve">in </w:t>
      </w:r>
      <w:r w:rsidR="00CB57A1">
        <w:t>May, 2020</w:t>
      </w:r>
      <w:r w:rsidR="00641423" w:rsidRPr="00641423">
        <w:t xml:space="preserve">.  </w:t>
      </w:r>
      <w:proofErr w:type="spellStart"/>
      <w:r w:rsidR="00641423" w:rsidRPr="00641423">
        <w:t>Stregger</w:t>
      </w:r>
      <w:proofErr w:type="spellEnd"/>
      <w:r w:rsidR="00641423" w:rsidRPr="00641423">
        <w:t xml:space="preserve"> </w:t>
      </w:r>
      <w:r w:rsidRPr="009E5A1C">
        <w:t xml:space="preserve">is </w:t>
      </w:r>
      <w:r w:rsidR="00DE1DD8">
        <w:t xml:space="preserve">a Vice President of Finance </w:t>
      </w:r>
      <w:r w:rsidR="00DE1DD8" w:rsidRPr="009E5A1C">
        <w:t>responsible for the financial leadership</w:t>
      </w:r>
      <w:r w:rsidRPr="009E5A1C">
        <w:t xml:space="preserve"> of Spin Master’s Entertainment Division. Prior to joining Spin Master, </w:t>
      </w:r>
      <w:proofErr w:type="spellStart"/>
      <w:r w:rsidR="00AA7992">
        <w:t>Stregger</w:t>
      </w:r>
      <w:proofErr w:type="spellEnd"/>
      <w:r w:rsidRPr="009E5A1C">
        <w:t xml:space="preserve"> was </w:t>
      </w:r>
      <w:r w:rsidR="00832B84">
        <w:t xml:space="preserve">a </w:t>
      </w:r>
      <w:r w:rsidRPr="009E5A1C">
        <w:t>co-owner of an independent production company and an award</w:t>
      </w:r>
      <w:r w:rsidR="00641423" w:rsidRPr="00641423">
        <w:t>-</w:t>
      </w:r>
      <w:r w:rsidRPr="009E5A1C">
        <w:t xml:space="preserve">winning </w:t>
      </w:r>
      <w:r w:rsidR="00641423" w:rsidRPr="00641423">
        <w:t>p</w:t>
      </w:r>
      <w:r w:rsidRPr="009E5A1C">
        <w:t xml:space="preserve">roducer specializing in </w:t>
      </w:r>
      <w:r w:rsidR="00641423" w:rsidRPr="00641423">
        <w:t>l</w:t>
      </w:r>
      <w:r w:rsidRPr="009E5A1C">
        <w:t xml:space="preserve">ifestyle and </w:t>
      </w:r>
      <w:r w:rsidR="00641423" w:rsidRPr="00641423">
        <w:t>d</w:t>
      </w:r>
      <w:r w:rsidRPr="009E5A1C">
        <w:t>ocumentar</w:t>
      </w:r>
      <w:r w:rsidR="00641423" w:rsidRPr="00641423">
        <w:t>y programming</w:t>
      </w:r>
      <w:r w:rsidRPr="009E5A1C">
        <w:t xml:space="preserve">. </w:t>
      </w:r>
      <w:r w:rsidR="00AA7992">
        <w:t>She</w:t>
      </w:r>
      <w:r w:rsidRPr="009E5A1C">
        <w:t xml:space="preserve"> </w:t>
      </w:r>
      <w:r w:rsidR="00832B84">
        <w:t xml:space="preserve">is </w:t>
      </w:r>
      <w:r w:rsidRPr="009E5A1C">
        <w:t xml:space="preserve">also </w:t>
      </w:r>
      <w:r w:rsidR="00832B84">
        <w:t xml:space="preserve">an </w:t>
      </w:r>
      <w:r w:rsidRPr="009E5A1C">
        <w:t>instruct</w:t>
      </w:r>
      <w:r w:rsidR="00832B84">
        <w:t xml:space="preserve">or </w:t>
      </w:r>
      <w:r w:rsidRPr="009E5A1C">
        <w:t xml:space="preserve">at the TV Arts Program at Humber College in Toronto and serves </w:t>
      </w:r>
      <w:r w:rsidR="00B27423">
        <w:t>on the boards of</w:t>
      </w:r>
      <w:r w:rsidRPr="009E5A1C">
        <w:t xml:space="preserve"> three not-for-profit</w:t>
      </w:r>
      <w:r w:rsidR="004825C3">
        <w:t xml:space="preserve"> </w:t>
      </w:r>
      <w:r w:rsidRPr="009E5A1C">
        <w:t xml:space="preserve">organizations. </w:t>
      </w:r>
      <w:proofErr w:type="spellStart"/>
      <w:r w:rsidR="00AA7992">
        <w:t>Stregger</w:t>
      </w:r>
      <w:proofErr w:type="spellEnd"/>
      <w:r w:rsidRPr="009E5A1C">
        <w:t xml:space="preserve"> received her Bachelor of Arts Degree from York University and is a CPA, CMA.</w:t>
      </w:r>
    </w:p>
    <w:p w14:paraId="7268E8B6" w14:textId="40B8F584" w:rsidR="00CF4744" w:rsidRDefault="00CF4744" w:rsidP="00A26DE8">
      <w:pPr>
        <w:rPr>
          <w:highlight w:val="green"/>
        </w:rPr>
      </w:pPr>
    </w:p>
    <w:p w14:paraId="781BEADF" w14:textId="77777777" w:rsidR="0093160E" w:rsidRDefault="0093160E" w:rsidP="0093160E">
      <w:r>
        <w:t>More programming announcements will be made at a later date.</w:t>
      </w:r>
    </w:p>
    <w:p w14:paraId="12AFAA10" w14:textId="7F670A46" w:rsidR="0093160E" w:rsidRDefault="0093160E" w:rsidP="00A26DE8">
      <w:pPr>
        <w:rPr>
          <w:highlight w:val="green"/>
        </w:rPr>
      </w:pPr>
    </w:p>
    <w:p w14:paraId="273C3A02" w14:textId="147BF19A" w:rsidR="00E75B7F" w:rsidRPr="009E28E2" w:rsidRDefault="00E75B7F" w:rsidP="00E75B7F">
      <w:r w:rsidRPr="00FA25B8">
        <w:t xml:space="preserve">For information on membership and programming visit </w:t>
      </w:r>
      <w:hyperlink r:id="rId11" w:history="1">
        <w:r w:rsidRPr="00FA25B8">
          <w:rPr>
            <w:rStyle w:val="Hyperlink"/>
          </w:rPr>
          <w:t>www.wift.com</w:t>
        </w:r>
      </w:hyperlink>
    </w:p>
    <w:p w14:paraId="2F022720" w14:textId="77777777" w:rsidR="00E75B7F" w:rsidRDefault="00E75B7F" w:rsidP="00A26DE8">
      <w:pPr>
        <w:rPr>
          <w:highlight w:val="green"/>
        </w:rPr>
      </w:pPr>
    </w:p>
    <w:p w14:paraId="5C056562" w14:textId="173CD9CB" w:rsidR="0093160E" w:rsidRPr="001F35A1" w:rsidRDefault="0093160E" w:rsidP="001F35A1">
      <w:pPr>
        <w:jc w:val="center"/>
      </w:pPr>
      <w:r w:rsidRPr="0093160E">
        <w:t>– 30 –</w:t>
      </w:r>
    </w:p>
    <w:p w14:paraId="499F89C0" w14:textId="071A5AB8" w:rsidR="00A26DE8" w:rsidRPr="006B42E9" w:rsidRDefault="00A26DE8" w:rsidP="00A26DE8">
      <w:pPr>
        <w:rPr>
          <w:b/>
          <w:bCs/>
        </w:rPr>
      </w:pPr>
      <w:r w:rsidRPr="006B42E9">
        <w:rPr>
          <w:b/>
          <w:bCs/>
        </w:rPr>
        <w:t>A</w:t>
      </w:r>
      <w:r w:rsidR="006B42E9" w:rsidRPr="006B42E9">
        <w:rPr>
          <w:b/>
          <w:bCs/>
        </w:rPr>
        <w:t>bout</w:t>
      </w:r>
      <w:r w:rsidRPr="006B42E9">
        <w:rPr>
          <w:b/>
          <w:bCs/>
        </w:rPr>
        <w:t xml:space="preserve"> W</w:t>
      </w:r>
      <w:r w:rsidR="00E870A1">
        <w:rPr>
          <w:b/>
          <w:bCs/>
        </w:rPr>
        <w:t>I</w:t>
      </w:r>
      <w:r w:rsidRPr="006B42E9">
        <w:rPr>
          <w:b/>
          <w:bCs/>
        </w:rPr>
        <w:t>FT Toronto</w:t>
      </w:r>
    </w:p>
    <w:p w14:paraId="0F002DC0" w14:textId="0BFD0D9E" w:rsidR="00326E31" w:rsidRDefault="00A26DE8" w:rsidP="00326E31">
      <w:r w:rsidRPr="00FA2DCB">
        <w:rPr>
          <w:b/>
          <w:bCs/>
        </w:rPr>
        <w:t>Women in Film and Television Toronto</w:t>
      </w:r>
      <w:r w:rsidRPr="00FA2DCB">
        <w:t xml:space="preserve"> is a non-profit</w:t>
      </w:r>
      <w:r w:rsidR="00661C6E">
        <w:t>,</w:t>
      </w:r>
      <w:r w:rsidRPr="00FA2DCB">
        <w:t xml:space="preserve"> </w:t>
      </w:r>
      <w:r w:rsidR="00FB321B">
        <w:t>inclusive</w:t>
      </w:r>
      <w:r w:rsidR="00661C6E">
        <w:t>,</w:t>
      </w:r>
      <w:r w:rsidR="00FB321B">
        <w:t xml:space="preserve"> </w:t>
      </w:r>
      <w:r w:rsidRPr="00FA2DCB">
        <w:t xml:space="preserve">member-based organization </w:t>
      </w:r>
      <w:r w:rsidR="00FA25B8" w:rsidRPr="00FA2DCB">
        <w:t xml:space="preserve">dedicated to the </w:t>
      </w:r>
      <w:r w:rsidRPr="00FA2DCB">
        <w:t xml:space="preserve">development and advancement of women </w:t>
      </w:r>
      <w:r w:rsidR="00E870A1">
        <w:t xml:space="preserve">and those who identify as women, </w:t>
      </w:r>
      <w:r w:rsidRPr="00FA2DCB">
        <w:t>in the screen-based industr</w:t>
      </w:r>
      <w:r w:rsidR="00A93E12" w:rsidRPr="00FA2DCB">
        <w:t>y</w:t>
      </w:r>
      <w:r w:rsidRPr="00FA2DCB">
        <w:t xml:space="preserve">. </w:t>
      </w:r>
      <w:r w:rsidR="00FB321B">
        <w:t>W</w:t>
      </w:r>
      <w:r w:rsidR="00E870A1">
        <w:t>I</w:t>
      </w:r>
      <w:r w:rsidR="00FB321B">
        <w:t>FT Toronto</w:t>
      </w:r>
      <w:r w:rsidR="00FA25B8" w:rsidRPr="00FA2DCB">
        <w:t xml:space="preserve"> </w:t>
      </w:r>
      <w:r w:rsidR="00FB321B" w:rsidRPr="00FA2DCB">
        <w:t>engages, empowers, and educates</w:t>
      </w:r>
      <w:r w:rsidR="00FA25B8" w:rsidRPr="00FA2DCB">
        <w:t xml:space="preserve"> its </w:t>
      </w:r>
      <w:r w:rsidRPr="00FA2DCB">
        <w:t>900 members</w:t>
      </w:r>
      <w:r w:rsidR="00FA25B8" w:rsidRPr="00FA2DCB">
        <w:t xml:space="preserve"> </w:t>
      </w:r>
      <w:r w:rsidR="00FA2DCB" w:rsidRPr="00FA2DCB">
        <w:t xml:space="preserve">through </w:t>
      </w:r>
      <w:r w:rsidRPr="00FA2DCB">
        <w:t>professional development, mentoring</w:t>
      </w:r>
      <w:r w:rsidR="00FA2DCB" w:rsidRPr="00FA2DCB">
        <w:t>,</w:t>
      </w:r>
      <w:r w:rsidRPr="00FA2DCB">
        <w:t xml:space="preserve"> networking opportunities</w:t>
      </w:r>
      <w:r w:rsidR="00AA0458">
        <w:t xml:space="preserve">, and </w:t>
      </w:r>
      <w:r w:rsidR="00AA0458" w:rsidRPr="004F6F24">
        <w:t>celebration</w:t>
      </w:r>
      <w:r w:rsidR="004F6F24">
        <w:t>s that underscore the successes of members and non-members alike</w:t>
      </w:r>
      <w:r w:rsidR="00FA2DCB" w:rsidRPr="00FA2DCB">
        <w:t>.</w:t>
      </w:r>
      <w:r w:rsidRPr="00FA2DCB">
        <w:t> </w:t>
      </w:r>
      <w:r w:rsidR="00E75B7F" w:rsidRPr="00FA2DCB">
        <w:t xml:space="preserve"> </w:t>
      </w:r>
      <w:r w:rsidR="006B42E9" w:rsidRPr="00FB321B">
        <w:t>In the last three years alone, W</w:t>
      </w:r>
      <w:r w:rsidR="00E870A1">
        <w:t>I</w:t>
      </w:r>
      <w:r w:rsidR="006B42E9" w:rsidRPr="00FB321B">
        <w:t xml:space="preserve">FT Toronto </w:t>
      </w:r>
      <w:r w:rsidR="00FB321B">
        <w:t>has</w:t>
      </w:r>
      <w:r w:rsidR="00DE0281">
        <w:t xml:space="preserve"> generat</w:t>
      </w:r>
      <w:r w:rsidR="00326E31">
        <w:t xml:space="preserve">ed </w:t>
      </w:r>
      <w:r w:rsidR="004F6F24">
        <w:t xml:space="preserve">more than 150 mentorships, bestowed </w:t>
      </w:r>
      <w:r w:rsidR="00A77CB7">
        <w:t>21</w:t>
      </w:r>
      <w:r w:rsidR="004F6F24">
        <w:t xml:space="preserve"> bursaries and 62 </w:t>
      </w:r>
      <w:r w:rsidR="00334AF5">
        <w:t>a</w:t>
      </w:r>
      <w:r w:rsidR="004F6F24">
        <w:t xml:space="preserve">wards, and </w:t>
      </w:r>
      <w:r w:rsidR="00DF7776">
        <w:t>produc</w:t>
      </w:r>
      <w:r w:rsidR="004F6F24">
        <w:t xml:space="preserve">ed </w:t>
      </w:r>
      <w:r w:rsidR="00326E31">
        <w:t>nearly 700 hours of programming</w:t>
      </w:r>
      <w:r w:rsidR="00B744D9">
        <w:t xml:space="preserve"> including 65+ networking opportunities</w:t>
      </w:r>
      <w:r w:rsidR="004F6F24">
        <w:t xml:space="preserve">. </w:t>
      </w:r>
    </w:p>
    <w:p w14:paraId="4266EA82" w14:textId="77777777" w:rsidR="00E75B7F" w:rsidRDefault="00E75B7F" w:rsidP="00A26DE8"/>
    <w:p w14:paraId="45EF9579" w14:textId="77777777" w:rsidR="00641423" w:rsidRPr="009E28E2" w:rsidRDefault="00641423" w:rsidP="00641423">
      <w:r w:rsidRPr="009E28E2">
        <w:t xml:space="preserve">For further information or to arrange an interview, please contact: </w:t>
      </w:r>
    </w:p>
    <w:p w14:paraId="55591DF3" w14:textId="22FEBF6B" w:rsidR="00920E49" w:rsidRDefault="00641423" w:rsidP="009E28E2">
      <w:r w:rsidRPr="009E28E2">
        <w:t xml:space="preserve">Gabrielle Free </w:t>
      </w:r>
      <w:r>
        <w:t xml:space="preserve">| </w:t>
      </w:r>
      <w:r w:rsidRPr="009E28E2">
        <w:t>Free Publicity (</w:t>
      </w:r>
      <w:r w:rsidRPr="00FA25B8">
        <w:t>for W</w:t>
      </w:r>
      <w:r w:rsidR="00E870A1">
        <w:t>I</w:t>
      </w:r>
      <w:r w:rsidRPr="00FA25B8">
        <w:t>FT</w:t>
      </w:r>
      <w:r w:rsidR="00FC6267" w:rsidRPr="00FA25B8">
        <w:t xml:space="preserve"> </w:t>
      </w:r>
      <w:r w:rsidRPr="00FA25B8">
        <w:t>T</w:t>
      </w:r>
      <w:r w:rsidR="00FC6267" w:rsidRPr="00FA25B8">
        <w:t>oronto</w:t>
      </w:r>
      <w:r w:rsidRPr="009E28E2">
        <w:t xml:space="preserve">) </w:t>
      </w:r>
      <w:r w:rsidRPr="009E28E2">
        <w:br/>
        <w:t>gabfree.publicity@gmail.com</w:t>
      </w:r>
      <w:r w:rsidRPr="009E28E2">
        <w:br/>
        <w:t xml:space="preserve">416-220-0201 </w:t>
      </w:r>
    </w:p>
    <w:sectPr w:rsidR="00920E49" w:rsidSect="000B2751">
      <w:footerReference w:type="even" r:id="rId12"/>
      <w:footerReference w:type="default" r:id="rId13"/>
      <w:pgSz w:w="12240" w:h="15840"/>
      <w:pgMar w:top="567" w:right="124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76A3" w14:textId="77777777" w:rsidR="008B041D" w:rsidRDefault="008B041D" w:rsidP="00794466">
      <w:r>
        <w:separator/>
      </w:r>
    </w:p>
  </w:endnote>
  <w:endnote w:type="continuationSeparator" w:id="0">
    <w:p w14:paraId="04588B4C" w14:textId="77777777" w:rsidR="008B041D" w:rsidRDefault="008B041D" w:rsidP="0079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1544249"/>
      <w:docPartObj>
        <w:docPartGallery w:val="Page Numbers (Bottom of Page)"/>
        <w:docPartUnique/>
      </w:docPartObj>
    </w:sdtPr>
    <w:sdtEndPr>
      <w:rPr>
        <w:rStyle w:val="PageNumber"/>
      </w:rPr>
    </w:sdtEndPr>
    <w:sdtContent>
      <w:p w14:paraId="383459EE" w14:textId="5A593096" w:rsidR="00794466" w:rsidRDefault="00794466" w:rsidP="00780A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C9031" w14:textId="77777777" w:rsidR="00794466" w:rsidRDefault="00794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634226"/>
      <w:docPartObj>
        <w:docPartGallery w:val="Page Numbers (Bottom of Page)"/>
        <w:docPartUnique/>
      </w:docPartObj>
    </w:sdtPr>
    <w:sdtEndPr>
      <w:rPr>
        <w:rStyle w:val="PageNumber"/>
      </w:rPr>
    </w:sdtEndPr>
    <w:sdtContent>
      <w:p w14:paraId="59CC6A9D" w14:textId="39A7556A" w:rsidR="00794466" w:rsidRDefault="00794466" w:rsidP="00780A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871F67" w14:textId="77777777" w:rsidR="00794466" w:rsidRDefault="0079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E9E1" w14:textId="77777777" w:rsidR="008B041D" w:rsidRDefault="008B041D" w:rsidP="00794466">
      <w:r>
        <w:separator/>
      </w:r>
    </w:p>
  </w:footnote>
  <w:footnote w:type="continuationSeparator" w:id="0">
    <w:p w14:paraId="242F10B7" w14:textId="77777777" w:rsidR="008B041D" w:rsidRDefault="008B041D" w:rsidP="0079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656"/>
    <w:multiLevelType w:val="hybridMultilevel"/>
    <w:tmpl w:val="6204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B7651"/>
    <w:multiLevelType w:val="multilevel"/>
    <w:tmpl w:val="871C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30760"/>
    <w:multiLevelType w:val="multilevel"/>
    <w:tmpl w:val="624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D12A3"/>
    <w:multiLevelType w:val="multilevel"/>
    <w:tmpl w:val="3EC0C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A5450"/>
    <w:multiLevelType w:val="hybridMultilevel"/>
    <w:tmpl w:val="AA7CE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164D1"/>
    <w:multiLevelType w:val="multilevel"/>
    <w:tmpl w:val="008A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4478F"/>
    <w:multiLevelType w:val="multilevel"/>
    <w:tmpl w:val="F73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D6CF3"/>
    <w:multiLevelType w:val="hybridMultilevel"/>
    <w:tmpl w:val="9F16B2A8"/>
    <w:lvl w:ilvl="0" w:tplc="CDC47C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265BC"/>
    <w:multiLevelType w:val="hybridMultilevel"/>
    <w:tmpl w:val="D1F661E0"/>
    <w:lvl w:ilvl="0" w:tplc="B93A76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954B9"/>
    <w:multiLevelType w:val="hybridMultilevel"/>
    <w:tmpl w:val="FB78CDA8"/>
    <w:lvl w:ilvl="0" w:tplc="C1927884">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15512"/>
    <w:multiLevelType w:val="multilevel"/>
    <w:tmpl w:val="98B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96490"/>
    <w:multiLevelType w:val="hybridMultilevel"/>
    <w:tmpl w:val="D0EE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420F4"/>
    <w:multiLevelType w:val="hybridMultilevel"/>
    <w:tmpl w:val="EE54AB26"/>
    <w:lvl w:ilvl="0" w:tplc="53BE371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0"/>
  </w:num>
  <w:num w:numId="6">
    <w:abstractNumId w:val="11"/>
  </w:num>
  <w:num w:numId="7">
    <w:abstractNumId w:val="4"/>
  </w:num>
  <w:num w:numId="8">
    <w:abstractNumId w:val="12"/>
  </w:num>
  <w:num w:numId="9">
    <w:abstractNumId w:val="8"/>
  </w:num>
  <w:num w:numId="10">
    <w:abstractNumId w:val="3"/>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1A"/>
    <w:rsid w:val="000001E7"/>
    <w:rsid w:val="00001047"/>
    <w:rsid w:val="000014EE"/>
    <w:rsid w:val="000034DE"/>
    <w:rsid w:val="00004033"/>
    <w:rsid w:val="00025DA1"/>
    <w:rsid w:val="00037F1F"/>
    <w:rsid w:val="0004600E"/>
    <w:rsid w:val="00091043"/>
    <w:rsid w:val="000B2751"/>
    <w:rsid w:val="000D39AF"/>
    <w:rsid w:val="000E1E31"/>
    <w:rsid w:val="000F6901"/>
    <w:rsid w:val="0012374E"/>
    <w:rsid w:val="0012455F"/>
    <w:rsid w:val="001616EE"/>
    <w:rsid w:val="00184120"/>
    <w:rsid w:val="00185276"/>
    <w:rsid w:val="00191C92"/>
    <w:rsid w:val="001D1BF7"/>
    <w:rsid w:val="001E59D3"/>
    <w:rsid w:val="001F0038"/>
    <w:rsid w:val="001F35A1"/>
    <w:rsid w:val="00213D0C"/>
    <w:rsid w:val="002214E5"/>
    <w:rsid w:val="002834C6"/>
    <w:rsid w:val="00315DEE"/>
    <w:rsid w:val="00317727"/>
    <w:rsid w:val="003269CA"/>
    <w:rsid w:val="00326E31"/>
    <w:rsid w:val="00334AF5"/>
    <w:rsid w:val="00387036"/>
    <w:rsid w:val="003B2F97"/>
    <w:rsid w:val="003C1B98"/>
    <w:rsid w:val="003F0340"/>
    <w:rsid w:val="004044A5"/>
    <w:rsid w:val="0040516E"/>
    <w:rsid w:val="00421682"/>
    <w:rsid w:val="00433481"/>
    <w:rsid w:val="00442E53"/>
    <w:rsid w:val="00467A60"/>
    <w:rsid w:val="004825C3"/>
    <w:rsid w:val="0048382D"/>
    <w:rsid w:val="00494190"/>
    <w:rsid w:val="00495B42"/>
    <w:rsid w:val="004F0A14"/>
    <w:rsid w:val="004F6F24"/>
    <w:rsid w:val="00504C7F"/>
    <w:rsid w:val="00552613"/>
    <w:rsid w:val="005671FA"/>
    <w:rsid w:val="00583E91"/>
    <w:rsid w:val="005A677E"/>
    <w:rsid w:val="0060370A"/>
    <w:rsid w:val="00620D2E"/>
    <w:rsid w:val="006236A8"/>
    <w:rsid w:val="00641423"/>
    <w:rsid w:val="00657B5E"/>
    <w:rsid w:val="00661C6E"/>
    <w:rsid w:val="006849A0"/>
    <w:rsid w:val="006A6081"/>
    <w:rsid w:val="006A6434"/>
    <w:rsid w:val="006B42E9"/>
    <w:rsid w:val="006C7F1A"/>
    <w:rsid w:val="006D7C16"/>
    <w:rsid w:val="00704DE0"/>
    <w:rsid w:val="00743170"/>
    <w:rsid w:val="0075093D"/>
    <w:rsid w:val="00757AA2"/>
    <w:rsid w:val="00794466"/>
    <w:rsid w:val="007A7B8A"/>
    <w:rsid w:val="007D2C1A"/>
    <w:rsid w:val="007D7133"/>
    <w:rsid w:val="007D75BC"/>
    <w:rsid w:val="007E1F4B"/>
    <w:rsid w:val="007F4D5E"/>
    <w:rsid w:val="00801777"/>
    <w:rsid w:val="00811E67"/>
    <w:rsid w:val="00820F71"/>
    <w:rsid w:val="00832B84"/>
    <w:rsid w:val="00832BA3"/>
    <w:rsid w:val="00853B62"/>
    <w:rsid w:val="00870D76"/>
    <w:rsid w:val="008736AE"/>
    <w:rsid w:val="008B041D"/>
    <w:rsid w:val="008D0274"/>
    <w:rsid w:val="008E6388"/>
    <w:rsid w:val="008F5F7E"/>
    <w:rsid w:val="00906591"/>
    <w:rsid w:val="00920409"/>
    <w:rsid w:val="00920E49"/>
    <w:rsid w:val="0093160E"/>
    <w:rsid w:val="009505D8"/>
    <w:rsid w:val="00964B2C"/>
    <w:rsid w:val="0097287E"/>
    <w:rsid w:val="00994A95"/>
    <w:rsid w:val="009D2DE4"/>
    <w:rsid w:val="009E28E2"/>
    <w:rsid w:val="009E5A1C"/>
    <w:rsid w:val="00A21537"/>
    <w:rsid w:val="00A2153D"/>
    <w:rsid w:val="00A26DE8"/>
    <w:rsid w:val="00A339C7"/>
    <w:rsid w:val="00A77CB7"/>
    <w:rsid w:val="00A93E12"/>
    <w:rsid w:val="00AA0458"/>
    <w:rsid w:val="00AA7992"/>
    <w:rsid w:val="00AB2003"/>
    <w:rsid w:val="00B102C3"/>
    <w:rsid w:val="00B17EE2"/>
    <w:rsid w:val="00B252D2"/>
    <w:rsid w:val="00B27423"/>
    <w:rsid w:val="00B37BCD"/>
    <w:rsid w:val="00B70B2D"/>
    <w:rsid w:val="00B744D9"/>
    <w:rsid w:val="00B746AC"/>
    <w:rsid w:val="00BB0D72"/>
    <w:rsid w:val="00C05C4F"/>
    <w:rsid w:val="00C06B24"/>
    <w:rsid w:val="00C15009"/>
    <w:rsid w:val="00C430CB"/>
    <w:rsid w:val="00C44836"/>
    <w:rsid w:val="00C475E5"/>
    <w:rsid w:val="00C50E0C"/>
    <w:rsid w:val="00C9467D"/>
    <w:rsid w:val="00CB57A1"/>
    <w:rsid w:val="00CE27C4"/>
    <w:rsid w:val="00CF2A9E"/>
    <w:rsid w:val="00CF4744"/>
    <w:rsid w:val="00CF7371"/>
    <w:rsid w:val="00D02089"/>
    <w:rsid w:val="00D052EC"/>
    <w:rsid w:val="00D11DB7"/>
    <w:rsid w:val="00D3055B"/>
    <w:rsid w:val="00D33109"/>
    <w:rsid w:val="00D500E4"/>
    <w:rsid w:val="00D523EA"/>
    <w:rsid w:val="00D529BD"/>
    <w:rsid w:val="00D937FF"/>
    <w:rsid w:val="00DE0281"/>
    <w:rsid w:val="00DE1DD8"/>
    <w:rsid w:val="00DF7776"/>
    <w:rsid w:val="00E05D99"/>
    <w:rsid w:val="00E14268"/>
    <w:rsid w:val="00E454FD"/>
    <w:rsid w:val="00E51546"/>
    <w:rsid w:val="00E525D0"/>
    <w:rsid w:val="00E56CCB"/>
    <w:rsid w:val="00E66510"/>
    <w:rsid w:val="00E75B7F"/>
    <w:rsid w:val="00E7727F"/>
    <w:rsid w:val="00E8175C"/>
    <w:rsid w:val="00E870A1"/>
    <w:rsid w:val="00EB35E7"/>
    <w:rsid w:val="00EB4B95"/>
    <w:rsid w:val="00F21D19"/>
    <w:rsid w:val="00F23C49"/>
    <w:rsid w:val="00F322AB"/>
    <w:rsid w:val="00F32FFE"/>
    <w:rsid w:val="00F90143"/>
    <w:rsid w:val="00FA1CFF"/>
    <w:rsid w:val="00FA25B8"/>
    <w:rsid w:val="00FA2DCB"/>
    <w:rsid w:val="00FB321B"/>
    <w:rsid w:val="00FB7135"/>
    <w:rsid w:val="00FC02A2"/>
    <w:rsid w:val="00FC0EE8"/>
    <w:rsid w:val="00FC5FCD"/>
    <w:rsid w:val="00FC6267"/>
    <w:rsid w:val="00FC7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376E"/>
  <w15:chartTrackingRefBased/>
  <w15:docId w15:val="{6B5620C9-78DC-EE41-A1FA-2BC4E439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F1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3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C49"/>
    <w:rPr>
      <w:rFonts w:ascii="Times New Roman" w:hAnsi="Times New Roman" w:cs="Times New Roman"/>
      <w:sz w:val="18"/>
      <w:szCs w:val="18"/>
    </w:rPr>
  </w:style>
  <w:style w:type="character" w:styleId="Hyperlink">
    <w:name w:val="Hyperlink"/>
    <w:basedOn w:val="DefaultParagraphFont"/>
    <w:uiPriority w:val="99"/>
    <w:unhideWhenUsed/>
    <w:rsid w:val="00757AA2"/>
    <w:rPr>
      <w:color w:val="0563C1" w:themeColor="hyperlink"/>
      <w:u w:val="single"/>
    </w:rPr>
  </w:style>
  <w:style w:type="character" w:styleId="UnresolvedMention">
    <w:name w:val="Unresolved Mention"/>
    <w:basedOn w:val="DefaultParagraphFont"/>
    <w:uiPriority w:val="99"/>
    <w:semiHidden/>
    <w:unhideWhenUsed/>
    <w:rsid w:val="00757AA2"/>
    <w:rPr>
      <w:color w:val="605E5C"/>
      <w:shd w:val="clear" w:color="auto" w:fill="E1DFDD"/>
    </w:rPr>
  </w:style>
  <w:style w:type="paragraph" w:styleId="Footer">
    <w:name w:val="footer"/>
    <w:basedOn w:val="Normal"/>
    <w:link w:val="FooterChar"/>
    <w:uiPriority w:val="99"/>
    <w:unhideWhenUsed/>
    <w:rsid w:val="00794466"/>
    <w:pPr>
      <w:tabs>
        <w:tab w:val="center" w:pos="4680"/>
        <w:tab w:val="right" w:pos="9360"/>
      </w:tabs>
    </w:pPr>
  </w:style>
  <w:style w:type="character" w:customStyle="1" w:styleId="FooterChar">
    <w:name w:val="Footer Char"/>
    <w:basedOn w:val="DefaultParagraphFont"/>
    <w:link w:val="Footer"/>
    <w:uiPriority w:val="99"/>
    <w:rsid w:val="00794466"/>
  </w:style>
  <w:style w:type="character" w:styleId="PageNumber">
    <w:name w:val="page number"/>
    <w:basedOn w:val="DefaultParagraphFont"/>
    <w:uiPriority w:val="99"/>
    <w:semiHidden/>
    <w:unhideWhenUsed/>
    <w:rsid w:val="00794466"/>
  </w:style>
  <w:style w:type="paragraph" w:styleId="ListParagraph">
    <w:name w:val="List Paragraph"/>
    <w:basedOn w:val="Normal"/>
    <w:uiPriority w:val="34"/>
    <w:qFormat/>
    <w:rsid w:val="00794466"/>
    <w:pPr>
      <w:ind w:left="720"/>
      <w:contextualSpacing/>
    </w:pPr>
  </w:style>
  <w:style w:type="character" w:styleId="FollowedHyperlink">
    <w:name w:val="FollowedHyperlink"/>
    <w:basedOn w:val="DefaultParagraphFont"/>
    <w:uiPriority w:val="99"/>
    <w:semiHidden/>
    <w:unhideWhenUsed/>
    <w:rsid w:val="00025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030">
      <w:bodyDiv w:val="1"/>
      <w:marLeft w:val="0"/>
      <w:marRight w:val="0"/>
      <w:marTop w:val="0"/>
      <w:marBottom w:val="0"/>
      <w:divBdr>
        <w:top w:val="none" w:sz="0" w:space="0" w:color="auto"/>
        <w:left w:val="none" w:sz="0" w:space="0" w:color="auto"/>
        <w:bottom w:val="none" w:sz="0" w:space="0" w:color="auto"/>
        <w:right w:val="none" w:sz="0" w:space="0" w:color="auto"/>
      </w:divBdr>
      <w:divsChild>
        <w:div w:id="1012953261">
          <w:marLeft w:val="0"/>
          <w:marRight w:val="0"/>
          <w:marTop w:val="0"/>
          <w:marBottom w:val="0"/>
          <w:divBdr>
            <w:top w:val="none" w:sz="0" w:space="0" w:color="auto"/>
            <w:left w:val="none" w:sz="0" w:space="0" w:color="auto"/>
            <w:bottom w:val="none" w:sz="0" w:space="0" w:color="auto"/>
            <w:right w:val="none" w:sz="0" w:space="0" w:color="auto"/>
          </w:divBdr>
          <w:divsChild>
            <w:div w:id="834682622">
              <w:marLeft w:val="0"/>
              <w:marRight w:val="0"/>
              <w:marTop w:val="0"/>
              <w:marBottom w:val="0"/>
              <w:divBdr>
                <w:top w:val="none" w:sz="0" w:space="0" w:color="auto"/>
                <w:left w:val="none" w:sz="0" w:space="0" w:color="auto"/>
                <w:bottom w:val="none" w:sz="0" w:space="0" w:color="auto"/>
                <w:right w:val="none" w:sz="0" w:space="0" w:color="auto"/>
              </w:divBdr>
              <w:divsChild>
                <w:div w:id="1139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796">
          <w:marLeft w:val="0"/>
          <w:marRight w:val="0"/>
          <w:marTop w:val="0"/>
          <w:marBottom w:val="0"/>
          <w:divBdr>
            <w:top w:val="none" w:sz="0" w:space="0" w:color="auto"/>
            <w:left w:val="none" w:sz="0" w:space="0" w:color="auto"/>
            <w:bottom w:val="none" w:sz="0" w:space="0" w:color="auto"/>
            <w:right w:val="none" w:sz="0" w:space="0" w:color="auto"/>
          </w:divBdr>
          <w:divsChild>
            <w:div w:id="1468402296">
              <w:marLeft w:val="0"/>
              <w:marRight w:val="0"/>
              <w:marTop w:val="0"/>
              <w:marBottom w:val="0"/>
              <w:divBdr>
                <w:top w:val="none" w:sz="0" w:space="0" w:color="auto"/>
                <w:left w:val="none" w:sz="0" w:space="0" w:color="auto"/>
                <w:bottom w:val="none" w:sz="0" w:space="0" w:color="auto"/>
                <w:right w:val="none" w:sz="0" w:space="0" w:color="auto"/>
              </w:divBdr>
              <w:divsChild>
                <w:div w:id="13584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9074">
      <w:bodyDiv w:val="1"/>
      <w:marLeft w:val="0"/>
      <w:marRight w:val="0"/>
      <w:marTop w:val="0"/>
      <w:marBottom w:val="0"/>
      <w:divBdr>
        <w:top w:val="none" w:sz="0" w:space="0" w:color="auto"/>
        <w:left w:val="none" w:sz="0" w:space="0" w:color="auto"/>
        <w:bottom w:val="none" w:sz="0" w:space="0" w:color="auto"/>
        <w:right w:val="none" w:sz="0" w:space="0" w:color="auto"/>
      </w:divBdr>
    </w:div>
    <w:div w:id="408306376">
      <w:bodyDiv w:val="1"/>
      <w:marLeft w:val="0"/>
      <w:marRight w:val="0"/>
      <w:marTop w:val="0"/>
      <w:marBottom w:val="0"/>
      <w:divBdr>
        <w:top w:val="none" w:sz="0" w:space="0" w:color="auto"/>
        <w:left w:val="none" w:sz="0" w:space="0" w:color="auto"/>
        <w:bottom w:val="none" w:sz="0" w:space="0" w:color="auto"/>
        <w:right w:val="none" w:sz="0" w:space="0" w:color="auto"/>
      </w:divBdr>
    </w:div>
    <w:div w:id="419831426">
      <w:bodyDiv w:val="1"/>
      <w:marLeft w:val="0"/>
      <w:marRight w:val="0"/>
      <w:marTop w:val="0"/>
      <w:marBottom w:val="0"/>
      <w:divBdr>
        <w:top w:val="none" w:sz="0" w:space="0" w:color="auto"/>
        <w:left w:val="none" w:sz="0" w:space="0" w:color="auto"/>
        <w:bottom w:val="none" w:sz="0" w:space="0" w:color="auto"/>
        <w:right w:val="none" w:sz="0" w:space="0" w:color="auto"/>
      </w:divBdr>
    </w:div>
    <w:div w:id="469710029">
      <w:bodyDiv w:val="1"/>
      <w:marLeft w:val="0"/>
      <w:marRight w:val="0"/>
      <w:marTop w:val="0"/>
      <w:marBottom w:val="0"/>
      <w:divBdr>
        <w:top w:val="none" w:sz="0" w:space="0" w:color="auto"/>
        <w:left w:val="none" w:sz="0" w:space="0" w:color="auto"/>
        <w:bottom w:val="none" w:sz="0" w:space="0" w:color="auto"/>
        <w:right w:val="none" w:sz="0" w:space="0" w:color="auto"/>
      </w:divBdr>
    </w:div>
    <w:div w:id="515076729">
      <w:bodyDiv w:val="1"/>
      <w:marLeft w:val="0"/>
      <w:marRight w:val="0"/>
      <w:marTop w:val="0"/>
      <w:marBottom w:val="0"/>
      <w:divBdr>
        <w:top w:val="none" w:sz="0" w:space="0" w:color="auto"/>
        <w:left w:val="none" w:sz="0" w:space="0" w:color="auto"/>
        <w:bottom w:val="none" w:sz="0" w:space="0" w:color="auto"/>
        <w:right w:val="none" w:sz="0" w:space="0" w:color="auto"/>
      </w:divBdr>
      <w:divsChild>
        <w:div w:id="1118794260">
          <w:marLeft w:val="0"/>
          <w:marRight w:val="0"/>
          <w:marTop w:val="0"/>
          <w:marBottom w:val="0"/>
          <w:divBdr>
            <w:top w:val="none" w:sz="0" w:space="0" w:color="auto"/>
            <w:left w:val="none" w:sz="0" w:space="0" w:color="auto"/>
            <w:bottom w:val="none" w:sz="0" w:space="0" w:color="auto"/>
            <w:right w:val="none" w:sz="0" w:space="0" w:color="auto"/>
          </w:divBdr>
          <w:divsChild>
            <w:div w:id="1136947013">
              <w:marLeft w:val="-150"/>
              <w:marRight w:val="-150"/>
              <w:marTop w:val="0"/>
              <w:marBottom w:val="0"/>
              <w:divBdr>
                <w:top w:val="none" w:sz="0" w:space="0" w:color="auto"/>
                <w:left w:val="none" w:sz="0" w:space="0" w:color="auto"/>
                <w:bottom w:val="none" w:sz="0" w:space="0" w:color="auto"/>
                <w:right w:val="none" w:sz="0" w:space="0" w:color="auto"/>
              </w:divBdr>
              <w:divsChild>
                <w:div w:id="2012759068">
                  <w:marLeft w:val="0"/>
                  <w:marRight w:val="0"/>
                  <w:marTop w:val="0"/>
                  <w:marBottom w:val="0"/>
                  <w:divBdr>
                    <w:top w:val="none" w:sz="0" w:space="0" w:color="auto"/>
                    <w:left w:val="none" w:sz="0" w:space="0" w:color="auto"/>
                    <w:bottom w:val="none" w:sz="0" w:space="0" w:color="auto"/>
                    <w:right w:val="none" w:sz="0" w:space="0" w:color="auto"/>
                  </w:divBdr>
                </w:div>
                <w:div w:id="393165158">
                  <w:marLeft w:val="0"/>
                  <w:marRight w:val="0"/>
                  <w:marTop w:val="0"/>
                  <w:marBottom w:val="0"/>
                  <w:divBdr>
                    <w:top w:val="none" w:sz="0" w:space="0" w:color="auto"/>
                    <w:left w:val="none" w:sz="0" w:space="0" w:color="auto"/>
                    <w:bottom w:val="none" w:sz="0" w:space="0" w:color="auto"/>
                    <w:right w:val="none" w:sz="0" w:space="0" w:color="auto"/>
                  </w:divBdr>
                </w:div>
                <w:div w:id="14131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4542">
      <w:bodyDiv w:val="1"/>
      <w:marLeft w:val="0"/>
      <w:marRight w:val="0"/>
      <w:marTop w:val="0"/>
      <w:marBottom w:val="0"/>
      <w:divBdr>
        <w:top w:val="none" w:sz="0" w:space="0" w:color="auto"/>
        <w:left w:val="none" w:sz="0" w:space="0" w:color="auto"/>
        <w:bottom w:val="none" w:sz="0" w:space="0" w:color="auto"/>
        <w:right w:val="none" w:sz="0" w:space="0" w:color="auto"/>
      </w:divBdr>
    </w:div>
    <w:div w:id="608464559">
      <w:bodyDiv w:val="1"/>
      <w:marLeft w:val="0"/>
      <w:marRight w:val="0"/>
      <w:marTop w:val="0"/>
      <w:marBottom w:val="0"/>
      <w:divBdr>
        <w:top w:val="none" w:sz="0" w:space="0" w:color="auto"/>
        <w:left w:val="none" w:sz="0" w:space="0" w:color="auto"/>
        <w:bottom w:val="none" w:sz="0" w:space="0" w:color="auto"/>
        <w:right w:val="none" w:sz="0" w:space="0" w:color="auto"/>
      </w:divBdr>
      <w:divsChild>
        <w:div w:id="731004363">
          <w:marLeft w:val="0"/>
          <w:marRight w:val="0"/>
          <w:marTop w:val="0"/>
          <w:marBottom w:val="0"/>
          <w:divBdr>
            <w:top w:val="none" w:sz="0" w:space="0" w:color="auto"/>
            <w:left w:val="none" w:sz="0" w:space="0" w:color="auto"/>
            <w:bottom w:val="none" w:sz="0" w:space="0" w:color="auto"/>
            <w:right w:val="none" w:sz="0" w:space="0" w:color="auto"/>
          </w:divBdr>
        </w:div>
      </w:divsChild>
    </w:div>
    <w:div w:id="744423503">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4">
          <w:blockQuote w:val="1"/>
          <w:marLeft w:val="0"/>
          <w:marRight w:val="0"/>
          <w:marTop w:val="0"/>
          <w:marBottom w:val="225"/>
          <w:divBdr>
            <w:top w:val="none" w:sz="0" w:space="0" w:color="auto"/>
            <w:left w:val="none" w:sz="0" w:space="0" w:color="auto"/>
            <w:bottom w:val="none" w:sz="0" w:space="0" w:color="auto"/>
            <w:right w:val="none" w:sz="0" w:space="0" w:color="auto"/>
          </w:divBdr>
        </w:div>
        <w:div w:id="1812288709">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832377015">
      <w:bodyDiv w:val="1"/>
      <w:marLeft w:val="0"/>
      <w:marRight w:val="0"/>
      <w:marTop w:val="0"/>
      <w:marBottom w:val="0"/>
      <w:divBdr>
        <w:top w:val="none" w:sz="0" w:space="0" w:color="auto"/>
        <w:left w:val="none" w:sz="0" w:space="0" w:color="auto"/>
        <w:bottom w:val="none" w:sz="0" w:space="0" w:color="auto"/>
        <w:right w:val="none" w:sz="0" w:space="0" w:color="auto"/>
      </w:divBdr>
    </w:div>
    <w:div w:id="1005134394">
      <w:bodyDiv w:val="1"/>
      <w:marLeft w:val="0"/>
      <w:marRight w:val="0"/>
      <w:marTop w:val="0"/>
      <w:marBottom w:val="0"/>
      <w:divBdr>
        <w:top w:val="none" w:sz="0" w:space="0" w:color="auto"/>
        <w:left w:val="none" w:sz="0" w:space="0" w:color="auto"/>
        <w:bottom w:val="none" w:sz="0" w:space="0" w:color="auto"/>
        <w:right w:val="none" w:sz="0" w:space="0" w:color="auto"/>
      </w:divBdr>
    </w:div>
    <w:div w:id="1005285054">
      <w:bodyDiv w:val="1"/>
      <w:marLeft w:val="0"/>
      <w:marRight w:val="0"/>
      <w:marTop w:val="0"/>
      <w:marBottom w:val="0"/>
      <w:divBdr>
        <w:top w:val="none" w:sz="0" w:space="0" w:color="auto"/>
        <w:left w:val="none" w:sz="0" w:space="0" w:color="auto"/>
        <w:bottom w:val="none" w:sz="0" w:space="0" w:color="auto"/>
        <w:right w:val="none" w:sz="0" w:space="0" w:color="auto"/>
      </w:divBdr>
    </w:div>
    <w:div w:id="1074429511">
      <w:bodyDiv w:val="1"/>
      <w:marLeft w:val="0"/>
      <w:marRight w:val="0"/>
      <w:marTop w:val="0"/>
      <w:marBottom w:val="0"/>
      <w:divBdr>
        <w:top w:val="none" w:sz="0" w:space="0" w:color="auto"/>
        <w:left w:val="none" w:sz="0" w:space="0" w:color="auto"/>
        <w:bottom w:val="none" w:sz="0" w:space="0" w:color="auto"/>
        <w:right w:val="none" w:sz="0" w:space="0" w:color="auto"/>
      </w:divBdr>
    </w:div>
    <w:div w:id="1196624703">
      <w:bodyDiv w:val="1"/>
      <w:marLeft w:val="0"/>
      <w:marRight w:val="0"/>
      <w:marTop w:val="0"/>
      <w:marBottom w:val="0"/>
      <w:divBdr>
        <w:top w:val="none" w:sz="0" w:space="0" w:color="auto"/>
        <w:left w:val="none" w:sz="0" w:space="0" w:color="auto"/>
        <w:bottom w:val="none" w:sz="0" w:space="0" w:color="auto"/>
        <w:right w:val="none" w:sz="0" w:space="0" w:color="auto"/>
      </w:divBdr>
    </w:div>
    <w:div w:id="1219173511">
      <w:bodyDiv w:val="1"/>
      <w:marLeft w:val="0"/>
      <w:marRight w:val="0"/>
      <w:marTop w:val="0"/>
      <w:marBottom w:val="0"/>
      <w:divBdr>
        <w:top w:val="none" w:sz="0" w:space="0" w:color="auto"/>
        <w:left w:val="none" w:sz="0" w:space="0" w:color="auto"/>
        <w:bottom w:val="none" w:sz="0" w:space="0" w:color="auto"/>
        <w:right w:val="none" w:sz="0" w:space="0" w:color="auto"/>
      </w:divBdr>
    </w:div>
    <w:div w:id="1226797945">
      <w:bodyDiv w:val="1"/>
      <w:marLeft w:val="0"/>
      <w:marRight w:val="0"/>
      <w:marTop w:val="0"/>
      <w:marBottom w:val="0"/>
      <w:divBdr>
        <w:top w:val="none" w:sz="0" w:space="0" w:color="auto"/>
        <w:left w:val="none" w:sz="0" w:space="0" w:color="auto"/>
        <w:bottom w:val="none" w:sz="0" w:space="0" w:color="auto"/>
        <w:right w:val="none" w:sz="0" w:space="0" w:color="auto"/>
      </w:divBdr>
    </w:div>
    <w:div w:id="1298609752">
      <w:bodyDiv w:val="1"/>
      <w:marLeft w:val="0"/>
      <w:marRight w:val="0"/>
      <w:marTop w:val="0"/>
      <w:marBottom w:val="0"/>
      <w:divBdr>
        <w:top w:val="none" w:sz="0" w:space="0" w:color="auto"/>
        <w:left w:val="none" w:sz="0" w:space="0" w:color="auto"/>
        <w:bottom w:val="none" w:sz="0" w:space="0" w:color="auto"/>
        <w:right w:val="none" w:sz="0" w:space="0" w:color="auto"/>
      </w:divBdr>
      <w:divsChild>
        <w:div w:id="170724656">
          <w:blockQuote w:val="1"/>
          <w:marLeft w:val="0"/>
          <w:marRight w:val="0"/>
          <w:marTop w:val="0"/>
          <w:marBottom w:val="225"/>
          <w:divBdr>
            <w:top w:val="none" w:sz="0" w:space="0" w:color="auto"/>
            <w:left w:val="none" w:sz="0" w:space="0" w:color="auto"/>
            <w:bottom w:val="none" w:sz="0" w:space="0" w:color="auto"/>
            <w:right w:val="none" w:sz="0" w:space="0" w:color="auto"/>
          </w:divBdr>
        </w:div>
        <w:div w:id="182820357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330645118">
      <w:bodyDiv w:val="1"/>
      <w:marLeft w:val="0"/>
      <w:marRight w:val="0"/>
      <w:marTop w:val="0"/>
      <w:marBottom w:val="0"/>
      <w:divBdr>
        <w:top w:val="none" w:sz="0" w:space="0" w:color="auto"/>
        <w:left w:val="none" w:sz="0" w:space="0" w:color="auto"/>
        <w:bottom w:val="none" w:sz="0" w:space="0" w:color="auto"/>
        <w:right w:val="none" w:sz="0" w:space="0" w:color="auto"/>
      </w:divBdr>
      <w:divsChild>
        <w:div w:id="1093745691">
          <w:marLeft w:val="0"/>
          <w:marRight w:val="0"/>
          <w:marTop w:val="0"/>
          <w:marBottom w:val="0"/>
          <w:divBdr>
            <w:top w:val="none" w:sz="0" w:space="0" w:color="auto"/>
            <w:left w:val="none" w:sz="0" w:space="0" w:color="auto"/>
            <w:bottom w:val="none" w:sz="0" w:space="0" w:color="auto"/>
            <w:right w:val="none" w:sz="0" w:space="0" w:color="auto"/>
          </w:divBdr>
        </w:div>
        <w:div w:id="1958097996">
          <w:marLeft w:val="0"/>
          <w:marRight w:val="0"/>
          <w:marTop w:val="0"/>
          <w:marBottom w:val="0"/>
          <w:divBdr>
            <w:top w:val="none" w:sz="0" w:space="0" w:color="auto"/>
            <w:left w:val="none" w:sz="0" w:space="0" w:color="auto"/>
            <w:bottom w:val="none" w:sz="0" w:space="0" w:color="auto"/>
            <w:right w:val="none" w:sz="0" w:space="0" w:color="auto"/>
          </w:divBdr>
        </w:div>
      </w:divsChild>
    </w:div>
    <w:div w:id="1365061357">
      <w:bodyDiv w:val="1"/>
      <w:marLeft w:val="0"/>
      <w:marRight w:val="0"/>
      <w:marTop w:val="0"/>
      <w:marBottom w:val="0"/>
      <w:divBdr>
        <w:top w:val="none" w:sz="0" w:space="0" w:color="auto"/>
        <w:left w:val="none" w:sz="0" w:space="0" w:color="auto"/>
        <w:bottom w:val="none" w:sz="0" w:space="0" w:color="auto"/>
        <w:right w:val="none" w:sz="0" w:space="0" w:color="auto"/>
      </w:divBdr>
    </w:div>
    <w:div w:id="1405226495">
      <w:bodyDiv w:val="1"/>
      <w:marLeft w:val="0"/>
      <w:marRight w:val="0"/>
      <w:marTop w:val="0"/>
      <w:marBottom w:val="0"/>
      <w:divBdr>
        <w:top w:val="none" w:sz="0" w:space="0" w:color="auto"/>
        <w:left w:val="none" w:sz="0" w:space="0" w:color="auto"/>
        <w:bottom w:val="none" w:sz="0" w:space="0" w:color="auto"/>
        <w:right w:val="none" w:sz="0" w:space="0" w:color="auto"/>
      </w:divBdr>
      <w:divsChild>
        <w:div w:id="219370140">
          <w:marLeft w:val="0"/>
          <w:marRight w:val="0"/>
          <w:marTop w:val="0"/>
          <w:marBottom w:val="0"/>
          <w:divBdr>
            <w:top w:val="none" w:sz="0" w:space="0" w:color="auto"/>
            <w:left w:val="none" w:sz="0" w:space="0" w:color="auto"/>
            <w:bottom w:val="none" w:sz="0" w:space="0" w:color="auto"/>
            <w:right w:val="none" w:sz="0" w:space="0" w:color="auto"/>
          </w:divBdr>
        </w:div>
        <w:div w:id="1381512364">
          <w:marLeft w:val="0"/>
          <w:marRight w:val="0"/>
          <w:marTop w:val="0"/>
          <w:marBottom w:val="0"/>
          <w:divBdr>
            <w:top w:val="none" w:sz="0" w:space="0" w:color="auto"/>
            <w:left w:val="none" w:sz="0" w:space="0" w:color="auto"/>
            <w:bottom w:val="none" w:sz="0" w:space="0" w:color="auto"/>
            <w:right w:val="none" w:sz="0" w:space="0" w:color="auto"/>
          </w:divBdr>
        </w:div>
        <w:div w:id="1165243547">
          <w:marLeft w:val="0"/>
          <w:marRight w:val="0"/>
          <w:marTop w:val="0"/>
          <w:marBottom w:val="0"/>
          <w:divBdr>
            <w:top w:val="none" w:sz="0" w:space="0" w:color="auto"/>
            <w:left w:val="none" w:sz="0" w:space="0" w:color="auto"/>
            <w:bottom w:val="none" w:sz="0" w:space="0" w:color="auto"/>
            <w:right w:val="none" w:sz="0" w:space="0" w:color="auto"/>
          </w:divBdr>
        </w:div>
        <w:div w:id="1207109064">
          <w:marLeft w:val="0"/>
          <w:marRight w:val="0"/>
          <w:marTop w:val="0"/>
          <w:marBottom w:val="0"/>
          <w:divBdr>
            <w:top w:val="none" w:sz="0" w:space="0" w:color="auto"/>
            <w:left w:val="none" w:sz="0" w:space="0" w:color="auto"/>
            <w:bottom w:val="none" w:sz="0" w:space="0" w:color="auto"/>
            <w:right w:val="none" w:sz="0" w:space="0" w:color="auto"/>
          </w:divBdr>
        </w:div>
        <w:div w:id="1442070961">
          <w:marLeft w:val="0"/>
          <w:marRight w:val="0"/>
          <w:marTop w:val="0"/>
          <w:marBottom w:val="0"/>
          <w:divBdr>
            <w:top w:val="none" w:sz="0" w:space="0" w:color="auto"/>
            <w:left w:val="none" w:sz="0" w:space="0" w:color="auto"/>
            <w:bottom w:val="none" w:sz="0" w:space="0" w:color="auto"/>
            <w:right w:val="none" w:sz="0" w:space="0" w:color="auto"/>
          </w:divBdr>
        </w:div>
        <w:div w:id="1086414139">
          <w:marLeft w:val="0"/>
          <w:marRight w:val="0"/>
          <w:marTop w:val="0"/>
          <w:marBottom w:val="0"/>
          <w:divBdr>
            <w:top w:val="none" w:sz="0" w:space="0" w:color="auto"/>
            <w:left w:val="none" w:sz="0" w:space="0" w:color="auto"/>
            <w:bottom w:val="none" w:sz="0" w:space="0" w:color="auto"/>
            <w:right w:val="none" w:sz="0" w:space="0" w:color="auto"/>
          </w:divBdr>
        </w:div>
      </w:divsChild>
    </w:div>
    <w:div w:id="1440680533">
      <w:bodyDiv w:val="1"/>
      <w:marLeft w:val="0"/>
      <w:marRight w:val="0"/>
      <w:marTop w:val="0"/>
      <w:marBottom w:val="0"/>
      <w:divBdr>
        <w:top w:val="none" w:sz="0" w:space="0" w:color="auto"/>
        <w:left w:val="none" w:sz="0" w:space="0" w:color="auto"/>
        <w:bottom w:val="none" w:sz="0" w:space="0" w:color="auto"/>
        <w:right w:val="none" w:sz="0" w:space="0" w:color="auto"/>
      </w:divBdr>
    </w:div>
    <w:div w:id="1512449847">
      <w:bodyDiv w:val="1"/>
      <w:marLeft w:val="0"/>
      <w:marRight w:val="0"/>
      <w:marTop w:val="0"/>
      <w:marBottom w:val="0"/>
      <w:divBdr>
        <w:top w:val="none" w:sz="0" w:space="0" w:color="auto"/>
        <w:left w:val="none" w:sz="0" w:space="0" w:color="auto"/>
        <w:bottom w:val="none" w:sz="0" w:space="0" w:color="auto"/>
        <w:right w:val="none" w:sz="0" w:space="0" w:color="auto"/>
      </w:divBdr>
      <w:divsChild>
        <w:div w:id="642004225">
          <w:marLeft w:val="0"/>
          <w:marRight w:val="0"/>
          <w:marTop w:val="0"/>
          <w:marBottom w:val="0"/>
          <w:divBdr>
            <w:top w:val="none" w:sz="0" w:space="0" w:color="auto"/>
            <w:left w:val="none" w:sz="0" w:space="0" w:color="auto"/>
            <w:bottom w:val="none" w:sz="0" w:space="0" w:color="auto"/>
            <w:right w:val="none" w:sz="0" w:space="0" w:color="auto"/>
          </w:divBdr>
        </w:div>
        <w:div w:id="218632007">
          <w:marLeft w:val="0"/>
          <w:marRight w:val="0"/>
          <w:marTop w:val="0"/>
          <w:marBottom w:val="0"/>
          <w:divBdr>
            <w:top w:val="none" w:sz="0" w:space="0" w:color="auto"/>
            <w:left w:val="none" w:sz="0" w:space="0" w:color="auto"/>
            <w:bottom w:val="none" w:sz="0" w:space="0" w:color="auto"/>
            <w:right w:val="none" w:sz="0" w:space="0" w:color="auto"/>
          </w:divBdr>
        </w:div>
        <w:div w:id="664555541">
          <w:marLeft w:val="0"/>
          <w:marRight w:val="0"/>
          <w:marTop w:val="0"/>
          <w:marBottom w:val="0"/>
          <w:divBdr>
            <w:top w:val="none" w:sz="0" w:space="0" w:color="auto"/>
            <w:left w:val="none" w:sz="0" w:space="0" w:color="auto"/>
            <w:bottom w:val="none" w:sz="0" w:space="0" w:color="auto"/>
            <w:right w:val="none" w:sz="0" w:space="0" w:color="auto"/>
          </w:divBdr>
        </w:div>
        <w:div w:id="1585068651">
          <w:marLeft w:val="0"/>
          <w:marRight w:val="0"/>
          <w:marTop w:val="0"/>
          <w:marBottom w:val="0"/>
          <w:divBdr>
            <w:top w:val="none" w:sz="0" w:space="0" w:color="auto"/>
            <w:left w:val="none" w:sz="0" w:space="0" w:color="auto"/>
            <w:bottom w:val="none" w:sz="0" w:space="0" w:color="auto"/>
            <w:right w:val="none" w:sz="0" w:space="0" w:color="auto"/>
          </w:divBdr>
        </w:div>
        <w:div w:id="1188254478">
          <w:marLeft w:val="0"/>
          <w:marRight w:val="0"/>
          <w:marTop w:val="0"/>
          <w:marBottom w:val="0"/>
          <w:divBdr>
            <w:top w:val="none" w:sz="0" w:space="0" w:color="auto"/>
            <w:left w:val="none" w:sz="0" w:space="0" w:color="auto"/>
            <w:bottom w:val="none" w:sz="0" w:space="0" w:color="auto"/>
            <w:right w:val="none" w:sz="0" w:space="0" w:color="auto"/>
          </w:divBdr>
        </w:div>
        <w:div w:id="1709572913">
          <w:marLeft w:val="0"/>
          <w:marRight w:val="0"/>
          <w:marTop w:val="0"/>
          <w:marBottom w:val="0"/>
          <w:divBdr>
            <w:top w:val="none" w:sz="0" w:space="0" w:color="auto"/>
            <w:left w:val="none" w:sz="0" w:space="0" w:color="auto"/>
            <w:bottom w:val="none" w:sz="0" w:space="0" w:color="auto"/>
            <w:right w:val="none" w:sz="0" w:space="0" w:color="auto"/>
          </w:divBdr>
        </w:div>
        <w:div w:id="1916934861">
          <w:marLeft w:val="0"/>
          <w:marRight w:val="0"/>
          <w:marTop w:val="0"/>
          <w:marBottom w:val="0"/>
          <w:divBdr>
            <w:top w:val="none" w:sz="0" w:space="0" w:color="auto"/>
            <w:left w:val="none" w:sz="0" w:space="0" w:color="auto"/>
            <w:bottom w:val="none" w:sz="0" w:space="0" w:color="auto"/>
            <w:right w:val="none" w:sz="0" w:space="0" w:color="auto"/>
          </w:divBdr>
        </w:div>
        <w:div w:id="1092512875">
          <w:marLeft w:val="0"/>
          <w:marRight w:val="0"/>
          <w:marTop w:val="0"/>
          <w:marBottom w:val="0"/>
          <w:divBdr>
            <w:top w:val="none" w:sz="0" w:space="0" w:color="auto"/>
            <w:left w:val="none" w:sz="0" w:space="0" w:color="auto"/>
            <w:bottom w:val="none" w:sz="0" w:space="0" w:color="auto"/>
            <w:right w:val="none" w:sz="0" w:space="0" w:color="auto"/>
          </w:divBdr>
        </w:div>
        <w:div w:id="1532062478">
          <w:marLeft w:val="0"/>
          <w:marRight w:val="0"/>
          <w:marTop w:val="0"/>
          <w:marBottom w:val="0"/>
          <w:divBdr>
            <w:top w:val="none" w:sz="0" w:space="0" w:color="auto"/>
            <w:left w:val="none" w:sz="0" w:space="0" w:color="auto"/>
            <w:bottom w:val="none" w:sz="0" w:space="0" w:color="auto"/>
            <w:right w:val="none" w:sz="0" w:space="0" w:color="auto"/>
          </w:divBdr>
        </w:div>
        <w:div w:id="2078940928">
          <w:marLeft w:val="0"/>
          <w:marRight w:val="0"/>
          <w:marTop w:val="0"/>
          <w:marBottom w:val="0"/>
          <w:divBdr>
            <w:top w:val="none" w:sz="0" w:space="0" w:color="auto"/>
            <w:left w:val="none" w:sz="0" w:space="0" w:color="auto"/>
            <w:bottom w:val="none" w:sz="0" w:space="0" w:color="auto"/>
            <w:right w:val="none" w:sz="0" w:space="0" w:color="auto"/>
          </w:divBdr>
          <w:divsChild>
            <w:div w:id="791366258">
              <w:marLeft w:val="0"/>
              <w:marRight w:val="0"/>
              <w:marTop w:val="0"/>
              <w:marBottom w:val="0"/>
              <w:divBdr>
                <w:top w:val="none" w:sz="0" w:space="0" w:color="auto"/>
                <w:left w:val="none" w:sz="0" w:space="0" w:color="auto"/>
                <w:bottom w:val="none" w:sz="0" w:space="0" w:color="auto"/>
                <w:right w:val="none" w:sz="0" w:space="0" w:color="auto"/>
              </w:divBdr>
            </w:div>
            <w:div w:id="677654964">
              <w:marLeft w:val="0"/>
              <w:marRight w:val="0"/>
              <w:marTop w:val="0"/>
              <w:marBottom w:val="0"/>
              <w:divBdr>
                <w:top w:val="none" w:sz="0" w:space="0" w:color="auto"/>
                <w:left w:val="none" w:sz="0" w:space="0" w:color="auto"/>
                <w:bottom w:val="none" w:sz="0" w:space="0" w:color="auto"/>
                <w:right w:val="none" w:sz="0" w:space="0" w:color="auto"/>
              </w:divBdr>
            </w:div>
            <w:div w:id="1571502447">
              <w:marLeft w:val="0"/>
              <w:marRight w:val="0"/>
              <w:marTop w:val="0"/>
              <w:marBottom w:val="0"/>
              <w:divBdr>
                <w:top w:val="none" w:sz="0" w:space="0" w:color="auto"/>
                <w:left w:val="none" w:sz="0" w:space="0" w:color="auto"/>
                <w:bottom w:val="none" w:sz="0" w:space="0" w:color="auto"/>
                <w:right w:val="none" w:sz="0" w:space="0" w:color="auto"/>
              </w:divBdr>
            </w:div>
            <w:div w:id="30738608">
              <w:marLeft w:val="0"/>
              <w:marRight w:val="0"/>
              <w:marTop w:val="0"/>
              <w:marBottom w:val="0"/>
              <w:divBdr>
                <w:top w:val="none" w:sz="0" w:space="0" w:color="auto"/>
                <w:left w:val="none" w:sz="0" w:space="0" w:color="auto"/>
                <w:bottom w:val="none" w:sz="0" w:space="0" w:color="auto"/>
                <w:right w:val="none" w:sz="0" w:space="0" w:color="auto"/>
              </w:divBdr>
            </w:div>
            <w:div w:id="1530798433">
              <w:marLeft w:val="0"/>
              <w:marRight w:val="0"/>
              <w:marTop w:val="0"/>
              <w:marBottom w:val="0"/>
              <w:divBdr>
                <w:top w:val="none" w:sz="0" w:space="0" w:color="auto"/>
                <w:left w:val="none" w:sz="0" w:space="0" w:color="auto"/>
                <w:bottom w:val="none" w:sz="0" w:space="0" w:color="auto"/>
                <w:right w:val="none" w:sz="0" w:space="0" w:color="auto"/>
              </w:divBdr>
            </w:div>
            <w:div w:id="372270536">
              <w:marLeft w:val="0"/>
              <w:marRight w:val="0"/>
              <w:marTop w:val="0"/>
              <w:marBottom w:val="0"/>
              <w:divBdr>
                <w:top w:val="none" w:sz="0" w:space="0" w:color="auto"/>
                <w:left w:val="none" w:sz="0" w:space="0" w:color="auto"/>
                <w:bottom w:val="none" w:sz="0" w:space="0" w:color="auto"/>
                <w:right w:val="none" w:sz="0" w:space="0" w:color="auto"/>
              </w:divBdr>
            </w:div>
            <w:div w:id="1418861738">
              <w:marLeft w:val="0"/>
              <w:marRight w:val="0"/>
              <w:marTop w:val="0"/>
              <w:marBottom w:val="0"/>
              <w:divBdr>
                <w:top w:val="none" w:sz="0" w:space="0" w:color="auto"/>
                <w:left w:val="none" w:sz="0" w:space="0" w:color="auto"/>
                <w:bottom w:val="none" w:sz="0" w:space="0" w:color="auto"/>
                <w:right w:val="none" w:sz="0" w:space="0" w:color="auto"/>
              </w:divBdr>
            </w:div>
            <w:div w:id="804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5958">
      <w:bodyDiv w:val="1"/>
      <w:marLeft w:val="0"/>
      <w:marRight w:val="0"/>
      <w:marTop w:val="0"/>
      <w:marBottom w:val="0"/>
      <w:divBdr>
        <w:top w:val="none" w:sz="0" w:space="0" w:color="auto"/>
        <w:left w:val="none" w:sz="0" w:space="0" w:color="auto"/>
        <w:bottom w:val="none" w:sz="0" w:space="0" w:color="auto"/>
        <w:right w:val="none" w:sz="0" w:space="0" w:color="auto"/>
      </w:divBdr>
      <w:divsChild>
        <w:div w:id="1169364752">
          <w:marLeft w:val="0"/>
          <w:marRight w:val="0"/>
          <w:marTop w:val="0"/>
          <w:marBottom w:val="0"/>
          <w:divBdr>
            <w:top w:val="none" w:sz="0" w:space="0" w:color="auto"/>
            <w:left w:val="none" w:sz="0" w:space="0" w:color="auto"/>
            <w:bottom w:val="none" w:sz="0" w:space="0" w:color="auto"/>
            <w:right w:val="none" w:sz="0" w:space="0" w:color="auto"/>
          </w:divBdr>
          <w:divsChild>
            <w:div w:id="1747722681">
              <w:marLeft w:val="-150"/>
              <w:marRight w:val="-150"/>
              <w:marTop w:val="0"/>
              <w:marBottom w:val="0"/>
              <w:divBdr>
                <w:top w:val="none" w:sz="0" w:space="0" w:color="auto"/>
                <w:left w:val="none" w:sz="0" w:space="0" w:color="auto"/>
                <w:bottom w:val="none" w:sz="0" w:space="0" w:color="auto"/>
                <w:right w:val="none" w:sz="0" w:space="0" w:color="auto"/>
              </w:divBdr>
              <w:divsChild>
                <w:div w:id="1795445522">
                  <w:marLeft w:val="0"/>
                  <w:marRight w:val="0"/>
                  <w:marTop w:val="0"/>
                  <w:marBottom w:val="0"/>
                  <w:divBdr>
                    <w:top w:val="none" w:sz="0" w:space="0" w:color="auto"/>
                    <w:left w:val="none" w:sz="0" w:space="0" w:color="auto"/>
                    <w:bottom w:val="none" w:sz="0" w:space="0" w:color="auto"/>
                    <w:right w:val="none" w:sz="0" w:space="0" w:color="auto"/>
                  </w:divBdr>
                </w:div>
                <w:div w:id="295794505">
                  <w:marLeft w:val="0"/>
                  <w:marRight w:val="0"/>
                  <w:marTop w:val="0"/>
                  <w:marBottom w:val="0"/>
                  <w:divBdr>
                    <w:top w:val="none" w:sz="0" w:space="0" w:color="auto"/>
                    <w:left w:val="none" w:sz="0" w:space="0" w:color="auto"/>
                    <w:bottom w:val="none" w:sz="0" w:space="0" w:color="auto"/>
                    <w:right w:val="none" w:sz="0" w:space="0" w:color="auto"/>
                  </w:divBdr>
                </w:div>
                <w:div w:id="9107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437">
      <w:bodyDiv w:val="1"/>
      <w:marLeft w:val="0"/>
      <w:marRight w:val="0"/>
      <w:marTop w:val="0"/>
      <w:marBottom w:val="0"/>
      <w:divBdr>
        <w:top w:val="none" w:sz="0" w:space="0" w:color="auto"/>
        <w:left w:val="none" w:sz="0" w:space="0" w:color="auto"/>
        <w:bottom w:val="none" w:sz="0" w:space="0" w:color="auto"/>
        <w:right w:val="none" w:sz="0" w:space="0" w:color="auto"/>
      </w:divBdr>
    </w:div>
    <w:div w:id="1742749896">
      <w:bodyDiv w:val="1"/>
      <w:marLeft w:val="0"/>
      <w:marRight w:val="0"/>
      <w:marTop w:val="0"/>
      <w:marBottom w:val="0"/>
      <w:divBdr>
        <w:top w:val="none" w:sz="0" w:space="0" w:color="auto"/>
        <w:left w:val="none" w:sz="0" w:space="0" w:color="auto"/>
        <w:bottom w:val="none" w:sz="0" w:space="0" w:color="auto"/>
        <w:right w:val="none" w:sz="0" w:space="0" w:color="auto"/>
      </w:divBdr>
    </w:div>
    <w:div w:id="2003503441">
      <w:bodyDiv w:val="1"/>
      <w:marLeft w:val="0"/>
      <w:marRight w:val="0"/>
      <w:marTop w:val="0"/>
      <w:marBottom w:val="0"/>
      <w:divBdr>
        <w:top w:val="none" w:sz="0" w:space="0" w:color="auto"/>
        <w:left w:val="none" w:sz="0" w:space="0" w:color="auto"/>
        <w:bottom w:val="none" w:sz="0" w:space="0" w:color="auto"/>
        <w:right w:val="none" w:sz="0" w:space="0" w:color="auto"/>
      </w:divBdr>
      <w:divsChild>
        <w:div w:id="736899287">
          <w:marLeft w:val="0"/>
          <w:marRight w:val="0"/>
          <w:marTop w:val="0"/>
          <w:marBottom w:val="0"/>
          <w:divBdr>
            <w:top w:val="none" w:sz="0" w:space="0" w:color="auto"/>
            <w:left w:val="none" w:sz="0" w:space="0" w:color="auto"/>
            <w:bottom w:val="none" w:sz="0" w:space="0" w:color="auto"/>
            <w:right w:val="none" w:sz="0" w:space="0" w:color="auto"/>
          </w:divBdr>
        </w:div>
        <w:div w:id="757601992">
          <w:marLeft w:val="0"/>
          <w:marRight w:val="0"/>
          <w:marTop w:val="0"/>
          <w:marBottom w:val="0"/>
          <w:divBdr>
            <w:top w:val="none" w:sz="0" w:space="0" w:color="auto"/>
            <w:left w:val="none" w:sz="0" w:space="0" w:color="auto"/>
            <w:bottom w:val="none" w:sz="0" w:space="0" w:color="auto"/>
            <w:right w:val="none" w:sz="0" w:space="0" w:color="auto"/>
          </w:divBdr>
        </w:div>
        <w:div w:id="161822913">
          <w:marLeft w:val="0"/>
          <w:marRight w:val="0"/>
          <w:marTop w:val="0"/>
          <w:marBottom w:val="0"/>
          <w:divBdr>
            <w:top w:val="none" w:sz="0" w:space="0" w:color="auto"/>
            <w:left w:val="none" w:sz="0" w:space="0" w:color="auto"/>
            <w:bottom w:val="none" w:sz="0" w:space="0" w:color="auto"/>
            <w:right w:val="none" w:sz="0" w:space="0" w:color="auto"/>
          </w:divBdr>
        </w:div>
        <w:div w:id="1875339199">
          <w:marLeft w:val="0"/>
          <w:marRight w:val="0"/>
          <w:marTop w:val="0"/>
          <w:marBottom w:val="0"/>
          <w:divBdr>
            <w:top w:val="none" w:sz="0" w:space="0" w:color="auto"/>
            <w:left w:val="none" w:sz="0" w:space="0" w:color="auto"/>
            <w:bottom w:val="none" w:sz="0" w:space="0" w:color="auto"/>
            <w:right w:val="none" w:sz="0" w:space="0" w:color="auto"/>
          </w:divBdr>
        </w:div>
        <w:div w:id="1066958020">
          <w:marLeft w:val="0"/>
          <w:marRight w:val="0"/>
          <w:marTop w:val="0"/>
          <w:marBottom w:val="0"/>
          <w:divBdr>
            <w:top w:val="none" w:sz="0" w:space="0" w:color="auto"/>
            <w:left w:val="none" w:sz="0" w:space="0" w:color="auto"/>
            <w:bottom w:val="none" w:sz="0" w:space="0" w:color="auto"/>
            <w:right w:val="none" w:sz="0" w:space="0" w:color="auto"/>
          </w:divBdr>
        </w:div>
        <w:div w:id="65283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t.com/programmingposts/wift-conne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f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file/d/1FWFpuFZ46-vLOlOirHGUx5jwjFE3qVRv/view" TargetMode="External"/><Relationship Id="rId4" Type="http://schemas.openxmlformats.org/officeDocument/2006/relationships/webSettings" Target="webSettings.xml"/><Relationship Id="rId9" Type="http://schemas.openxmlformats.org/officeDocument/2006/relationships/hyperlink" Target="https://www.wift.com/programmingposts/wift-t-crystal-aw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Free</dc:creator>
  <cp:keywords/>
  <dc:description/>
  <cp:lastModifiedBy>suzanne@artsouldesign.com</cp:lastModifiedBy>
  <cp:revision>3</cp:revision>
  <cp:lastPrinted>2020-08-28T13:58:00Z</cp:lastPrinted>
  <dcterms:created xsi:type="dcterms:W3CDTF">2020-09-01T04:17:00Z</dcterms:created>
  <dcterms:modified xsi:type="dcterms:W3CDTF">2020-09-01T11:03:00Z</dcterms:modified>
</cp:coreProperties>
</file>