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44D0CB0" w14:textId="011CF163" w:rsidR="00F67C42" w:rsidRPr="00920D0D" w:rsidRDefault="00BA6DA2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  <w:r>
        <w:rPr>
          <w:rFonts w:ascii="FuturaStd-Heavy" w:hAnsi="FuturaStd-Heavy" w:cs="FuturaStd-Heavy"/>
          <w:noProof/>
          <w:color w:val="C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5DA216E" wp14:editId="097F1090">
            <wp:simplePos x="0" y="0"/>
            <wp:positionH relativeFrom="column">
              <wp:posOffset>6864985</wp:posOffset>
            </wp:positionH>
            <wp:positionV relativeFrom="paragraph">
              <wp:posOffset>0</wp:posOffset>
            </wp:positionV>
            <wp:extent cx="1518920" cy="2755900"/>
            <wp:effectExtent l="0" t="0" r="5080" b="6350"/>
            <wp:wrapSquare wrapText="bothSides"/>
            <wp:docPr id="3" name="Picture 3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anspo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42" w:rsidRPr="00920D0D">
        <w:rPr>
          <w:rFonts w:ascii="FuturaStd-Heavy" w:hAnsi="FuturaStd-Heavy" w:cs="FuturaStd-Heavy"/>
          <w:color w:val="C00000"/>
          <w:sz w:val="28"/>
          <w:szCs w:val="28"/>
        </w:rPr>
        <w:t>The Product</w:t>
      </w:r>
    </w:p>
    <w:p w14:paraId="6AEC7DDF" w14:textId="128B3C29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</w:pPr>
      <w:r w:rsidRPr="00920D0D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New platform with “</w:t>
      </w:r>
      <w:r w:rsidR="00DC20A6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halo</w:t>
      </w:r>
      <w:r w:rsidRPr="00920D0D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 xml:space="preserve">”-type automatic closing </w:t>
      </w:r>
      <w:r w:rsidR="00DC20A6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overhead barrier</w:t>
      </w:r>
    </w:p>
    <w:p w14:paraId="0DA5CE39" w14:textId="056FC706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Work platform designed for all work up to 3.</w:t>
      </w:r>
      <w:r w:rsidR="00DC20A6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68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m height.</w:t>
      </w:r>
    </w:p>
    <w:p w14:paraId="2CE51E13" w14:textId="693ECB37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Ideal for finishing work such as carpentry, dry lining and general maintenance</w:t>
      </w:r>
    </w:p>
    <w:p w14:paraId="51D83BF4" w14:textId="33E41B14" w:rsidR="001D641C" w:rsidRPr="00920D0D" w:rsidRDefault="001D641C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Safe, enclos</w:t>
      </w:r>
      <w:r w:rsidR="00C27F63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ed 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working with generous 410x436mm platform area</w:t>
      </w:r>
    </w:p>
    <w:p w14:paraId="4F85C62C" w14:textId="05B809DA" w:rsidR="008A28CD" w:rsidRPr="00EC17ED" w:rsidRDefault="00024681" w:rsidP="00EC1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Lightweight </w:t>
      </w:r>
      <w:r w:rsidR="00666C6E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–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666C6E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No fatigue when transporting/moving around </w:t>
      </w:r>
      <w:proofErr w:type="gramStart"/>
      <w:r w:rsidR="00666C6E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site</w:t>
      </w:r>
      <w:proofErr w:type="gramEnd"/>
    </w:p>
    <w:p w14:paraId="2CACAC2A" w14:textId="2F327AB5" w:rsidR="003F6CAE" w:rsidRPr="00920D0D" w:rsidRDefault="00F67C42" w:rsidP="003F6CAE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2-year warranty.</w:t>
      </w:r>
      <w:r w:rsidR="00B6794F" w:rsidRPr="00B6794F">
        <w:rPr>
          <w:noProof/>
        </w:rPr>
        <w:t xml:space="preserve"> </w:t>
      </w:r>
    </w:p>
    <w:p w14:paraId="06479BFB" w14:textId="0A2CD1F8" w:rsidR="00F67C42" w:rsidRPr="00920D0D" w:rsidRDefault="00F67C42" w:rsidP="003F6CAE">
      <w:pPr>
        <w:rPr>
          <w:color w:val="595959" w:themeColor="text1" w:themeTint="A6"/>
          <w:sz w:val="20"/>
          <w:szCs w:val="20"/>
        </w:rPr>
      </w:pPr>
      <w:r w:rsidRPr="00920D0D">
        <w:rPr>
          <w:rFonts w:ascii="FuturaStd-Heavy" w:hAnsi="FuturaStd-Heavy" w:cs="FuturaStd-Heavy"/>
          <w:color w:val="C00000"/>
          <w:sz w:val="28"/>
          <w:szCs w:val="28"/>
        </w:rPr>
        <w:t>Specification</w:t>
      </w:r>
    </w:p>
    <w:p w14:paraId="0437952C" w14:textId="065AE15D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Deep tool pocket</w:t>
      </w:r>
    </w:p>
    <w:p w14:paraId="63627A2C" w14:textId="100F0419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Stabiliser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s legs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with millimetric adjustment (</w:t>
      </w:r>
      <w:r w:rsidR="008A3C22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4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Tread models and up)</w:t>
      </w:r>
    </w:p>
    <w:p w14:paraId="53F5C4DF" w14:textId="09F23277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10 cm 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height </w:t>
      </w:r>
      <w:r w:rsidR="00C27F63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toe boards</w:t>
      </w:r>
    </w:p>
    <w:p w14:paraId="74A4DF02" w14:textId="208A4349" w:rsidR="00F67C42" w:rsidRPr="00920D0D" w:rsidRDefault="00F67C42" w:rsidP="003F6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Heavy duty platform lock hook when in use</w:t>
      </w:r>
    </w:p>
    <w:p w14:paraId="740C498F" w14:textId="5D453FF6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150 mm 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tilt wheels for easy transportation </w:t>
      </w:r>
    </w:p>
    <w:p w14:paraId="64D992D0" w14:textId="37B4C59E" w:rsidR="00F67C42" w:rsidRPr="00920D0D" w:rsidRDefault="00E57635" w:rsidP="00231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Max folded width </w:t>
      </w:r>
      <w:r w:rsidR="00CE43B1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70</w:t>
      </w:r>
      <w:r w:rsidR="00093A5F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0mm</w:t>
      </w:r>
      <w:r w:rsidR="0023120C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and folded depth </w:t>
      </w:r>
      <w:proofErr w:type="gramStart"/>
      <w:r w:rsidR="0023120C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3</w:t>
      </w:r>
      <w:r w:rsidR="006A12EA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6</w:t>
      </w:r>
      <w:r w:rsidR="0023120C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0mm</w:t>
      </w:r>
      <w:proofErr w:type="gramEnd"/>
    </w:p>
    <w:p w14:paraId="0A9577D6" w14:textId="439C9A65" w:rsidR="00666C6E" w:rsidRPr="00920D0D" w:rsidRDefault="00666C6E" w:rsidP="00F67C42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EN131-7</w:t>
      </w:r>
      <w:r w:rsidR="004A75CB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– 150KG weight loading</w:t>
      </w:r>
    </w:p>
    <w:p w14:paraId="7BCCBD5F" w14:textId="0D450F5F" w:rsidR="00920D0D" w:rsidRPr="00920D0D" w:rsidRDefault="00D7393D" w:rsidP="00920D0D">
      <w:pPr>
        <w:pStyle w:val="ListParagraph"/>
        <w:rPr>
          <w:color w:val="595959" w:themeColor="text1" w:themeTint="A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8D4F53" wp14:editId="489D2171">
            <wp:simplePos x="0" y="0"/>
            <wp:positionH relativeFrom="column">
              <wp:posOffset>5837555</wp:posOffset>
            </wp:positionH>
            <wp:positionV relativeFrom="paragraph">
              <wp:posOffset>134864</wp:posOffset>
            </wp:positionV>
            <wp:extent cx="3312942" cy="25806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9" t="20318" r="39665" b="27895"/>
                    <a:stretch/>
                  </pic:blipFill>
                  <pic:spPr bwMode="auto">
                    <a:xfrm>
                      <a:off x="0" y="0"/>
                      <a:ext cx="3312942" cy="258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10"/>
        <w:gridCol w:w="1240"/>
        <w:gridCol w:w="995"/>
        <w:gridCol w:w="975"/>
        <w:gridCol w:w="1162"/>
        <w:gridCol w:w="1050"/>
        <w:gridCol w:w="811"/>
        <w:gridCol w:w="827"/>
        <w:gridCol w:w="882"/>
      </w:tblGrid>
      <w:tr w:rsidR="001E0496" w14:paraId="4D5D903A" w14:textId="77777777" w:rsidTr="00B75513">
        <w:tc>
          <w:tcPr>
            <w:tcW w:w="1010" w:type="dxa"/>
            <w:tcBorders>
              <w:right w:val="nil"/>
            </w:tcBorders>
            <w:shd w:val="clear" w:color="auto" w:fill="E7E6E6" w:themeFill="background2"/>
          </w:tcPr>
          <w:p w14:paraId="22FDAFF9" w14:textId="77777777" w:rsidR="001E0496" w:rsidRPr="00463041" w:rsidRDefault="001E0496" w:rsidP="00B9488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</w:tcBorders>
            <w:shd w:val="clear" w:color="auto" w:fill="E7E6E6" w:themeFill="background2"/>
          </w:tcPr>
          <w:p w14:paraId="7954B640" w14:textId="77777777" w:rsidR="001E0496" w:rsidRPr="00463041" w:rsidRDefault="001E0496" w:rsidP="00B9488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E7E6E6" w:themeFill="background2"/>
          </w:tcPr>
          <w:p w14:paraId="41E0AA70" w14:textId="1972CE19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A</w:t>
            </w:r>
          </w:p>
        </w:tc>
        <w:tc>
          <w:tcPr>
            <w:tcW w:w="975" w:type="dxa"/>
            <w:shd w:val="clear" w:color="auto" w:fill="E7E6E6" w:themeFill="background2"/>
          </w:tcPr>
          <w:p w14:paraId="62F767D2" w14:textId="6459646E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B</w:t>
            </w:r>
          </w:p>
        </w:tc>
        <w:tc>
          <w:tcPr>
            <w:tcW w:w="1162" w:type="dxa"/>
            <w:shd w:val="clear" w:color="auto" w:fill="E7E6E6" w:themeFill="background2"/>
          </w:tcPr>
          <w:p w14:paraId="4856DB06" w14:textId="595CE9D2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</w:t>
            </w:r>
          </w:p>
        </w:tc>
        <w:tc>
          <w:tcPr>
            <w:tcW w:w="1050" w:type="dxa"/>
            <w:shd w:val="clear" w:color="auto" w:fill="E7E6E6" w:themeFill="background2"/>
          </w:tcPr>
          <w:p w14:paraId="471D590F" w14:textId="5C8309B5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D</w:t>
            </w:r>
          </w:p>
        </w:tc>
        <w:tc>
          <w:tcPr>
            <w:tcW w:w="811" w:type="dxa"/>
            <w:shd w:val="clear" w:color="auto" w:fill="E7E6E6" w:themeFill="background2"/>
          </w:tcPr>
          <w:p w14:paraId="4BEE7328" w14:textId="2A185E97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E</w:t>
            </w:r>
          </w:p>
        </w:tc>
        <w:tc>
          <w:tcPr>
            <w:tcW w:w="827" w:type="dxa"/>
            <w:shd w:val="clear" w:color="auto" w:fill="E7E6E6" w:themeFill="background2"/>
          </w:tcPr>
          <w:p w14:paraId="15C4B627" w14:textId="03F187AC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F</w:t>
            </w:r>
          </w:p>
        </w:tc>
        <w:tc>
          <w:tcPr>
            <w:tcW w:w="882" w:type="dxa"/>
            <w:shd w:val="clear" w:color="auto" w:fill="E7E6E6" w:themeFill="background2"/>
          </w:tcPr>
          <w:p w14:paraId="368CA9DF" w14:textId="77777777" w:rsidR="001E0496" w:rsidRPr="00463041" w:rsidRDefault="001E0496" w:rsidP="00B9488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B1D5A" w14:paraId="57433998" w14:textId="77777777" w:rsidTr="00B75513">
        <w:tc>
          <w:tcPr>
            <w:tcW w:w="1010" w:type="dxa"/>
            <w:shd w:val="clear" w:color="auto" w:fill="E7E6E6" w:themeFill="background2"/>
          </w:tcPr>
          <w:p w14:paraId="4B3E0E58" w14:textId="1EEF5FE9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Code</w:t>
            </w:r>
          </w:p>
        </w:tc>
        <w:tc>
          <w:tcPr>
            <w:tcW w:w="1240" w:type="dxa"/>
            <w:shd w:val="clear" w:color="auto" w:fill="E7E6E6" w:themeFill="background2"/>
          </w:tcPr>
          <w:p w14:paraId="26B91C23" w14:textId="1F52FB05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Description</w:t>
            </w:r>
          </w:p>
        </w:tc>
        <w:tc>
          <w:tcPr>
            <w:tcW w:w="995" w:type="dxa"/>
            <w:shd w:val="clear" w:color="auto" w:fill="E7E6E6" w:themeFill="background2"/>
          </w:tcPr>
          <w:p w14:paraId="26794036" w14:textId="08D06C56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Platform Height</w:t>
            </w:r>
            <w:r w:rsidR="001E6B8A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975" w:type="dxa"/>
            <w:shd w:val="clear" w:color="auto" w:fill="E7E6E6" w:themeFill="background2"/>
          </w:tcPr>
          <w:p w14:paraId="14A114C3" w14:textId="1ABE1DB8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Working Height</w:t>
            </w:r>
            <w:r w:rsidR="00CF0C4E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1162" w:type="dxa"/>
            <w:shd w:val="clear" w:color="auto" w:fill="E7E6E6" w:themeFill="background2"/>
          </w:tcPr>
          <w:p w14:paraId="02A638B6" w14:textId="44108AC4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Base Width</w:t>
            </w:r>
            <w:r w:rsidR="00CF0C4E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1050" w:type="dxa"/>
            <w:shd w:val="clear" w:color="auto" w:fill="E7E6E6" w:themeFill="background2"/>
          </w:tcPr>
          <w:p w14:paraId="3DDA569D" w14:textId="78FF2F63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Base Projection</w:t>
            </w:r>
            <w:r w:rsidR="0023120C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811" w:type="dxa"/>
            <w:shd w:val="clear" w:color="auto" w:fill="E7E6E6" w:themeFill="background2"/>
          </w:tcPr>
          <w:p w14:paraId="7C399D3A" w14:textId="57D381A4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Closed Depth</w:t>
            </w:r>
            <w:r w:rsidR="003D24B7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827" w:type="dxa"/>
            <w:shd w:val="clear" w:color="auto" w:fill="E7E6E6" w:themeFill="background2"/>
          </w:tcPr>
          <w:p w14:paraId="640AB02F" w14:textId="77777777" w:rsidR="004B1D5A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Closed Length</w:t>
            </w:r>
          </w:p>
          <w:p w14:paraId="5BE30986" w14:textId="0915DA63" w:rsidR="003D24B7" w:rsidRPr="00463041" w:rsidRDefault="003D24B7" w:rsidP="00B9488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</w:t>
            </w:r>
          </w:p>
        </w:tc>
        <w:tc>
          <w:tcPr>
            <w:tcW w:w="882" w:type="dxa"/>
            <w:shd w:val="clear" w:color="auto" w:fill="E7E6E6" w:themeFill="background2"/>
          </w:tcPr>
          <w:p w14:paraId="048886F5" w14:textId="77777777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Weight</w:t>
            </w:r>
          </w:p>
          <w:p w14:paraId="2FF14DD2" w14:textId="7E833002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(KG)</w:t>
            </w:r>
          </w:p>
        </w:tc>
      </w:tr>
      <w:tr w:rsidR="004B1D5A" w14:paraId="0D6D1D9E" w14:textId="77777777" w:rsidTr="00B75513">
        <w:tc>
          <w:tcPr>
            <w:tcW w:w="1010" w:type="dxa"/>
            <w:shd w:val="clear" w:color="auto" w:fill="E7E6E6" w:themeFill="background2"/>
          </w:tcPr>
          <w:p w14:paraId="490560EC" w14:textId="4C16B615" w:rsidR="004B1D5A" w:rsidRPr="00463041" w:rsidRDefault="009509A7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</w:t>
            </w:r>
            <w:r w:rsidR="00D7393D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E7E6E6" w:themeFill="background2"/>
          </w:tcPr>
          <w:p w14:paraId="6E641C5E" w14:textId="46FF4E95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2 Tread </w:t>
            </w:r>
            <w:proofErr w:type="spellStart"/>
            <w:r w:rsidRPr="00463041">
              <w:rPr>
                <w:color w:val="595959" w:themeColor="text1" w:themeTint="A6"/>
                <w:sz w:val="20"/>
                <w:szCs w:val="20"/>
              </w:rPr>
              <w:t>Gmax</w:t>
            </w:r>
            <w:proofErr w:type="spellEnd"/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E7E6E6" w:themeFill="background2"/>
          </w:tcPr>
          <w:p w14:paraId="11A12BCD" w14:textId="40D07178" w:rsidR="004B1D5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0.48</w:t>
            </w:r>
          </w:p>
        </w:tc>
        <w:tc>
          <w:tcPr>
            <w:tcW w:w="975" w:type="dxa"/>
            <w:shd w:val="clear" w:color="auto" w:fill="E7E6E6" w:themeFill="background2"/>
          </w:tcPr>
          <w:p w14:paraId="6F1A0F71" w14:textId="59344421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2.48</w:t>
            </w:r>
          </w:p>
        </w:tc>
        <w:tc>
          <w:tcPr>
            <w:tcW w:w="1162" w:type="dxa"/>
            <w:shd w:val="clear" w:color="auto" w:fill="E7E6E6" w:themeFill="background2"/>
          </w:tcPr>
          <w:p w14:paraId="55CF5630" w14:textId="2FD62249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C85F7A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E7E6E6" w:themeFill="background2"/>
          </w:tcPr>
          <w:p w14:paraId="0E2A5E43" w14:textId="7A7E8343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</w:t>
            </w:r>
            <w:r w:rsidR="005D77A6">
              <w:rPr>
                <w:color w:val="595959" w:themeColor="text1" w:themeTint="A6"/>
                <w:sz w:val="20"/>
                <w:szCs w:val="20"/>
              </w:rPr>
              <w:t>98</w:t>
            </w:r>
          </w:p>
        </w:tc>
        <w:tc>
          <w:tcPr>
            <w:tcW w:w="811" w:type="dxa"/>
            <w:shd w:val="clear" w:color="auto" w:fill="E7E6E6" w:themeFill="background2"/>
          </w:tcPr>
          <w:p w14:paraId="0A6ED642" w14:textId="4148E092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  <w:r w:rsidR="0045249D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E7E6E6" w:themeFill="background2"/>
          </w:tcPr>
          <w:p w14:paraId="7B3CDAC2" w14:textId="6C131026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</w:t>
            </w:r>
            <w:r w:rsidR="00243953">
              <w:rPr>
                <w:color w:val="595959" w:themeColor="text1" w:themeTint="A6"/>
                <w:sz w:val="20"/>
                <w:szCs w:val="20"/>
              </w:rPr>
              <w:t>74</w:t>
            </w:r>
          </w:p>
        </w:tc>
        <w:tc>
          <w:tcPr>
            <w:tcW w:w="882" w:type="dxa"/>
            <w:shd w:val="clear" w:color="auto" w:fill="E7E6E6" w:themeFill="background2"/>
          </w:tcPr>
          <w:p w14:paraId="68A141FB" w14:textId="6EF09451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2920F3">
              <w:rPr>
                <w:color w:val="595959" w:themeColor="text1" w:themeTint="A6"/>
                <w:sz w:val="20"/>
                <w:szCs w:val="20"/>
              </w:rPr>
              <w:t>2.0</w:t>
            </w:r>
          </w:p>
        </w:tc>
      </w:tr>
      <w:tr w:rsidR="004B1D5A" w14:paraId="766F72D3" w14:textId="77777777" w:rsidTr="00B75513">
        <w:tc>
          <w:tcPr>
            <w:tcW w:w="1010" w:type="dxa"/>
            <w:shd w:val="clear" w:color="auto" w:fill="E7E6E6" w:themeFill="background2"/>
          </w:tcPr>
          <w:p w14:paraId="2E15EB4D" w14:textId="1E54135B" w:rsidR="004B1D5A" w:rsidRPr="00463041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GMAX3</w:t>
            </w:r>
          </w:p>
        </w:tc>
        <w:tc>
          <w:tcPr>
            <w:tcW w:w="1240" w:type="dxa"/>
            <w:shd w:val="clear" w:color="auto" w:fill="E7E6E6" w:themeFill="background2"/>
          </w:tcPr>
          <w:p w14:paraId="19F0A598" w14:textId="1D38BB13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3 Tread </w:t>
            </w:r>
            <w:proofErr w:type="spellStart"/>
            <w:r w:rsidRPr="00463041">
              <w:rPr>
                <w:color w:val="595959" w:themeColor="text1" w:themeTint="A6"/>
                <w:sz w:val="20"/>
                <w:szCs w:val="20"/>
              </w:rPr>
              <w:t>Gmax</w:t>
            </w:r>
            <w:proofErr w:type="spellEnd"/>
          </w:p>
        </w:tc>
        <w:tc>
          <w:tcPr>
            <w:tcW w:w="995" w:type="dxa"/>
            <w:shd w:val="clear" w:color="auto" w:fill="E7E6E6" w:themeFill="background2"/>
          </w:tcPr>
          <w:p w14:paraId="400D69AC" w14:textId="25B65230" w:rsidR="001E6B8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0.72</w:t>
            </w:r>
          </w:p>
        </w:tc>
        <w:tc>
          <w:tcPr>
            <w:tcW w:w="975" w:type="dxa"/>
            <w:shd w:val="clear" w:color="auto" w:fill="E7E6E6" w:themeFill="background2"/>
          </w:tcPr>
          <w:p w14:paraId="5D9BC0D4" w14:textId="57EB069D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2.72</w:t>
            </w:r>
          </w:p>
        </w:tc>
        <w:tc>
          <w:tcPr>
            <w:tcW w:w="1162" w:type="dxa"/>
            <w:shd w:val="clear" w:color="auto" w:fill="E7E6E6" w:themeFill="background2"/>
          </w:tcPr>
          <w:p w14:paraId="3B415A96" w14:textId="37349CE2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C85F7A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E7E6E6" w:themeFill="background2"/>
          </w:tcPr>
          <w:p w14:paraId="553CF09A" w14:textId="1FAE8F93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</w:t>
            </w:r>
            <w:r w:rsidR="005D77A6">
              <w:rPr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811" w:type="dxa"/>
            <w:shd w:val="clear" w:color="auto" w:fill="E7E6E6" w:themeFill="background2"/>
          </w:tcPr>
          <w:p w14:paraId="1DE7220F" w14:textId="3DB277CE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  <w:r w:rsidR="0045249D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E7E6E6" w:themeFill="background2"/>
          </w:tcPr>
          <w:p w14:paraId="24ECE876" w14:textId="1EF46803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2.0</w:t>
            </w:r>
            <w:r w:rsidR="00243953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E7E6E6" w:themeFill="background2"/>
          </w:tcPr>
          <w:p w14:paraId="2F9EB416" w14:textId="4DF261DF" w:rsidR="004B1D5A" w:rsidRPr="00463041" w:rsidRDefault="00170969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2920F3">
              <w:rPr>
                <w:color w:val="595959" w:themeColor="text1" w:themeTint="A6"/>
                <w:sz w:val="20"/>
                <w:szCs w:val="20"/>
              </w:rPr>
              <w:t>3.0</w:t>
            </w:r>
          </w:p>
        </w:tc>
      </w:tr>
      <w:tr w:rsidR="004B1D5A" w14:paraId="7AF83069" w14:textId="77777777" w:rsidTr="00B75513">
        <w:tc>
          <w:tcPr>
            <w:tcW w:w="1010" w:type="dxa"/>
            <w:shd w:val="clear" w:color="auto" w:fill="E7E6E6" w:themeFill="background2"/>
          </w:tcPr>
          <w:p w14:paraId="2C9509C1" w14:textId="1A7747BA" w:rsidR="00511918" w:rsidRPr="00463041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GMAX4</w:t>
            </w:r>
          </w:p>
        </w:tc>
        <w:tc>
          <w:tcPr>
            <w:tcW w:w="1240" w:type="dxa"/>
            <w:shd w:val="clear" w:color="auto" w:fill="E7E6E6" w:themeFill="background2"/>
          </w:tcPr>
          <w:p w14:paraId="6CA409C0" w14:textId="1BD1B3FC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4 Tread </w:t>
            </w:r>
            <w:proofErr w:type="spellStart"/>
            <w:r w:rsidRPr="00463041">
              <w:rPr>
                <w:color w:val="595959" w:themeColor="text1" w:themeTint="A6"/>
                <w:sz w:val="20"/>
                <w:szCs w:val="20"/>
              </w:rPr>
              <w:t>Gmax</w:t>
            </w:r>
            <w:proofErr w:type="spellEnd"/>
          </w:p>
        </w:tc>
        <w:tc>
          <w:tcPr>
            <w:tcW w:w="995" w:type="dxa"/>
            <w:shd w:val="clear" w:color="auto" w:fill="E7E6E6" w:themeFill="background2"/>
          </w:tcPr>
          <w:p w14:paraId="6C170661" w14:textId="083BFE5C" w:rsidR="004B1D5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0.96</w:t>
            </w:r>
          </w:p>
        </w:tc>
        <w:tc>
          <w:tcPr>
            <w:tcW w:w="975" w:type="dxa"/>
            <w:shd w:val="clear" w:color="auto" w:fill="E7E6E6" w:themeFill="background2"/>
          </w:tcPr>
          <w:p w14:paraId="4A5CAC5A" w14:textId="2168B46E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2.96</w:t>
            </w:r>
          </w:p>
        </w:tc>
        <w:tc>
          <w:tcPr>
            <w:tcW w:w="1162" w:type="dxa"/>
            <w:shd w:val="clear" w:color="auto" w:fill="E7E6E6" w:themeFill="background2"/>
          </w:tcPr>
          <w:p w14:paraId="604CCEF0" w14:textId="7E6BFF1B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C85F7A">
              <w:rPr>
                <w:color w:val="595959" w:themeColor="text1" w:themeTint="A6"/>
                <w:sz w:val="20"/>
                <w:szCs w:val="20"/>
              </w:rPr>
              <w:t>0</w:t>
            </w:r>
            <w:r w:rsidR="00677A2D">
              <w:rPr>
                <w:color w:val="595959" w:themeColor="text1" w:themeTint="A6"/>
                <w:sz w:val="20"/>
                <w:szCs w:val="20"/>
              </w:rPr>
              <w:t xml:space="preserve"> /1.43</w:t>
            </w:r>
          </w:p>
        </w:tc>
        <w:tc>
          <w:tcPr>
            <w:tcW w:w="1050" w:type="dxa"/>
            <w:shd w:val="clear" w:color="auto" w:fill="E7E6E6" w:themeFill="background2"/>
          </w:tcPr>
          <w:p w14:paraId="7DABA9A5" w14:textId="3642D266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</w:t>
            </w:r>
            <w:r w:rsidR="005D77A6">
              <w:rPr>
                <w:color w:val="595959" w:themeColor="text1" w:themeTint="A6"/>
                <w:sz w:val="20"/>
                <w:szCs w:val="20"/>
              </w:rPr>
              <w:t>34</w:t>
            </w:r>
          </w:p>
        </w:tc>
        <w:tc>
          <w:tcPr>
            <w:tcW w:w="811" w:type="dxa"/>
            <w:shd w:val="clear" w:color="auto" w:fill="E7E6E6" w:themeFill="background2"/>
          </w:tcPr>
          <w:p w14:paraId="3D9824B0" w14:textId="02AAF002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  <w:r w:rsidR="0045249D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E7E6E6" w:themeFill="background2"/>
          </w:tcPr>
          <w:p w14:paraId="573BCDB4" w14:textId="432B2AD9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</w:t>
            </w:r>
            <w:r w:rsidR="00243953">
              <w:rPr>
                <w:color w:val="595959" w:themeColor="text1" w:themeTint="A6"/>
                <w:sz w:val="20"/>
                <w:szCs w:val="20"/>
              </w:rPr>
              <w:t>28</w:t>
            </w:r>
          </w:p>
        </w:tc>
        <w:tc>
          <w:tcPr>
            <w:tcW w:w="882" w:type="dxa"/>
            <w:shd w:val="clear" w:color="auto" w:fill="E7E6E6" w:themeFill="background2"/>
          </w:tcPr>
          <w:p w14:paraId="2C4F5838" w14:textId="7B1C2353" w:rsidR="004B1D5A" w:rsidRPr="00463041" w:rsidRDefault="00170969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2920F3">
              <w:rPr>
                <w:color w:val="595959" w:themeColor="text1" w:themeTint="A6"/>
                <w:sz w:val="20"/>
                <w:szCs w:val="20"/>
              </w:rPr>
              <w:t>5.5</w:t>
            </w:r>
          </w:p>
        </w:tc>
      </w:tr>
      <w:tr w:rsidR="004B1D5A" w14:paraId="53CF73D6" w14:textId="77777777" w:rsidTr="00B75513">
        <w:tc>
          <w:tcPr>
            <w:tcW w:w="1010" w:type="dxa"/>
            <w:shd w:val="clear" w:color="auto" w:fill="E7E6E6" w:themeFill="background2"/>
          </w:tcPr>
          <w:p w14:paraId="1E6624B5" w14:textId="6D0770DA" w:rsidR="004B1D5A" w:rsidRPr="00463041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GMAX5</w:t>
            </w:r>
          </w:p>
        </w:tc>
        <w:tc>
          <w:tcPr>
            <w:tcW w:w="1240" w:type="dxa"/>
            <w:shd w:val="clear" w:color="auto" w:fill="E7E6E6" w:themeFill="background2"/>
          </w:tcPr>
          <w:p w14:paraId="4F9AF145" w14:textId="30F6110D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5 Tread </w:t>
            </w:r>
            <w:proofErr w:type="spellStart"/>
            <w:r w:rsidRPr="00463041">
              <w:rPr>
                <w:color w:val="595959" w:themeColor="text1" w:themeTint="A6"/>
                <w:sz w:val="20"/>
                <w:szCs w:val="20"/>
              </w:rPr>
              <w:t>Gmax</w:t>
            </w:r>
            <w:proofErr w:type="spellEnd"/>
          </w:p>
        </w:tc>
        <w:tc>
          <w:tcPr>
            <w:tcW w:w="995" w:type="dxa"/>
            <w:shd w:val="clear" w:color="auto" w:fill="E7E6E6" w:themeFill="background2"/>
          </w:tcPr>
          <w:p w14:paraId="0626C2C8" w14:textId="15DC40BB" w:rsidR="004B1D5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1.20</w:t>
            </w:r>
          </w:p>
        </w:tc>
        <w:tc>
          <w:tcPr>
            <w:tcW w:w="975" w:type="dxa"/>
            <w:shd w:val="clear" w:color="auto" w:fill="E7E6E6" w:themeFill="background2"/>
          </w:tcPr>
          <w:p w14:paraId="180B168D" w14:textId="06A88E3B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3.20</w:t>
            </w:r>
          </w:p>
        </w:tc>
        <w:tc>
          <w:tcPr>
            <w:tcW w:w="1162" w:type="dxa"/>
            <w:shd w:val="clear" w:color="auto" w:fill="E7E6E6" w:themeFill="background2"/>
          </w:tcPr>
          <w:p w14:paraId="7C6CD2EB" w14:textId="378D9268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C85F7A">
              <w:rPr>
                <w:color w:val="595959" w:themeColor="text1" w:themeTint="A6"/>
                <w:sz w:val="20"/>
                <w:szCs w:val="20"/>
              </w:rPr>
              <w:t>0</w:t>
            </w:r>
            <w:r w:rsidR="00677A2D">
              <w:rPr>
                <w:color w:val="595959" w:themeColor="text1" w:themeTint="A6"/>
                <w:sz w:val="20"/>
                <w:szCs w:val="20"/>
              </w:rPr>
              <w:t xml:space="preserve"> / 1.43</w:t>
            </w:r>
          </w:p>
        </w:tc>
        <w:tc>
          <w:tcPr>
            <w:tcW w:w="1050" w:type="dxa"/>
            <w:shd w:val="clear" w:color="auto" w:fill="E7E6E6" w:themeFill="background2"/>
          </w:tcPr>
          <w:p w14:paraId="75E48E4F" w14:textId="558F6606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</w:t>
            </w:r>
            <w:r w:rsidR="005D77A6">
              <w:rPr>
                <w:color w:val="595959" w:themeColor="text1" w:themeTint="A6"/>
                <w:sz w:val="20"/>
                <w:szCs w:val="20"/>
              </w:rPr>
              <w:t>52</w:t>
            </w:r>
          </w:p>
        </w:tc>
        <w:tc>
          <w:tcPr>
            <w:tcW w:w="811" w:type="dxa"/>
            <w:shd w:val="clear" w:color="auto" w:fill="E7E6E6" w:themeFill="background2"/>
          </w:tcPr>
          <w:p w14:paraId="5C34602A" w14:textId="72C62BDB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  <w:r w:rsidR="0045249D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E7E6E6" w:themeFill="background2"/>
          </w:tcPr>
          <w:p w14:paraId="77FE27B3" w14:textId="26B28136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2.5</w:t>
            </w:r>
            <w:r w:rsidR="00243953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882" w:type="dxa"/>
            <w:shd w:val="clear" w:color="auto" w:fill="E7E6E6" w:themeFill="background2"/>
          </w:tcPr>
          <w:p w14:paraId="6C45FB88" w14:textId="00CBEA89" w:rsidR="004B1D5A" w:rsidRPr="00463041" w:rsidRDefault="00170969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23455F">
              <w:rPr>
                <w:color w:val="595959" w:themeColor="text1" w:themeTint="A6"/>
                <w:sz w:val="20"/>
                <w:szCs w:val="20"/>
              </w:rPr>
              <w:t>8</w:t>
            </w:r>
            <w:r>
              <w:rPr>
                <w:color w:val="595959" w:themeColor="text1" w:themeTint="A6"/>
                <w:sz w:val="20"/>
                <w:szCs w:val="20"/>
              </w:rPr>
              <w:t>.0</w:t>
            </w:r>
          </w:p>
        </w:tc>
      </w:tr>
      <w:tr w:rsidR="004B1D5A" w14:paraId="1A7DED13" w14:textId="77777777" w:rsidTr="00B75513">
        <w:tc>
          <w:tcPr>
            <w:tcW w:w="1010" w:type="dxa"/>
            <w:shd w:val="clear" w:color="auto" w:fill="E7E6E6" w:themeFill="background2"/>
          </w:tcPr>
          <w:p w14:paraId="589BB414" w14:textId="51814392" w:rsidR="004B1D5A" w:rsidRPr="00D7393D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GMAX6</w:t>
            </w:r>
          </w:p>
        </w:tc>
        <w:tc>
          <w:tcPr>
            <w:tcW w:w="1240" w:type="dxa"/>
            <w:shd w:val="clear" w:color="auto" w:fill="E7E6E6" w:themeFill="background2"/>
          </w:tcPr>
          <w:p w14:paraId="68584D36" w14:textId="68D365CA" w:rsidR="004B1D5A" w:rsidRPr="00D7393D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 xml:space="preserve">6 Tread </w:t>
            </w:r>
            <w:proofErr w:type="spellStart"/>
            <w:r w:rsidRPr="00D7393D">
              <w:rPr>
                <w:color w:val="595959" w:themeColor="text1" w:themeTint="A6"/>
                <w:sz w:val="20"/>
                <w:szCs w:val="20"/>
              </w:rPr>
              <w:t>Gmax</w:t>
            </w:r>
            <w:proofErr w:type="spellEnd"/>
          </w:p>
        </w:tc>
        <w:tc>
          <w:tcPr>
            <w:tcW w:w="995" w:type="dxa"/>
            <w:shd w:val="clear" w:color="auto" w:fill="E7E6E6" w:themeFill="background2"/>
          </w:tcPr>
          <w:p w14:paraId="1E970AAE" w14:textId="5104E928" w:rsidR="004B1D5A" w:rsidRPr="00D7393D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1.44</w:t>
            </w:r>
          </w:p>
        </w:tc>
        <w:tc>
          <w:tcPr>
            <w:tcW w:w="975" w:type="dxa"/>
            <w:shd w:val="clear" w:color="auto" w:fill="E7E6E6" w:themeFill="background2"/>
          </w:tcPr>
          <w:p w14:paraId="23816491" w14:textId="62F5ECFA" w:rsidR="004B1D5A" w:rsidRPr="00D7393D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3.44</w:t>
            </w:r>
          </w:p>
        </w:tc>
        <w:tc>
          <w:tcPr>
            <w:tcW w:w="1162" w:type="dxa"/>
            <w:shd w:val="clear" w:color="auto" w:fill="E7E6E6" w:themeFill="background2"/>
          </w:tcPr>
          <w:p w14:paraId="35FBE0B9" w14:textId="3BED9111" w:rsidR="004B1D5A" w:rsidRPr="00D7393D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0.7</w:t>
            </w:r>
            <w:r w:rsidR="00C85F7A">
              <w:rPr>
                <w:color w:val="595959" w:themeColor="text1" w:themeTint="A6"/>
                <w:sz w:val="20"/>
                <w:szCs w:val="20"/>
              </w:rPr>
              <w:t>0</w:t>
            </w:r>
            <w:r w:rsidR="00677A2D">
              <w:rPr>
                <w:color w:val="595959" w:themeColor="text1" w:themeTint="A6"/>
                <w:sz w:val="20"/>
                <w:szCs w:val="20"/>
              </w:rPr>
              <w:t xml:space="preserve"> / 1.43</w:t>
            </w:r>
          </w:p>
        </w:tc>
        <w:tc>
          <w:tcPr>
            <w:tcW w:w="1050" w:type="dxa"/>
            <w:shd w:val="clear" w:color="auto" w:fill="E7E6E6" w:themeFill="background2"/>
          </w:tcPr>
          <w:p w14:paraId="1AE8EF14" w14:textId="329B74DF" w:rsidR="004B1D5A" w:rsidRPr="00D7393D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1.</w:t>
            </w:r>
            <w:r w:rsidR="005D77A6">
              <w:rPr>
                <w:color w:val="595959" w:themeColor="text1" w:themeTint="A6"/>
                <w:sz w:val="20"/>
                <w:szCs w:val="20"/>
              </w:rPr>
              <w:t>70</w:t>
            </w:r>
          </w:p>
        </w:tc>
        <w:tc>
          <w:tcPr>
            <w:tcW w:w="811" w:type="dxa"/>
            <w:shd w:val="clear" w:color="auto" w:fill="E7E6E6" w:themeFill="background2"/>
          </w:tcPr>
          <w:p w14:paraId="75288BE2" w14:textId="43DEE31F" w:rsidR="004B1D5A" w:rsidRPr="00D7393D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0.3</w:t>
            </w:r>
            <w:r w:rsidR="0045249D">
              <w:rPr>
                <w:color w:val="595959" w:themeColor="text1" w:themeTint="A6"/>
                <w:sz w:val="20"/>
                <w:szCs w:val="20"/>
              </w:rPr>
              <w:t>66</w:t>
            </w:r>
          </w:p>
        </w:tc>
        <w:tc>
          <w:tcPr>
            <w:tcW w:w="827" w:type="dxa"/>
            <w:shd w:val="clear" w:color="auto" w:fill="E7E6E6" w:themeFill="background2"/>
          </w:tcPr>
          <w:p w14:paraId="0EB2C017" w14:textId="62616FEB" w:rsidR="004B1D5A" w:rsidRPr="00D7393D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2.8</w:t>
            </w:r>
            <w:r w:rsidR="002920F3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E7E6E6" w:themeFill="background2"/>
          </w:tcPr>
          <w:p w14:paraId="7A7FF8EF" w14:textId="388BA487" w:rsidR="004B1D5A" w:rsidRPr="00D7393D" w:rsidRDefault="0023455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19</w:t>
            </w:r>
            <w:r w:rsidR="00170969" w:rsidRPr="00D7393D">
              <w:rPr>
                <w:color w:val="595959" w:themeColor="text1" w:themeTint="A6"/>
                <w:sz w:val="20"/>
                <w:szCs w:val="20"/>
              </w:rPr>
              <w:t>.0</w:t>
            </w:r>
          </w:p>
        </w:tc>
      </w:tr>
      <w:tr w:rsidR="00B75513" w14:paraId="3046E136" w14:textId="77777777" w:rsidTr="00B75513">
        <w:tc>
          <w:tcPr>
            <w:tcW w:w="1010" w:type="dxa"/>
            <w:shd w:val="clear" w:color="auto" w:fill="E7E6E6" w:themeFill="background2"/>
          </w:tcPr>
          <w:p w14:paraId="4C877A25" w14:textId="017D6A12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GMAX</w:t>
            </w:r>
            <w:r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E7E6E6" w:themeFill="background2"/>
          </w:tcPr>
          <w:p w14:paraId="0465BCFB" w14:textId="0FAC4857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</w:t>
            </w:r>
            <w:r w:rsidRPr="00D7393D">
              <w:rPr>
                <w:color w:val="595959" w:themeColor="text1" w:themeTint="A6"/>
                <w:sz w:val="20"/>
                <w:szCs w:val="20"/>
              </w:rPr>
              <w:t xml:space="preserve"> Tread </w:t>
            </w:r>
            <w:proofErr w:type="spellStart"/>
            <w:r w:rsidRPr="00D7393D">
              <w:rPr>
                <w:color w:val="595959" w:themeColor="text1" w:themeTint="A6"/>
                <w:sz w:val="20"/>
                <w:szCs w:val="20"/>
              </w:rPr>
              <w:t>Gmax</w:t>
            </w:r>
            <w:proofErr w:type="spellEnd"/>
          </w:p>
        </w:tc>
        <w:tc>
          <w:tcPr>
            <w:tcW w:w="995" w:type="dxa"/>
            <w:shd w:val="clear" w:color="auto" w:fill="E7E6E6" w:themeFill="background2"/>
          </w:tcPr>
          <w:p w14:paraId="4E0F8D00" w14:textId="48B8C313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1.</w:t>
            </w:r>
            <w:r>
              <w:rPr>
                <w:color w:val="595959" w:themeColor="text1" w:themeTint="A6"/>
                <w:sz w:val="20"/>
                <w:szCs w:val="20"/>
              </w:rPr>
              <w:t>68</w:t>
            </w:r>
          </w:p>
        </w:tc>
        <w:tc>
          <w:tcPr>
            <w:tcW w:w="975" w:type="dxa"/>
            <w:shd w:val="clear" w:color="auto" w:fill="E7E6E6" w:themeFill="background2"/>
          </w:tcPr>
          <w:p w14:paraId="45A10C18" w14:textId="4E0239C4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3.</w:t>
            </w:r>
            <w:r>
              <w:rPr>
                <w:color w:val="595959" w:themeColor="text1" w:themeTint="A6"/>
                <w:sz w:val="20"/>
                <w:szCs w:val="20"/>
              </w:rPr>
              <w:t>68</w:t>
            </w:r>
          </w:p>
        </w:tc>
        <w:tc>
          <w:tcPr>
            <w:tcW w:w="1162" w:type="dxa"/>
            <w:shd w:val="clear" w:color="auto" w:fill="E7E6E6" w:themeFill="background2"/>
          </w:tcPr>
          <w:p w14:paraId="4E59DF6B" w14:textId="58240038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0.7</w:t>
            </w:r>
            <w:r w:rsidR="00C85F7A">
              <w:rPr>
                <w:color w:val="595959" w:themeColor="text1" w:themeTint="A6"/>
                <w:sz w:val="20"/>
                <w:szCs w:val="20"/>
              </w:rPr>
              <w:t>0</w:t>
            </w:r>
            <w:r w:rsidR="00677A2D">
              <w:rPr>
                <w:color w:val="595959" w:themeColor="text1" w:themeTint="A6"/>
                <w:sz w:val="20"/>
                <w:szCs w:val="20"/>
              </w:rPr>
              <w:t xml:space="preserve"> / 1.43</w:t>
            </w:r>
          </w:p>
        </w:tc>
        <w:tc>
          <w:tcPr>
            <w:tcW w:w="1050" w:type="dxa"/>
            <w:shd w:val="clear" w:color="auto" w:fill="E7E6E6" w:themeFill="background2"/>
          </w:tcPr>
          <w:p w14:paraId="68DCD885" w14:textId="1D5AC468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1.</w:t>
            </w:r>
            <w:r w:rsidR="00FA3911">
              <w:rPr>
                <w:color w:val="595959" w:themeColor="text1" w:themeTint="A6"/>
                <w:sz w:val="20"/>
                <w:szCs w:val="20"/>
              </w:rPr>
              <w:t>88</w:t>
            </w:r>
          </w:p>
        </w:tc>
        <w:tc>
          <w:tcPr>
            <w:tcW w:w="811" w:type="dxa"/>
            <w:shd w:val="clear" w:color="auto" w:fill="E7E6E6" w:themeFill="background2"/>
          </w:tcPr>
          <w:p w14:paraId="7B6B5F8C" w14:textId="58BBF906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0.3</w:t>
            </w:r>
            <w:r w:rsidR="0045249D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E7E6E6" w:themeFill="background2"/>
          </w:tcPr>
          <w:p w14:paraId="613D7A04" w14:textId="69E7573A" w:rsidR="00B75513" w:rsidRPr="00D7393D" w:rsidRDefault="002920F3" w:rsidP="00B7551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3.10</w:t>
            </w:r>
          </w:p>
        </w:tc>
        <w:tc>
          <w:tcPr>
            <w:tcW w:w="882" w:type="dxa"/>
            <w:shd w:val="clear" w:color="auto" w:fill="E7E6E6" w:themeFill="background2"/>
          </w:tcPr>
          <w:p w14:paraId="0E7EC48C" w14:textId="38108FB0" w:rsidR="00B75513" w:rsidRPr="00D7393D" w:rsidRDefault="00B75513" w:rsidP="00B75513">
            <w:pPr>
              <w:rPr>
                <w:color w:val="595959" w:themeColor="text1" w:themeTint="A6"/>
                <w:sz w:val="20"/>
                <w:szCs w:val="20"/>
              </w:rPr>
            </w:pPr>
            <w:r w:rsidRPr="00D7393D">
              <w:rPr>
                <w:color w:val="595959" w:themeColor="text1" w:themeTint="A6"/>
                <w:sz w:val="20"/>
                <w:szCs w:val="20"/>
              </w:rPr>
              <w:t>20.0</w:t>
            </w:r>
          </w:p>
        </w:tc>
      </w:tr>
    </w:tbl>
    <w:p w14:paraId="08277EB7" w14:textId="77777777" w:rsidR="00C06744" w:rsidRDefault="00C06744" w:rsidP="00C27F63"/>
    <w:sectPr w:rsidR="00C06744" w:rsidSect="009509A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AAE8" w14:textId="77777777" w:rsidR="00C06744" w:rsidRDefault="00C06744" w:rsidP="00C06744">
      <w:pPr>
        <w:spacing w:after="0" w:line="240" w:lineRule="auto"/>
      </w:pPr>
      <w:r>
        <w:separator/>
      </w:r>
    </w:p>
  </w:endnote>
  <w:endnote w:type="continuationSeparator" w:id="0">
    <w:p w14:paraId="37CDB8B4" w14:textId="77777777" w:rsidR="00C06744" w:rsidRDefault="00C06744" w:rsidP="00C0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41F0" w14:textId="6B00C0F8" w:rsidR="00C06744" w:rsidRDefault="004344F2" w:rsidP="004344F2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9C81C5" wp14:editId="0D17902B">
          <wp:simplePos x="0" y="0"/>
          <wp:positionH relativeFrom="column">
            <wp:posOffset>8630139</wp:posOffset>
          </wp:positionH>
          <wp:positionV relativeFrom="paragraph">
            <wp:posOffset>97009</wp:posOffset>
          </wp:positionV>
          <wp:extent cx="583565" cy="628650"/>
          <wp:effectExtent l="0" t="0" r="698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44">
      <w:rPr>
        <w:lang w:val="en-US"/>
      </w:rPr>
      <w:t>Distributed by Murdoch International LTD – Unit 11 Holdom Avenue, Bletchley, Milton Keynes, MK1 1QU</w:t>
    </w:r>
  </w:p>
  <w:p w14:paraId="0DFA6AAD" w14:textId="6E60ECB0" w:rsidR="00C06744" w:rsidRDefault="00C06744" w:rsidP="004344F2">
    <w:pPr>
      <w:pStyle w:val="Footer"/>
      <w:jc w:val="center"/>
      <w:rPr>
        <w:lang w:val="en-US"/>
      </w:rPr>
    </w:pPr>
    <w:r>
      <w:rPr>
        <w:lang w:val="en-US"/>
      </w:rPr>
      <w:t xml:space="preserve">Telephone – 01908 </w:t>
    </w:r>
    <w:r w:rsidR="004344F2">
      <w:rPr>
        <w:lang w:val="en-US"/>
      </w:rPr>
      <w:t xml:space="preserve">107211   Email – </w:t>
    </w:r>
    <w:hyperlink r:id="rId2" w:history="1">
      <w:r w:rsidR="004344F2" w:rsidRPr="00EF7D36">
        <w:rPr>
          <w:rStyle w:val="Hyperlink"/>
          <w:lang w:val="en-US"/>
        </w:rPr>
        <w:t>Sales@murdochgroup.co.uk</w:t>
      </w:r>
    </w:hyperlink>
  </w:p>
  <w:p w14:paraId="6505FCBD" w14:textId="0B7D8FC2" w:rsidR="004344F2" w:rsidRPr="00C06744" w:rsidRDefault="004344F2" w:rsidP="004344F2">
    <w:pPr>
      <w:pStyle w:val="Footer"/>
      <w:jc w:val="center"/>
      <w:rPr>
        <w:lang w:val="en-US"/>
      </w:rPr>
    </w:pPr>
    <w:r>
      <w:rPr>
        <w:lang w:val="en-US"/>
      </w:rPr>
      <w:t>Website – www.murdochinternational.co.uk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1AF1" w14:textId="77777777" w:rsidR="00C06744" w:rsidRDefault="00C06744" w:rsidP="00C06744">
      <w:pPr>
        <w:spacing w:after="0" w:line="240" w:lineRule="auto"/>
      </w:pPr>
      <w:r>
        <w:separator/>
      </w:r>
    </w:p>
  </w:footnote>
  <w:footnote w:type="continuationSeparator" w:id="0">
    <w:p w14:paraId="32854535" w14:textId="77777777" w:rsidR="00C06744" w:rsidRDefault="00C06744" w:rsidP="00C0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E34" w14:textId="5B04663B" w:rsidR="004344F2" w:rsidRDefault="00B679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2C14B" wp14:editId="70C53AF6">
          <wp:simplePos x="0" y="0"/>
          <wp:positionH relativeFrom="column">
            <wp:posOffset>2855595</wp:posOffset>
          </wp:positionH>
          <wp:positionV relativeFrom="paragraph">
            <wp:posOffset>-358140</wp:posOffset>
          </wp:positionV>
          <wp:extent cx="2669540" cy="745490"/>
          <wp:effectExtent l="0" t="0" r="0" b="0"/>
          <wp:wrapSquare wrapText="bothSides"/>
          <wp:docPr id="2" name="Picture 2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1E34"/>
    <w:multiLevelType w:val="hybridMultilevel"/>
    <w:tmpl w:val="D3CA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2"/>
    <w:rsid w:val="00024681"/>
    <w:rsid w:val="00093A5F"/>
    <w:rsid w:val="00170969"/>
    <w:rsid w:val="001D641C"/>
    <w:rsid w:val="001E0496"/>
    <w:rsid w:val="001E6B8A"/>
    <w:rsid w:val="00202837"/>
    <w:rsid w:val="0023120C"/>
    <w:rsid w:val="0023455F"/>
    <w:rsid w:val="00241150"/>
    <w:rsid w:val="00243953"/>
    <w:rsid w:val="002920F3"/>
    <w:rsid w:val="002D4657"/>
    <w:rsid w:val="003D24B7"/>
    <w:rsid w:val="003F6CAE"/>
    <w:rsid w:val="004340A9"/>
    <w:rsid w:val="004344F2"/>
    <w:rsid w:val="0045249D"/>
    <w:rsid w:val="00463041"/>
    <w:rsid w:val="004A75CB"/>
    <w:rsid w:val="004B1D5A"/>
    <w:rsid w:val="004B54AF"/>
    <w:rsid w:val="00511918"/>
    <w:rsid w:val="00526931"/>
    <w:rsid w:val="005D77A6"/>
    <w:rsid w:val="00666C6E"/>
    <w:rsid w:val="00677A2D"/>
    <w:rsid w:val="006A12EA"/>
    <w:rsid w:val="007E6967"/>
    <w:rsid w:val="00806626"/>
    <w:rsid w:val="00823BD8"/>
    <w:rsid w:val="00897EE5"/>
    <w:rsid w:val="008A28CD"/>
    <w:rsid w:val="008A3C22"/>
    <w:rsid w:val="00920D0D"/>
    <w:rsid w:val="00940DFC"/>
    <w:rsid w:val="009509A7"/>
    <w:rsid w:val="009C7BAA"/>
    <w:rsid w:val="00A94F2A"/>
    <w:rsid w:val="00B6794F"/>
    <w:rsid w:val="00B75513"/>
    <w:rsid w:val="00B94880"/>
    <w:rsid w:val="00BA66CE"/>
    <w:rsid w:val="00BA6DA2"/>
    <w:rsid w:val="00BB3AD9"/>
    <w:rsid w:val="00BE01D5"/>
    <w:rsid w:val="00C05468"/>
    <w:rsid w:val="00C06744"/>
    <w:rsid w:val="00C24FB5"/>
    <w:rsid w:val="00C27F63"/>
    <w:rsid w:val="00C85F7A"/>
    <w:rsid w:val="00CE43B1"/>
    <w:rsid w:val="00CF0C4E"/>
    <w:rsid w:val="00D41F7A"/>
    <w:rsid w:val="00D7393D"/>
    <w:rsid w:val="00DA3FCF"/>
    <w:rsid w:val="00DC20A6"/>
    <w:rsid w:val="00E57635"/>
    <w:rsid w:val="00EC17ED"/>
    <w:rsid w:val="00F15003"/>
    <w:rsid w:val="00F67C42"/>
    <w:rsid w:val="00F712CA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aeaea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2A373E9"/>
  <w15:chartTrackingRefBased/>
  <w15:docId w15:val="{DD84AFB8-0502-476F-A63F-9B21E33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42"/>
    <w:pPr>
      <w:ind w:left="720"/>
      <w:contextualSpacing/>
    </w:pPr>
  </w:style>
  <w:style w:type="table" w:styleId="TableGrid">
    <w:name w:val="Table Grid"/>
    <w:basedOn w:val="TableNormal"/>
    <w:uiPriority w:val="39"/>
    <w:rsid w:val="00F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44"/>
  </w:style>
  <w:style w:type="paragraph" w:styleId="Footer">
    <w:name w:val="footer"/>
    <w:basedOn w:val="Normal"/>
    <w:link w:val="Foot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44"/>
  </w:style>
  <w:style w:type="character" w:styleId="Hyperlink">
    <w:name w:val="Hyperlink"/>
    <w:basedOn w:val="DefaultParagraphFont"/>
    <w:uiPriority w:val="99"/>
    <w:unhideWhenUsed/>
    <w:rsid w:val="0043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urdochgroup.co.uk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Harper</dc:creator>
  <cp:keywords/>
  <dc:description/>
  <cp:lastModifiedBy>Ryan Harper</cp:lastModifiedBy>
  <cp:revision>61</cp:revision>
  <cp:lastPrinted>2021-06-28T09:26:00Z</cp:lastPrinted>
  <dcterms:created xsi:type="dcterms:W3CDTF">2021-06-28T08:03:00Z</dcterms:created>
  <dcterms:modified xsi:type="dcterms:W3CDTF">2021-06-28T10:15:00Z</dcterms:modified>
</cp:coreProperties>
</file>