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13F7" w14:textId="77777777" w:rsidR="008B143F" w:rsidRDefault="008B143F" w:rsidP="00103DC4">
      <w:pPr>
        <w:sectPr w:rsidR="008B143F" w:rsidSect="009124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4695B56F" w14:textId="5A0ECF1C" w:rsidR="00493F3F" w:rsidRDefault="00656132" w:rsidP="003F66A1">
      <w:pPr>
        <w:pStyle w:val="Default"/>
        <w:jc w:val="center"/>
        <w:rPr>
          <w:b/>
          <w:bCs/>
          <w:sz w:val="32"/>
          <w:szCs w:val="32"/>
        </w:rPr>
      </w:pPr>
      <w:r>
        <w:rPr>
          <w:b/>
          <w:bCs/>
          <w:sz w:val="32"/>
          <w:szCs w:val="32"/>
        </w:rPr>
        <w:t>Improving Police Interactions</w:t>
      </w:r>
      <w:r w:rsidR="005D6C48">
        <w:rPr>
          <w:b/>
          <w:bCs/>
          <w:sz w:val="32"/>
          <w:szCs w:val="32"/>
        </w:rPr>
        <w:t xml:space="preserve"> with</w:t>
      </w:r>
      <w:r>
        <w:rPr>
          <w:b/>
          <w:bCs/>
          <w:sz w:val="32"/>
          <w:szCs w:val="32"/>
        </w:rPr>
        <w:t xml:space="preserve"> The Disability Community</w:t>
      </w:r>
      <w:r w:rsidR="00493F3F">
        <w:rPr>
          <w:b/>
          <w:bCs/>
          <w:sz w:val="32"/>
          <w:szCs w:val="32"/>
        </w:rPr>
        <w:t xml:space="preserve"> Subcommittee</w:t>
      </w:r>
    </w:p>
    <w:p w14:paraId="785E40D5" w14:textId="77777777" w:rsidR="00493F3F" w:rsidRDefault="00493F3F" w:rsidP="003F66A1">
      <w:pPr>
        <w:pStyle w:val="Default"/>
        <w:jc w:val="center"/>
        <w:rPr>
          <w:b/>
          <w:bCs/>
          <w:sz w:val="32"/>
          <w:szCs w:val="32"/>
        </w:rPr>
      </w:pPr>
    </w:p>
    <w:p w14:paraId="52EA1F98" w14:textId="5E56E2CC" w:rsidR="003F66A1" w:rsidRPr="00F64DC6" w:rsidRDefault="00ED7599" w:rsidP="003F66A1">
      <w:pPr>
        <w:pStyle w:val="Default"/>
        <w:jc w:val="center"/>
        <w:rPr>
          <w:sz w:val="32"/>
          <w:szCs w:val="32"/>
        </w:rPr>
      </w:pPr>
      <w:r>
        <w:rPr>
          <w:b/>
          <w:bCs/>
          <w:sz w:val="32"/>
          <w:szCs w:val="32"/>
        </w:rPr>
        <w:t xml:space="preserve">Minutes </w:t>
      </w:r>
    </w:p>
    <w:p w14:paraId="7ACAD991" w14:textId="37432E4F"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7856C9">
        <w:rPr>
          <w:sz w:val="32"/>
          <w:szCs w:val="32"/>
        </w:rPr>
        <w:t>August 31</w:t>
      </w:r>
      <w:r w:rsidRPr="00F64DC6">
        <w:rPr>
          <w:sz w:val="32"/>
          <w:szCs w:val="32"/>
        </w:rPr>
        <w:t>, 202</w:t>
      </w:r>
      <w:r w:rsidR="005B21C8">
        <w:rPr>
          <w:sz w:val="32"/>
          <w:szCs w:val="32"/>
        </w:rPr>
        <w:t>1</w:t>
      </w:r>
    </w:p>
    <w:p w14:paraId="5309773A" w14:textId="51A41A3F" w:rsidR="003F66A1" w:rsidRDefault="003F66A1" w:rsidP="003F66A1">
      <w:pPr>
        <w:jc w:val="center"/>
        <w:rPr>
          <w:sz w:val="32"/>
          <w:szCs w:val="32"/>
        </w:rPr>
      </w:pPr>
      <w:r w:rsidRPr="00F64DC6">
        <w:rPr>
          <w:sz w:val="32"/>
          <w:szCs w:val="32"/>
        </w:rPr>
        <w:t>1</w:t>
      </w:r>
      <w:r w:rsidR="005B21C8">
        <w:rPr>
          <w:sz w:val="32"/>
          <w:szCs w:val="32"/>
        </w:rPr>
        <w:t>1</w:t>
      </w:r>
      <w:r w:rsidRPr="00F64DC6">
        <w:rPr>
          <w:sz w:val="32"/>
          <w:szCs w:val="32"/>
        </w:rPr>
        <w:t xml:space="preserve">:00 </w:t>
      </w:r>
      <w:r w:rsidR="005B21C8">
        <w:rPr>
          <w:sz w:val="32"/>
          <w:szCs w:val="32"/>
        </w:rPr>
        <w:t>a</w:t>
      </w:r>
      <w:r w:rsidRPr="00F64DC6">
        <w:rPr>
          <w:sz w:val="32"/>
          <w:szCs w:val="32"/>
        </w:rPr>
        <w:t xml:space="preserve">.m., via </w:t>
      </w:r>
      <w:r w:rsidR="00493F3F">
        <w:rPr>
          <w:sz w:val="32"/>
          <w:szCs w:val="32"/>
        </w:rPr>
        <w:t>Zoom</w:t>
      </w:r>
    </w:p>
    <w:p w14:paraId="1F8FBCBA" w14:textId="6847FD3D" w:rsidR="00A448E4" w:rsidRPr="00A448E4" w:rsidRDefault="00A448E4" w:rsidP="003F66A1">
      <w:pPr>
        <w:jc w:val="center"/>
        <w:rPr>
          <w:i/>
          <w:sz w:val="32"/>
          <w:szCs w:val="32"/>
        </w:rPr>
      </w:pPr>
    </w:p>
    <w:p w14:paraId="2CCB0CEA" w14:textId="004CDBE5" w:rsidR="00A448E4" w:rsidRPr="00A448E4" w:rsidRDefault="00A448E4" w:rsidP="003F66A1">
      <w:pPr>
        <w:jc w:val="center"/>
        <w:rPr>
          <w:i/>
          <w:szCs w:val="32"/>
        </w:rPr>
      </w:pPr>
      <w:r w:rsidRPr="00A448E4">
        <w:rPr>
          <w:i/>
          <w:szCs w:val="32"/>
        </w:rPr>
        <w:t xml:space="preserve">Attendees: Jonathan Slifka (Chair), Meghan Peterson, Anita Benjamin (interpreter), Andrew Clark, Alvin Chege, Annie Scully, Chief Jack Drumm, Rayla Mattson, Gretchen </w:t>
      </w:r>
      <w:proofErr w:type="spellStart"/>
      <w:r w:rsidRPr="00A448E4">
        <w:rPr>
          <w:i/>
          <w:szCs w:val="32"/>
        </w:rPr>
        <w:t>Knauff</w:t>
      </w:r>
      <w:proofErr w:type="spellEnd"/>
      <w:r w:rsidRPr="00A448E4">
        <w:rPr>
          <w:i/>
          <w:szCs w:val="32"/>
        </w:rPr>
        <w:t xml:space="preserve">, Sarah </w:t>
      </w:r>
      <w:proofErr w:type="spellStart"/>
      <w:r w:rsidRPr="00A448E4">
        <w:rPr>
          <w:i/>
          <w:szCs w:val="32"/>
        </w:rPr>
        <w:t>D’Agustino</w:t>
      </w:r>
      <w:proofErr w:type="spellEnd"/>
      <w:r w:rsidRPr="00A448E4">
        <w:rPr>
          <w:i/>
          <w:szCs w:val="32"/>
        </w:rPr>
        <w:t xml:space="preserve"> (interpreter), Keith King</w:t>
      </w:r>
      <w:r>
        <w:rPr>
          <w:i/>
          <w:szCs w:val="32"/>
        </w:rPr>
        <w:t xml:space="preserve">, Skip </w:t>
      </w:r>
      <w:proofErr w:type="spellStart"/>
      <w:r>
        <w:rPr>
          <w:i/>
          <w:szCs w:val="32"/>
        </w:rPr>
        <w:t>Massback</w:t>
      </w:r>
      <w:proofErr w:type="spellEnd"/>
      <w:r>
        <w:rPr>
          <w:i/>
          <w:szCs w:val="32"/>
        </w:rPr>
        <w:t xml:space="preserve">, Doris Maldonado, Walter Glomb, Jorge Camacho, Sherry </w:t>
      </w:r>
      <w:proofErr w:type="spellStart"/>
      <w:r>
        <w:rPr>
          <w:i/>
          <w:szCs w:val="32"/>
        </w:rPr>
        <w:t>Romblat</w:t>
      </w:r>
      <w:proofErr w:type="spellEnd"/>
      <w:r>
        <w:rPr>
          <w:i/>
          <w:szCs w:val="32"/>
        </w:rPr>
        <w:t xml:space="preserve">, Tanya Barrett </w:t>
      </w:r>
    </w:p>
    <w:p w14:paraId="2D2FC71C" w14:textId="77777777" w:rsidR="003F66A1" w:rsidRDefault="003F66A1" w:rsidP="003F66A1">
      <w:pPr>
        <w:jc w:val="center"/>
        <w:rPr>
          <w:sz w:val="32"/>
          <w:szCs w:val="32"/>
        </w:rPr>
      </w:pPr>
    </w:p>
    <w:p w14:paraId="1CF64B40" w14:textId="4BF8DE51"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257596E7" w14:textId="19E2DA79" w:rsidR="00ED7599" w:rsidRDefault="00ED7599" w:rsidP="00ED7599">
      <w:pPr>
        <w:pStyle w:val="Default"/>
        <w:tabs>
          <w:tab w:val="left" w:pos="2250"/>
        </w:tabs>
        <w:ind w:left="1530" w:right="720"/>
      </w:pPr>
    </w:p>
    <w:p w14:paraId="2EE42555" w14:textId="0FEDF119" w:rsidR="00ED7599" w:rsidRPr="00313BB8" w:rsidRDefault="00313BB8" w:rsidP="00ED7599">
      <w:pPr>
        <w:pStyle w:val="Default"/>
        <w:numPr>
          <w:ilvl w:val="1"/>
          <w:numId w:val="3"/>
        </w:numPr>
        <w:tabs>
          <w:tab w:val="left" w:pos="2250"/>
        </w:tabs>
        <w:ind w:right="720"/>
        <w:rPr>
          <w:i/>
          <w:iCs/>
        </w:rPr>
      </w:pPr>
      <w:r w:rsidRPr="00313BB8">
        <w:rPr>
          <w:i/>
          <w:iCs/>
        </w:rPr>
        <w:t xml:space="preserve">Chair Slifka convened the meeting at 11:03am </w:t>
      </w:r>
    </w:p>
    <w:p w14:paraId="2FB19411" w14:textId="77777777" w:rsidR="003F66A1" w:rsidRPr="001423ED" w:rsidRDefault="003F66A1" w:rsidP="003F66A1">
      <w:pPr>
        <w:pStyle w:val="Default"/>
        <w:tabs>
          <w:tab w:val="left" w:pos="1620"/>
        </w:tabs>
        <w:ind w:left="810" w:right="720"/>
      </w:pPr>
    </w:p>
    <w:p w14:paraId="13A744AC" w14:textId="38B25EAB" w:rsidR="00A448E4" w:rsidRDefault="00493F3F" w:rsidP="00A448E4">
      <w:pPr>
        <w:pStyle w:val="Default"/>
        <w:numPr>
          <w:ilvl w:val="0"/>
          <w:numId w:val="3"/>
        </w:numPr>
        <w:tabs>
          <w:tab w:val="left" w:pos="1620"/>
        </w:tabs>
        <w:ind w:right="720"/>
      </w:pPr>
      <w:r>
        <w:t>Introduction of Members</w:t>
      </w:r>
    </w:p>
    <w:p w14:paraId="032ED692" w14:textId="77777777" w:rsidR="00A448E4" w:rsidRDefault="00A448E4" w:rsidP="00A448E4">
      <w:pPr>
        <w:pStyle w:val="ListParagraph"/>
      </w:pPr>
    </w:p>
    <w:p w14:paraId="2DE69D57" w14:textId="2597B107" w:rsidR="00A448E4" w:rsidRPr="00ED7599" w:rsidRDefault="00A448E4" w:rsidP="00A448E4">
      <w:pPr>
        <w:pStyle w:val="Default"/>
        <w:numPr>
          <w:ilvl w:val="1"/>
          <w:numId w:val="3"/>
        </w:numPr>
        <w:tabs>
          <w:tab w:val="left" w:pos="1620"/>
        </w:tabs>
        <w:ind w:right="720"/>
        <w:rPr>
          <w:i/>
        </w:rPr>
      </w:pPr>
      <w:r w:rsidRPr="00ED7599">
        <w:rPr>
          <w:i/>
        </w:rPr>
        <w:t xml:space="preserve">Chair Slifka introduced the members via roll call. </w:t>
      </w:r>
    </w:p>
    <w:p w14:paraId="30A316D3" w14:textId="77777777" w:rsidR="00493F3F" w:rsidRDefault="00493F3F" w:rsidP="00493F3F">
      <w:pPr>
        <w:pStyle w:val="ListParagraph"/>
      </w:pPr>
    </w:p>
    <w:p w14:paraId="7BAF7836" w14:textId="476F1FE7" w:rsidR="00493F3F" w:rsidRDefault="00E521B0" w:rsidP="003F66A1">
      <w:pPr>
        <w:pStyle w:val="Default"/>
        <w:numPr>
          <w:ilvl w:val="0"/>
          <w:numId w:val="3"/>
        </w:numPr>
        <w:tabs>
          <w:tab w:val="left" w:pos="1620"/>
        </w:tabs>
        <w:ind w:right="720"/>
      </w:pPr>
      <w:r>
        <w:t xml:space="preserve">Review </w:t>
      </w:r>
      <w:r w:rsidR="00302ACD">
        <w:t>and approve</w:t>
      </w:r>
      <w:r>
        <w:t xml:space="preserve"> Minutes from </w:t>
      </w:r>
      <w:r w:rsidR="007856C9">
        <w:t>7</w:t>
      </w:r>
      <w:r w:rsidR="004C01AE">
        <w:t>/</w:t>
      </w:r>
      <w:r w:rsidR="007856C9">
        <w:t>27</w:t>
      </w:r>
      <w:r w:rsidR="004C01AE">
        <w:t>/2</w:t>
      </w:r>
      <w:r w:rsidR="00A87C7C">
        <w:t>1</w:t>
      </w:r>
      <w:r>
        <w:t xml:space="preserve"> Meeting</w:t>
      </w:r>
    </w:p>
    <w:p w14:paraId="0D27A9E7" w14:textId="45ADB33F" w:rsidR="00A448E4" w:rsidRDefault="00A448E4" w:rsidP="00A448E4">
      <w:pPr>
        <w:pStyle w:val="Default"/>
        <w:tabs>
          <w:tab w:val="left" w:pos="1620"/>
        </w:tabs>
        <w:ind w:left="1530" w:right="720"/>
      </w:pPr>
    </w:p>
    <w:p w14:paraId="33C257CC" w14:textId="44978C63" w:rsidR="00A448E4" w:rsidRPr="00ED7599" w:rsidRDefault="00A448E4" w:rsidP="00A448E4">
      <w:pPr>
        <w:pStyle w:val="Default"/>
        <w:numPr>
          <w:ilvl w:val="1"/>
          <w:numId w:val="3"/>
        </w:numPr>
        <w:tabs>
          <w:tab w:val="left" w:pos="1620"/>
        </w:tabs>
        <w:ind w:right="720"/>
        <w:rPr>
          <w:i/>
        </w:rPr>
      </w:pPr>
      <w:r w:rsidRPr="00ED7599">
        <w:rPr>
          <w:i/>
        </w:rPr>
        <w:t xml:space="preserve">The approval of minutes from the 7-27-21 meeting </w:t>
      </w:r>
      <w:proofErr w:type="gramStart"/>
      <w:r w:rsidRPr="00ED7599">
        <w:rPr>
          <w:i/>
        </w:rPr>
        <w:t>were</w:t>
      </w:r>
      <w:proofErr w:type="gramEnd"/>
      <w:r w:rsidRPr="00ED7599">
        <w:rPr>
          <w:i/>
        </w:rPr>
        <w:t xml:space="preserve"> approved via voice note. </w:t>
      </w:r>
    </w:p>
    <w:p w14:paraId="05D46355" w14:textId="77777777" w:rsidR="005D6C48" w:rsidRDefault="005D6C48" w:rsidP="006049E8"/>
    <w:p w14:paraId="7BD25FB7" w14:textId="77777777" w:rsidR="005D6C48" w:rsidRDefault="005D6C48" w:rsidP="005D6C48">
      <w:pPr>
        <w:pStyle w:val="Default"/>
        <w:numPr>
          <w:ilvl w:val="0"/>
          <w:numId w:val="3"/>
        </w:numPr>
        <w:tabs>
          <w:tab w:val="left" w:pos="1620"/>
        </w:tabs>
        <w:ind w:right="720"/>
      </w:pPr>
      <w:r>
        <w:t xml:space="preserve">Update: </w:t>
      </w:r>
    </w:p>
    <w:p w14:paraId="377A3E7E" w14:textId="04F186B6" w:rsidR="005D6C48" w:rsidRDefault="005D6C48" w:rsidP="005D6C48">
      <w:pPr>
        <w:pStyle w:val="Default"/>
        <w:numPr>
          <w:ilvl w:val="1"/>
          <w:numId w:val="3"/>
        </w:numPr>
        <w:tabs>
          <w:tab w:val="left" w:pos="1620"/>
        </w:tabs>
        <w:ind w:right="720"/>
      </w:pPr>
      <w:r>
        <w:t>Social Worker Recommendation reports</w:t>
      </w:r>
    </w:p>
    <w:p w14:paraId="7FA3EFAB" w14:textId="5C3FC8B3" w:rsidR="006049E8" w:rsidRPr="00ED7599" w:rsidRDefault="00A448E4" w:rsidP="00612436">
      <w:pPr>
        <w:pStyle w:val="Default"/>
        <w:tabs>
          <w:tab w:val="left" w:pos="1620"/>
        </w:tabs>
        <w:ind w:left="1890" w:right="720"/>
        <w:rPr>
          <w:i/>
        </w:rPr>
      </w:pPr>
      <w:r w:rsidRPr="00ED7599">
        <w:rPr>
          <w:i/>
        </w:rPr>
        <w:t>Meghan Peterson updated that 79 feasibility reports ha</w:t>
      </w:r>
      <w:r w:rsidR="00612436" w:rsidRPr="00ED7599">
        <w:rPr>
          <w:i/>
        </w:rPr>
        <w:t xml:space="preserve">ve been reviewed so far. </w:t>
      </w:r>
    </w:p>
    <w:p w14:paraId="5BD688B2" w14:textId="77777777" w:rsidR="00612436" w:rsidRDefault="00612436" w:rsidP="00612436">
      <w:pPr>
        <w:pStyle w:val="Default"/>
        <w:tabs>
          <w:tab w:val="left" w:pos="1620"/>
        </w:tabs>
        <w:ind w:left="1890" w:right="720"/>
      </w:pPr>
    </w:p>
    <w:p w14:paraId="53C2D3CE" w14:textId="4A811D5E" w:rsidR="006049E8" w:rsidRDefault="006049E8" w:rsidP="006049E8">
      <w:pPr>
        <w:pStyle w:val="Default"/>
        <w:numPr>
          <w:ilvl w:val="0"/>
          <w:numId w:val="3"/>
        </w:numPr>
        <w:tabs>
          <w:tab w:val="left" w:pos="1620"/>
        </w:tabs>
        <w:ind w:right="720"/>
      </w:pPr>
      <w:r>
        <w:t>Items for consideration</w:t>
      </w:r>
      <w:r w:rsidR="00935790">
        <w:t xml:space="preserve"> (2</w:t>
      </w:r>
      <w:r w:rsidR="00935790" w:rsidRPr="00935790">
        <w:rPr>
          <w:vertAlign w:val="superscript"/>
        </w:rPr>
        <w:t>nd</w:t>
      </w:r>
      <w:r w:rsidR="00935790">
        <w:t xml:space="preserve"> viewing, vote)</w:t>
      </w:r>
      <w:r>
        <w:t>:</w:t>
      </w:r>
    </w:p>
    <w:p w14:paraId="725B7D22" w14:textId="4AA729E8" w:rsidR="00935790" w:rsidRDefault="005D6C48" w:rsidP="00935790">
      <w:pPr>
        <w:pStyle w:val="Default"/>
        <w:numPr>
          <w:ilvl w:val="1"/>
          <w:numId w:val="3"/>
        </w:numPr>
        <w:tabs>
          <w:tab w:val="left" w:pos="1620"/>
        </w:tabs>
        <w:ind w:right="720"/>
      </w:pPr>
      <w:r>
        <w:t>Sequential Intercept Model Recommendations</w:t>
      </w:r>
    </w:p>
    <w:p w14:paraId="0AC2A5F5" w14:textId="1D4265B3" w:rsidR="002F253C" w:rsidRPr="00ED7599" w:rsidRDefault="00313BB8" w:rsidP="00E53726">
      <w:pPr>
        <w:pStyle w:val="Default"/>
        <w:tabs>
          <w:tab w:val="left" w:pos="1620"/>
        </w:tabs>
        <w:ind w:left="1890" w:right="720"/>
        <w:rPr>
          <w:i/>
        </w:rPr>
      </w:pPr>
      <w:r w:rsidRPr="00ED7599">
        <w:rPr>
          <w:i/>
        </w:rPr>
        <w:t xml:space="preserve">Meghan Peterson shared a presentation on recommendations for consideration. </w:t>
      </w:r>
      <w:r w:rsidR="00BF74AA" w:rsidRPr="00ED7599">
        <w:rPr>
          <w:i/>
        </w:rPr>
        <w:t xml:space="preserve">Ms. </w:t>
      </w:r>
      <w:proofErr w:type="spellStart"/>
      <w:r w:rsidR="00BF74AA" w:rsidRPr="00ED7599">
        <w:rPr>
          <w:i/>
        </w:rPr>
        <w:t>Romblatt</w:t>
      </w:r>
      <w:proofErr w:type="spellEnd"/>
      <w:r w:rsidR="00BF74AA" w:rsidRPr="00ED7599">
        <w:rPr>
          <w:i/>
        </w:rPr>
        <w:t xml:space="preserve"> asked about already instated VRS. Jack Drumm responded the issue is the confidentiality, and confidence is needed within individuals in the disability community, parallel to HIPAA. Doris Maldonado commented that there was nothing regarding the update on the course manual along with cultural responsiveness. Doris Maldonado also commented on the idea of using community health workers for these purposes. Walt Glomb commented that in most towns this software for a </w:t>
      </w:r>
      <w:r w:rsidR="00BF74AA" w:rsidRPr="00ED7599">
        <w:rPr>
          <w:i/>
        </w:rPr>
        <w:lastRenderedPageBreak/>
        <w:t xml:space="preserve">directory does not exist, as well as the voluntary nature being problematic </w:t>
      </w:r>
      <w:r w:rsidR="0049461D" w:rsidRPr="00ED7599">
        <w:rPr>
          <w:i/>
        </w:rPr>
        <w:t xml:space="preserve">due to relying on its accuracy and maintaining it in the following years. Ms. </w:t>
      </w:r>
      <w:proofErr w:type="spellStart"/>
      <w:r w:rsidR="0049461D" w:rsidRPr="00ED7599">
        <w:rPr>
          <w:i/>
        </w:rPr>
        <w:t>Romblatt</w:t>
      </w:r>
      <w:proofErr w:type="spellEnd"/>
      <w:r w:rsidR="0049461D" w:rsidRPr="00ED7599">
        <w:rPr>
          <w:i/>
        </w:rPr>
        <w:t xml:space="preserve"> asked what the current de-escalation for a police officer would be, and how these recommendations would change that. </w:t>
      </w:r>
      <w:r w:rsidRPr="00ED7599">
        <w:rPr>
          <w:i/>
        </w:rPr>
        <w:t>Also,</w:t>
      </w:r>
      <w:r w:rsidR="0049461D" w:rsidRPr="00ED7599">
        <w:rPr>
          <w:i/>
        </w:rPr>
        <w:t xml:space="preserve"> what are the safety protocols for social workers in the field. Also how do you make sure the deaf community is protected without on-sight interpreters. Chief Drumm responded there is no guarantee for the deaf community as of right now, they are working towards one, he also responded that crisis training is mandatory, changing de-escalation practices, he also responded that for social worker safety this is a new issue and it is currently being approached now. </w:t>
      </w:r>
    </w:p>
    <w:p w14:paraId="169B0B05" w14:textId="77777777" w:rsidR="002F253C" w:rsidRDefault="002F253C" w:rsidP="00E53726">
      <w:pPr>
        <w:pStyle w:val="Default"/>
        <w:tabs>
          <w:tab w:val="left" w:pos="1620"/>
        </w:tabs>
        <w:ind w:left="1890" w:right="720"/>
      </w:pPr>
    </w:p>
    <w:p w14:paraId="4BCCEE8E" w14:textId="51BEA9C5" w:rsidR="002F253C" w:rsidRPr="00ED7599" w:rsidRDefault="002F253C" w:rsidP="002F253C">
      <w:pPr>
        <w:pStyle w:val="Default"/>
        <w:tabs>
          <w:tab w:val="left" w:pos="1620"/>
        </w:tabs>
        <w:ind w:left="1890" w:right="720"/>
        <w:rPr>
          <w:i/>
        </w:rPr>
      </w:pPr>
      <w:r w:rsidRPr="00ED7599">
        <w:rPr>
          <w:i/>
        </w:rPr>
        <w:t>Chair Slifka asked for a motion to move this document out of the subcommittee to the full Task Force for voting. Chief Drumm moved the motion, Rayla Mattson second</w:t>
      </w:r>
      <w:r w:rsidR="00313BB8">
        <w:rPr>
          <w:i/>
        </w:rPr>
        <w:t>ed</w:t>
      </w:r>
      <w:r w:rsidRPr="00ED7599">
        <w:rPr>
          <w:i/>
        </w:rPr>
        <w:t xml:space="preserve"> the motion. Chair Slifka opened the floor for discussion. Gretchen </w:t>
      </w:r>
      <w:proofErr w:type="spellStart"/>
      <w:r w:rsidRPr="00ED7599">
        <w:rPr>
          <w:i/>
        </w:rPr>
        <w:t>Knauff</w:t>
      </w:r>
      <w:proofErr w:type="spellEnd"/>
      <w:r w:rsidRPr="00ED7599">
        <w:rPr>
          <w:i/>
        </w:rPr>
        <w:t xml:space="preserve"> commented that adding in more information raised today could make this a better document. Chair Slifka responded that there could be a supplemental document with that information provided at the next meeting. Chair Slifka called for a voice vote on the recommendations. </w:t>
      </w:r>
      <w:r w:rsidR="007133AC" w:rsidRPr="00ED7599">
        <w:rPr>
          <w:i/>
        </w:rPr>
        <w:t xml:space="preserve">The voice vote passed to send this document to the full Task Force. </w:t>
      </w:r>
      <w:r w:rsidRPr="00ED7599">
        <w:rPr>
          <w:i/>
        </w:rPr>
        <w:t xml:space="preserve"> </w:t>
      </w:r>
    </w:p>
    <w:p w14:paraId="1365C182" w14:textId="77777777" w:rsidR="00E53726" w:rsidRDefault="00E53726" w:rsidP="00E53726">
      <w:pPr>
        <w:pStyle w:val="Default"/>
        <w:tabs>
          <w:tab w:val="left" w:pos="1620"/>
        </w:tabs>
        <w:ind w:left="1890" w:right="720"/>
      </w:pPr>
    </w:p>
    <w:p w14:paraId="3ADC872D" w14:textId="62A3F5A2" w:rsidR="00935790" w:rsidRDefault="00935790" w:rsidP="00935790">
      <w:pPr>
        <w:pStyle w:val="Default"/>
        <w:numPr>
          <w:ilvl w:val="1"/>
          <w:numId w:val="3"/>
        </w:numPr>
        <w:tabs>
          <w:tab w:val="left" w:pos="1620"/>
        </w:tabs>
        <w:ind w:right="720"/>
      </w:pPr>
      <w:r>
        <w:t xml:space="preserve">CBA Policing Task Force Recommendations </w:t>
      </w:r>
    </w:p>
    <w:p w14:paraId="47132570" w14:textId="428D0D0C" w:rsidR="007133AC" w:rsidRPr="00ED7599" w:rsidRDefault="007133AC" w:rsidP="007133AC">
      <w:pPr>
        <w:pStyle w:val="Default"/>
        <w:tabs>
          <w:tab w:val="left" w:pos="1620"/>
        </w:tabs>
        <w:ind w:left="1890" w:right="720"/>
        <w:rPr>
          <w:i/>
        </w:rPr>
      </w:pPr>
      <w:r w:rsidRPr="00ED7599">
        <w:rPr>
          <w:i/>
        </w:rPr>
        <w:t xml:space="preserve">Andrew Clark updated on Keith King’s presentation from the last meeting. Skip </w:t>
      </w:r>
      <w:proofErr w:type="spellStart"/>
      <w:r w:rsidRPr="00ED7599">
        <w:rPr>
          <w:i/>
        </w:rPr>
        <w:t>Masback</w:t>
      </w:r>
      <w:proofErr w:type="spellEnd"/>
      <w:r w:rsidRPr="00ED7599">
        <w:rPr>
          <w:i/>
        </w:rPr>
        <w:t xml:space="preserve"> summarized the goals of the CBA Task Force, and the last presentation. Chair Slifka opened for questions. Andrew Clark asked about the funding mechanism absent of 988. Skip </w:t>
      </w:r>
      <w:proofErr w:type="spellStart"/>
      <w:r w:rsidRPr="00ED7599">
        <w:rPr>
          <w:i/>
        </w:rPr>
        <w:t>Masback</w:t>
      </w:r>
      <w:proofErr w:type="spellEnd"/>
      <w:r w:rsidRPr="00ED7599">
        <w:rPr>
          <w:i/>
        </w:rPr>
        <w:t xml:space="preserve"> responded in the written report there is funding information, it</w:t>
      </w:r>
      <w:r w:rsidR="00ED7599" w:rsidRPr="00ED7599">
        <w:rPr>
          <w:i/>
        </w:rPr>
        <w:t xml:space="preserve"> demands that states adopt 988 as long as the money improves the response of those who are suffering. Doris Maldonado commented that disabilities cannot be assumed as behavioral. </w:t>
      </w:r>
      <w:r w:rsidR="00ED7599">
        <w:rPr>
          <w:i/>
        </w:rPr>
        <w:t xml:space="preserve">Walt Glomb commented on the need for clear and strong regulations on oversight and accountability of these systems, different from 211, considering the life and death nature of these calls. Chair Slifka recommended holding off a vote on this recommendation pending changes heard from today’s meeting. Next steps would be to produce a document detailing those changes. Skip </w:t>
      </w:r>
      <w:proofErr w:type="spellStart"/>
      <w:r w:rsidR="00ED7599">
        <w:rPr>
          <w:i/>
        </w:rPr>
        <w:t>Masback</w:t>
      </w:r>
      <w:proofErr w:type="spellEnd"/>
      <w:r w:rsidR="00ED7599">
        <w:rPr>
          <w:i/>
        </w:rPr>
        <w:t xml:space="preserve"> commented the recommendation does not provide information on who is assigned to implement the 988 system.  </w:t>
      </w:r>
    </w:p>
    <w:p w14:paraId="7F6C44CD" w14:textId="77777777" w:rsidR="00BA2BDB" w:rsidRDefault="00BA2BDB" w:rsidP="00C655A0">
      <w:pPr>
        <w:pStyle w:val="Default"/>
        <w:tabs>
          <w:tab w:val="left" w:pos="1620"/>
        </w:tabs>
        <w:ind w:right="720"/>
      </w:pPr>
    </w:p>
    <w:p w14:paraId="30DEEAA9" w14:textId="2F0BEACF" w:rsidR="00ED7599" w:rsidRDefault="00ED7599" w:rsidP="00ED7599">
      <w:pPr>
        <w:pStyle w:val="Default"/>
        <w:numPr>
          <w:ilvl w:val="0"/>
          <w:numId w:val="3"/>
        </w:numPr>
        <w:tabs>
          <w:tab w:val="left" w:pos="1620"/>
        </w:tabs>
        <w:ind w:right="720"/>
      </w:pPr>
      <w:r>
        <w:t>Other business</w:t>
      </w:r>
    </w:p>
    <w:p w14:paraId="773BCA42" w14:textId="75961436" w:rsidR="00ED7599" w:rsidRPr="00ED7599" w:rsidRDefault="00ED7599" w:rsidP="00ED7599">
      <w:pPr>
        <w:pStyle w:val="Default"/>
        <w:numPr>
          <w:ilvl w:val="1"/>
          <w:numId w:val="3"/>
        </w:numPr>
        <w:tabs>
          <w:tab w:val="left" w:pos="1620"/>
        </w:tabs>
        <w:ind w:right="720"/>
        <w:rPr>
          <w:i/>
        </w:rPr>
      </w:pPr>
      <w:r w:rsidRPr="00ED7599">
        <w:rPr>
          <w:i/>
        </w:rPr>
        <w:t xml:space="preserve">There was no other business to discuss. </w:t>
      </w:r>
    </w:p>
    <w:p w14:paraId="18CA98E7" w14:textId="77777777" w:rsidR="005D6C48" w:rsidRDefault="005D6C48" w:rsidP="005D6C48">
      <w:pPr>
        <w:pStyle w:val="Default"/>
        <w:tabs>
          <w:tab w:val="left" w:pos="1620"/>
        </w:tabs>
        <w:ind w:left="1890" w:right="720"/>
      </w:pPr>
    </w:p>
    <w:p w14:paraId="3A948B6C" w14:textId="7FAB125E" w:rsidR="00712C83" w:rsidRDefault="007A31C1" w:rsidP="00A67100">
      <w:pPr>
        <w:pStyle w:val="Default"/>
        <w:numPr>
          <w:ilvl w:val="0"/>
          <w:numId w:val="3"/>
        </w:numPr>
        <w:tabs>
          <w:tab w:val="left" w:pos="1620"/>
        </w:tabs>
        <w:ind w:right="720"/>
      </w:pPr>
      <w:r>
        <w:t>Announcement of time and date of n</w:t>
      </w:r>
      <w:r w:rsidR="003F66A1">
        <w:t>ext meeting</w:t>
      </w:r>
    </w:p>
    <w:p w14:paraId="7EE5F5DC" w14:textId="33D861AF" w:rsidR="005E3157" w:rsidRPr="00ED7599" w:rsidRDefault="00935790" w:rsidP="00712C83">
      <w:pPr>
        <w:pStyle w:val="Default"/>
        <w:numPr>
          <w:ilvl w:val="1"/>
          <w:numId w:val="3"/>
        </w:numPr>
        <w:tabs>
          <w:tab w:val="left" w:pos="1620"/>
        </w:tabs>
        <w:ind w:right="720"/>
        <w:rPr>
          <w:i/>
        </w:rPr>
      </w:pPr>
      <w:r w:rsidRPr="00ED7599">
        <w:rPr>
          <w:i/>
        </w:rPr>
        <w:t>September 28</w:t>
      </w:r>
      <w:r w:rsidR="005E3157" w:rsidRPr="00ED7599">
        <w:rPr>
          <w:i/>
        </w:rPr>
        <w:t xml:space="preserve">, 2021 11am </w:t>
      </w:r>
    </w:p>
    <w:p w14:paraId="18B493E2" w14:textId="77777777" w:rsidR="007A31C1" w:rsidRDefault="007A31C1" w:rsidP="007A31C1">
      <w:pPr>
        <w:pStyle w:val="ListParagraph"/>
      </w:pPr>
    </w:p>
    <w:p w14:paraId="6299FF2B" w14:textId="5B49EA21" w:rsidR="007A31C1" w:rsidRDefault="007A31C1" w:rsidP="003F66A1">
      <w:pPr>
        <w:pStyle w:val="Default"/>
        <w:numPr>
          <w:ilvl w:val="0"/>
          <w:numId w:val="3"/>
        </w:numPr>
        <w:tabs>
          <w:tab w:val="left" w:pos="1620"/>
        </w:tabs>
        <w:ind w:right="720"/>
      </w:pPr>
      <w:r>
        <w:t>Adjournment</w:t>
      </w:r>
    </w:p>
    <w:p w14:paraId="3DA7E79A" w14:textId="5DCAE67B" w:rsidR="00ED7599" w:rsidRPr="00ED7599" w:rsidRDefault="00ED7599" w:rsidP="00ED7599">
      <w:pPr>
        <w:pStyle w:val="Default"/>
        <w:numPr>
          <w:ilvl w:val="1"/>
          <w:numId w:val="3"/>
        </w:numPr>
        <w:tabs>
          <w:tab w:val="left" w:pos="1620"/>
        </w:tabs>
        <w:ind w:right="720"/>
        <w:rPr>
          <w:i/>
        </w:rPr>
      </w:pPr>
      <w:r w:rsidRPr="00ED7599">
        <w:rPr>
          <w:i/>
        </w:rPr>
        <w:t xml:space="preserve">Chair Slifka adjourned the meeting at 12:32 pm. </w:t>
      </w:r>
    </w:p>
    <w:p w14:paraId="48DF0C0E" w14:textId="77777777" w:rsidR="00E677B4" w:rsidRDefault="00E677B4" w:rsidP="00E677B4">
      <w:pPr>
        <w:pStyle w:val="ListParagraph"/>
      </w:pPr>
    </w:p>
    <w:p w14:paraId="2FDE6375" w14:textId="77777777" w:rsidR="00E677B4" w:rsidRDefault="00E677B4" w:rsidP="00E677B4">
      <w:pPr>
        <w:pStyle w:val="Default"/>
        <w:tabs>
          <w:tab w:val="left" w:pos="1620"/>
        </w:tabs>
        <w:ind w:right="720"/>
      </w:pPr>
    </w:p>
    <w:p w14:paraId="019A4857" w14:textId="77777777" w:rsidR="00E677B4" w:rsidRDefault="00E677B4" w:rsidP="00493F3F">
      <w:pPr>
        <w:pStyle w:val="Default"/>
        <w:tabs>
          <w:tab w:val="left" w:pos="1620"/>
        </w:tabs>
        <w:ind w:right="720"/>
      </w:pPr>
    </w:p>
    <w:sectPr w:rsidR="00E677B4"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13E8" w14:textId="77777777" w:rsidR="0018163D" w:rsidRDefault="0018163D" w:rsidP="009F09A6">
      <w:r>
        <w:separator/>
      </w:r>
    </w:p>
  </w:endnote>
  <w:endnote w:type="continuationSeparator" w:id="0">
    <w:p w14:paraId="2FD32DA1" w14:textId="77777777" w:rsidR="0018163D" w:rsidRDefault="0018163D"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C495" w14:textId="77777777" w:rsidR="00313BB8" w:rsidRDefault="00313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B57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r w:rsidR="00544C39">
      <w:rPr>
        <w:rFonts w:ascii="Arial" w:hAnsi="Arial" w:cs="Arial"/>
        <w:color w:val="0000CC"/>
        <w:sz w:val="18"/>
        <w:szCs w:val="18"/>
      </w:rPr>
      <w:t xml:space="preserve">  </w:t>
    </w:r>
    <w:r>
      <w:rPr>
        <w:rFonts w:ascii="Arial" w:hAnsi="Arial" w:cs="Arial"/>
        <w:color w:val="0000CC"/>
        <w:sz w:val="18"/>
        <w:szCs w:val="18"/>
      </w:rPr>
      <w:t>Phone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94F6" w14:textId="77777777" w:rsidR="00313BB8" w:rsidRDefault="0031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8954" w14:textId="77777777" w:rsidR="0018163D" w:rsidRDefault="0018163D" w:rsidP="009F09A6">
      <w:r>
        <w:separator/>
      </w:r>
    </w:p>
  </w:footnote>
  <w:footnote w:type="continuationSeparator" w:id="0">
    <w:p w14:paraId="164A9397" w14:textId="77777777" w:rsidR="0018163D" w:rsidRDefault="0018163D"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A230" w14:textId="77777777" w:rsidR="00313BB8" w:rsidRDefault="00313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99C7" w14:textId="75E5DEA8" w:rsidR="009F09A6" w:rsidRPr="00CE7FAF" w:rsidRDefault="00313BB8" w:rsidP="009F09A6">
    <w:pPr>
      <w:jc w:val="center"/>
      <w:rPr>
        <w:rFonts w:ascii="Old English Text MT" w:hAnsi="Old English Text MT" w:cs="Arial"/>
        <w:b/>
        <w:color w:val="000080"/>
        <w:sz w:val="36"/>
        <w:szCs w:val="36"/>
      </w:rPr>
    </w:pPr>
    <w:sdt>
      <w:sdtPr>
        <w:rPr>
          <w:rFonts w:ascii="Old English Text MT" w:hAnsi="Old English Text MT" w:cs="Arial"/>
          <w:b/>
          <w:color w:val="000080"/>
          <w:sz w:val="36"/>
          <w:szCs w:val="36"/>
        </w:rPr>
        <w:id w:val="490147646"/>
        <w:docPartObj>
          <w:docPartGallery w:val="Watermarks"/>
          <w:docPartUnique/>
        </w:docPartObj>
      </w:sdtPr>
      <w:sdtContent>
        <w:r w:rsidRPr="00313BB8">
          <w:rPr>
            <w:rFonts w:ascii="Old English Text MT" w:hAnsi="Old English Text MT" w:cs="Arial"/>
            <w:b/>
            <w:noProof/>
            <w:color w:val="000080"/>
            <w:sz w:val="36"/>
            <w:szCs w:val="36"/>
          </w:rPr>
          <w:pict w14:anchorId="6424B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09A6"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3EB753F0" w14:textId="77777777" w:rsidR="00CE7FAF" w:rsidRPr="00CE7FAF" w:rsidRDefault="00CE7FAF" w:rsidP="009F09A6">
    <w:pPr>
      <w:jc w:val="center"/>
      <w:rPr>
        <w:rFonts w:ascii="Old English Text MT" w:hAnsi="Old English Text MT" w:cs="Arial"/>
        <w:b/>
        <w:color w:val="000080"/>
        <w:szCs w:val="24"/>
      </w:rPr>
    </w:pPr>
  </w:p>
  <w:p w14:paraId="1A1C0691"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0349D20"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0668D03E" w14:textId="77777777" w:rsidTr="00E80D9F">
      <w:tc>
        <w:tcPr>
          <w:tcW w:w="4518" w:type="dxa"/>
          <w:shd w:val="clear" w:color="auto" w:fill="auto"/>
        </w:tcPr>
        <w:p w14:paraId="3D7CB429" w14:textId="77777777" w:rsidR="00E80D9F" w:rsidRDefault="00E80D9F" w:rsidP="00E80D9F">
          <w:pPr>
            <w:pStyle w:val="Header"/>
            <w:jc w:val="center"/>
            <w:rPr>
              <w:rFonts w:ascii="Arial" w:hAnsi="Arial" w:cs="Arial"/>
              <w:color w:val="0000CC"/>
              <w:sz w:val="18"/>
              <w:szCs w:val="18"/>
            </w:rPr>
          </w:pPr>
        </w:p>
        <w:p w14:paraId="74185312" w14:textId="77777777" w:rsidR="00CE7FAF" w:rsidRPr="00E80D9F" w:rsidRDefault="00CE7FAF" w:rsidP="00E80D9F">
          <w:pPr>
            <w:pStyle w:val="Header"/>
            <w:jc w:val="center"/>
            <w:rPr>
              <w:rFonts w:ascii="Arial" w:hAnsi="Arial" w:cs="Arial"/>
              <w:color w:val="0000CC"/>
              <w:sz w:val="18"/>
              <w:szCs w:val="18"/>
            </w:rPr>
          </w:pPr>
        </w:p>
        <w:p w14:paraId="6437D2F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4CA66B69"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27736EC4" w14:textId="77777777" w:rsidR="009F09A6" w:rsidRPr="00327D28" w:rsidRDefault="009F09A6" w:rsidP="00327D28">
          <w:pPr>
            <w:pStyle w:val="Header"/>
            <w:jc w:val="center"/>
            <w:rPr>
              <w:color w:val="0000CC"/>
            </w:rPr>
          </w:pPr>
          <w:r w:rsidRPr="00327D28">
            <w:rPr>
              <w:color w:val="0000CC"/>
            </w:rPr>
            <w:object w:dxaOrig="1725" w:dyaOrig="1410" w14:anchorId="2585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93838480" r:id="rId2"/>
            </w:object>
          </w:r>
        </w:p>
      </w:tc>
      <w:tc>
        <w:tcPr>
          <w:tcW w:w="4284" w:type="dxa"/>
          <w:shd w:val="clear" w:color="auto" w:fill="auto"/>
        </w:tcPr>
        <w:p w14:paraId="126D23F5" w14:textId="77777777" w:rsidR="009F09A6" w:rsidRPr="00E80D9F" w:rsidRDefault="009F09A6" w:rsidP="00327D28">
          <w:pPr>
            <w:pStyle w:val="Header"/>
            <w:jc w:val="center"/>
            <w:rPr>
              <w:rFonts w:ascii="Arial" w:hAnsi="Arial" w:cs="Arial"/>
              <w:color w:val="0000CC"/>
              <w:sz w:val="18"/>
              <w:szCs w:val="18"/>
            </w:rPr>
          </w:pPr>
        </w:p>
        <w:p w14:paraId="00091DD0"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78C963B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610260CE"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48AEDB"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7E099557" w14:textId="77777777" w:rsidR="009F09A6" w:rsidRDefault="009F09A6" w:rsidP="009F09A6">
    <w:pPr>
      <w:pStyle w:val="Header"/>
      <w:jc w:val="center"/>
      <w:rPr>
        <w:sz w:val="18"/>
        <w:szCs w:val="18"/>
      </w:rPr>
    </w:pPr>
  </w:p>
  <w:p w14:paraId="50B31AFF" w14:textId="77777777" w:rsidR="00393C8C" w:rsidRPr="00CD12F1" w:rsidRDefault="00393C8C" w:rsidP="009F09A6">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431D" w14:textId="77777777" w:rsidR="00313BB8" w:rsidRDefault="00313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0B484DE2"/>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85893"/>
    <w:rsid w:val="0009027F"/>
    <w:rsid w:val="00103DC4"/>
    <w:rsid w:val="00152844"/>
    <w:rsid w:val="0018163D"/>
    <w:rsid w:val="001F3B2A"/>
    <w:rsid w:val="002067F7"/>
    <w:rsid w:val="00216FA3"/>
    <w:rsid w:val="00265DF1"/>
    <w:rsid w:val="002F253C"/>
    <w:rsid w:val="00302ACD"/>
    <w:rsid w:val="00313BB8"/>
    <w:rsid w:val="00327D28"/>
    <w:rsid w:val="00333D26"/>
    <w:rsid w:val="00355641"/>
    <w:rsid w:val="003629BD"/>
    <w:rsid w:val="00383668"/>
    <w:rsid w:val="00393C8C"/>
    <w:rsid w:val="003B5704"/>
    <w:rsid w:val="003F66A1"/>
    <w:rsid w:val="00423553"/>
    <w:rsid w:val="004372B2"/>
    <w:rsid w:val="00493F3F"/>
    <w:rsid w:val="0049461D"/>
    <w:rsid w:val="004B74C8"/>
    <w:rsid w:val="004C01AE"/>
    <w:rsid w:val="004F31F5"/>
    <w:rsid w:val="004F6459"/>
    <w:rsid w:val="00544C39"/>
    <w:rsid w:val="0057568A"/>
    <w:rsid w:val="005805B6"/>
    <w:rsid w:val="005953E8"/>
    <w:rsid w:val="005B21C8"/>
    <w:rsid w:val="005D6C48"/>
    <w:rsid w:val="005E3157"/>
    <w:rsid w:val="006049E8"/>
    <w:rsid w:val="00612436"/>
    <w:rsid w:val="00656132"/>
    <w:rsid w:val="00671AFB"/>
    <w:rsid w:val="006901B7"/>
    <w:rsid w:val="006A5033"/>
    <w:rsid w:val="006A7D9D"/>
    <w:rsid w:val="006D61B8"/>
    <w:rsid w:val="00712C83"/>
    <w:rsid w:val="007133AC"/>
    <w:rsid w:val="007667B0"/>
    <w:rsid w:val="00767FB4"/>
    <w:rsid w:val="007856C9"/>
    <w:rsid w:val="007A31C1"/>
    <w:rsid w:val="007C12E7"/>
    <w:rsid w:val="007D52BD"/>
    <w:rsid w:val="00805FC7"/>
    <w:rsid w:val="00876BD9"/>
    <w:rsid w:val="008B12A3"/>
    <w:rsid w:val="008B143F"/>
    <w:rsid w:val="008D0F8E"/>
    <w:rsid w:val="008D4DB1"/>
    <w:rsid w:val="008F2695"/>
    <w:rsid w:val="00912445"/>
    <w:rsid w:val="00915F1B"/>
    <w:rsid w:val="00922BAF"/>
    <w:rsid w:val="00935790"/>
    <w:rsid w:val="00935E11"/>
    <w:rsid w:val="009F09A6"/>
    <w:rsid w:val="00A11482"/>
    <w:rsid w:val="00A22A0D"/>
    <w:rsid w:val="00A32229"/>
    <w:rsid w:val="00A440B4"/>
    <w:rsid w:val="00A448E4"/>
    <w:rsid w:val="00A64E13"/>
    <w:rsid w:val="00A67100"/>
    <w:rsid w:val="00A87C7C"/>
    <w:rsid w:val="00AA42B7"/>
    <w:rsid w:val="00B21399"/>
    <w:rsid w:val="00BA2BDB"/>
    <w:rsid w:val="00BE169A"/>
    <w:rsid w:val="00BF74AA"/>
    <w:rsid w:val="00C45ADF"/>
    <w:rsid w:val="00C655A0"/>
    <w:rsid w:val="00CD12F1"/>
    <w:rsid w:val="00CE42BE"/>
    <w:rsid w:val="00CE7FAF"/>
    <w:rsid w:val="00CF4EBB"/>
    <w:rsid w:val="00D467E2"/>
    <w:rsid w:val="00DA3097"/>
    <w:rsid w:val="00E521B0"/>
    <w:rsid w:val="00E53726"/>
    <w:rsid w:val="00E61CB0"/>
    <w:rsid w:val="00E677B4"/>
    <w:rsid w:val="00E80D9F"/>
    <w:rsid w:val="00E83C7D"/>
    <w:rsid w:val="00ED0BAC"/>
    <w:rsid w:val="00ED7599"/>
    <w:rsid w:val="00F35AE3"/>
    <w:rsid w:val="00FD2CFA"/>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F138DC"/>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795D9-C339-4650-9D0F-8FA74A25C8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F8E254-89D2-4F1C-958E-635C742B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2fa7-5226-4ec0-82a0-d25f3a5a12f7"/>
    <ds:schemaRef ds:uri="c5c09f81-c520-4d6f-930b-6dd02ecb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D1909-88D7-4DBD-9073-5FA892A19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Clark, Andrew (IMRP)</cp:lastModifiedBy>
  <cp:revision>2</cp:revision>
  <cp:lastPrinted>2019-09-24T12:58:00Z</cp:lastPrinted>
  <dcterms:created xsi:type="dcterms:W3CDTF">2021-09-22T21:54:00Z</dcterms:created>
  <dcterms:modified xsi:type="dcterms:W3CDTF">2021-09-22T21:54:00Z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y fmtid="{D5CDD505-2E9C-101B-9397-08002B2CF9AE}" pid="3" name="Order">
    <vt:r8>2041600</vt:r8>
  </property>
</Properties>
</file>