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13F7" w14:textId="77777777" w:rsidR="008B143F" w:rsidRDefault="008B143F" w:rsidP="00103DC4">
      <w:pPr>
        <w:sectPr w:rsidR="008B143F" w:rsidSect="00912445">
          <w:headerReference w:type="default" r:id="rId7"/>
          <w:footerReference w:type="default" r:id="rId8"/>
          <w:pgSz w:w="12240" w:h="15840"/>
          <w:pgMar w:top="720" w:right="720" w:bottom="720" w:left="720" w:header="720" w:footer="720" w:gutter="0"/>
          <w:cols w:space="720"/>
          <w:docGrid w:linePitch="360"/>
        </w:sectPr>
      </w:pPr>
    </w:p>
    <w:p w14:paraId="4695B56F" w14:textId="1F0E92C8" w:rsidR="00493F3F" w:rsidRDefault="00656132" w:rsidP="003F66A1">
      <w:pPr>
        <w:pStyle w:val="Default"/>
        <w:jc w:val="center"/>
        <w:rPr>
          <w:b/>
          <w:bCs/>
          <w:sz w:val="32"/>
          <w:szCs w:val="32"/>
        </w:rPr>
      </w:pPr>
      <w:r>
        <w:rPr>
          <w:b/>
          <w:bCs/>
          <w:sz w:val="32"/>
          <w:szCs w:val="32"/>
        </w:rPr>
        <w:t xml:space="preserve">Improving Police Interactions </w:t>
      </w:r>
      <w:r w:rsidR="00130ED3">
        <w:rPr>
          <w:b/>
          <w:bCs/>
          <w:sz w:val="32"/>
          <w:szCs w:val="32"/>
        </w:rPr>
        <w:t>with</w:t>
      </w:r>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1177B798" w:rsidR="003F66A1" w:rsidRPr="00F64DC6" w:rsidRDefault="00FF7EFF" w:rsidP="003F66A1">
      <w:pPr>
        <w:pStyle w:val="Default"/>
        <w:jc w:val="center"/>
        <w:rPr>
          <w:sz w:val="32"/>
          <w:szCs w:val="32"/>
        </w:rPr>
      </w:pPr>
      <w:r>
        <w:rPr>
          <w:b/>
          <w:bCs/>
          <w:sz w:val="32"/>
          <w:szCs w:val="32"/>
        </w:rPr>
        <w:t>Minutes</w:t>
      </w:r>
    </w:p>
    <w:p w14:paraId="7ACAD991" w14:textId="051109E6" w:rsidR="003F66A1" w:rsidRPr="00F64DC6" w:rsidRDefault="003F66A1" w:rsidP="003F66A1">
      <w:pPr>
        <w:pStyle w:val="Default"/>
        <w:jc w:val="center"/>
        <w:rPr>
          <w:sz w:val="32"/>
          <w:szCs w:val="32"/>
        </w:rPr>
      </w:pPr>
      <w:r>
        <w:rPr>
          <w:sz w:val="32"/>
          <w:szCs w:val="32"/>
        </w:rPr>
        <w:t>Tues</w:t>
      </w:r>
      <w:r w:rsidRPr="00F64DC6">
        <w:rPr>
          <w:sz w:val="32"/>
          <w:szCs w:val="32"/>
        </w:rPr>
        <w:t>day,</w:t>
      </w:r>
      <w:r w:rsidR="00DE4D35">
        <w:rPr>
          <w:sz w:val="32"/>
          <w:szCs w:val="32"/>
        </w:rPr>
        <w:t xml:space="preserve"> </w:t>
      </w:r>
      <w:r w:rsidR="00A810CE">
        <w:rPr>
          <w:sz w:val="32"/>
          <w:szCs w:val="32"/>
        </w:rPr>
        <w:t xml:space="preserve">December </w:t>
      </w:r>
      <w:r w:rsidR="006C5121">
        <w:rPr>
          <w:sz w:val="32"/>
          <w:szCs w:val="32"/>
        </w:rPr>
        <w:t>8</w:t>
      </w:r>
      <w:r w:rsidRPr="00F64DC6">
        <w:rPr>
          <w:sz w:val="32"/>
          <w:szCs w:val="32"/>
        </w:rPr>
        <w:t>, 2020</w:t>
      </w:r>
    </w:p>
    <w:p w14:paraId="5309773A" w14:textId="38CAFA91" w:rsidR="003F66A1" w:rsidRDefault="003F66A1" w:rsidP="003F66A1">
      <w:pPr>
        <w:jc w:val="center"/>
        <w:rPr>
          <w:sz w:val="32"/>
          <w:szCs w:val="32"/>
        </w:rPr>
      </w:pPr>
      <w:r w:rsidRPr="00F64DC6">
        <w:rPr>
          <w:sz w:val="32"/>
          <w:szCs w:val="32"/>
        </w:rPr>
        <w:t>1</w:t>
      </w:r>
      <w:r w:rsidR="00E521B0">
        <w:rPr>
          <w:sz w:val="32"/>
          <w:szCs w:val="32"/>
        </w:rPr>
        <w:t>1</w:t>
      </w:r>
      <w:r w:rsidRPr="00F64DC6">
        <w:rPr>
          <w:sz w:val="32"/>
          <w:szCs w:val="32"/>
        </w:rPr>
        <w:t xml:space="preserve">:00 </w:t>
      </w:r>
      <w:r w:rsidR="00656132">
        <w:rPr>
          <w:sz w:val="32"/>
          <w:szCs w:val="32"/>
        </w:rPr>
        <w:t>a</w:t>
      </w:r>
      <w:r w:rsidRPr="00F64DC6">
        <w:rPr>
          <w:sz w:val="32"/>
          <w:szCs w:val="32"/>
        </w:rPr>
        <w:t xml:space="preserve">.m., via </w:t>
      </w:r>
      <w:r w:rsidR="00493F3F">
        <w:rPr>
          <w:sz w:val="32"/>
          <w:szCs w:val="32"/>
        </w:rPr>
        <w:t>Zoom</w:t>
      </w:r>
    </w:p>
    <w:p w14:paraId="5DFB56EE" w14:textId="0E42C287" w:rsidR="00FF7EFF" w:rsidRDefault="00FF7EFF" w:rsidP="003F66A1">
      <w:pPr>
        <w:jc w:val="center"/>
        <w:rPr>
          <w:sz w:val="32"/>
          <w:szCs w:val="32"/>
        </w:rPr>
      </w:pPr>
    </w:p>
    <w:p w14:paraId="322D7542" w14:textId="2079A958" w:rsidR="00FF7EFF" w:rsidRDefault="00FF7EFF" w:rsidP="003F66A1">
      <w:pPr>
        <w:jc w:val="center"/>
        <w:rPr>
          <w:i/>
          <w:szCs w:val="32"/>
        </w:rPr>
      </w:pPr>
      <w:r>
        <w:rPr>
          <w:i/>
          <w:szCs w:val="32"/>
        </w:rPr>
        <w:t xml:space="preserve">Attendees: Jon </w:t>
      </w:r>
      <w:proofErr w:type="spellStart"/>
      <w:r>
        <w:rPr>
          <w:i/>
          <w:szCs w:val="32"/>
        </w:rPr>
        <w:t>Slifka</w:t>
      </w:r>
      <w:proofErr w:type="spellEnd"/>
      <w:r>
        <w:rPr>
          <w:i/>
          <w:szCs w:val="32"/>
        </w:rPr>
        <w:t xml:space="preserve"> (Chair), Undersecretary Marc </w:t>
      </w:r>
      <w:proofErr w:type="spellStart"/>
      <w:r>
        <w:rPr>
          <w:i/>
          <w:szCs w:val="32"/>
        </w:rPr>
        <w:t>Pelka</w:t>
      </w:r>
      <w:proofErr w:type="spellEnd"/>
      <w:r>
        <w:rPr>
          <w:i/>
          <w:szCs w:val="32"/>
        </w:rPr>
        <w:t xml:space="preserve">, Chief Tom Kulhawik, Doris Maldonado, Michelle </w:t>
      </w:r>
      <w:proofErr w:type="spellStart"/>
      <w:r>
        <w:rPr>
          <w:i/>
          <w:szCs w:val="32"/>
        </w:rPr>
        <w:t>Duprey</w:t>
      </w:r>
      <w:proofErr w:type="spellEnd"/>
      <w:r>
        <w:rPr>
          <w:i/>
          <w:szCs w:val="32"/>
        </w:rPr>
        <w:t xml:space="preserve">, </w:t>
      </w:r>
      <w:proofErr w:type="spellStart"/>
      <w:r w:rsidR="005A2B7B">
        <w:rPr>
          <w:i/>
          <w:szCs w:val="32"/>
        </w:rPr>
        <w:t>Rayla</w:t>
      </w:r>
      <w:proofErr w:type="spellEnd"/>
      <w:r w:rsidR="005A2B7B">
        <w:rPr>
          <w:i/>
          <w:szCs w:val="32"/>
        </w:rPr>
        <w:t xml:space="preserve"> Mattson</w:t>
      </w:r>
    </w:p>
    <w:p w14:paraId="0B474017" w14:textId="08732F7E" w:rsidR="005A2B7B" w:rsidRPr="00FF7EFF" w:rsidRDefault="005A2B7B" w:rsidP="003F66A1">
      <w:pPr>
        <w:jc w:val="center"/>
        <w:rPr>
          <w:i/>
          <w:szCs w:val="32"/>
        </w:rPr>
      </w:pPr>
      <w:r>
        <w:rPr>
          <w:i/>
          <w:szCs w:val="32"/>
        </w:rPr>
        <w:t xml:space="preserve">Others: Ken Barone, Andrew Clark, Jennifer </w:t>
      </w:r>
      <w:proofErr w:type="spellStart"/>
      <w:r>
        <w:rPr>
          <w:i/>
          <w:szCs w:val="32"/>
        </w:rPr>
        <w:t>Vozzo</w:t>
      </w:r>
      <w:proofErr w:type="spellEnd"/>
      <w:r>
        <w:rPr>
          <w:i/>
          <w:szCs w:val="32"/>
        </w:rPr>
        <w:t xml:space="preserve">, Sarah </w:t>
      </w:r>
      <w:proofErr w:type="spellStart"/>
      <w:r>
        <w:rPr>
          <w:i/>
          <w:szCs w:val="32"/>
        </w:rPr>
        <w:t>D’Agostino</w:t>
      </w:r>
      <w:proofErr w:type="spellEnd"/>
      <w:r>
        <w:rPr>
          <w:i/>
          <w:szCs w:val="32"/>
        </w:rPr>
        <w:t xml:space="preserve"> (interpreter), Deb Blanchard, Alvin </w:t>
      </w:r>
      <w:proofErr w:type="spellStart"/>
      <w:r>
        <w:rPr>
          <w:i/>
          <w:szCs w:val="32"/>
        </w:rPr>
        <w:t>Chege</w:t>
      </w:r>
      <w:proofErr w:type="spellEnd"/>
      <w:r>
        <w:rPr>
          <w:i/>
          <w:szCs w:val="32"/>
        </w:rPr>
        <w:t xml:space="preserve">, Krista </w:t>
      </w:r>
      <w:proofErr w:type="spellStart"/>
      <w:r>
        <w:rPr>
          <w:i/>
          <w:szCs w:val="32"/>
        </w:rPr>
        <w:t>Ostaszewski</w:t>
      </w:r>
      <w:proofErr w:type="spellEnd"/>
      <w:r>
        <w:rPr>
          <w:i/>
          <w:szCs w:val="32"/>
        </w:rPr>
        <w:t xml:space="preserve">, Rod O’Connor, Makenzie </w:t>
      </w:r>
      <w:proofErr w:type="spellStart"/>
      <w:r>
        <w:rPr>
          <w:i/>
          <w:szCs w:val="32"/>
        </w:rPr>
        <w:t>Ozycz</w:t>
      </w:r>
      <w:proofErr w:type="spellEnd"/>
      <w:r>
        <w:rPr>
          <w:i/>
          <w:szCs w:val="32"/>
        </w:rPr>
        <w:t>, Henri Alphonse, Meghan Peterson, Brian Anderson</w:t>
      </w:r>
    </w:p>
    <w:p w14:paraId="2D2FC71C" w14:textId="77777777" w:rsidR="003F66A1" w:rsidRDefault="003F66A1" w:rsidP="003F66A1">
      <w:pPr>
        <w:jc w:val="center"/>
        <w:rPr>
          <w:sz w:val="32"/>
          <w:szCs w:val="32"/>
        </w:rPr>
      </w:pPr>
    </w:p>
    <w:p w14:paraId="1CF64B40" w14:textId="45F1A746"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62AB129A" w14:textId="6D3C753D" w:rsidR="005A2B7B" w:rsidRPr="005A2B7B" w:rsidRDefault="005A2B7B" w:rsidP="005A2B7B">
      <w:pPr>
        <w:pStyle w:val="Default"/>
        <w:numPr>
          <w:ilvl w:val="1"/>
          <w:numId w:val="3"/>
        </w:numPr>
        <w:tabs>
          <w:tab w:val="left" w:pos="2250"/>
        </w:tabs>
        <w:ind w:right="720"/>
        <w:rPr>
          <w:i/>
        </w:rPr>
      </w:pPr>
      <w:r>
        <w:rPr>
          <w:i/>
        </w:rPr>
        <w:t xml:space="preserve">Chair </w:t>
      </w:r>
      <w:proofErr w:type="spellStart"/>
      <w:r>
        <w:rPr>
          <w:i/>
        </w:rPr>
        <w:t>Slifka</w:t>
      </w:r>
      <w:proofErr w:type="spellEnd"/>
      <w:r>
        <w:rPr>
          <w:i/>
        </w:rPr>
        <w:t xml:space="preserve"> convened the meeting at 11:08 am. </w:t>
      </w:r>
    </w:p>
    <w:p w14:paraId="2FB19411" w14:textId="77777777" w:rsidR="003F66A1" w:rsidRPr="001423ED" w:rsidRDefault="003F66A1" w:rsidP="003F66A1">
      <w:pPr>
        <w:pStyle w:val="Default"/>
        <w:tabs>
          <w:tab w:val="left" w:pos="1620"/>
        </w:tabs>
        <w:ind w:left="810" w:right="720"/>
      </w:pPr>
    </w:p>
    <w:p w14:paraId="4A8A2465" w14:textId="436AA058" w:rsidR="003F66A1" w:rsidRDefault="00493F3F" w:rsidP="003F66A1">
      <w:pPr>
        <w:pStyle w:val="Default"/>
        <w:numPr>
          <w:ilvl w:val="0"/>
          <w:numId w:val="3"/>
        </w:numPr>
        <w:tabs>
          <w:tab w:val="left" w:pos="1620"/>
        </w:tabs>
        <w:ind w:right="720"/>
      </w:pPr>
      <w:r>
        <w:t>Introduction of Members</w:t>
      </w:r>
    </w:p>
    <w:p w14:paraId="6C962981" w14:textId="4B73798A" w:rsidR="005A2B7B" w:rsidRPr="005A2B7B" w:rsidRDefault="005A2B7B" w:rsidP="005A2B7B">
      <w:pPr>
        <w:pStyle w:val="Default"/>
        <w:numPr>
          <w:ilvl w:val="1"/>
          <w:numId w:val="3"/>
        </w:numPr>
        <w:tabs>
          <w:tab w:val="left" w:pos="1620"/>
        </w:tabs>
        <w:ind w:right="720"/>
        <w:rPr>
          <w:i/>
        </w:rPr>
      </w:pPr>
      <w:r>
        <w:rPr>
          <w:i/>
        </w:rPr>
        <w:t xml:space="preserve">At the request of Chair </w:t>
      </w:r>
      <w:proofErr w:type="spellStart"/>
      <w:r>
        <w:rPr>
          <w:i/>
        </w:rPr>
        <w:t>Slifka</w:t>
      </w:r>
      <w:proofErr w:type="spellEnd"/>
      <w:r>
        <w:rPr>
          <w:i/>
        </w:rPr>
        <w:t>, members and guests introduced themselves.</w:t>
      </w:r>
    </w:p>
    <w:p w14:paraId="30A316D3" w14:textId="77777777" w:rsidR="00493F3F" w:rsidRDefault="00493F3F" w:rsidP="00493F3F">
      <w:pPr>
        <w:pStyle w:val="ListParagraph"/>
      </w:pPr>
    </w:p>
    <w:p w14:paraId="7BAF7836" w14:textId="280A76D4" w:rsidR="00493F3F" w:rsidRDefault="00E521B0" w:rsidP="003F66A1">
      <w:pPr>
        <w:pStyle w:val="Default"/>
        <w:numPr>
          <w:ilvl w:val="0"/>
          <w:numId w:val="3"/>
        </w:numPr>
        <w:tabs>
          <w:tab w:val="left" w:pos="1620"/>
        </w:tabs>
        <w:ind w:right="720"/>
      </w:pPr>
      <w:r>
        <w:t xml:space="preserve">Review of Minutes from </w:t>
      </w:r>
      <w:r w:rsidR="00DE4D35">
        <w:t>1</w:t>
      </w:r>
      <w:r w:rsidR="006C5121">
        <w:t>2</w:t>
      </w:r>
      <w:r w:rsidR="00715F2A">
        <w:t>-</w:t>
      </w:r>
      <w:r w:rsidR="00A36B56">
        <w:t>0</w:t>
      </w:r>
      <w:r w:rsidR="006C5121">
        <w:t>1</w:t>
      </w:r>
      <w:r w:rsidR="00A36B56">
        <w:t>-</w:t>
      </w:r>
      <w:r w:rsidR="00715F2A">
        <w:t>20</w:t>
      </w:r>
      <w:r>
        <w:t xml:space="preserve"> Meeting</w:t>
      </w:r>
    </w:p>
    <w:p w14:paraId="347D78BC" w14:textId="4CBCF8EA" w:rsidR="005A2B7B" w:rsidRPr="005A2B7B" w:rsidRDefault="005A2B7B" w:rsidP="005A2B7B">
      <w:pPr>
        <w:pStyle w:val="Default"/>
        <w:numPr>
          <w:ilvl w:val="1"/>
          <w:numId w:val="3"/>
        </w:numPr>
        <w:tabs>
          <w:tab w:val="left" w:pos="1620"/>
        </w:tabs>
        <w:ind w:right="720"/>
        <w:rPr>
          <w:i/>
        </w:rPr>
      </w:pPr>
      <w:r>
        <w:rPr>
          <w:i/>
        </w:rPr>
        <w:t xml:space="preserve">Minutes from 12.01.20 meeting were approved via voice note. </w:t>
      </w:r>
    </w:p>
    <w:p w14:paraId="704F3A0E" w14:textId="77777777" w:rsidR="00E521B0" w:rsidRDefault="00E521B0" w:rsidP="006C5121"/>
    <w:p w14:paraId="65158180" w14:textId="162318F6" w:rsidR="005A2B7B" w:rsidRDefault="00E521B0" w:rsidP="005A2B7B">
      <w:pPr>
        <w:pStyle w:val="Default"/>
        <w:numPr>
          <w:ilvl w:val="0"/>
          <w:numId w:val="3"/>
        </w:numPr>
        <w:tabs>
          <w:tab w:val="left" w:pos="1620"/>
        </w:tabs>
        <w:ind w:right="720"/>
      </w:pPr>
      <w:r>
        <w:t xml:space="preserve">Discussion on </w:t>
      </w:r>
      <w:r w:rsidR="006C5121">
        <w:t>Possible Recommendations for Preliminary Report (Due January 1, 2021)</w:t>
      </w:r>
    </w:p>
    <w:p w14:paraId="5B81423F" w14:textId="1A0AB21C" w:rsidR="005A2B7B" w:rsidRDefault="00C503BE" w:rsidP="005A2B7B">
      <w:pPr>
        <w:pStyle w:val="Default"/>
        <w:numPr>
          <w:ilvl w:val="1"/>
          <w:numId w:val="3"/>
        </w:numPr>
        <w:tabs>
          <w:tab w:val="left" w:pos="1620"/>
        </w:tabs>
        <w:ind w:right="720"/>
        <w:rPr>
          <w:i/>
        </w:rPr>
      </w:pPr>
      <w:r>
        <w:rPr>
          <w:i/>
        </w:rPr>
        <w:t xml:space="preserve">Opening comments made by Chair </w:t>
      </w:r>
      <w:proofErr w:type="spellStart"/>
      <w:r>
        <w:rPr>
          <w:i/>
        </w:rPr>
        <w:t>Slifka</w:t>
      </w:r>
      <w:proofErr w:type="spellEnd"/>
      <w:r>
        <w:rPr>
          <w:i/>
        </w:rPr>
        <w:t xml:space="preserve"> including the future of the recommendations and the subcommittees work into the next year. Chair </w:t>
      </w:r>
      <w:proofErr w:type="spellStart"/>
      <w:r>
        <w:rPr>
          <w:i/>
        </w:rPr>
        <w:t>Slifka</w:t>
      </w:r>
      <w:proofErr w:type="spellEnd"/>
      <w:r>
        <w:rPr>
          <w:i/>
        </w:rPr>
        <w:t xml:space="preserve"> then invited Andrew Clark to go through the report draft document.</w:t>
      </w:r>
    </w:p>
    <w:p w14:paraId="275FA887" w14:textId="77777777" w:rsidR="00495FA5" w:rsidRDefault="00495FA5" w:rsidP="00495FA5">
      <w:pPr>
        <w:pStyle w:val="Default"/>
        <w:tabs>
          <w:tab w:val="left" w:pos="1620"/>
        </w:tabs>
        <w:ind w:left="1890" w:right="720"/>
        <w:rPr>
          <w:i/>
        </w:rPr>
      </w:pPr>
    </w:p>
    <w:p w14:paraId="22B96270" w14:textId="718D72D8" w:rsidR="00C503BE" w:rsidRDefault="00C503BE" w:rsidP="005A2B7B">
      <w:pPr>
        <w:pStyle w:val="Default"/>
        <w:numPr>
          <w:ilvl w:val="1"/>
          <w:numId w:val="3"/>
        </w:numPr>
        <w:tabs>
          <w:tab w:val="left" w:pos="1620"/>
        </w:tabs>
        <w:ind w:right="720"/>
        <w:rPr>
          <w:i/>
        </w:rPr>
      </w:pPr>
      <w:r>
        <w:rPr>
          <w:i/>
        </w:rPr>
        <w:t xml:space="preserve">Andrew Clark asked if a uniform statewide registry for disability community would/should be applied. </w:t>
      </w:r>
      <w:r w:rsidR="00CE553C">
        <w:rPr>
          <w:i/>
        </w:rPr>
        <w:t xml:space="preserve">Michelle </w:t>
      </w:r>
      <w:proofErr w:type="spellStart"/>
      <w:r w:rsidR="00CE553C">
        <w:rPr>
          <w:i/>
        </w:rPr>
        <w:t>Duprey</w:t>
      </w:r>
      <w:proofErr w:type="spellEnd"/>
      <w:r w:rsidR="00CE553C">
        <w:rPr>
          <w:i/>
        </w:rPr>
        <w:t xml:space="preserve"> replied no, these registries are not practical, one already exists that does not work, and proper training for people with disabilities would be more helpful. Doris Maldonado replied that this would also be harmful to immigrant disability communities. </w:t>
      </w:r>
      <w:r w:rsidR="00215C3A">
        <w:rPr>
          <w:i/>
        </w:rPr>
        <w:t xml:space="preserve">Chief Kulhawik replied families often make PD aware voluntarily, this should be made widely aware. Marc </w:t>
      </w:r>
      <w:proofErr w:type="spellStart"/>
      <w:r w:rsidR="00215C3A">
        <w:rPr>
          <w:i/>
        </w:rPr>
        <w:t>Pelka</w:t>
      </w:r>
      <w:proofErr w:type="spellEnd"/>
      <w:r w:rsidR="00215C3A">
        <w:rPr>
          <w:i/>
        </w:rPr>
        <w:t xml:space="preserve"> asked how we should make frontline workers more aware of disability community. Michelle </w:t>
      </w:r>
      <w:proofErr w:type="spellStart"/>
      <w:r w:rsidR="00215C3A">
        <w:rPr>
          <w:i/>
        </w:rPr>
        <w:t>Duprey</w:t>
      </w:r>
      <w:proofErr w:type="spellEnd"/>
      <w:r w:rsidR="00215C3A">
        <w:rPr>
          <w:i/>
        </w:rPr>
        <w:t xml:space="preserve"> replied you must register yourself voluntarily. </w:t>
      </w:r>
      <w:proofErr w:type="spellStart"/>
      <w:r w:rsidR="00751D6B">
        <w:rPr>
          <w:i/>
        </w:rPr>
        <w:t>Rayla</w:t>
      </w:r>
      <w:proofErr w:type="spellEnd"/>
      <w:r w:rsidR="00751D6B">
        <w:rPr>
          <w:i/>
        </w:rPr>
        <w:t xml:space="preserve"> Mattson asked how this information is shared widely to PD &amp; public. Michelle </w:t>
      </w:r>
      <w:proofErr w:type="spellStart"/>
      <w:r w:rsidR="00751D6B">
        <w:rPr>
          <w:i/>
        </w:rPr>
        <w:t>Duprey</w:t>
      </w:r>
      <w:proofErr w:type="spellEnd"/>
      <w:r w:rsidR="00751D6B">
        <w:rPr>
          <w:i/>
        </w:rPr>
        <w:t xml:space="preserve"> replied that </w:t>
      </w:r>
      <w:r w:rsidR="00751D6B">
        <w:rPr>
          <w:i/>
        </w:rPr>
        <w:lastRenderedPageBreak/>
        <w:t xml:space="preserve">the Department of Public Safety is responsible. </w:t>
      </w:r>
      <w:r w:rsidR="00495FA5">
        <w:rPr>
          <w:i/>
        </w:rPr>
        <w:t xml:space="preserve">Alvin </w:t>
      </w:r>
      <w:proofErr w:type="spellStart"/>
      <w:r w:rsidR="00495FA5">
        <w:rPr>
          <w:i/>
        </w:rPr>
        <w:t>Chege</w:t>
      </w:r>
      <w:proofErr w:type="spellEnd"/>
      <w:r w:rsidR="00495FA5">
        <w:rPr>
          <w:i/>
        </w:rPr>
        <w:t xml:space="preserve"> inquired about the access to the registry for the deaf/blind community. Meghan Peterson commented on a disability landline registry in MA, and wondered if this technology could be transferred to cellphones. </w:t>
      </w:r>
    </w:p>
    <w:p w14:paraId="5AAE7624" w14:textId="77777777" w:rsidR="00495FA5" w:rsidRDefault="00495FA5" w:rsidP="00495FA5">
      <w:pPr>
        <w:pStyle w:val="ListParagraph"/>
        <w:rPr>
          <w:i/>
        </w:rPr>
      </w:pPr>
    </w:p>
    <w:p w14:paraId="0FB30FA6" w14:textId="4D0AC01A" w:rsidR="00464405" w:rsidRDefault="00495FA5" w:rsidP="00464405">
      <w:pPr>
        <w:pStyle w:val="Default"/>
        <w:numPr>
          <w:ilvl w:val="1"/>
          <w:numId w:val="3"/>
        </w:numPr>
        <w:tabs>
          <w:tab w:val="left" w:pos="1620"/>
        </w:tabs>
        <w:ind w:right="720"/>
        <w:rPr>
          <w:i/>
        </w:rPr>
      </w:pPr>
      <w:r>
        <w:rPr>
          <w:i/>
        </w:rPr>
        <w:t xml:space="preserve">Ken Barone presented the draft recommendation for Section 18 of the Public Act 20-1, the </w:t>
      </w:r>
      <w:r w:rsidR="00DC0A07">
        <w:rPr>
          <w:i/>
        </w:rPr>
        <w:t>feasibility of using</w:t>
      </w:r>
      <w:r>
        <w:rPr>
          <w:i/>
        </w:rPr>
        <w:t xml:space="preserve"> social workers on mobile crisis units, for discussion of the </w:t>
      </w:r>
      <w:r w:rsidR="00DC0A07">
        <w:rPr>
          <w:i/>
        </w:rPr>
        <w:t>sub</w:t>
      </w:r>
      <w:r>
        <w:rPr>
          <w:i/>
        </w:rPr>
        <w:t xml:space="preserve">committee. </w:t>
      </w:r>
      <w:r w:rsidR="00DC0A07">
        <w:rPr>
          <w:i/>
        </w:rPr>
        <w:t>Chief Kulhawik replied this recommendation should be endorsed by the subcomm</w:t>
      </w:r>
      <w:r w:rsidR="003E0F5C">
        <w:rPr>
          <w:i/>
        </w:rPr>
        <w:t xml:space="preserve">ittee and task force. Doris Maldonado asked if Yale has been approached about involving the disability community in these services. Ken Barone replied that he feels the group would be open to inclusive membership. Chief </w:t>
      </w:r>
      <w:proofErr w:type="spellStart"/>
      <w:r w:rsidR="003E0F5C">
        <w:rPr>
          <w:i/>
        </w:rPr>
        <w:t>Slifka</w:t>
      </w:r>
      <w:proofErr w:type="spellEnd"/>
      <w:r w:rsidR="003E0F5C">
        <w:rPr>
          <w:i/>
        </w:rPr>
        <w:t xml:space="preserve"> asked what needed to be done to officially endorse this. Ken Barone replied to pass a motion, second it, discuss, and then a majority vote to recommend to the full task force. Chief Kulhawik and Marc </w:t>
      </w:r>
      <w:proofErr w:type="spellStart"/>
      <w:r w:rsidR="003E0F5C">
        <w:rPr>
          <w:i/>
        </w:rPr>
        <w:t>Pelka</w:t>
      </w:r>
      <w:proofErr w:type="spellEnd"/>
      <w:r w:rsidR="003E0F5C">
        <w:rPr>
          <w:i/>
        </w:rPr>
        <w:t xml:space="preserve"> motioned to approve a recommendation that Section 18 of the act be expanded to include a comprehensive feasibility study on the use of social workers and mobile crisis units by police in CT, working together with the CT Bar Association. </w:t>
      </w:r>
      <w:r w:rsidR="00426244">
        <w:rPr>
          <w:i/>
        </w:rPr>
        <w:t>Doris Maldonado commented that this motion needs to be comprehensive and culturally aware and responsive</w:t>
      </w:r>
      <w:r w:rsidR="00464405">
        <w:rPr>
          <w:i/>
        </w:rPr>
        <w:t xml:space="preserve"> feasibility study</w:t>
      </w:r>
      <w:r w:rsidR="00426244">
        <w:rPr>
          <w:i/>
        </w:rPr>
        <w:t xml:space="preserve">. Ken Barone replied that we will amend this recommendation. Motion to approve Doris Maldonado’s friendly amendment approved by Chief Kulhawik. </w:t>
      </w:r>
      <w:r w:rsidR="00464405">
        <w:rPr>
          <w:i/>
        </w:rPr>
        <w:t xml:space="preserve">Chief </w:t>
      </w:r>
      <w:proofErr w:type="spellStart"/>
      <w:r w:rsidR="00464405">
        <w:rPr>
          <w:i/>
        </w:rPr>
        <w:t>Slifka</w:t>
      </w:r>
      <w:proofErr w:type="spellEnd"/>
      <w:r w:rsidR="00464405">
        <w:rPr>
          <w:i/>
        </w:rPr>
        <w:t xml:space="preserve"> approved the motion via voice note. </w:t>
      </w:r>
    </w:p>
    <w:p w14:paraId="30787D56" w14:textId="77777777" w:rsidR="00464405" w:rsidRDefault="00464405" w:rsidP="00464405">
      <w:pPr>
        <w:pStyle w:val="Default"/>
        <w:tabs>
          <w:tab w:val="left" w:pos="1620"/>
        </w:tabs>
        <w:ind w:left="1890" w:right="720"/>
        <w:rPr>
          <w:i/>
        </w:rPr>
      </w:pPr>
    </w:p>
    <w:p w14:paraId="20AB144A" w14:textId="65359585" w:rsidR="00464405" w:rsidRDefault="00464405" w:rsidP="00464405">
      <w:pPr>
        <w:pStyle w:val="Default"/>
        <w:numPr>
          <w:ilvl w:val="1"/>
          <w:numId w:val="3"/>
        </w:numPr>
        <w:tabs>
          <w:tab w:val="left" w:pos="1620"/>
        </w:tabs>
        <w:ind w:right="720"/>
        <w:rPr>
          <w:i/>
        </w:rPr>
      </w:pPr>
      <w:r>
        <w:rPr>
          <w:i/>
        </w:rPr>
        <w:t xml:space="preserve">Andrew Clark inquired about how 911 calls are taken, and if there should be a training for 911 operators and response system &amp; recipients within the disability community. Michelle </w:t>
      </w:r>
      <w:proofErr w:type="spellStart"/>
      <w:r>
        <w:rPr>
          <w:i/>
        </w:rPr>
        <w:t>Duprey</w:t>
      </w:r>
      <w:proofErr w:type="spellEnd"/>
      <w:r>
        <w:rPr>
          <w:i/>
        </w:rPr>
        <w:t xml:space="preserve"> asked what the logistics of this training would be. Andrew Clark labeled this concern as an area of further study. </w:t>
      </w:r>
    </w:p>
    <w:p w14:paraId="07EED07A" w14:textId="77777777" w:rsidR="00464405" w:rsidRDefault="00464405" w:rsidP="00464405">
      <w:pPr>
        <w:pStyle w:val="ListParagraph"/>
        <w:rPr>
          <w:i/>
        </w:rPr>
      </w:pPr>
    </w:p>
    <w:p w14:paraId="53B5FE6F" w14:textId="08A95D4F" w:rsidR="00464405" w:rsidRPr="00464405" w:rsidRDefault="00464405" w:rsidP="00464405">
      <w:pPr>
        <w:pStyle w:val="Default"/>
        <w:numPr>
          <w:ilvl w:val="1"/>
          <w:numId w:val="3"/>
        </w:numPr>
        <w:tabs>
          <w:tab w:val="left" w:pos="1620"/>
        </w:tabs>
        <w:ind w:right="720"/>
        <w:rPr>
          <w:i/>
        </w:rPr>
      </w:pPr>
      <w:r>
        <w:rPr>
          <w:i/>
        </w:rPr>
        <w:t xml:space="preserve">Andrew Clark presented the use of data gathering, and the recommendation that data collection include information specific to disability. Chief Kulhawik replied that the issue is collecting this information without having to ask, or being voluntarily offered it. Ken Barone shared similar concerns on crafting the incident form required in this data gathering. </w:t>
      </w:r>
      <w:r w:rsidR="00166E4F">
        <w:rPr>
          <w:i/>
        </w:rPr>
        <w:t xml:space="preserve">Andrew Clark replied labeled this recommendation for further assessment pending more information. </w:t>
      </w:r>
    </w:p>
    <w:p w14:paraId="57486207" w14:textId="77777777" w:rsidR="006C5121" w:rsidRDefault="006C5121" w:rsidP="006C5121">
      <w:pPr>
        <w:pStyle w:val="ListParagraph"/>
      </w:pPr>
    </w:p>
    <w:p w14:paraId="6BE8A680" w14:textId="646D4889" w:rsidR="006C5121" w:rsidRDefault="006C5121" w:rsidP="00656132">
      <w:pPr>
        <w:pStyle w:val="Default"/>
        <w:numPr>
          <w:ilvl w:val="0"/>
          <w:numId w:val="3"/>
        </w:numPr>
        <w:tabs>
          <w:tab w:val="left" w:pos="1620"/>
        </w:tabs>
        <w:ind w:right="720"/>
      </w:pPr>
      <w:r>
        <w:t>Discussion on Next Steps</w:t>
      </w:r>
    </w:p>
    <w:p w14:paraId="4F848962" w14:textId="7752F907" w:rsidR="00166E4F" w:rsidRPr="00166E4F" w:rsidRDefault="00166E4F" w:rsidP="00166E4F">
      <w:pPr>
        <w:pStyle w:val="Default"/>
        <w:numPr>
          <w:ilvl w:val="1"/>
          <w:numId w:val="3"/>
        </w:numPr>
        <w:tabs>
          <w:tab w:val="left" w:pos="1620"/>
        </w:tabs>
        <w:ind w:right="720"/>
        <w:rPr>
          <w:i/>
        </w:rPr>
      </w:pPr>
      <w:r>
        <w:rPr>
          <w:i/>
        </w:rPr>
        <w:t>More concepts and recommendations to be discussed at Subcommittees next meeting.</w:t>
      </w:r>
    </w:p>
    <w:p w14:paraId="45F182B4" w14:textId="77777777" w:rsidR="003F66A1" w:rsidRDefault="003F66A1" w:rsidP="003F66A1">
      <w:pPr>
        <w:pStyle w:val="ListParagraph"/>
      </w:pPr>
    </w:p>
    <w:p w14:paraId="66FBC8F1" w14:textId="184FAB6D" w:rsidR="00715F2A" w:rsidRDefault="007A31C1" w:rsidP="00166E4F">
      <w:pPr>
        <w:pStyle w:val="Default"/>
        <w:numPr>
          <w:ilvl w:val="0"/>
          <w:numId w:val="3"/>
        </w:numPr>
        <w:tabs>
          <w:tab w:val="left" w:pos="1620"/>
        </w:tabs>
        <w:ind w:right="720"/>
      </w:pPr>
      <w:r>
        <w:lastRenderedPageBreak/>
        <w:t>Announcement of time and date of n</w:t>
      </w:r>
      <w:r w:rsidR="003F66A1">
        <w:t>ext meeting</w:t>
      </w:r>
      <w:r w:rsidR="00DE4D35">
        <w:t>s</w:t>
      </w:r>
    </w:p>
    <w:p w14:paraId="04A37568" w14:textId="1502C443" w:rsidR="00DE4D35" w:rsidRPr="00166E4F" w:rsidRDefault="00DE4D35" w:rsidP="00715F2A">
      <w:pPr>
        <w:pStyle w:val="Default"/>
        <w:numPr>
          <w:ilvl w:val="1"/>
          <w:numId w:val="3"/>
        </w:numPr>
        <w:tabs>
          <w:tab w:val="left" w:pos="1620"/>
        </w:tabs>
        <w:ind w:right="720"/>
        <w:rPr>
          <w:i/>
        </w:rPr>
      </w:pPr>
      <w:r w:rsidRPr="00166E4F">
        <w:rPr>
          <w:i/>
        </w:rPr>
        <w:t xml:space="preserve">December </w:t>
      </w:r>
      <w:r w:rsidR="00A937F6" w:rsidRPr="00166E4F">
        <w:rPr>
          <w:i/>
        </w:rPr>
        <w:t>15</w:t>
      </w:r>
      <w:r w:rsidRPr="00166E4F">
        <w:rPr>
          <w:i/>
        </w:rPr>
        <w:t>, 2020 11am via Zoom</w:t>
      </w:r>
    </w:p>
    <w:p w14:paraId="18B493E2" w14:textId="77777777" w:rsidR="007A31C1" w:rsidRDefault="007A31C1" w:rsidP="007A31C1">
      <w:pPr>
        <w:pStyle w:val="ListParagraph"/>
      </w:pPr>
    </w:p>
    <w:p w14:paraId="6299FF2B" w14:textId="452888CA" w:rsidR="007A31C1" w:rsidRDefault="007A31C1" w:rsidP="003F66A1">
      <w:pPr>
        <w:pStyle w:val="Default"/>
        <w:numPr>
          <w:ilvl w:val="0"/>
          <w:numId w:val="3"/>
        </w:numPr>
        <w:tabs>
          <w:tab w:val="left" w:pos="1620"/>
        </w:tabs>
        <w:ind w:right="720"/>
      </w:pPr>
      <w:r>
        <w:t>Adjournment</w:t>
      </w:r>
    </w:p>
    <w:p w14:paraId="3F1481FA" w14:textId="60D6265E" w:rsidR="00166E4F" w:rsidRPr="00166E4F" w:rsidRDefault="00166E4F" w:rsidP="00166E4F">
      <w:pPr>
        <w:pStyle w:val="Default"/>
        <w:numPr>
          <w:ilvl w:val="1"/>
          <w:numId w:val="3"/>
        </w:numPr>
        <w:tabs>
          <w:tab w:val="left" w:pos="1620"/>
        </w:tabs>
        <w:ind w:right="720"/>
        <w:rPr>
          <w:i/>
        </w:rPr>
      </w:pPr>
      <w:r>
        <w:rPr>
          <w:i/>
        </w:rPr>
        <w:t xml:space="preserve">The meeting was adjourned at 12:33 pm. </w:t>
      </w:r>
      <w:bookmarkStart w:id="0" w:name="_GoBack"/>
      <w:bookmarkEnd w:id="0"/>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p w14:paraId="4FEF8048" w14:textId="77777777" w:rsidR="00715F2A" w:rsidRDefault="00715F2A" w:rsidP="00715F2A">
      <w:pPr>
        <w:pStyle w:val="Default"/>
        <w:tabs>
          <w:tab w:val="left" w:pos="1620"/>
        </w:tabs>
        <w:ind w:right="720"/>
      </w:pPr>
    </w:p>
    <w:p w14:paraId="32193A8D" w14:textId="77777777" w:rsidR="00715F2A" w:rsidRPr="00476D15" w:rsidRDefault="00715F2A" w:rsidP="00715F2A">
      <w:pPr>
        <w:pStyle w:val="CAOutline1"/>
        <w:numPr>
          <w:ilvl w:val="0"/>
          <w:numId w:val="0"/>
        </w:numPr>
        <w:spacing w:before="0" w:after="0"/>
        <w:ind w:left="1800" w:hanging="360"/>
        <w:jc w:val="center"/>
        <w:rPr>
          <w:b/>
          <w:sz w:val="28"/>
          <w:szCs w:val="28"/>
        </w:rPr>
      </w:pPr>
      <w:r w:rsidRPr="00476D15">
        <w:rPr>
          <w:b/>
          <w:sz w:val="28"/>
          <w:szCs w:val="28"/>
        </w:rPr>
        <w:t>Please click the following link to access the</w:t>
      </w:r>
    </w:p>
    <w:p w14:paraId="0CE7F863" w14:textId="77777777" w:rsidR="00715F2A" w:rsidRDefault="00715F2A" w:rsidP="00715F2A">
      <w:pPr>
        <w:pStyle w:val="CAOutline1"/>
        <w:numPr>
          <w:ilvl w:val="0"/>
          <w:numId w:val="0"/>
        </w:numPr>
        <w:spacing w:before="0" w:after="0"/>
        <w:ind w:left="1800" w:hanging="360"/>
        <w:jc w:val="center"/>
        <w:rPr>
          <w:b/>
          <w:sz w:val="28"/>
          <w:szCs w:val="28"/>
        </w:rPr>
      </w:pPr>
      <w:r w:rsidRPr="00476D15">
        <w:rPr>
          <w:b/>
          <w:sz w:val="28"/>
          <w:szCs w:val="28"/>
        </w:rPr>
        <w:t xml:space="preserve">Virtual </w:t>
      </w:r>
      <w:r>
        <w:rPr>
          <w:b/>
          <w:sz w:val="28"/>
          <w:szCs w:val="28"/>
        </w:rPr>
        <w:t>task force</w:t>
      </w:r>
      <w:r w:rsidRPr="00476D15">
        <w:rPr>
          <w:b/>
          <w:sz w:val="28"/>
          <w:szCs w:val="28"/>
        </w:rPr>
        <w:t xml:space="preserve"> </w:t>
      </w:r>
      <w:r>
        <w:rPr>
          <w:b/>
          <w:sz w:val="28"/>
          <w:szCs w:val="28"/>
        </w:rPr>
        <w:t>meeting</w:t>
      </w:r>
      <w:r w:rsidRPr="00476D15">
        <w:rPr>
          <w:b/>
          <w:sz w:val="28"/>
          <w:szCs w:val="28"/>
        </w:rPr>
        <w:t>:</w:t>
      </w:r>
    </w:p>
    <w:p w14:paraId="3A30942E" w14:textId="36B372C1" w:rsidR="00715F2A" w:rsidRPr="006C5121" w:rsidRDefault="006C5121" w:rsidP="00715F2A">
      <w:pPr>
        <w:pStyle w:val="CAOutline1"/>
        <w:numPr>
          <w:ilvl w:val="0"/>
          <w:numId w:val="0"/>
        </w:numPr>
        <w:spacing w:before="0" w:after="0"/>
        <w:ind w:left="1800" w:hanging="360"/>
        <w:jc w:val="center"/>
        <w:rPr>
          <w:rStyle w:val="Hyperlink"/>
          <w:b/>
          <w:sz w:val="28"/>
          <w:szCs w:val="28"/>
        </w:rPr>
      </w:pPr>
      <w:r>
        <w:rPr>
          <w:b/>
          <w:sz w:val="28"/>
          <w:szCs w:val="28"/>
        </w:rPr>
        <w:fldChar w:fldCharType="begin"/>
      </w:r>
      <w:r>
        <w:rPr>
          <w:b/>
          <w:sz w:val="28"/>
          <w:szCs w:val="28"/>
        </w:rPr>
        <w:instrText xml:space="preserve"> HYPERLINK "https://us02web.zoom.us/j/82099044633?pwd=REJVYlFCY1VjTVA0SVZva1IwTHFuUT09" </w:instrText>
      </w:r>
      <w:r>
        <w:rPr>
          <w:b/>
          <w:sz w:val="28"/>
          <w:szCs w:val="28"/>
        </w:rPr>
        <w:fldChar w:fldCharType="separate"/>
      </w:r>
      <w:r w:rsidR="00715F2A" w:rsidRPr="006C5121">
        <w:rPr>
          <w:rStyle w:val="Hyperlink"/>
          <w:b/>
          <w:sz w:val="28"/>
          <w:szCs w:val="28"/>
        </w:rPr>
        <w:t>ZOOM Link</w:t>
      </w:r>
    </w:p>
    <w:p w14:paraId="16D5D400" w14:textId="042BB126" w:rsidR="00912445" w:rsidRPr="003F66A1" w:rsidRDefault="006C5121" w:rsidP="00103DC4">
      <w:pPr>
        <w:rPr>
          <w:b/>
        </w:rPr>
      </w:pPr>
      <w:r>
        <w:rPr>
          <w:rFonts w:ascii="Arial" w:eastAsia="Times New Roman" w:hAnsi="Arial"/>
          <w:b/>
          <w:sz w:val="28"/>
          <w:szCs w:val="28"/>
        </w:rPr>
        <w:fldChar w:fldCharType="end"/>
      </w: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2D16" w14:textId="77777777" w:rsidR="007756A0" w:rsidRDefault="007756A0" w:rsidP="009F09A6">
      <w:r>
        <w:separator/>
      </w:r>
    </w:p>
  </w:endnote>
  <w:endnote w:type="continuationSeparator" w:id="0">
    <w:p w14:paraId="3000FD4E" w14:textId="77777777" w:rsidR="007756A0" w:rsidRDefault="007756A0"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B579" w14:textId="77777777" w:rsidR="00215C3A" w:rsidRPr="00876BD9" w:rsidRDefault="00215C3A" w:rsidP="00876BD9">
    <w:pPr>
      <w:pStyle w:val="Footer"/>
    </w:pPr>
    <w:r>
      <w:rPr>
        <w:rFonts w:ascii="Arial" w:hAnsi="Arial" w:cs="Arial"/>
        <w:color w:val="0000CC"/>
        <w:sz w:val="18"/>
        <w:szCs w:val="18"/>
      </w:rPr>
      <w:t>Room 2500 L.O.B., 300 Capitol Avenue, Hartford, CT 06106-1591   ♣  Phone 860.240.0530   ♣   Fax 860.240.0196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E439" w14:textId="77777777" w:rsidR="007756A0" w:rsidRDefault="007756A0" w:rsidP="009F09A6">
      <w:r>
        <w:separator/>
      </w:r>
    </w:p>
  </w:footnote>
  <w:footnote w:type="continuationSeparator" w:id="0">
    <w:p w14:paraId="3245FB5B" w14:textId="77777777" w:rsidR="007756A0" w:rsidRDefault="007756A0"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99C7" w14:textId="77777777" w:rsidR="00215C3A" w:rsidRPr="00CE7FAF" w:rsidRDefault="00215C3A"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 General Assembly</w:t>
    </w:r>
  </w:p>
  <w:p w14:paraId="3EB753F0" w14:textId="77777777" w:rsidR="00215C3A" w:rsidRPr="00CE7FAF" w:rsidRDefault="00215C3A" w:rsidP="009F09A6">
    <w:pPr>
      <w:jc w:val="center"/>
      <w:rPr>
        <w:rFonts w:ascii="Old English Text MT" w:hAnsi="Old English Text MT" w:cs="Arial"/>
        <w:b/>
        <w:color w:val="000080"/>
        <w:szCs w:val="24"/>
      </w:rPr>
    </w:pPr>
  </w:p>
  <w:p w14:paraId="1A1C0691" w14:textId="77777777" w:rsidR="00215C3A" w:rsidRPr="00383668" w:rsidRDefault="00215C3A" w:rsidP="009F09A6">
    <w:pPr>
      <w:jc w:val="center"/>
      <w:rPr>
        <w:rFonts w:ascii="Calibri" w:hAnsi="Calibri" w:cs="Tahoma"/>
        <w:b/>
        <w:color w:val="000080"/>
        <w:sz w:val="40"/>
      </w:rPr>
    </w:pPr>
    <w:r>
      <w:rPr>
        <w:rFonts w:ascii="Calibri" w:hAnsi="Calibri" w:cs="Tahoma"/>
        <w:b/>
        <w:color w:val="000080"/>
        <w:sz w:val="40"/>
      </w:rPr>
      <w:t>Police Transparency &amp; Accountability</w:t>
    </w:r>
    <w:r w:rsidRPr="00383668">
      <w:rPr>
        <w:rFonts w:ascii="Calibri" w:hAnsi="Calibri" w:cs="Tahoma"/>
        <w:b/>
        <w:color w:val="000080"/>
        <w:sz w:val="40"/>
      </w:rPr>
      <w:t xml:space="preserve"> Task Force</w:t>
    </w:r>
  </w:p>
  <w:p w14:paraId="40349D20" w14:textId="77777777" w:rsidR="00215C3A" w:rsidRPr="00CD12F1" w:rsidRDefault="00215C3A"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215C3A" w:rsidRPr="00327D28" w14:paraId="0668D03E" w14:textId="77777777" w:rsidTr="00E80D9F">
      <w:tc>
        <w:tcPr>
          <w:tcW w:w="4518" w:type="dxa"/>
          <w:shd w:val="clear" w:color="auto" w:fill="auto"/>
        </w:tcPr>
        <w:p w14:paraId="3D7CB429" w14:textId="77777777" w:rsidR="00215C3A" w:rsidRDefault="00215C3A" w:rsidP="00E80D9F">
          <w:pPr>
            <w:pStyle w:val="Header"/>
            <w:jc w:val="center"/>
            <w:rPr>
              <w:rFonts w:ascii="Arial" w:hAnsi="Arial" w:cs="Arial"/>
              <w:color w:val="0000CC"/>
              <w:sz w:val="18"/>
              <w:szCs w:val="18"/>
            </w:rPr>
          </w:pPr>
        </w:p>
        <w:p w14:paraId="74185312" w14:textId="77777777" w:rsidR="00215C3A" w:rsidRPr="00E80D9F" w:rsidRDefault="00215C3A" w:rsidP="00E80D9F">
          <w:pPr>
            <w:pStyle w:val="Header"/>
            <w:jc w:val="center"/>
            <w:rPr>
              <w:rFonts w:ascii="Arial" w:hAnsi="Arial" w:cs="Arial"/>
              <w:color w:val="0000CC"/>
              <w:sz w:val="18"/>
              <w:szCs w:val="18"/>
            </w:rPr>
          </w:pPr>
        </w:p>
        <w:p w14:paraId="6437D2FF" w14:textId="77777777" w:rsidR="00215C3A" w:rsidRDefault="00215C3A"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215C3A" w:rsidRPr="00E80D9F" w:rsidRDefault="00215C3A" w:rsidP="00A440B4">
          <w:pPr>
            <w:pStyle w:val="Header"/>
            <w:jc w:val="center"/>
            <w:rPr>
              <w:rFonts w:ascii="Arial" w:hAnsi="Arial" w:cs="Arial"/>
              <w:color w:val="000080"/>
              <w:sz w:val="18"/>
            </w:rPr>
          </w:pPr>
        </w:p>
      </w:tc>
      <w:tc>
        <w:tcPr>
          <w:tcW w:w="2790" w:type="dxa"/>
          <w:shd w:val="clear" w:color="auto" w:fill="auto"/>
        </w:tcPr>
        <w:p w14:paraId="27736EC4" w14:textId="77777777" w:rsidR="00215C3A" w:rsidRPr="00327D28" w:rsidRDefault="00215C3A" w:rsidP="00327D28">
          <w:pPr>
            <w:pStyle w:val="Header"/>
            <w:jc w:val="center"/>
            <w:rPr>
              <w:color w:val="0000CC"/>
            </w:rPr>
          </w:pPr>
          <w:r w:rsidRPr="00327D28">
            <w:rPr>
              <w:color w:val="0000CC"/>
            </w:rPr>
            <w:object w:dxaOrig="1725"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69241068" r:id="rId2"/>
            </w:object>
          </w:r>
        </w:p>
      </w:tc>
      <w:tc>
        <w:tcPr>
          <w:tcW w:w="4284" w:type="dxa"/>
          <w:shd w:val="clear" w:color="auto" w:fill="auto"/>
        </w:tcPr>
        <w:p w14:paraId="126D23F5" w14:textId="77777777" w:rsidR="00215C3A" w:rsidRPr="00E80D9F" w:rsidRDefault="00215C3A" w:rsidP="00327D28">
          <w:pPr>
            <w:pStyle w:val="Header"/>
            <w:jc w:val="center"/>
            <w:rPr>
              <w:rFonts w:ascii="Arial" w:hAnsi="Arial" w:cs="Arial"/>
              <w:color w:val="0000CC"/>
              <w:sz w:val="18"/>
              <w:szCs w:val="18"/>
            </w:rPr>
          </w:pPr>
        </w:p>
        <w:p w14:paraId="00091DD0" w14:textId="77777777" w:rsidR="00215C3A" w:rsidRDefault="00215C3A"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215C3A" w:rsidRDefault="00215C3A"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215C3A" w:rsidRDefault="00215C3A"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215C3A" w:rsidRPr="003629BD" w:rsidRDefault="00215C3A"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215C3A" w:rsidRDefault="00215C3A" w:rsidP="009F09A6">
    <w:pPr>
      <w:pStyle w:val="Header"/>
      <w:jc w:val="center"/>
      <w:rPr>
        <w:sz w:val="18"/>
        <w:szCs w:val="18"/>
      </w:rPr>
    </w:pPr>
  </w:p>
  <w:p w14:paraId="50B31AFF" w14:textId="77777777" w:rsidR="00215C3A" w:rsidRPr="00CD12F1" w:rsidRDefault="00215C3A"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C4EF90"/>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F"/>
    <w:rsid w:val="00085893"/>
    <w:rsid w:val="0009027F"/>
    <w:rsid w:val="00103DC4"/>
    <w:rsid w:val="00130ED3"/>
    <w:rsid w:val="00152844"/>
    <w:rsid w:val="00166E4F"/>
    <w:rsid w:val="001F3B2A"/>
    <w:rsid w:val="002067F7"/>
    <w:rsid w:val="00215C3A"/>
    <w:rsid w:val="00216FA3"/>
    <w:rsid w:val="00265DF1"/>
    <w:rsid w:val="00327D28"/>
    <w:rsid w:val="003629BD"/>
    <w:rsid w:val="00383668"/>
    <w:rsid w:val="00393C8C"/>
    <w:rsid w:val="003C0CF4"/>
    <w:rsid w:val="003E0F5C"/>
    <w:rsid w:val="003F66A1"/>
    <w:rsid w:val="00426244"/>
    <w:rsid w:val="004372B2"/>
    <w:rsid w:val="00464405"/>
    <w:rsid w:val="00493F3F"/>
    <w:rsid w:val="00495FA5"/>
    <w:rsid w:val="004B74C8"/>
    <w:rsid w:val="004F31F5"/>
    <w:rsid w:val="00544C39"/>
    <w:rsid w:val="0057568A"/>
    <w:rsid w:val="005805B6"/>
    <w:rsid w:val="005A2B7B"/>
    <w:rsid w:val="00656132"/>
    <w:rsid w:val="006C5121"/>
    <w:rsid w:val="006D61B8"/>
    <w:rsid w:val="00715F2A"/>
    <w:rsid w:val="00751D6B"/>
    <w:rsid w:val="007667B0"/>
    <w:rsid w:val="007756A0"/>
    <w:rsid w:val="007A31C1"/>
    <w:rsid w:val="007C12E7"/>
    <w:rsid w:val="007D52BD"/>
    <w:rsid w:val="00876BD9"/>
    <w:rsid w:val="008B143F"/>
    <w:rsid w:val="008D4DB1"/>
    <w:rsid w:val="008F2695"/>
    <w:rsid w:val="00912445"/>
    <w:rsid w:val="00922BAF"/>
    <w:rsid w:val="009F09A6"/>
    <w:rsid w:val="00A22A0D"/>
    <w:rsid w:val="00A36B56"/>
    <w:rsid w:val="00A440B4"/>
    <w:rsid w:val="00A64E13"/>
    <w:rsid w:val="00A810CE"/>
    <w:rsid w:val="00A937F6"/>
    <w:rsid w:val="00AA42B7"/>
    <w:rsid w:val="00B21399"/>
    <w:rsid w:val="00BE169A"/>
    <w:rsid w:val="00C503BE"/>
    <w:rsid w:val="00CD12F1"/>
    <w:rsid w:val="00CE42BE"/>
    <w:rsid w:val="00CE553C"/>
    <w:rsid w:val="00CE7FAF"/>
    <w:rsid w:val="00D4722E"/>
    <w:rsid w:val="00DC0A07"/>
    <w:rsid w:val="00DE4D35"/>
    <w:rsid w:val="00E521B0"/>
    <w:rsid w:val="00E677B4"/>
    <w:rsid w:val="00E80D9F"/>
    <w:rsid w:val="00E83C7D"/>
    <w:rsid w:val="00F35AE3"/>
    <w:rsid w:val="00FD6780"/>
    <w:rsid w:val="00FE037E"/>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Kenzie</cp:lastModifiedBy>
  <cp:revision>3</cp:revision>
  <cp:lastPrinted>2019-09-24T12:58:00Z</cp:lastPrinted>
  <dcterms:created xsi:type="dcterms:W3CDTF">2020-12-12T06:17:00Z</dcterms:created>
  <dcterms:modified xsi:type="dcterms:W3CDTF">2020-12-12T06:18:00Z</dcterms:modified>
</cp:coreProperties>
</file>