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INNLEDNING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Dette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er regulert av de nedenst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ende standard salgsbetingelser for forbrukerkj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 av varer over Internett. Forbrukerkj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 over internett reguleres hovedsakelig av avtaleloven, forbrukerkj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psloven, markedsf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ringsloven, angrerettloven og ehandelsloven, og disse lovene gir forbrukeren ufravikelige rettigheter. Lovene er tilgjengelig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Style w:val="Hyperlink.0"/>
          <w:rFonts w:ascii="Helvetica" w:cs="Helvetica" w:hAnsi="Helvetica" w:eastAsia="Helvetica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2"/>
          <w:szCs w:val="32"/>
          <w:rtl w:val="0"/>
        </w:rPr>
        <w:instrText xml:space="preserve"> HYPERLINK "http://www.lovdata.no/"</w:instrText>
      </w:r>
      <w:r>
        <w:rPr>
          <w:rStyle w:val="Hyperlink.0"/>
          <w:rFonts w:ascii="Helvetica" w:cs="Helvetica" w:hAnsi="Helvetica" w:eastAsia="Helvetica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/>
          <w:sz w:val="32"/>
          <w:szCs w:val="32"/>
          <w:rtl w:val="0"/>
        </w:rPr>
        <w:t>www.lovdata.no.</w:t>
      </w:r>
      <w:r>
        <w:rPr>
          <w:rFonts w:ascii="Helvetica" w:cs="Helvetica" w:hAnsi="Helvetica" w:eastAsia="Helvetica"/>
          <w:sz w:val="32"/>
          <w:szCs w:val="32"/>
          <w:rtl w:val="0"/>
        </w:rPr>
        <w:fldChar w:fldCharType="end" w:fldLock="0"/>
      </w:r>
      <w:r>
        <w:rPr>
          <w:rFonts w:ascii="Helvetica" w:hAnsi="Helvetica"/>
          <w:sz w:val="32"/>
          <w:szCs w:val="32"/>
          <w:rtl w:val="0"/>
          <w:lang w:val="sv-SE"/>
        </w:rPr>
        <w:t xml:space="preserve"> Vilk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rene i denne avtalen skal ikke forst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s som noen begrensning i de lovbestemte rettighetene, men oppstiller partenes viktigste rettigheter og plikter for handelen.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u w:val="none" w:color="2d2d2d"/>
          <w:rtl w:val="0"/>
        </w:rPr>
      </w:pPr>
      <w:r>
        <w:rPr>
          <w:rStyle w:val="None"/>
          <w:rFonts w:ascii="Helvetica" w:hAnsi="Helvetica"/>
          <w:sz w:val="32"/>
          <w:szCs w:val="32"/>
          <w:u w:val="none" w:color="2d2d2d"/>
          <w:rtl w:val="0"/>
        </w:rPr>
        <w:t xml:space="preserve">Salgsbetingelsene er utarbeidet og anbefalt av Forbrukertilsynet. </w:t>
      </w:r>
      <w:r>
        <w:rPr>
          <w:rStyle w:val="Hyperlink.1"/>
          <w:rFonts w:ascii="Helvetica" w:cs="Helvetica" w:hAnsi="Helvetica" w:eastAsia="Helvetica"/>
          <w:sz w:val="32"/>
          <w:szCs w:val="32"/>
          <w:u w:val="single" w:color="2d2d2d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32"/>
          <w:szCs w:val="32"/>
          <w:u w:val="single" w:color="2d2d2d"/>
          <w:rtl w:val="0"/>
        </w:rPr>
        <w:instrText xml:space="preserve"> HYPERLINK "https://forbrukertilsynet.no/lov-og-rett/veiledninger-og-retningslinjer/veiledning-standard-salgsbetingelser-forbrukerkjop-varer-internett"</w:instrText>
      </w:r>
      <w:r>
        <w:rPr>
          <w:rStyle w:val="Hyperlink.1"/>
          <w:rFonts w:ascii="Helvetica" w:cs="Helvetica" w:hAnsi="Helvetica" w:eastAsia="Helvetica"/>
          <w:sz w:val="32"/>
          <w:szCs w:val="32"/>
          <w:u w:val="single" w:color="2d2d2d"/>
          <w:rtl w:val="0"/>
        </w:rPr>
        <w:fldChar w:fldCharType="separate" w:fldLock="0"/>
      </w:r>
      <w:r>
        <w:rPr>
          <w:rStyle w:val="Hyperlink.1"/>
          <w:rFonts w:ascii="Helvetica" w:hAnsi="Helvetica"/>
          <w:sz w:val="32"/>
          <w:szCs w:val="32"/>
          <w:u w:val="single" w:color="2d2d2d"/>
          <w:rtl w:val="0"/>
        </w:rPr>
        <w:t>For en bedre forst</w:t>
      </w:r>
      <w:r>
        <w:rPr>
          <w:rStyle w:val="Hyperlink.1"/>
          <w:rFonts w:ascii="Helvetica" w:hAnsi="Helvetica" w:hint="default"/>
          <w:sz w:val="32"/>
          <w:szCs w:val="32"/>
          <w:u w:val="single" w:color="2d2d2d"/>
          <w:rtl w:val="0"/>
          <w:lang w:val="da-DK"/>
        </w:rPr>
        <w:t>å</w:t>
      </w:r>
      <w:r>
        <w:rPr>
          <w:rStyle w:val="Hyperlink.1"/>
          <w:rFonts w:ascii="Helvetica" w:hAnsi="Helvetica"/>
          <w:sz w:val="32"/>
          <w:szCs w:val="32"/>
          <w:u w:val="single" w:color="2d2d2d"/>
          <w:rtl w:val="0"/>
        </w:rPr>
        <w:t>else av disse salgsbetingelsene, se Forbrukertilsynets veileder her.</w:t>
      </w:r>
      <w:r>
        <w:rPr>
          <w:rFonts w:ascii="Helvetica" w:cs="Helvetica" w:hAnsi="Helvetica" w:eastAsia="Helvetica"/>
          <w:sz w:val="32"/>
          <w:szCs w:val="32"/>
          <w:u w:val="single" w:color="2d2d2d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u w:val="non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</w:rPr>
        <w:t>1. AVTALEN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Avtalen best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av disse salgsbetingelsene, opplysninger gitt i bestillingsl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sningen og eventuelt 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rskilt avtalte vilk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r. Ved eventuell motstrid mellom opplysningene, 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det som 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rskilt er avtalt mellom partene foran, s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fremt det ikke strider mot ufravikelig lovgivning.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Avtalen vil i tillegg bli utfylt av relevante lovbestemmelser som regulerer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 av varer mellom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ringsdrivende og forbrukere.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2. PARTENE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 xml:space="preserve">Selger er </w:t>
      </w:r>
      <w:r>
        <w:rPr>
          <w:rFonts w:ascii="Helvetica" w:hAnsi="Helvetica"/>
          <w:sz w:val="29"/>
          <w:szCs w:val="29"/>
          <w:rtl w:val="0"/>
        </w:rPr>
        <w:t>[DIN BEDRIFT]</w:t>
      </w:r>
      <w:r>
        <w:rPr>
          <w:rFonts w:ascii="Helvetica" w:hAnsi="Helvetica"/>
          <w:sz w:val="29"/>
          <w:szCs w:val="29"/>
          <w:rtl w:val="0"/>
          <w:lang w:val="fr-FR"/>
        </w:rPr>
        <w:t>, adresse:</w:t>
      </w:r>
      <w:r>
        <w:rPr>
          <w:rFonts w:ascii="Helvetica" w:hAnsi="Helvetica"/>
          <w:sz w:val="29"/>
          <w:szCs w:val="29"/>
          <w:rtl w:val="0"/>
        </w:rPr>
        <w:t xml:space="preserve"> [DIN POSTADRESSE]</w:t>
      </w:r>
      <w:r>
        <w:rPr>
          <w:rFonts w:ascii="Helvetica" w:hAnsi="Helvetica"/>
          <w:sz w:val="29"/>
          <w:szCs w:val="29"/>
          <w:rtl w:val="0"/>
        </w:rPr>
        <w:t xml:space="preserve"> epost:</w:t>
      </w:r>
      <w:r>
        <w:rPr>
          <w:rFonts w:ascii="Helvetica" w:hAnsi="Helvetica"/>
          <w:sz w:val="29"/>
          <w:szCs w:val="29"/>
          <w:rtl w:val="0"/>
        </w:rPr>
        <w:t xml:space="preserve"> [</w:t>
      </w:r>
      <w:r>
        <w:rPr>
          <w:rStyle w:val="Hyperlink.1"/>
          <w:rFonts w:ascii="Helvetica" w:cs="Helvetica" w:hAnsi="Helvetica" w:eastAsia="Helvetica"/>
          <w:sz w:val="29"/>
          <w:szCs w:val="29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9"/>
          <w:szCs w:val="29"/>
          <w:rtl w:val="0"/>
        </w:rPr>
        <w:instrText xml:space="preserve"> HYPERLINK "mailto:post@dinbedrift.no"</w:instrText>
      </w:r>
      <w:r>
        <w:rPr>
          <w:rStyle w:val="Hyperlink.1"/>
          <w:rFonts w:ascii="Helvetica" w:cs="Helvetica" w:hAnsi="Helvetica" w:eastAsia="Helvetica"/>
          <w:sz w:val="29"/>
          <w:szCs w:val="29"/>
          <w:rtl w:val="0"/>
        </w:rPr>
        <w:fldChar w:fldCharType="separate" w:fldLock="0"/>
      </w:r>
      <w:r>
        <w:rPr>
          <w:rStyle w:val="Hyperlink.1"/>
          <w:rFonts w:ascii="Helvetica" w:hAnsi="Helvetica"/>
          <w:sz w:val="29"/>
          <w:szCs w:val="29"/>
          <w:rtl w:val="0"/>
        </w:rPr>
        <w:t>post</w:t>
      </w:r>
      <w:r>
        <w:rPr>
          <w:rStyle w:val="Hyperlink.1"/>
          <w:rFonts w:ascii="Helvetica" w:hAnsi="Helvetica"/>
          <w:sz w:val="29"/>
          <w:szCs w:val="29"/>
          <w:rtl w:val="0"/>
        </w:rPr>
        <w:t>@</w:t>
      </w:r>
      <w:r>
        <w:rPr>
          <w:rStyle w:val="Hyperlink.1"/>
          <w:rFonts w:ascii="Helvetica" w:hAnsi="Helvetica"/>
          <w:sz w:val="29"/>
          <w:szCs w:val="29"/>
          <w:rtl w:val="0"/>
        </w:rPr>
        <w:t>dinbedrift.no</w:t>
      </w:r>
      <w:r>
        <w:rPr>
          <w:rFonts w:ascii="Helvetica" w:cs="Helvetica" w:hAnsi="Helvetica" w:eastAsia="Helvetica"/>
          <w:sz w:val="29"/>
          <w:szCs w:val="29"/>
          <w:rtl w:val="0"/>
        </w:rPr>
        <w:fldChar w:fldCharType="end" w:fldLock="0"/>
      </w:r>
      <w:r>
        <w:rPr>
          <w:rFonts w:ascii="Helvetica" w:hAnsi="Helvetica"/>
          <w:sz w:val="29"/>
          <w:szCs w:val="29"/>
          <w:rtl w:val="0"/>
        </w:rPr>
        <w:t>]</w:t>
      </w:r>
      <w:r>
        <w:rPr>
          <w:rFonts w:ascii="Helvetica" w:hAnsi="Helvetica"/>
          <w:sz w:val="29"/>
          <w:szCs w:val="29"/>
          <w:rtl w:val="0"/>
        </w:rPr>
        <w:t xml:space="preserve">, Org-nr: </w:t>
      </w:r>
      <w:r>
        <w:rPr>
          <w:rFonts w:ascii="Helvetica" w:hAnsi="Helvetica"/>
          <w:sz w:val="29"/>
          <w:szCs w:val="29"/>
          <w:rtl w:val="0"/>
        </w:rPr>
        <w:t>XXX XXX XXX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rtl w:val="0"/>
        </w:rPr>
        <w:t xml:space="preserve"> og betegnes i det f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</w:rPr>
        <w:t>lgende som selger/selgeren.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er den forbrukeren som foretar bestillingen, og betegnes i det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lgende som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per/kj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</w:rPr>
        <w:t>3. PRIS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Den oppgitte prisen for varen og tjenester er den totale prisen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skal betale. Denne prisen inkluderer alle avgifter og tilleggskostnader. Ytterligere kostnader som selger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ikke har informert om, skal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ikke b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  <w:lang w:val="it-IT"/>
        </w:rPr>
        <w:t>re.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</w:rPr>
        <w:t>4. AVTALEINNG</w:t>
      </w:r>
      <w:r>
        <w:rPr>
          <w:rFonts w:ascii="Times Roman" w:hAnsi="Times Roman" w:hint="default"/>
          <w:b w:val="1"/>
          <w:bCs w:val="1"/>
          <w:sz w:val="60"/>
          <w:szCs w:val="60"/>
          <w:rtl w:val="0"/>
          <w:lang w:val="da-DK"/>
        </w:rPr>
        <w:t>Å</w:t>
      </w: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ELSE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Avtalen er bindende for begge parter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har sendt sin bestilling til selgeren.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Avtalen er likevel ikke bindende hvis det har forekommet skrive- eller tastefeil i tilbudet fra selgeren i bestillingsl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sningen i nettbutikken eller i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bestilling, og den annen part inns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eller burde ha innsett at det forel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en slik feil.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5. BETALINGEN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Selgeren kan kreve betaling for varen fra det tidspunkt den blir sendt fra selgeren til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Dersom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bruker kredittkort eller debetkort ved betaling, kan selgeren reservere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pesummen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kortet ved bestilling. Kortet blir belastet samme dag som varen sendes.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Ved betaling med faktura, blir fakturaen til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utstedt ved forsendelse av varen. Betalingsfristen fremg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av fakturaen og er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minimum 14 dager fra mottak.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pere under 18 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kan ikke betale med etterf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lgende faktura.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6. LEVERING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Levering er skjedd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peren, eller hans representant, har overtatt tingen.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Hvis ikke leveringstidspunkt fremg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av bestillingsl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sningen, skal selgeren levere varen til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uten un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dig opphold og senest 30 dager etter bestillingen fra kunden. Varen skal leveres hos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med mindre annet er 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rskilt avtalt mellom partene.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</w:rPr>
        <w:t>7. RISIKOEN FOR VAREN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Risikoen for varen 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over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it-IT"/>
        </w:rPr>
        <w:t>per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han, eller hans representant, har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tt varene levert i tr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d med punkt 6.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</w:rPr>
        <w:t>8. ANGRERETT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Med mindre avtalen er unntatt fra angrerett, kan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angre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av varen i henhold til angrerettloven.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nl-NL"/>
        </w:rPr>
        <w:t>peren m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 xml:space="preserve">gi selger melding om bruk av angreretten innen 14 dager fra fristen begynner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pe. I fristen inkluderes alle kalenderdager. Dersom fristen ender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  <w:lang w:val="es-ES_tradnl"/>
        </w:rPr>
        <w:t>en 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rdag, helligdag eller h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ytidsdag forlenges fristen til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rmeste virkedag.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Angrefristen anses overholdt dersom melding er sendt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 utl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av fristen.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har bevisbyrden for at angreretten er blitt gjort gjeldende, og meldingen b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 derfor skje skriftlig (angrerettskjema, e-post eller brev).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 xml:space="preserve">Angrefristen begynner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rtl w:val="0"/>
          <w:lang w:val="de-DE"/>
        </w:rPr>
        <w:t>·</w:t>
      </w:r>
      <w:r>
        <w:rPr>
          <w:rStyle w:val="None"/>
          <w:rFonts w:ascii="Times New Roman" w:hAnsi="Times New Roman"/>
          <w:sz w:val="19"/>
          <w:szCs w:val="19"/>
          <w:rtl w:val="0"/>
        </w:rPr>
        <w:t xml:space="preserve">         </w:t>
      </w:r>
      <w:r>
        <w:rPr>
          <w:rFonts w:ascii="Helvetica" w:hAnsi="Helvetica"/>
          <w:sz w:val="29"/>
          <w:szCs w:val="29"/>
          <w:rtl w:val="0"/>
        </w:rPr>
        <w:t>Ved kj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</w:rPr>
        <w:t>p av enkeltst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</w:rPr>
        <w:t>ende varer vil angrefristen l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</w:rPr>
        <w:t>pe fra dagen etter varen(e) er mottatt.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rtl w:val="0"/>
          <w:lang w:val="de-DE"/>
        </w:rPr>
        <w:t>·</w:t>
      </w:r>
      <w:r>
        <w:rPr>
          <w:rStyle w:val="None"/>
          <w:rFonts w:ascii="Times New Roman" w:hAnsi="Times New Roman"/>
          <w:sz w:val="19"/>
          <w:szCs w:val="19"/>
          <w:rtl w:val="0"/>
        </w:rPr>
        <w:t xml:space="preserve">         </w:t>
      </w:r>
      <w:r>
        <w:rPr>
          <w:rFonts w:ascii="Helvetica" w:hAnsi="Helvetica"/>
          <w:sz w:val="29"/>
          <w:szCs w:val="29"/>
          <w:rtl w:val="0"/>
          <w:lang w:val="fr-FR"/>
        </w:rPr>
        <w:t>Selges et abonnement, eller inneb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æ</w:t>
      </w:r>
      <w:r>
        <w:rPr>
          <w:rFonts w:ascii="Helvetica" w:hAnsi="Helvetica"/>
          <w:sz w:val="29"/>
          <w:szCs w:val="29"/>
          <w:rtl w:val="0"/>
        </w:rPr>
        <w:t>rer avtalen regelmessig levering av identiske varer, l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</w:rPr>
        <w:t>per fristen fra dagen etter f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</w:rPr>
        <w:t>rste forsendelse er mottatt.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rtl w:val="0"/>
          <w:lang w:val="de-DE"/>
        </w:rPr>
        <w:t>·</w:t>
      </w:r>
      <w:r>
        <w:rPr>
          <w:rStyle w:val="None"/>
          <w:rFonts w:ascii="Times New Roman" w:hAnsi="Times New Roman"/>
          <w:sz w:val="19"/>
          <w:szCs w:val="19"/>
          <w:rtl w:val="0"/>
        </w:rPr>
        <w:t xml:space="preserve">         </w:t>
      </w:r>
      <w:r>
        <w:rPr>
          <w:rFonts w:ascii="Helvetica" w:hAnsi="Helvetica"/>
          <w:sz w:val="29"/>
          <w:szCs w:val="29"/>
          <w:rtl w:val="0"/>
        </w:rPr>
        <w:t>Best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å</w:t>
      </w:r>
      <w:r>
        <w:rPr>
          <w:rFonts w:ascii="Helvetica" w:hAnsi="Helvetica"/>
          <w:sz w:val="29"/>
          <w:szCs w:val="29"/>
          <w:rtl w:val="0"/>
        </w:rPr>
        <w:t>r kj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</w:rPr>
        <w:t>pet av flere leveranser, vil angrefristen l</w:t>
      </w:r>
      <w:r>
        <w:rPr>
          <w:rFonts w:ascii="Helvetica" w:hAnsi="Helvetica" w:hint="default"/>
          <w:sz w:val="29"/>
          <w:szCs w:val="29"/>
          <w:rtl w:val="0"/>
          <w:lang w:val="da-DK"/>
        </w:rPr>
        <w:t>ø</w:t>
      </w:r>
      <w:r>
        <w:rPr>
          <w:rFonts w:ascii="Helvetica" w:hAnsi="Helvetica"/>
          <w:sz w:val="29"/>
          <w:szCs w:val="29"/>
          <w:rtl w:val="0"/>
        </w:rPr>
        <w:t>pe fra dagen etter siste leveranse er mottatt.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Angrefristen utvides til 12 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neder etter utl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av den opprinnelige fristen dersom selger ikke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 avtaleinng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elsen opplyser om at det foreligger angrerett og standardisert angreskjema. Tilsvarende gjelder ved manglende opplysning om vilk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r, tidsfrister og fremgangsm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 xml:space="preserve">te for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benytte angreretten. 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e-DE"/>
        </w:rPr>
        <w:t>rger den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 xml:space="preserve">ringsdrivende for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gi opplysningene i 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av disse 12 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nedene, utl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angrefristen likevel 14 dager etter den dagen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mottok opplysningene.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Ved bruk av angreretten m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varen leveres tilbake til selgeren uten un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dig opphold og senest 14 dager fra melding om bruk av angreretten er gitt.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 dekker de direkte kostnadene ved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 xml:space="preserve">returnere varen, med mindre annet er avtalt eller selger har unnlatt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opplyse om at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skal dekke returkostnadene. Selgeren kan ikke fastsette gebyr for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bruk av angreretten.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kan pr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ve eller teste varen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en forsvarlig m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 xml:space="preserve">te for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  <w:lang w:val="da-DK"/>
        </w:rPr>
        <w:t>fastsl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varens art, egenskaper og funksjon, uten at angreretten faller bort. Dersom pr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ving eller test av varen 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utover hva som er forsvarlig og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dvendig, kan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bli ansvarlig for eventuell redusert verdi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varen.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 xml:space="preserve">Selgeren er forpliktet til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tilbakebetale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pesummen til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uten un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dig opphold, og senest 14 dager fra selgeren fikk melding om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perens beslutning om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 xml:space="preserve">benytte angreretten. Selger har rett til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holde tilbake betalingen til han har mottatt varene fra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nl-NL"/>
        </w:rPr>
        <w:t>peren, eller til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har lagt frem dokumentasjon for at varene er sendt  tilbake.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 xml:space="preserve">9. FORSINKELSE OG MANGLENDE LEVERING </w:t>
      </w:r>
      <w:r>
        <w:rPr>
          <w:rFonts w:ascii="Times Roman" w:hAnsi="Times Roman" w:hint="default"/>
          <w:b w:val="1"/>
          <w:bCs w:val="1"/>
          <w:sz w:val="60"/>
          <w:szCs w:val="60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60"/>
          <w:szCs w:val="60"/>
          <w:rtl w:val="0"/>
        </w:rPr>
        <w:t>KJ</w:t>
      </w:r>
      <w:r>
        <w:rPr>
          <w:rFonts w:ascii="Times Roman" w:hAnsi="Times Roman" w:hint="default"/>
          <w:b w:val="1"/>
          <w:bCs w:val="1"/>
          <w:sz w:val="60"/>
          <w:szCs w:val="60"/>
          <w:rtl w:val="0"/>
        </w:rPr>
        <w:t>Ø</w:t>
      </w: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 xml:space="preserve">PERNES RETTIGHETER OG FRIST FOR </w:t>
      </w:r>
      <w:r>
        <w:rPr>
          <w:rFonts w:ascii="Times Roman" w:hAnsi="Times Roman" w:hint="default"/>
          <w:b w:val="1"/>
          <w:bCs w:val="1"/>
          <w:sz w:val="60"/>
          <w:szCs w:val="60"/>
          <w:rtl w:val="0"/>
        </w:rPr>
        <w:t xml:space="preserve">Å </w:t>
      </w: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MELDE KRAV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Dersom selgeren ikke leverer varen eller leverer den for sent i henhold til avtalen mellom partene, og dette ikke skyldes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peren eller forhold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side, kan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i henhold til reglene i forbrukerkj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pslovens kapittel 5 etter omstendighetene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holde kj</w:t>
      </w:r>
      <w:r>
        <w:rPr>
          <w:rStyle w:val="None"/>
          <w:rFonts w:ascii="Helvetica" w:hAnsi="Helvetica" w:hint="default"/>
          <w:i w:val="1"/>
          <w:iCs w:val="1"/>
          <w:sz w:val="32"/>
          <w:szCs w:val="32"/>
          <w:rtl w:val="0"/>
          <w:lang w:val="da-DK"/>
        </w:rPr>
        <w:t>ø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pesummen tilbake</w:t>
      </w:r>
      <w:r>
        <w:rPr>
          <w:rFonts w:ascii="Helvetica" w:hAnsi="Helvetica"/>
          <w:sz w:val="32"/>
          <w:szCs w:val="32"/>
          <w:rtl w:val="0"/>
        </w:rPr>
        <w:t xml:space="preserve">, kreve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oppfyllelse</w:t>
      </w:r>
      <w:r>
        <w:rPr>
          <w:rFonts w:ascii="Helvetica" w:hAnsi="Helvetica"/>
          <w:sz w:val="32"/>
          <w:szCs w:val="32"/>
          <w:rtl w:val="0"/>
        </w:rPr>
        <w:t xml:space="preserve">,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 xml:space="preserve">heve </w:t>
      </w:r>
      <w:r>
        <w:rPr>
          <w:rFonts w:ascii="Helvetica" w:hAnsi="Helvetica"/>
          <w:sz w:val="32"/>
          <w:szCs w:val="32"/>
          <w:rtl w:val="0"/>
        </w:rPr>
        <w:t xml:space="preserve">avtalen og/eller kreve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 xml:space="preserve">erstatning </w:t>
      </w:r>
      <w:r>
        <w:rPr>
          <w:rFonts w:ascii="Helvetica" w:hAnsi="Helvetica"/>
          <w:sz w:val="32"/>
          <w:szCs w:val="32"/>
          <w:rtl w:val="0"/>
        </w:rPr>
        <w:t>fra selgeren.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Ved krav om misligholdsbef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yelser b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 meldingen av bevishensyn v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re skriftlig (for eksempel e-post).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a-DK"/>
        </w:rPr>
        <w:t>OPPFYLLELSE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kan fastholde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og kreve oppfyllelse fra selger.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kan imidlertid ikke kreve oppfyllelse dersom det foreligger en hindring som selgeren ikke kan overvinne, eller dersom oppfyllelse vil medf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fr-FR"/>
        </w:rPr>
        <w:t>re en s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stor ulempe eller kostnad for selger at det st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i vesentlig misforhold til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interesse i at selgeren oppfyller. Skulle vanskene falle bort innen rimelig tid, kan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likevel kreve oppfyllelse.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peren taper sin rett til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 xml:space="preserve">kreve oppfyllelse om han eller hun venter urimelig lenge med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fremme kravet.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HEVING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Dersom selgeren ikke leverer varen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leveringstidspunktet, skal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peren oppfordre selger til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levere innen en rimelig tilleggsfrist for oppfyllelse. Dersom selger ikke leverer varen innen tilleggsfristen, kan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heve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kan imidlertid heve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pet umiddelbart hvis selger nekter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levere varen. Tilsvarende gjelder dersom levering til avtalt tid var avgj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rende for inng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elsen av avtalen, eller dersom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har underrettet selger om at leveringstidspunktet er avgj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rende.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Leveres tingen etter tilleggsfristen forbrukeren har satt eller etter leveringstidspunktet som var avgj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rende for inng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elsen av avtalen, m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krav om heving gj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res gjeldende innen rimelig tid etter at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fikk vite om leveringen.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ERSTATNING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peren kan kreve erstatning for lidt tap som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lge av forsinkelsen. Dette gjelder imidlertid ikke dersom selgeren godtgj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 at forsinkelsen skyldes hindring utenfor selgers kontroll som ikke med rimelighet kunne blitt tatt i betraktning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avtaletiden, unng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tt, eller overvunnet 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lgene av.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 xml:space="preserve">10. MANGEL VED VAREN </w:t>
      </w:r>
      <w:r>
        <w:rPr>
          <w:rFonts w:ascii="Times Roman" w:hAnsi="Times Roman" w:hint="default"/>
          <w:b w:val="1"/>
          <w:bCs w:val="1"/>
          <w:sz w:val="60"/>
          <w:szCs w:val="60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60"/>
          <w:szCs w:val="60"/>
          <w:rtl w:val="0"/>
        </w:rPr>
        <w:t>KJ</w:t>
      </w:r>
      <w:r>
        <w:rPr>
          <w:rFonts w:ascii="Times Roman" w:hAnsi="Times Roman" w:hint="default"/>
          <w:b w:val="1"/>
          <w:bCs w:val="1"/>
          <w:sz w:val="60"/>
          <w:szCs w:val="60"/>
          <w:rtl w:val="0"/>
        </w:rPr>
        <w:t>Ø</w:t>
      </w: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PERENS RETTIGHETER OG REKLAMASJONSFRIST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Hvis det foreligger en mangel ved varen m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innen rimelig tid etter at den ble oppdaget eller burde ha blitt oppdaget, gi selger melding om at han eller hun vil p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berope seg mangelen.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 har alltid reklamert tidsnok dersom det skjer innen 2 mnd. fra mangelen ble oppdaget eller burde blitt oppdaget. Reklamasjon kan skje senest to 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etter at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 overtok varen. Dersom varen eller deler av den er ment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 xml:space="preserve">vare vesentlig lenger enn to 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 xml:space="preserve">r, er reklamasjonsfristen fem 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Dersom varen har en mangel og dette ikke skyldes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peren eller forhold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side, kan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i henhold til reglene i forbrukerkj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psloven kapittel 6 etter omstendighetene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holde kj</w:t>
      </w:r>
      <w:r>
        <w:rPr>
          <w:rStyle w:val="None"/>
          <w:rFonts w:ascii="Helvetica" w:hAnsi="Helvetica" w:hint="default"/>
          <w:i w:val="1"/>
          <w:iCs w:val="1"/>
          <w:sz w:val="32"/>
          <w:szCs w:val="32"/>
          <w:rtl w:val="0"/>
          <w:lang w:val="da-DK"/>
        </w:rPr>
        <w:t>ø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pesummen tilbake</w:t>
      </w:r>
      <w:r>
        <w:rPr>
          <w:rFonts w:ascii="Helvetica" w:hAnsi="Helvetica"/>
          <w:sz w:val="32"/>
          <w:szCs w:val="32"/>
          <w:rtl w:val="0"/>
        </w:rPr>
        <w:t xml:space="preserve">, velge mellom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  <w:lang w:val="en-US"/>
        </w:rPr>
        <w:t xml:space="preserve">retting </w:t>
      </w:r>
      <w:r>
        <w:rPr>
          <w:rFonts w:ascii="Helvetica" w:hAnsi="Helvetica"/>
          <w:sz w:val="32"/>
          <w:szCs w:val="32"/>
          <w:rtl w:val="0"/>
          <w:lang w:val="da-DK"/>
        </w:rPr>
        <w:t xml:space="preserve">og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omlevering</w:t>
      </w:r>
      <w:r>
        <w:rPr>
          <w:rFonts w:ascii="Helvetica" w:hAnsi="Helvetica"/>
          <w:sz w:val="32"/>
          <w:szCs w:val="32"/>
          <w:rtl w:val="0"/>
        </w:rPr>
        <w:t xml:space="preserve">, kreve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prisavslag</w:t>
      </w:r>
      <w:r>
        <w:rPr>
          <w:rFonts w:ascii="Helvetica" w:hAnsi="Helvetica"/>
          <w:sz w:val="32"/>
          <w:szCs w:val="32"/>
          <w:rtl w:val="0"/>
        </w:rPr>
        <w:t xml:space="preserve">, kreve avtalen hevet og/eller kreve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 xml:space="preserve">erstatning  </w:t>
      </w:r>
      <w:r>
        <w:rPr>
          <w:rFonts w:ascii="Helvetica" w:hAnsi="Helvetica"/>
          <w:sz w:val="32"/>
          <w:szCs w:val="32"/>
          <w:rtl w:val="0"/>
        </w:rPr>
        <w:t>fra selgeren.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Reklamasjon til selgeren b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 skje skriftlig.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RETTING ELLER OMLEVERING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peren kan velge mellom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kreve mangelen rettet eller levering av tilsvarende ting. Selger kan likevel motsette seg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krav dersom gjennomf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ringen av kravet er umulig eller volder selgeren urimelige kostnader. Retting eller omlevering skal foretas innen rimelig tid. Selger har i utgangspunktet ikke rett til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foreta mer enn to avhjelpsfors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k for samme mangel.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nl-NL"/>
        </w:rPr>
        <w:t>PRISAVSLAG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  <w:lang w:val="da-DK"/>
        </w:rPr>
        <w:t>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kan kreve et passende prisavslag dersom varen ikke blir rettet eller omlevert. Dette inneb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rer at forholdet mellom nedsatt og avtalt pris svarer til forholdet mellom tingens verdi i mangelfull og kontraktsmessig stand. Dersom 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rlige grunner taler for det, kan prisavslaget i stedet settes lik mangelens betydning for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HEVING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Dersom varen ikke er rettet eller omlevert, kan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  <w:lang w:val="da-DK"/>
        </w:rPr>
        <w:t>peren ogs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heve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 mangelen ikke er uvesentlig.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11. SELGERENS RETTIGHETER VED KJ</w:t>
      </w:r>
      <w:r>
        <w:rPr>
          <w:rFonts w:ascii="Times Roman" w:hAnsi="Times Roman" w:hint="default"/>
          <w:b w:val="1"/>
          <w:bCs w:val="1"/>
          <w:sz w:val="60"/>
          <w:szCs w:val="60"/>
          <w:rtl w:val="0"/>
        </w:rPr>
        <w:t>Ø</w:t>
      </w: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PERENS MISLIGHOLD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Dersom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peren ikke betaler eller oppfyller de 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vrige pliktene etter avtalen eller loven, og dette ikke skyldes selgeren eller forhold p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selgerens side, kan selgeren i henhold til reglene i forbrukerkj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psloven kapittel 9 etter omstendighetene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  <w:lang w:val="da-DK"/>
        </w:rPr>
        <w:t>holde</w:t>
      </w:r>
      <w:r>
        <w:rPr>
          <w:rFonts w:ascii="Helvetica" w:hAnsi="Helvetica"/>
          <w:sz w:val="32"/>
          <w:szCs w:val="32"/>
          <w:rtl w:val="0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varen tilbake</w:t>
      </w:r>
      <w:r>
        <w:rPr>
          <w:rFonts w:ascii="Helvetica" w:hAnsi="Helvetica"/>
          <w:sz w:val="32"/>
          <w:szCs w:val="32"/>
          <w:rtl w:val="0"/>
        </w:rPr>
        <w:t xml:space="preserve">, kreve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 xml:space="preserve">oppfyllelse </w:t>
      </w:r>
      <w:r>
        <w:rPr>
          <w:rFonts w:ascii="Helvetica" w:hAnsi="Helvetica"/>
          <w:sz w:val="32"/>
          <w:szCs w:val="32"/>
          <w:rtl w:val="0"/>
        </w:rPr>
        <w:t xml:space="preserve">av avtalen, kreve avtalen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  <w:lang w:val="da-DK"/>
        </w:rPr>
        <w:t xml:space="preserve">hevet </w:t>
      </w:r>
      <w:r>
        <w:rPr>
          <w:rFonts w:ascii="Helvetica" w:hAnsi="Helvetica"/>
          <w:sz w:val="32"/>
          <w:szCs w:val="32"/>
          <w:rtl w:val="0"/>
        </w:rPr>
        <w:t xml:space="preserve">samt kreve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 xml:space="preserve">erstatning </w:t>
      </w:r>
      <w:r>
        <w:rPr>
          <w:rFonts w:ascii="Helvetica" w:hAnsi="Helvetica"/>
          <w:sz w:val="32"/>
          <w:szCs w:val="32"/>
          <w:rtl w:val="0"/>
        </w:rPr>
        <w:t>fra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peren. Selgeren vil ogs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 xml:space="preserve">etter omstendighetene kunne kreve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renter ved forsinket betaling, inkassogebyr</w:t>
      </w:r>
      <w:r>
        <w:rPr>
          <w:rFonts w:ascii="Helvetica" w:hAnsi="Helvetica"/>
          <w:sz w:val="32"/>
          <w:szCs w:val="32"/>
          <w:rtl w:val="0"/>
        </w:rPr>
        <w:t xml:space="preserve"> og et rimelig </w:t>
      </w:r>
      <w:r>
        <w:rPr>
          <w:rStyle w:val="None"/>
          <w:rFonts w:ascii="Helvetica" w:hAnsi="Helvetica"/>
          <w:i w:val="1"/>
          <w:iCs w:val="1"/>
          <w:sz w:val="32"/>
          <w:szCs w:val="32"/>
          <w:rtl w:val="0"/>
        </w:rPr>
        <w:t>gebyr ved uavhentede varer</w:t>
      </w:r>
      <w:r>
        <w:rPr>
          <w:rFonts w:ascii="Helvetica" w:hAnsi="Helvetica"/>
          <w:sz w:val="32"/>
          <w:szCs w:val="32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a-DK"/>
        </w:rPr>
        <w:t>OPPFYLLELSE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Selger kan fastholde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 og kreve at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betaler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pesummen. Er varen ikke levert, taper selgeren sin rett dersom han venter urimelig lenge med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fremme kravet.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HEVING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Selger kan heve avtalen dersom det foreligger vesentlig betalingsmislighold eller annet vesentlig mislighold fra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side. Selger kan likevel ikke heve dersom hele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pesummen er betalt. Fastsetter selger en rimelig tilleggsfrist for oppfyllelse og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ikke betaler innen denne fristen, kan selger heve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RENTER VED FORSINKET BETALING/INKASSOGEBYR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Dersom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ikke betaler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pesummen i henhold til avtalen, kan selger kreve renter av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pesummen etter forsinkelsesrenteloven. Ved manglende betaling kan kravet, etter forutg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ende varsel, bli sendt til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 kan da bli holdt ansvarlig for gebyr etter inkassoloven.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GEBYR VED UAVHENTEDE IKKE-FORSKUDDSBETALTE VARER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Dersom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peren unnlater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hente ubetalte varer, kan selger belaste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 med et gebyr. Gebyret skal maksimalt dekke selgerens faktiske  utlegg for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levere varen til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peren. Et slikt gebyr kan ikke belastes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pere under 18  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r.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de-DE"/>
        </w:rPr>
        <w:t>12. GARANTI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Garanti som gis av selgeren eller produsenten, gir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rettigheter i tillegg til de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allerede har etter ufravikelig lovgivning. En garanti inneb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æ</w:t>
      </w:r>
      <w:r>
        <w:rPr>
          <w:rFonts w:ascii="Helvetica" w:hAnsi="Helvetica"/>
          <w:sz w:val="32"/>
          <w:szCs w:val="32"/>
          <w:rtl w:val="0"/>
        </w:rPr>
        <w:t>rer dermed ingen begrensninger i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rett til reklamasjon og krav ved forsinkelse eller mangler etter punkt 9 og 10.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</w:rPr>
        <w:t>13. PERSONOPPLYSNINGER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32"/>
          <w:szCs w:val="32"/>
          <w:rtl w:val="0"/>
        </w:rPr>
        <w:t>Behandlingsansvarlig for innsamlede personopplysninger er selger. Med mindre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samtykker til noe annet, kan selgeren, i tr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d med personopplysningsloven, kun innhente og lagre de personopplysninger som er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dvendig for at selgeren skal kunne gjennomf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re forpliktelsene etter avtalen.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perens personopplysninger vil kun bli utlevert til andre hvis det er n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dvendig for at selger skal f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gjennomf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rt avtalen med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peren, eller i lovbestemte tilfelle.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 Roman" w:cs="Times Roman" w:hAnsi="Times Roman" w:eastAsia="Times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60"/>
          <w:szCs w:val="60"/>
          <w:rtl w:val="0"/>
          <w:lang w:val="en-US"/>
        </w:rPr>
        <w:t>14. KONFLIKTL</w:t>
      </w:r>
      <w:r>
        <w:rPr>
          <w:rFonts w:ascii="Times Roman" w:hAnsi="Times Roman" w:hint="default"/>
          <w:b w:val="1"/>
          <w:bCs w:val="1"/>
          <w:sz w:val="60"/>
          <w:szCs w:val="60"/>
          <w:rtl w:val="0"/>
        </w:rPr>
        <w:t>Ø</w:t>
      </w:r>
      <w:r>
        <w:rPr>
          <w:rFonts w:ascii="Times Roman" w:hAnsi="Times Roman"/>
          <w:b w:val="1"/>
          <w:bCs w:val="1"/>
          <w:sz w:val="60"/>
          <w:szCs w:val="60"/>
          <w:rtl w:val="0"/>
          <w:lang w:val="en-US"/>
        </w:rPr>
        <w:t>SNING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32"/>
          <w:szCs w:val="32"/>
          <w:rtl w:val="0"/>
        </w:rPr>
        <w:t>Klager rettes til selger innen rimelig tid, jf. punkt 9 og 10. Partene skal fors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 xml:space="preserve">ke </w:t>
      </w:r>
      <w:r>
        <w:rPr>
          <w:rFonts w:ascii="Helvetica" w:hAnsi="Helvetica" w:hint="default"/>
          <w:sz w:val="32"/>
          <w:szCs w:val="32"/>
          <w:rtl w:val="0"/>
        </w:rPr>
        <w:t xml:space="preserve">å </w:t>
      </w:r>
      <w:r>
        <w:rPr>
          <w:rFonts w:ascii="Helvetica" w:hAnsi="Helvetica"/>
          <w:sz w:val="32"/>
          <w:szCs w:val="32"/>
          <w:rtl w:val="0"/>
        </w:rPr>
        <w:t>l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se eventuelle tvister i minnelighet. Dersom dette ikke lykkes, kan kj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ø</w:t>
      </w:r>
      <w:r>
        <w:rPr>
          <w:rFonts w:ascii="Helvetica" w:hAnsi="Helvetica"/>
          <w:sz w:val="32"/>
          <w:szCs w:val="32"/>
          <w:rtl w:val="0"/>
        </w:rPr>
        <w:t>peren ta kontakt med Forbrukerr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det for mekling. Forbrukerr</w:t>
      </w:r>
      <w:r>
        <w:rPr>
          <w:rFonts w:ascii="Helvetica" w:hAnsi="Helvetica" w:hint="default"/>
          <w:sz w:val="32"/>
          <w:szCs w:val="32"/>
          <w:rtl w:val="0"/>
          <w:lang w:val="da-DK"/>
        </w:rPr>
        <w:t>å</w:t>
      </w:r>
      <w:r>
        <w:rPr>
          <w:rFonts w:ascii="Helvetica" w:hAnsi="Helvetica"/>
          <w:sz w:val="32"/>
          <w:szCs w:val="32"/>
          <w:rtl w:val="0"/>
        </w:rPr>
        <w:t>det er tilgjengelig  p</w:t>
      </w:r>
      <w:r>
        <w:rPr>
          <w:rFonts w:ascii="Helvetica" w:hAnsi="Helvetica" w:hint="default"/>
          <w:sz w:val="32"/>
          <w:szCs w:val="32"/>
          <w:rtl w:val="0"/>
        </w:rPr>
        <w:t xml:space="preserve">å  </w:t>
      </w:r>
      <w:r>
        <w:rPr>
          <w:rFonts w:ascii="Helvetica" w:hAnsi="Helvetica"/>
          <w:sz w:val="32"/>
          <w:szCs w:val="32"/>
          <w:rtl w:val="0"/>
        </w:rPr>
        <w:t xml:space="preserve">telefon 23  400  500  eller </w:t>
      </w:r>
      <w:r>
        <w:rPr>
          <w:rStyle w:val="Hyperlink.0"/>
          <w:rFonts w:ascii="Helvetica" w:cs="Helvetica" w:hAnsi="Helvetica" w:eastAsia="Helvetica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2"/>
          <w:szCs w:val="32"/>
          <w:rtl w:val="0"/>
        </w:rPr>
        <w:instrText xml:space="preserve"> HYPERLINK "http://www.forbrukerradet.no/"</w:instrText>
      </w:r>
      <w:r>
        <w:rPr>
          <w:rStyle w:val="Hyperlink.0"/>
          <w:rFonts w:ascii="Helvetica" w:cs="Helvetica" w:hAnsi="Helvetica" w:eastAsia="Helvetica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/>
          <w:sz w:val="32"/>
          <w:szCs w:val="32"/>
          <w:rtl w:val="0"/>
        </w:rPr>
        <w:t>www.forbrukerradet.no.</w:t>
      </w:r>
      <w:r>
        <w:rPr>
          <w:rFonts w:ascii="Helvetica" w:cs="Helvetica" w:hAnsi="Helvetica" w:eastAsia="Helvetica"/>
          <w:sz w:val="32"/>
          <w:szCs w:val="32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2d2d2d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