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61" w:rsidRPr="001858E7" w:rsidRDefault="00A14D61" w:rsidP="00A14D61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TICHETE SOCIALE PE SUPORT ELECTRONIC PENTRU SPRIJIN EDUCAȚIONAL</w:t>
      </w:r>
    </w:p>
    <w:p w:rsidR="00A14D61" w:rsidRDefault="00A14D61" w:rsidP="00A14D61">
      <w:pPr>
        <w:jc w:val="both"/>
      </w:pPr>
    </w:p>
    <w:p w:rsidR="00A14D61" w:rsidRPr="00A14D61" w:rsidRDefault="00A14D61" w:rsidP="00A14D61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  <w:u w:val="single"/>
          <w:lang w:val="de-DE"/>
        </w:rPr>
      </w:pPr>
      <w:r w:rsidRPr="00A14D61">
        <w:rPr>
          <w:b/>
          <w:sz w:val="32"/>
          <w:szCs w:val="32"/>
          <w:u w:val="single"/>
          <w:lang w:val="de-DE"/>
        </w:rPr>
        <w:t>Beneficiarii programului:</w:t>
      </w:r>
    </w:p>
    <w:p w:rsidR="00A14D61" w:rsidRPr="00A14D61" w:rsidRDefault="00A14D61" w:rsidP="00A14D61">
      <w:pPr>
        <w:pStyle w:val="Listparagraf"/>
        <w:jc w:val="both"/>
      </w:pPr>
    </w:p>
    <w:p w:rsidR="00A14D61" w:rsidRDefault="00A14D61" w:rsidP="00A14D61">
      <w:pPr>
        <w:jc w:val="both"/>
        <w:rPr>
          <w:b/>
          <w:lang w:val="de-DE"/>
        </w:rPr>
      </w:pPr>
      <w:r>
        <w:rPr>
          <w:b/>
          <w:lang w:val="de-DE"/>
        </w:rPr>
        <w:t>*</w:t>
      </w:r>
      <w:r>
        <w:rPr>
          <w:lang w:val="de-DE"/>
        </w:rPr>
        <w:t xml:space="preserve"> conform actului normativ, de acest sprijin financiar beneficiază copiii cei mai dezavantajați din </w:t>
      </w:r>
      <w:r>
        <w:rPr>
          <w:b/>
          <w:lang w:val="de-DE"/>
        </w:rPr>
        <w:t>învățământul de stat preșcolar, primar și gimnazial.</w:t>
      </w:r>
    </w:p>
    <w:p w:rsidR="00A14D61" w:rsidRDefault="00A14D61" w:rsidP="00A14D61">
      <w:pPr>
        <w:jc w:val="both"/>
        <w:rPr>
          <w:b/>
          <w:sz w:val="28"/>
          <w:szCs w:val="28"/>
          <w:lang w:val="de-DE"/>
        </w:rPr>
      </w:pPr>
      <w:r>
        <w:rPr>
          <w:b/>
          <w:lang w:val="de-DE"/>
        </w:rPr>
        <w:t xml:space="preserve">       </w:t>
      </w:r>
      <w:r>
        <w:rPr>
          <w:lang w:val="de-DE"/>
        </w:rPr>
        <w:t xml:space="preserve">Valoarea nominală a unui tichet social este </w:t>
      </w:r>
      <w:r w:rsidRPr="001928E7">
        <w:rPr>
          <w:b/>
          <w:sz w:val="28"/>
          <w:szCs w:val="28"/>
          <w:lang w:val="de-DE"/>
        </w:rPr>
        <w:t>500 lei/an școlar.</w:t>
      </w:r>
    </w:p>
    <w:p w:rsidR="00A14D61" w:rsidRDefault="00A14D61" w:rsidP="00A14D61">
      <w:pPr>
        <w:jc w:val="both"/>
        <w:rPr>
          <w:b/>
          <w:sz w:val="28"/>
          <w:szCs w:val="28"/>
          <w:lang w:val="de-DE"/>
        </w:rPr>
      </w:pPr>
    </w:p>
    <w:p w:rsidR="00A14D61" w:rsidRPr="00A14D61" w:rsidRDefault="00A14D61" w:rsidP="00A14D61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  <w:u w:val="single"/>
          <w:lang w:val="de-DE"/>
        </w:rPr>
      </w:pPr>
      <w:r w:rsidRPr="00A14D61">
        <w:rPr>
          <w:b/>
          <w:sz w:val="32"/>
          <w:szCs w:val="32"/>
          <w:u w:val="single"/>
          <w:lang w:val="de-DE"/>
        </w:rPr>
        <w:t>Condiții de eligibilitate:</w:t>
      </w:r>
    </w:p>
    <w:p w:rsidR="00A14D61" w:rsidRPr="00A14D61" w:rsidRDefault="00A14D61" w:rsidP="00A14D61">
      <w:pPr>
        <w:pStyle w:val="Listparagraf"/>
        <w:jc w:val="both"/>
        <w:rPr>
          <w:b/>
          <w:sz w:val="28"/>
          <w:szCs w:val="28"/>
          <w:u w:val="single"/>
          <w:lang w:val="de-DE"/>
        </w:rPr>
      </w:pPr>
    </w:p>
    <w:p w:rsidR="00A14D61" w:rsidRDefault="00A14D61" w:rsidP="00A14D61">
      <w:pPr>
        <w:pStyle w:val="Listparagraf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domiciliul/reședința: </w:t>
      </w:r>
      <w:r w:rsidR="00A25FD5">
        <w:rPr>
          <w:lang w:val="de-DE"/>
        </w:rPr>
        <w:t>Câlnic</w:t>
      </w:r>
      <w:r>
        <w:rPr>
          <w:lang w:val="de-DE"/>
        </w:rPr>
        <w:t xml:space="preserve"> și </w:t>
      </w:r>
      <w:r w:rsidR="00A25FD5">
        <w:rPr>
          <w:lang w:val="de-DE"/>
        </w:rPr>
        <w:t>Deal</w:t>
      </w:r>
    </w:p>
    <w:p w:rsidR="00A14D61" w:rsidRPr="0044524B" w:rsidRDefault="00A14D61" w:rsidP="00A14D61">
      <w:pPr>
        <w:pStyle w:val="Listparagraf"/>
        <w:numPr>
          <w:ilvl w:val="0"/>
          <w:numId w:val="1"/>
        </w:numPr>
        <w:jc w:val="both"/>
        <w:rPr>
          <w:lang w:val="de-DE"/>
        </w:rPr>
      </w:pPr>
      <w:r w:rsidRPr="0044524B">
        <w:rPr>
          <w:b/>
          <w:u w:val="single"/>
          <w:lang w:val="de-DE"/>
        </w:rPr>
        <w:t>venitul net lunar</w:t>
      </w:r>
      <w:r>
        <w:rPr>
          <w:lang w:val="de-DE"/>
        </w:rPr>
        <w:t xml:space="preserve"> pe membru de familie realizat </w:t>
      </w:r>
      <w:r w:rsidRPr="0044524B">
        <w:rPr>
          <w:b/>
          <w:u w:val="single"/>
          <w:lang w:val="de-DE"/>
        </w:rPr>
        <w:t>în luna iulie 2020</w:t>
      </w:r>
      <w:r>
        <w:rPr>
          <w:b/>
          <w:u w:val="single"/>
          <w:lang w:val="de-DE"/>
        </w:rPr>
        <w:t xml:space="preserve"> </w:t>
      </w:r>
      <w:r>
        <w:rPr>
          <w:lang w:val="de-DE"/>
        </w:rPr>
        <w:t xml:space="preserve">să fie de până la </w:t>
      </w:r>
      <w:r>
        <w:rPr>
          <w:b/>
          <w:lang w:val="de-DE"/>
        </w:rPr>
        <w:t>284 lei, în cazul copiilor preșcolari;</w:t>
      </w:r>
    </w:p>
    <w:p w:rsidR="00A14D61" w:rsidRPr="0044524B" w:rsidRDefault="00A14D61" w:rsidP="00A14D61">
      <w:pPr>
        <w:pStyle w:val="Listparagraf"/>
        <w:numPr>
          <w:ilvl w:val="0"/>
          <w:numId w:val="1"/>
        </w:numPr>
        <w:jc w:val="both"/>
        <w:rPr>
          <w:lang w:val="de-DE"/>
        </w:rPr>
      </w:pPr>
      <w:r>
        <w:rPr>
          <w:b/>
          <w:u w:val="single"/>
          <w:lang w:val="de-DE"/>
        </w:rPr>
        <w:t xml:space="preserve">venitul net lunar </w:t>
      </w:r>
      <w:r>
        <w:rPr>
          <w:lang w:val="de-DE"/>
        </w:rPr>
        <w:t xml:space="preserve">pe membru de familie realizat </w:t>
      </w:r>
      <w:r>
        <w:rPr>
          <w:b/>
          <w:u w:val="single"/>
          <w:lang w:val="de-DE"/>
        </w:rPr>
        <w:t xml:space="preserve">în luna iulie 2020 </w:t>
      </w:r>
      <w:r>
        <w:rPr>
          <w:lang w:val="de-DE"/>
        </w:rPr>
        <w:t xml:space="preserve">să fie de până la </w:t>
      </w:r>
      <w:r>
        <w:rPr>
          <w:b/>
          <w:lang w:val="de-DE"/>
        </w:rPr>
        <w:t>1.115</w:t>
      </w:r>
      <w:r>
        <w:rPr>
          <w:b/>
          <w:u w:val="single"/>
          <w:lang w:val="de-DE"/>
        </w:rPr>
        <w:t xml:space="preserve"> </w:t>
      </w:r>
      <w:r>
        <w:rPr>
          <w:b/>
          <w:lang w:val="de-DE"/>
        </w:rPr>
        <w:t>lei, în cazul copiilor din învâțământul de stat primar și gimnazial;</w:t>
      </w:r>
    </w:p>
    <w:p w:rsidR="00A14D61" w:rsidRDefault="00A14D61" w:rsidP="00A14D61">
      <w:pPr>
        <w:pStyle w:val="Listparagraf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dovada înscrierii copilului la grădiniță sau școală.</w:t>
      </w:r>
    </w:p>
    <w:p w:rsidR="00A14D61" w:rsidRDefault="00A14D61" w:rsidP="00A14D61">
      <w:pPr>
        <w:pStyle w:val="Listparagraf"/>
        <w:jc w:val="both"/>
        <w:rPr>
          <w:lang w:val="de-DE"/>
        </w:rPr>
      </w:pPr>
    </w:p>
    <w:p w:rsidR="00A14D61" w:rsidRPr="00A14D61" w:rsidRDefault="00A14D61" w:rsidP="00A14D61">
      <w:pPr>
        <w:pStyle w:val="Listparagraf"/>
        <w:numPr>
          <w:ilvl w:val="0"/>
          <w:numId w:val="2"/>
        </w:numPr>
        <w:jc w:val="both"/>
        <w:rPr>
          <w:u w:val="single"/>
          <w:lang w:val="de-DE"/>
        </w:rPr>
      </w:pPr>
      <w:r w:rsidRPr="00A14D61">
        <w:rPr>
          <w:b/>
          <w:sz w:val="32"/>
          <w:szCs w:val="32"/>
          <w:u w:val="single"/>
          <w:lang w:val="de-DE"/>
        </w:rPr>
        <w:t>Documente necesare</w:t>
      </w:r>
      <w:r w:rsidRPr="00A14D61">
        <w:rPr>
          <w:b/>
          <w:u w:val="single"/>
          <w:lang w:val="de-DE"/>
        </w:rPr>
        <w:t>:</w:t>
      </w:r>
    </w:p>
    <w:p w:rsidR="00A14D61" w:rsidRPr="00A14D61" w:rsidRDefault="00A14D61" w:rsidP="00A14D61">
      <w:pPr>
        <w:pStyle w:val="Listparagraf"/>
        <w:jc w:val="both"/>
        <w:rPr>
          <w:u w:val="single"/>
          <w:lang w:val="de-DE"/>
        </w:rPr>
      </w:pPr>
    </w:p>
    <w:p w:rsidR="00A14D61" w:rsidRPr="00A14D61" w:rsidRDefault="00A14D61" w:rsidP="00A14D61">
      <w:pPr>
        <w:pStyle w:val="Listparagraf"/>
        <w:numPr>
          <w:ilvl w:val="0"/>
          <w:numId w:val="3"/>
        </w:numPr>
        <w:jc w:val="both"/>
        <w:rPr>
          <w:lang w:val="de-DE"/>
        </w:rPr>
      </w:pPr>
      <w:r w:rsidRPr="00A14D61">
        <w:rPr>
          <w:lang w:val="de-DE"/>
        </w:rPr>
        <w:t xml:space="preserve">Cerere tip care poate fi descărcată de pe site-ul Primăriei comunei </w:t>
      </w:r>
      <w:r w:rsidR="00A25FD5">
        <w:rPr>
          <w:lang w:val="de-DE"/>
        </w:rPr>
        <w:t>Câlnic</w:t>
      </w:r>
      <w:r w:rsidRPr="00A14D61">
        <w:rPr>
          <w:lang w:val="de-DE"/>
        </w:rPr>
        <w:t xml:space="preserve"> sau primită de la sediul Primăriei comunei </w:t>
      </w:r>
      <w:r w:rsidR="00A25FD5">
        <w:rPr>
          <w:lang w:val="de-DE"/>
        </w:rPr>
        <w:t>Câlnic</w:t>
      </w:r>
      <w:r w:rsidRPr="00A14D61">
        <w:rPr>
          <w:lang w:val="de-DE"/>
        </w:rPr>
        <w:t>;</w:t>
      </w:r>
    </w:p>
    <w:p w:rsidR="00A14D61" w:rsidRPr="00A14D61" w:rsidRDefault="00A14D61" w:rsidP="00A14D61">
      <w:pPr>
        <w:pStyle w:val="Listparagraf"/>
        <w:numPr>
          <w:ilvl w:val="0"/>
          <w:numId w:val="3"/>
        </w:numPr>
        <w:jc w:val="both"/>
        <w:rPr>
          <w:lang w:val="de-DE"/>
        </w:rPr>
      </w:pPr>
      <w:r w:rsidRPr="00A14D61">
        <w:rPr>
          <w:lang w:val="de-DE"/>
        </w:rPr>
        <w:t>Copie acte de identitate ale părinților/reprezentantului legal, dacă este cazul;</w:t>
      </w:r>
    </w:p>
    <w:p w:rsidR="00A14D61" w:rsidRPr="00A14D61" w:rsidRDefault="00A14D61" w:rsidP="00A14D61">
      <w:pPr>
        <w:pStyle w:val="Listparagraf"/>
        <w:numPr>
          <w:ilvl w:val="0"/>
          <w:numId w:val="3"/>
        </w:numPr>
        <w:jc w:val="both"/>
        <w:rPr>
          <w:lang w:val="de-DE"/>
        </w:rPr>
      </w:pPr>
      <w:r w:rsidRPr="00A14D61">
        <w:rPr>
          <w:lang w:val="de-DE"/>
        </w:rPr>
        <w:t>Copie documente din care rezultă calitatea de reprezentant legal, dacă este cazul;</w:t>
      </w:r>
    </w:p>
    <w:p w:rsidR="00A14D61" w:rsidRPr="00A14D61" w:rsidRDefault="00A14D61" w:rsidP="00A14D61">
      <w:pPr>
        <w:pStyle w:val="Listparagraf"/>
        <w:numPr>
          <w:ilvl w:val="0"/>
          <w:numId w:val="3"/>
        </w:numPr>
        <w:jc w:val="both"/>
        <w:rPr>
          <w:lang w:val="de-DE"/>
        </w:rPr>
      </w:pPr>
      <w:r w:rsidRPr="00A14D61">
        <w:rPr>
          <w:lang w:val="de-DE"/>
        </w:rPr>
        <w:t>Copie certificate de naștere copii;</w:t>
      </w:r>
    </w:p>
    <w:p w:rsidR="00A14D61" w:rsidRPr="00A14D61" w:rsidRDefault="00A14D61" w:rsidP="00A14D61">
      <w:pPr>
        <w:pStyle w:val="Listparagraf"/>
        <w:numPr>
          <w:ilvl w:val="0"/>
          <w:numId w:val="3"/>
        </w:numPr>
        <w:jc w:val="both"/>
        <w:rPr>
          <w:lang w:val="de-DE"/>
        </w:rPr>
      </w:pPr>
      <w:r w:rsidRPr="00A14D61">
        <w:rPr>
          <w:lang w:val="de-DE"/>
        </w:rPr>
        <w:t>Acte doveditoare privind veniturile nete realizate de membrii familiei, eliberate de angajator sau de alte autorități competente, taloane de pensie/mandate poștale de plată, extrase de cont bancar, decizii ori dispoziții de stabilire a drepturilor, după caz;</w:t>
      </w:r>
    </w:p>
    <w:p w:rsidR="00A14D61" w:rsidRPr="00A14D61" w:rsidRDefault="00A14D61" w:rsidP="00A14D61">
      <w:pPr>
        <w:pStyle w:val="Listparagraf"/>
        <w:numPr>
          <w:ilvl w:val="0"/>
          <w:numId w:val="3"/>
        </w:numPr>
        <w:jc w:val="both"/>
        <w:rPr>
          <w:lang w:val="de-DE"/>
        </w:rPr>
      </w:pPr>
      <w:r w:rsidRPr="00A14D61">
        <w:rPr>
          <w:lang w:val="de-DE"/>
        </w:rPr>
        <w:t>Adeverință preșcolar/elev eliberată de instituția de învățământ;</w:t>
      </w:r>
    </w:p>
    <w:p w:rsidR="00A14D61" w:rsidRPr="00A14D61" w:rsidRDefault="00A14D61" w:rsidP="00A14D61">
      <w:pPr>
        <w:pStyle w:val="Listparagraf"/>
        <w:numPr>
          <w:ilvl w:val="0"/>
          <w:numId w:val="3"/>
        </w:numPr>
        <w:jc w:val="both"/>
        <w:rPr>
          <w:lang w:val="de-DE"/>
        </w:rPr>
      </w:pPr>
      <w:r w:rsidRPr="00A14D61">
        <w:rPr>
          <w:lang w:val="de-DE"/>
        </w:rPr>
        <w:t>Adeverință finanțe venit și declarație notarială în situația în care nu se realizează venituri;</w:t>
      </w:r>
    </w:p>
    <w:p w:rsidR="00A14D61" w:rsidRPr="00A14D61" w:rsidRDefault="00A14D61" w:rsidP="00A14D61">
      <w:pPr>
        <w:pStyle w:val="Listparagraf"/>
        <w:numPr>
          <w:ilvl w:val="0"/>
          <w:numId w:val="3"/>
        </w:numPr>
        <w:jc w:val="both"/>
        <w:rPr>
          <w:lang w:val="de-DE"/>
        </w:rPr>
      </w:pPr>
      <w:r w:rsidRPr="00A14D61">
        <w:rPr>
          <w:lang w:val="de-DE"/>
        </w:rPr>
        <w:t>Alte venituri după caz.</w:t>
      </w:r>
    </w:p>
    <w:p w:rsidR="00A14D61" w:rsidRDefault="00A14D61" w:rsidP="00A14D61">
      <w:pPr>
        <w:jc w:val="both"/>
        <w:rPr>
          <w:sz w:val="16"/>
          <w:szCs w:val="16"/>
          <w:lang w:val="de-DE"/>
        </w:rPr>
      </w:pPr>
    </w:p>
    <w:p w:rsidR="00A14D61" w:rsidRPr="001928E7" w:rsidRDefault="00A14D61" w:rsidP="00A14D61">
      <w:pPr>
        <w:jc w:val="both"/>
        <w:rPr>
          <w:sz w:val="16"/>
          <w:szCs w:val="16"/>
          <w:lang w:val="de-DE"/>
        </w:rPr>
      </w:pPr>
    </w:p>
    <w:p w:rsidR="00A14D61" w:rsidRDefault="00A14D61" w:rsidP="00A14D61">
      <w:pPr>
        <w:jc w:val="both"/>
        <w:rPr>
          <w:b/>
          <w:lang w:val="de-DE"/>
        </w:rPr>
      </w:pPr>
      <w:r>
        <w:rPr>
          <w:b/>
          <w:lang w:val="de-DE"/>
        </w:rPr>
        <w:t>Depunerea cererilor și a actelor doveditoare are loc în perioada 24 august – 1</w:t>
      </w:r>
      <w:r w:rsidR="00A25FD5">
        <w:rPr>
          <w:b/>
          <w:lang w:val="de-DE"/>
        </w:rPr>
        <w:t>4</w:t>
      </w:r>
      <w:bookmarkStart w:id="0" w:name="_GoBack"/>
      <w:bookmarkEnd w:id="0"/>
      <w:r>
        <w:rPr>
          <w:b/>
          <w:lang w:val="de-DE"/>
        </w:rPr>
        <w:t xml:space="preserve"> septembrie, la sediul Primăriei comunei </w:t>
      </w:r>
      <w:r w:rsidR="00A25FD5">
        <w:rPr>
          <w:b/>
          <w:lang w:val="de-DE"/>
        </w:rPr>
        <w:t>Câlnic</w:t>
      </w:r>
      <w:r>
        <w:rPr>
          <w:b/>
          <w:lang w:val="de-DE"/>
        </w:rPr>
        <w:t>.</w:t>
      </w:r>
    </w:p>
    <w:p w:rsidR="00A14D61" w:rsidRDefault="00A14D61" w:rsidP="00A14D61">
      <w:r>
        <w:rPr>
          <w:b/>
          <w:lang w:val="de-DE"/>
        </w:rPr>
        <w:t>Relații suplimentare: telefon 0258</w:t>
      </w:r>
      <w:r w:rsidR="00A25FD5">
        <w:rPr>
          <w:b/>
          <w:lang w:val="de-DE"/>
        </w:rPr>
        <w:t>-</w:t>
      </w:r>
      <w:r>
        <w:rPr>
          <w:b/>
          <w:lang w:val="de-DE"/>
        </w:rPr>
        <w:t>74</w:t>
      </w:r>
      <w:r w:rsidR="00A25FD5">
        <w:rPr>
          <w:b/>
          <w:lang w:val="de-DE"/>
        </w:rPr>
        <w:t>7050</w:t>
      </w:r>
    </w:p>
    <w:sectPr w:rsidR="00A14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E753A"/>
    <w:multiLevelType w:val="hybridMultilevel"/>
    <w:tmpl w:val="895C2CD4"/>
    <w:lvl w:ilvl="0" w:tplc="64C2E5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E229B"/>
    <w:multiLevelType w:val="hybridMultilevel"/>
    <w:tmpl w:val="F8E62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C25DF"/>
    <w:multiLevelType w:val="hybridMultilevel"/>
    <w:tmpl w:val="01B4CF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56"/>
    <w:rsid w:val="00216D56"/>
    <w:rsid w:val="003F2ED7"/>
    <w:rsid w:val="00A14D61"/>
    <w:rsid w:val="00A2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8C3FF-EAA0-4354-BD60-49525514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14D61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14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SALOMIA MIHU</cp:lastModifiedBy>
  <cp:revision>3</cp:revision>
  <dcterms:created xsi:type="dcterms:W3CDTF">2020-08-20T08:31:00Z</dcterms:created>
  <dcterms:modified xsi:type="dcterms:W3CDTF">2020-12-16T12:29:00Z</dcterms:modified>
</cp:coreProperties>
</file>