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64902" w14:textId="79A402B3" w:rsidR="001E2E13" w:rsidRPr="001E2E13" w:rsidRDefault="001E2E13" w:rsidP="001E2E13">
      <w:pPr>
        <w:pStyle w:val="Header"/>
        <w:pBdr>
          <w:bottom w:val="single" w:sz="12" w:space="1" w:color="auto"/>
        </w:pBdr>
        <w:rPr>
          <w:rFonts w:ascii="Century Gothic" w:hAnsi="Century Gothic"/>
          <w:b/>
          <w:sz w:val="28"/>
          <w:szCs w:val="28"/>
        </w:rPr>
      </w:pPr>
      <w:proofErr w:type="gramStart"/>
      <w:r>
        <w:rPr>
          <w:rFonts w:ascii="Century Gothic" w:hAnsi="Century Gothic"/>
          <w:b/>
          <w:sz w:val="28"/>
          <w:szCs w:val="28"/>
        </w:rPr>
        <w:t>1.2  HEALTH</w:t>
      </w:r>
      <w:proofErr w:type="gramEnd"/>
      <w:r>
        <w:rPr>
          <w:rFonts w:ascii="Century Gothic" w:hAnsi="Century Gothic"/>
          <w:b/>
          <w:sz w:val="28"/>
          <w:szCs w:val="28"/>
        </w:rPr>
        <w:t xml:space="preserve"> AND SAFETY POLICY, ORGANISATION      </w:t>
      </w:r>
      <w:r>
        <w:rPr>
          <w:rFonts w:ascii="Century Gothic" w:hAnsi="Century Gothic"/>
          <w:b/>
          <w:sz w:val="28"/>
          <w:szCs w:val="28"/>
        </w:rPr>
        <w:tab/>
        <w:t xml:space="preserve">       </w:t>
      </w:r>
    </w:p>
    <w:p w14:paraId="788911E2" w14:textId="77777777" w:rsidR="001E2E13" w:rsidRDefault="001E2E13" w:rsidP="008F7813">
      <w:pPr>
        <w:pStyle w:val="22-Modeltext"/>
        <w:rPr>
          <w:rFonts w:ascii="Century Gothic" w:hAnsi="Century Gothic"/>
          <w:sz w:val="22"/>
          <w:szCs w:val="22"/>
        </w:rPr>
      </w:pPr>
    </w:p>
    <w:p w14:paraId="25D5A83B" w14:textId="49F98065" w:rsidR="008F7813" w:rsidRPr="004C149A" w:rsidRDefault="008F7813" w:rsidP="008F7813">
      <w:pPr>
        <w:pStyle w:val="22-Modeltext"/>
        <w:rPr>
          <w:rFonts w:ascii="Century Gothic" w:hAnsi="Century Gothic"/>
          <w:sz w:val="22"/>
          <w:szCs w:val="22"/>
        </w:rPr>
      </w:pPr>
      <w:r>
        <w:rPr>
          <w:rFonts w:ascii="Century Gothic" w:hAnsi="Century Gothic"/>
          <w:sz w:val="22"/>
          <w:szCs w:val="22"/>
        </w:rPr>
        <w:t xml:space="preserve">This section of The Health and Safety </w:t>
      </w:r>
      <w:r w:rsidR="001C6C01">
        <w:rPr>
          <w:rFonts w:ascii="Century Gothic" w:hAnsi="Century Gothic"/>
          <w:sz w:val="22"/>
          <w:szCs w:val="22"/>
        </w:rPr>
        <w:t>Policy sets out the specific responsibilities for health a</w:t>
      </w:r>
      <w:r w:rsidR="00BC40D3">
        <w:rPr>
          <w:rFonts w:ascii="Century Gothic" w:hAnsi="Century Gothic"/>
          <w:sz w:val="22"/>
          <w:szCs w:val="22"/>
        </w:rPr>
        <w:t xml:space="preserve">nd safety across </w:t>
      </w:r>
      <w:r w:rsidR="001E2E13">
        <w:rPr>
          <w:rFonts w:ascii="Century Gothic" w:hAnsi="Century Gothic"/>
          <w:sz w:val="22"/>
          <w:szCs w:val="22"/>
        </w:rPr>
        <w:t>the Educ8 Group.</w:t>
      </w:r>
    </w:p>
    <w:p w14:paraId="10A3B4C8" w14:textId="77777777" w:rsidR="00BC3E0B" w:rsidRPr="004C149A" w:rsidRDefault="00BC3E0B" w:rsidP="00BC3E0B">
      <w:pPr>
        <w:pStyle w:val="22-Modeltext"/>
        <w:rPr>
          <w:rFonts w:ascii="Century Gothic" w:hAnsi="Century Gothic"/>
          <w:b/>
          <w:bCs/>
          <w:iCs/>
          <w:sz w:val="22"/>
          <w:szCs w:val="22"/>
        </w:rPr>
      </w:pPr>
      <w:r w:rsidRPr="004C149A">
        <w:rPr>
          <w:rFonts w:ascii="Century Gothic" w:hAnsi="Century Gothic"/>
          <w:b/>
          <w:bCs/>
          <w:iCs/>
          <w:sz w:val="22"/>
          <w:szCs w:val="22"/>
        </w:rPr>
        <w:t>The Board</w:t>
      </w:r>
      <w:r w:rsidR="00406234">
        <w:rPr>
          <w:rFonts w:ascii="Century Gothic" w:hAnsi="Century Gothic"/>
          <w:b/>
          <w:bCs/>
          <w:iCs/>
          <w:sz w:val="22"/>
          <w:szCs w:val="22"/>
        </w:rPr>
        <w:t xml:space="preserve"> of Directors</w:t>
      </w:r>
    </w:p>
    <w:p w14:paraId="735B0BDC" w14:textId="77777777" w:rsidR="00406234" w:rsidRDefault="00BC3E0B" w:rsidP="00BC3E0B">
      <w:pPr>
        <w:pStyle w:val="22-Modeltext"/>
        <w:rPr>
          <w:rFonts w:ascii="Century Gothic" w:hAnsi="Century Gothic"/>
          <w:sz w:val="22"/>
          <w:szCs w:val="22"/>
        </w:rPr>
      </w:pPr>
      <w:r w:rsidRPr="004C149A">
        <w:rPr>
          <w:rFonts w:ascii="Century Gothic" w:hAnsi="Century Gothic"/>
          <w:sz w:val="22"/>
          <w:szCs w:val="22"/>
        </w:rPr>
        <w:t xml:space="preserve">The Board </w:t>
      </w:r>
      <w:r w:rsidR="00406234">
        <w:rPr>
          <w:rFonts w:ascii="Century Gothic" w:hAnsi="Century Gothic"/>
          <w:sz w:val="22"/>
          <w:szCs w:val="22"/>
        </w:rPr>
        <w:t xml:space="preserve">of Directors </w:t>
      </w:r>
      <w:r w:rsidR="00F32741">
        <w:rPr>
          <w:rFonts w:ascii="Century Gothic" w:hAnsi="Century Gothic"/>
          <w:sz w:val="22"/>
          <w:szCs w:val="22"/>
        </w:rPr>
        <w:t>are</w:t>
      </w:r>
      <w:r w:rsidRPr="004C149A">
        <w:rPr>
          <w:rFonts w:ascii="Century Gothic" w:hAnsi="Century Gothic"/>
          <w:sz w:val="22"/>
          <w:szCs w:val="22"/>
        </w:rPr>
        <w:t xml:space="preserve"> responsible for leadership on health and safety matters and in particular for:</w:t>
      </w:r>
    </w:p>
    <w:p w14:paraId="06E2E166" w14:textId="50E1A275" w:rsidR="00AD7CBE" w:rsidRPr="00AD7CBE" w:rsidRDefault="00BC3E0B" w:rsidP="00BF1062">
      <w:pPr>
        <w:pStyle w:val="22-Modeltext"/>
        <w:numPr>
          <w:ilvl w:val="0"/>
          <w:numId w:val="16"/>
        </w:numPr>
        <w:tabs>
          <w:tab w:val="clear" w:pos="720"/>
          <w:tab w:val="num" w:pos="426"/>
        </w:tabs>
        <w:spacing w:after="100" w:afterAutospacing="1"/>
        <w:ind w:left="426" w:hanging="357"/>
        <w:rPr>
          <w:rFonts w:ascii="Century Gothic" w:hAnsi="Century Gothic"/>
          <w:i/>
          <w:iCs/>
          <w:sz w:val="22"/>
          <w:szCs w:val="22"/>
        </w:rPr>
      </w:pPr>
      <w:r w:rsidRPr="008F7813">
        <w:rPr>
          <w:rFonts w:ascii="Century Gothic" w:hAnsi="Century Gothic"/>
          <w:sz w:val="22"/>
          <w:szCs w:val="22"/>
        </w:rPr>
        <w:t xml:space="preserve">Appointing </w:t>
      </w:r>
      <w:r w:rsidR="00B17392">
        <w:rPr>
          <w:rFonts w:ascii="Century Gothic" w:hAnsi="Century Gothic"/>
          <w:sz w:val="22"/>
          <w:szCs w:val="22"/>
        </w:rPr>
        <w:t xml:space="preserve">the Head of Business Improvement </w:t>
      </w:r>
      <w:r w:rsidRPr="008F7813">
        <w:rPr>
          <w:rFonts w:ascii="Century Gothic" w:hAnsi="Century Gothic"/>
          <w:sz w:val="22"/>
          <w:szCs w:val="22"/>
        </w:rPr>
        <w:t>to oversee health and safety on behalf of the Board.</w:t>
      </w:r>
    </w:p>
    <w:p w14:paraId="48EDBDE0" w14:textId="77777777" w:rsidR="008F7813" w:rsidRPr="008F7813" w:rsidRDefault="00BC3E0B" w:rsidP="00BF1062">
      <w:pPr>
        <w:pStyle w:val="22-Modeltext"/>
        <w:numPr>
          <w:ilvl w:val="0"/>
          <w:numId w:val="16"/>
        </w:numPr>
        <w:tabs>
          <w:tab w:val="clear" w:pos="720"/>
          <w:tab w:val="num" w:pos="426"/>
        </w:tabs>
        <w:spacing w:after="100" w:afterAutospacing="1"/>
        <w:ind w:left="426" w:hanging="357"/>
        <w:rPr>
          <w:rFonts w:ascii="Century Gothic" w:hAnsi="Century Gothic"/>
          <w:i/>
          <w:iCs/>
          <w:sz w:val="22"/>
          <w:szCs w:val="22"/>
        </w:rPr>
      </w:pPr>
      <w:r w:rsidRPr="008F7813">
        <w:rPr>
          <w:rFonts w:ascii="Century Gothic" w:hAnsi="Century Gothic"/>
          <w:sz w:val="22"/>
          <w:szCs w:val="22"/>
        </w:rPr>
        <w:t>Providing sufficient resources to implement the health and safety policy.</w:t>
      </w:r>
    </w:p>
    <w:p w14:paraId="639A2093" w14:textId="618D4D86" w:rsidR="00BC3E0B" w:rsidRPr="00F32741" w:rsidRDefault="00BC3E0B" w:rsidP="00BF1062">
      <w:pPr>
        <w:pStyle w:val="22-Modeltext"/>
        <w:numPr>
          <w:ilvl w:val="0"/>
          <w:numId w:val="16"/>
        </w:numPr>
        <w:tabs>
          <w:tab w:val="clear" w:pos="720"/>
          <w:tab w:val="num" w:pos="426"/>
        </w:tabs>
        <w:spacing w:after="100" w:afterAutospacing="1"/>
        <w:ind w:left="426" w:hanging="357"/>
        <w:rPr>
          <w:rFonts w:ascii="Century Gothic" w:hAnsi="Century Gothic"/>
          <w:i/>
          <w:iCs/>
          <w:sz w:val="22"/>
          <w:szCs w:val="22"/>
        </w:rPr>
      </w:pPr>
      <w:r w:rsidRPr="008F7813">
        <w:rPr>
          <w:rFonts w:ascii="Century Gothic" w:hAnsi="Century Gothic"/>
          <w:sz w:val="22"/>
          <w:szCs w:val="22"/>
        </w:rPr>
        <w:t xml:space="preserve">Reviewing the health and safety policy at least annually, with the assistance of </w:t>
      </w:r>
      <w:r w:rsidR="00B17392">
        <w:rPr>
          <w:rFonts w:ascii="Century Gothic" w:hAnsi="Century Gothic"/>
          <w:sz w:val="22"/>
          <w:szCs w:val="22"/>
        </w:rPr>
        <w:t>the Head of Business Improvement.</w:t>
      </w:r>
    </w:p>
    <w:p w14:paraId="2AE09E51" w14:textId="77777777" w:rsidR="00BC3E0B" w:rsidRPr="004C149A" w:rsidRDefault="00BC3E0B" w:rsidP="00BF1062">
      <w:pPr>
        <w:pStyle w:val="22-Modeltext"/>
        <w:numPr>
          <w:ilvl w:val="0"/>
          <w:numId w:val="16"/>
        </w:numPr>
        <w:tabs>
          <w:tab w:val="clear" w:pos="720"/>
          <w:tab w:val="num" w:pos="426"/>
        </w:tabs>
        <w:spacing w:after="100" w:afterAutospacing="1"/>
        <w:ind w:left="426" w:hanging="357"/>
        <w:rPr>
          <w:rFonts w:ascii="Century Gothic" w:hAnsi="Century Gothic"/>
          <w:sz w:val="22"/>
          <w:szCs w:val="22"/>
        </w:rPr>
      </w:pPr>
      <w:r w:rsidRPr="004C149A">
        <w:rPr>
          <w:rFonts w:ascii="Century Gothic" w:hAnsi="Century Gothic"/>
          <w:sz w:val="22"/>
          <w:szCs w:val="22"/>
        </w:rPr>
        <w:t>Reviewing health and safety performance from reports arising from inspections, audits, accident investigations, ill-health etc.</w:t>
      </w:r>
    </w:p>
    <w:p w14:paraId="06264705" w14:textId="77777777" w:rsidR="00BC3E0B" w:rsidRPr="004C149A" w:rsidRDefault="00BC3E0B" w:rsidP="00BF1062">
      <w:pPr>
        <w:pStyle w:val="22-Modeltext"/>
        <w:numPr>
          <w:ilvl w:val="0"/>
          <w:numId w:val="16"/>
        </w:numPr>
        <w:tabs>
          <w:tab w:val="clear" w:pos="720"/>
          <w:tab w:val="num" w:pos="426"/>
        </w:tabs>
        <w:spacing w:after="100" w:afterAutospacing="1"/>
        <w:ind w:left="426" w:hanging="357"/>
        <w:rPr>
          <w:rFonts w:ascii="Century Gothic" w:hAnsi="Century Gothic"/>
          <w:sz w:val="22"/>
          <w:szCs w:val="22"/>
        </w:rPr>
      </w:pPr>
      <w:r w:rsidRPr="004C149A">
        <w:rPr>
          <w:rFonts w:ascii="Century Gothic" w:hAnsi="Century Gothic"/>
          <w:sz w:val="22"/>
          <w:szCs w:val="22"/>
        </w:rPr>
        <w:t>Agreeing a health and safety action plan and monitoring its implementation.</w:t>
      </w:r>
    </w:p>
    <w:p w14:paraId="057F4A22" w14:textId="77777777" w:rsidR="00BC3E0B" w:rsidRPr="004C149A" w:rsidRDefault="00BC3E0B" w:rsidP="00BF1062">
      <w:pPr>
        <w:pStyle w:val="22-Modeltext"/>
        <w:numPr>
          <w:ilvl w:val="0"/>
          <w:numId w:val="16"/>
        </w:numPr>
        <w:tabs>
          <w:tab w:val="clear" w:pos="720"/>
          <w:tab w:val="num" w:pos="426"/>
        </w:tabs>
        <w:spacing w:after="100" w:afterAutospacing="1"/>
        <w:ind w:left="426" w:hanging="357"/>
        <w:rPr>
          <w:rFonts w:ascii="Century Gothic" w:hAnsi="Century Gothic"/>
          <w:sz w:val="22"/>
          <w:szCs w:val="22"/>
        </w:rPr>
      </w:pPr>
      <w:r w:rsidRPr="004C149A">
        <w:rPr>
          <w:rFonts w:ascii="Century Gothic" w:hAnsi="Century Gothic"/>
          <w:sz w:val="22"/>
          <w:szCs w:val="22"/>
        </w:rPr>
        <w:t>When introducing changes to the business, e.g. new processes, machinery, premises or structure, taking into account the health and safety implications, providing suitable resources, and monitoring to ensure risk is adequately controlled.</w:t>
      </w:r>
    </w:p>
    <w:p w14:paraId="7F4BC07B" w14:textId="77777777" w:rsidR="00BC3E0B" w:rsidRPr="004C149A" w:rsidRDefault="00BC3E0B" w:rsidP="00BF1062">
      <w:pPr>
        <w:pStyle w:val="22-Modeltext"/>
        <w:numPr>
          <w:ilvl w:val="0"/>
          <w:numId w:val="16"/>
        </w:numPr>
        <w:tabs>
          <w:tab w:val="clear" w:pos="720"/>
          <w:tab w:val="num" w:pos="426"/>
        </w:tabs>
        <w:spacing w:after="100" w:afterAutospacing="1"/>
        <w:ind w:left="426" w:hanging="357"/>
        <w:rPr>
          <w:rFonts w:ascii="Century Gothic" w:hAnsi="Century Gothic"/>
          <w:sz w:val="22"/>
          <w:szCs w:val="22"/>
        </w:rPr>
      </w:pPr>
      <w:r w:rsidRPr="004C149A">
        <w:rPr>
          <w:rFonts w:ascii="Century Gothic" w:hAnsi="Century Gothic"/>
          <w:sz w:val="22"/>
          <w:szCs w:val="22"/>
        </w:rPr>
        <w:t>Ensuring that employees are consulted on health and safety matters and that safety needs are taken into account in the selection and appointment of staff.</w:t>
      </w:r>
    </w:p>
    <w:p w14:paraId="18242F7D" w14:textId="77777777" w:rsidR="00BC3E0B" w:rsidRPr="004C149A" w:rsidRDefault="00BC3E0B" w:rsidP="00BF1062">
      <w:pPr>
        <w:pStyle w:val="22-Modeltext"/>
        <w:numPr>
          <w:ilvl w:val="0"/>
          <w:numId w:val="16"/>
        </w:numPr>
        <w:tabs>
          <w:tab w:val="clear" w:pos="720"/>
          <w:tab w:val="num" w:pos="426"/>
        </w:tabs>
        <w:spacing w:after="100" w:afterAutospacing="1"/>
        <w:ind w:left="426" w:hanging="357"/>
        <w:rPr>
          <w:rFonts w:ascii="Century Gothic" w:hAnsi="Century Gothic"/>
          <w:sz w:val="22"/>
          <w:szCs w:val="22"/>
        </w:rPr>
      </w:pPr>
      <w:r w:rsidRPr="004C149A">
        <w:rPr>
          <w:rFonts w:ascii="Century Gothic" w:hAnsi="Century Gothic"/>
          <w:sz w:val="22"/>
          <w:szCs w:val="22"/>
        </w:rPr>
        <w:t>Ensuring that the company has access to competent health and safety advice on health, safety and fire safety matters.</w:t>
      </w:r>
    </w:p>
    <w:p w14:paraId="3F3E8B2D" w14:textId="77777777" w:rsidR="00BC3E0B" w:rsidRDefault="00BC3E0B" w:rsidP="00BF1062">
      <w:pPr>
        <w:pStyle w:val="22-Modeltext"/>
        <w:numPr>
          <w:ilvl w:val="0"/>
          <w:numId w:val="16"/>
        </w:numPr>
        <w:tabs>
          <w:tab w:val="clear" w:pos="720"/>
          <w:tab w:val="num" w:pos="426"/>
        </w:tabs>
        <w:spacing w:after="100" w:afterAutospacing="1"/>
        <w:ind w:left="426" w:hanging="357"/>
        <w:rPr>
          <w:rFonts w:ascii="Century Gothic" w:hAnsi="Century Gothic"/>
          <w:sz w:val="22"/>
          <w:szCs w:val="22"/>
        </w:rPr>
      </w:pPr>
      <w:r w:rsidRPr="004C149A">
        <w:rPr>
          <w:rFonts w:ascii="Century Gothic" w:hAnsi="Century Gothic"/>
          <w:sz w:val="22"/>
          <w:szCs w:val="22"/>
        </w:rPr>
        <w:t>Keeping themselves up-to-date on health and safety requirements and developments, by arranging for regular briefings as necessary.</w:t>
      </w:r>
    </w:p>
    <w:p w14:paraId="5D6E2319" w14:textId="4F76C94B" w:rsidR="00BC3E0B" w:rsidRPr="001C6C01" w:rsidRDefault="00AD7CBE" w:rsidP="00BC3E0B">
      <w:pPr>
        <w:pStyle w:val="22-Modeltext"/>
        <w:rPr>
          <w:rFonts w:ascii="Century Gothic" w:hAnsi="Century Gothic"/>
          <w:iCs/>
          <w:sz w:val="22"/>
          <w:szCs w:val="22"/>
        </w:rPr>
      </w:pPr>
      <w:r w:rsidRPr="00F32741">
        <w:rPr>
          <w:rFonts w:ascii="Century Gothic" w:hAnsi="Century Gothic"/>
          <w:b/>
          <w:bCs/>
          <w:iCs/>
          <w:sz w:val="22"/>
          <w:szCs w:val="22"/>
        </w:rPr>
        <w:t>Grant Santos,</w:t>
      </w:r>
      <w:r w:rsidR="00406234" w:rsidRPr="00F32741">
        <w:rPr>
          <w:rFonts w:ascii="Century Gothic" w:hAnsi="Century Gothic"/>
          <w:b/>
          <w:bCs/>
          <w:iCs/>
          <w:sz w:val="22"/>
          <w:szCs w:val="22"/>
        </w:rPr>
        <w:t xml:space="preserve"> </w:t>
      </w:r>
      <w:r w:rsidR="00E17282">
        <w:rPr>
          <w:rFonts w:ascii="Century Gothic" w:hAnsi="Century Gothic"/>
          <w:b/>
          <w:bCs/>
          <w:iCs/>
          <w:sz w:val="22"/>
          <w:szCs w:val="22"/>
        </w:rPr>
        <w:t>CEO</w:t>
      </w:r>
    </w:p>
    <w:p w14:paraId="6545698B" w14:textId="63CBA4A8" w:rsidR="00BC3E0B" w:rsidRPr="004C149A" w:rsidRDefault="00BC3E0B" w:rsidP="00BC3E0B">
      <w:pPr>
        <w:pStyle w:val="22-Modeltext"/>
        <w:rPr>
          <w:rFonts w:ascii="Century Gothic" w:hAnsi="Century Gothic"/>
          <w:sz w:val="22"/>
          <w:szCs w:val="22"/>
        </w:rPr>
      </w:pPr>
      <w:r w:rsidRPr="004C149A">
        <w:rPr>
          <w:rFonts w:ascii="Century Gothic" w:hAnsi="Century Gothic"/>
          <w:sz w:val="22"/>
          <w:szCs w:val="22"/>
        </w:rPr>
        <w:t xml:space="preserve">The </w:t>
      </w:r>
      <w:r w:rsidR="00E17282">
        <w:rPr>
          <w:rFonts w:ascii="Century Gothic" w:hAnsi="Century Gothic"/>
          <w:sz w:val="22"/>
          <w:szCs w:val="22"/>
        </w:rPr>
        <w:t>CEO</w:t>
      </w:r>
      <w:r w:rsidRPr="004C149A">
        <w:rPr>
          <w:rFonts w:ascii="Century Gothic" w:hAnsi="Century Gothic"/>
          <w:sz w:val="22"/>
          <w:szCs w:val="22"/>
        </w:rPr>
        <w:t xml:space="preserve"> has overall responsibility for implementing the Health and Safety Policy and </w:t>
      </w:r>
      <w:proofErr w:type="gramStart"/>
      <w:r w:rsidRPr="004C149A">
        <w:rPr>
          <w:rFonts w:ascii="Century Gothic" w:hAnsi="Century Gothic"/>
          <w:sz w:val="22"/>
          <w:szCs w:val="22"/>
        </w:rPr>
        <w:t>in particular for</w:t>
      </w:r>
      <w:proofErr w:type="gramEnd"/>
      <w:r w:rsidRPr="004C149A">
        <w:rPr>
          <w:rFonts w:ascii="Century Gothic" w:hAnsi="Century Gothic"/>
          <w:sz w:val="22"/>
          <w:szCs w:val="22"/>
        </w:rPr>
        <w:t>:</w:t>
      </w:r>
      <w:r w:rsidRPr="004C149A">
        <w:rPr>
          <w:rFonts w:ascii="Century Gothic" w:hAnsi="Century Gothic"/>
          <w:sz w:val="22"/>
          <w:szCs w:val="22"/>
        </w:rPr>
        <w:tab/>
      </w:r>
      <w:r w:rsidRPr="004C149A">
        <w:rPr>
          <w:rFonts w:ascii="Century Gothic" w:hAnsi="Century Gothic"/>
          <w:sz w:val="22"/>
          <w:szCs w:val="22"/>
        </w:rPr>
        <w:br/>
      </w:r>
    </w:p>
    <w:p w14:paraId="32EEF62E" w14:textId="77777777" w:rsidR="00BC3E0B" w:rsidRPr="004C149A" w:rsidRDefault="00BC3E0B" w:rsidP="00BF1062">
      <w:pPr>
        <w:pStyle w:val="22-Modeltext"/>
        <w:numPr>
          <w:ilvl w:val="0"/>
          <w:numId w:val="15"/>
        </w:numPr>
        <w:tabs>
          <w:tab w:val="clear" w:pos="720"/>
          <w:tab w:val="num" w:pos="426"/>
        </w:tabs>
        <w:spacing w:after="100" w:afterAutospacing="1"/>
        <w:ind w:left="426" w:hanging="357"/>
        <w:rPr>
          <w:rFonts w:ascii="Century Gothic" w:hAnsi="Century Gothic"/>
          <w:sz w:val="22"/>
          <w:szCs w:val="22"/>
        </w:rPr>
      </w:pPr>
      <w:r w:rsidRPr="004C149A">
        <w:rPr>
          <w:rFonts w:ascii="Century Gothic" w:hAnsi="Century Gothic"/>
          <w:sz w:val="22"/>
          <w:szCs w:val="22"/>
        </w:rPr>
        <w:t>Ensuring that the Board implements their responsibilities as detailed above.</w:t>
      </w:r>
    </w:p>
    <w:p w14:paraId="1466FFC8" w14:textId="4C15A78D" w:rsidR="00BC3E0B" w:rsidRDefault="00BC3E0B" w:rsidP="00BF1062">
      <w:pPr>
        <w:pStyle w:val="22-Modeltext"/>
        <w:numPr>
          <w:ilvl w:val="0"/>
          <w:numId w:val="15"/>
        </w:numPr>
        <w:tabs>
          <w:tab w:val="clear" w:pos="720"/>
          <w:tab w:val="num" w:pos="426"/>
        </w:tabs>
        <w:spacing w:after="100" w:afterAutospacing="1"/>
        <w:ind w:left="426" w:hanging="357"/>
        <w:rPr>
          <w:rFonts w:ascii="Century Gothic" w:hAnsi="Century Gothic"/>
          <w:sz w:val="22"/>
          <w:szCs w:val="22"/>
        </w:rPr>
      </w:pPr>
      <w:r w:rsidRPr="004C149A">
        <w:rPr>
          <w:rFonts w:ascii="Century Gothic" w:hAnsi="Century Gothic"/>
          <w:sz w:val="22"/>
          <w:szCs w:val="22"/>
        </w:rPr>
        <w:t>Appointing a suitably qual</w:t>
      </w:r>
      <w:r w:rsidR="004C149A" w:rsidRPr="004C149A">
        <w:rPr>
          <w:rFonts w:ascii="Century Gothic" w:hAnsi="Century Gothic"/>
          <w:sz w:val="22"/>
          <w:szCs w:val="22"/>
        </w:rPr>
        <w:t xml:space="preserve">ified </w:t>
      </w:r>
      <w:r w:rsidR="00FD0DED">
        <w:rPr>
          <w:rFonts w:ascii="Century Gothic" w:hAnsi="Century Gothic"/>
          <w:sz w:val="22"/>
          <w:szCs w:val="22"/>
        </w:rPr>
        <w:t>Head of Business Improvement</w:t>
      </w:r>
      <w:r w:rsidR="00866CE2">
        <w:rPr>
          <w:rFonts w:ascii="Century Gothic" w:hAnsi="Century Gothic"/>
          <w:sz w:val="22"/>
          <w:szCs w:val="22"/>
        </w:rPr>
        <w:t xml:space="preserve"> </w:t>
      </w:r>
      <w:r w:rsidRPr="00F32741">
        <w:rPr>
          <w:rFonts w:ascii="Century Gothic" w:hAnsi="Century Gothic"/>
          <w:sz w:val="22"/>
          <w:szCs w:val="22"/>
        </w:rPr>
        <w:t>and</w:t>
      </w:r>
      <w:r w:rsidRPr="004C149A">
        <w:rPr>
          <w:rFonts w:ascii="Century Gothic" w:hAnsi="Century Gothic"/>
          <w:sz w:val="22"/>
          <w:szCs w:val="22"/>
        </w:rPr>
        <w:t xml:space="preserve"> keeping them informed of incidents, proposed changes to the business, contact from enforcing authorities etc.</w:t>
      </w:r>
    </w:p>
    <w:p w14:paraId="4E6F508E" w14:textId="77777777" w:rsidR="00AD7CBE" w:rsidRPr="004C149A" w:rsidRDefault="00AD7CBE" w:rsidP="00AD7CBE">
      <w:pPr>
        <w:pStyle w:val="22-Modeltext"/>
        <w:numPr>
          <w:ilvl w:val="0"/>
          <w:numId w:val="15"/>
        </w:numPr>
        <w:tabs>
          <w:tab w:val="clear" w:pos="720"/>
          <w:tab w:val="num" w:pos="426"/>
        </w:tabs>
        <w:spacing w:after="100" w:afterAutospacing="1"/>
        <w:ind w:left="426" w:hanging="357"/>
        <w:rPr>
          <w:rFonts w:ascii="Century Gothic" w:hAnsi="Century Gothic"/>
          <w:sz w:val="22"/>
          <w:szCs w:val="22"/>
        </w:rPr>
      </w:pPr>
      <w:r w:rsidRPr="004C149A">
        <w:rPr>
          <w:rFonts w:ascii="Century Gothic" w:hAnsi="Century Gothic"/>
          <w:sz w:val="22"/>
          <w:szCs w:val="22"/>
        </w:rPr>
        <w:t>Ensuring that Employers’ Liability insurance is maintained and that the details are publicised to employees.</w:t>
      </w:r>
    </w:p>
    <w:p w14:paraId="1F723A92" w14:textId="77777777" w:rsidR="00AD7CBE" w:rsidRDefault="00AD7CBE" w:rsidP="00AD7CBE">
      <w:pPr>
        <w:pStyle w:val="22-Modeltext"/>
        <w:numPr>
          <w:ilvl w:val="0"/>
          <w:numId w:val="15"/>
        </w:numPr>
        <w:tabs>
          <w:tab w:val="clear" w:pos="720"/>
          <w:tab w:val="num" w:pos="426"/>
        </w:tabs>
        <w:spacing w:after="100" w:afterAutospacing="1"/>
        <w:ind w:left="426" w:hanging="357"/>
        <w:rPr>
          <w:rFonts w:ascii="Century Gothic" w:hAnsi="Century Gothic"/>
          <w:sz w:val="22"/>
          <w:szCs w:val="22"/>
        </w:rPr>
      </w:pPr>
      <w:r w:rsidRPr="007B0AFB">
        <w:rPr>
          <w:rFonts w:ascii="Century Gothic" w:hAnsi="Century Gothic"/>
          <w:sz w:val="22"/>
          <w:szCs w:val="22"/>
        </w:rPr>
        <w:t>Purchasing other insurance as required</w:t>
      </w:r>
    </w:p>
    <w:p w14:paraId="7C3DA47D" w14:textId="77777777" w:rsidR="00AD7CBE" w:rsidRPr="007B0AFB" w:rsidRDefault="00AD7CBE" w:rsidP="00AD7CBE">
      <w:pPr>
        <w:pStyle w:val="22-Modeltext"/>
        <w:numPr>
          <w:ilvl w:val="0"/>
          <w:numId w:val="15"/>
        </w:numPr>
        <w:tabs>
          <w:tab w:val="clear" w:pos="720"/>
          <w:tab w:val="num" w:pos="426"/>
        </w:tabs>
        <w:spacing w:after="100" w:afterAutospacing="1"/>
        <w:ind w:left="426" w:hanging="357"/>
        <w:rPr>
          <w:rFonts w:ascii="Century Gothic" w:hAnsi="Century Gothic"/>
          <w:sz w:val="22"/>
          <w:szCs w:val="22"/>
        </w:rPr>
      </w:pPr>
      <w:r w:rsidRPr="007B0AFB">
        <w:rPr>
          <w:rFonts w:ascii="Century Gothic" w:hAnsi="Century Gothic"/>
          <w:sz w:val="22"/>
          <w:szCs w:val="22"/>
        </w:rPr>
        <w:t>Ensuring that statutory requirements are met in relation to working hours, employment of children, young persons, pregnant employees, and new mothers at work.</w:t>
      </w:r>
    </w:p>
    <w:p w14:paraId="63DC4B1D" w14:textId="77777777" w:rsidR="00AD7CBE" w:rsidRDefault="00AD7CBE" w:rsidP="00AD7CBE">
      <w:pPr>
        <w:pStyle w:val="22-Modeltext"/>
        <w:spacing w:after="100" w:afterAutospacing="1"/>
        <w:ind w:left="426"/>
        <w:rPr>
          <w:rFonts w:ascii="Century Gothic" w:hAnsi="Century Gothic"/>
          <w:sz w:val="22"/>
          <w:szCs w:val="22"/>
        </w:rPr>
      </w:pPr>
    </w:p>
    <w:p w14:paraId="153A938B" w14:textId="77777777" w:rsidR="00AD7CBE" w:rsidRDefault="00AD7CBE" w:rsidP="00AD7CBE">
      <w:pPr>
        <w:pStyle w:val="22-Modeltext"/>
        <w:spacing w:after="100" w:afterAutospacing="1"/>
        <w:ind w:left="426"/>
        <w:rPr>
          <w:rFonts w:ascii="Century Gothic" w:hAnsi="Century Gothic"/>
          <w:sz w:val="22"/>
          <w:szCs w:val="22"/>
        </w:rPr>
      </w:pPr>
    </w:p>
    <w:p w14:paraId="033B0694" w14:textId="22EC34BC" w:rsidR="00AD7CBE" w:rsidRDefault="0071633A" w:rsidP="00AD7CBE">
      <w:pPr>
        <w:pStyle w:val="22-Modeltext"/>
        <w:spacing w:after="100" w:afterAutospacing="1"/>
        <w:rPr>
          <w:rFonts w:ascii="Century Gothic" w:hAnsi="Century Gothic"/>
          <w:b/>
          <w:sz w:val="22"/>
          <w:szCs w:val="22"/>
        </w:rPr>
      </w:pPr>
      <w:r>
        <w:rPr>
          <w:rFonts w:ascii="Century Gothic" w:hAnsi="Century Gothic"/>
          <w:b/>
          <w:sz w:val="22"/>
          <w:szCs w:val="22"/>
        </w:rPr>
        <w:lastRenderedPageBreak/>
        <w:t xml:space="preserve">Head of Business Improvement </w:t>
      </w:r>
    </w:p>
    <w:p w14:paraId="0A780F65" w14:textId="128E6AF6" w:rsidR="00866CE2" w:rsidRPr="004C149A" w:rsidRDefault="00866CE2" w:rsidP="00866CE2">
      <w:pPr>
        <w:pStyle w:val="22-Modeltext"/>
        <w:rPr>
          <w:rFonts w:ascii="Century Gothic" w:hAnsi="Century Gothic"/>
          <w:sz w:val="22"/>
          <w:szCs w:val="22"/>
        </w:rPr>
      </w:pPr>
      <w:r w:rsidRPr="00DA29B4">
        <w:rPr>
          <w:rFonts w:ascii="Century Gothic" w:hAnsi="Century Gothic"/>
          <w:sz w:val="22"/>
          <w:szCs w:val="22"/>
        </w:rPr>
        <w:t xml:space="preserve">The </w:t>
      </w:r>
      <w:r w:rsidR="0071633A">
        <w:rPr>
          <w:rFonts w:ascii="Century Gothic" w:hAnsi="Century Gothic"/>
          <w:sz w:val="22"/>
          <w:szCs w:val="22"/>
        </w:rPr>
        <w:t>Head of Business Improvement</w:t>
      </w:r>
      <w:r>
        <w:rPr>
          <w:rFonts w:ascii="Century Gothic" w:hAnsi="Century Gothic"/>
          <w:sz w:val="22"/>
          <w:szCs w:val="22"/>
        </w:rPr>
        <w:t xml:space="preserve"> </w:t>
      </w:r>
      <w:r w:rsidRPr="004C149A">
        <w:rPr>
          <w:rFonts w:ascii="Century Gothic" w:hAnsi="Century Gothic"/>
          <w:sz w:val="22"/>
          <w:szCs w:val="22"/>
        </w:rPr>
        <w:t>is responsible for maintaining their knowledge of health and saf</w:t>
      </w:r>
      <w:r>
        <w:rPr>
          <w:rFonts w:ascii="Century Gothic" w:hAnsi="Century Gothic"/>
          <w:sz w:val="22"/>
          <w:szCs w:val="22"/>
        </w:rPr>
        <w:t xml:space="preserve">ety matters, </w:t>
      </w:r>
      <w:r w:rsidRPr="004C149A">
        <w:rPr>
          <w:rFonts w:ascii="Century Gothic" w:hAnsi="Century Gothic"/>
          <w:sz w:val="22"/>
          <w:szCs w:val="22"/>
        </w:rPr>
        <w:t xml:space="preserve">providing advice as requested and in response to observations, and maintaining the health and safety </w:t>
      </w:r>
      <w:r>
        <w:rPr>
          <w:rFonts w:ascii="Century Gothic" w:hAnsi="Century Gothic"/>
          <w:sz w:val="22"/>
          <w:szCs w:val="22"/>
        </w:rPr>
        <w:t>procedures, in particular:</w:t>
      </w:r>
      <w:r w:rsidRPr="004C149A">
        <w:rPr>
          <w:rFonts w:ascii="Century Gothic" w:hAnsi="Century Gothic"/>
          <w:sz w:val="22"/>
          <w:szCs w:val="22"/>
        </w:rPr>
        <w:tab/>
      </w:r>
    </w:p>
    <w:p w14:paraId="3AF34EF1" w14:textId="77777777" w:rsidR="00866CE2" w:rsidRDefault="00866CE2" w:rsidP="00866CE2">
      <w:pPr>
        <w:pStyle w:val="22-Modeltext"/>
        <w:numPr>
          <w:ilvl w:val="0"/>
          <w:numId w:val="11"/>
        </w:numPr>
        <w:tabs>
          <w:tab w:val="clear" w:pos="720"/>
          <w:tab w:val="num" w:pos="426"/>
        </w:tabs>
        <w:spacing w:after="100" w:afterAutospacing="1"/>
        <w:ind w:left="426"/>
        <w:rPr>
          <w:rFonts w:ascii="Century Gothic" w:hAnsi="Century Gothic"/>
          <w:sz w:val="22"/>
          <w:szCs w:val="22"/>
        </w:rPr>
      </w:pPr>
      <w:r w:rsidRPr="004C149A">
        <w:rPr>
          <w:rFonts w:ascii="Century Gothic" w:hAnsi="Century Gothic"/>
          <w:sz w:val="22"/>
          <w:szCs w:val="22"/>
        </w:rPr>
        <w:t>Arranging for a periodic test and inspection of the electrical installation</w:t>
      </w:r>
      <w:r>
        <w:rPr>
          <w:rFonts w:ascii="Century Gothic" w:hAnsi="Century Gothic"/>
          <w:sz w:val="22"/>
          <w:szCs w:val="22"/>
        </w:rPr>
        <w:t>, gas appliances</w:t>
      </w:r>
      <w:r w:rsidRPr="004C149A">
        <w:rPr>
          <w:rFonts w:ascii="Century Gothic" w:hAnsi="Century Gothic"/>
          <w:sz w:val="22"/>
          <w:szCs w:val="22"/>
        </w:rPr>
        <w:t xml:space="preserve"> and portable appliances.</w:t>
      </w:r>
    </w:p>
    <w:p w14:paraId="23283555" w14:textId="77777777" w:rsidR="00866CE2" w:rsidRDefault="00866CE2" w:rsidP="00866CE2">
      <w:pPr>
        <w:pStyle w:val="22-Modeltext"/>
        <w:numPr>
          <w:ilvl w:val="0"/>
          <w:numId w:val="11"/>
        </w:numPr>
        <w:tabs>
          <w:tab w:val="clear" w:pos="720"/>
          <w:tab w:val="num" w:pos="426"/>
        </w:tabs>
        <w:spacing w:after="100" w:afterAutospacing="1"/>
        <w:ind w:left="426"/>
        <w:rPr>
          <w:rFonts w:ascii="Century Gothic" w:hAnsi="Century Gothic"/>
          <w:sz w:val="22"/>
          <w:szCs w:val="22"/>
        </w:rPr>
      </w:pPr>
      <w:r w:rsidRPr="004C149A">
        <w:rPr>
          <w:rFonts w:ascii="Century Gothic" w:hAnsi="Century Gothic"/>
          <w:sz w:val="22"/>
          <w:szCs w:val="22"/>
        </w:rPr>
        <w:t>Maintaining a log of all premises checks, testing, maintenance and repairs.</w:t>
      </w:r>
    </w:p>
    <w:p w14:paraId="5892B480" w14:textId="77777777" w:rsidR="00866CE2" w:rsidRPr="00DA29B4" w:rsidRDefault="00866CE2" w:rsidP="00866CE2">
      <w:pPr>
        <w:pStyle w:val="22-Modeltext"/>
        <w:numPr>
          <w:ilvl w:val="0"/>
          <w:numId w:val="11"/>
        </w:numPr>
        <w:tabs>
          <w:tab w:val="clear" w:pos="720"/>
          <w:tab w:val="num" w:pos="426"/>
        </w:tabs>
        <w:spacing w:after="100" w:afterAutospacing="1"/>
        <w:ind w:left="426"/>
        <w:rPr>
          <w:rFonts w:ascii="Century Gothic" w:hAnsi="Century Gothic"/>
          <w:sz w:val="22"/>
          <w:szCs w:val="22"/>
        </w:rPr>
      </w:pPr>
      <w:r w:rsidRPr="00DA29B4">
        <w:rPr>
          <w:rFonts w:ascii="Century Gothic" w:hAnsi="Century Gothic"/>
          <w:sz w:val="22"/>
          <w:szCs w:val="22"/>
        </w:rPr>
        <w:t>Implementing the findings of the fire safety risk assessment including the provision, maintenance and testing of fire extinguishers, the fire alarm system and emergency lighting, the provision of signage, drills etc. Monitoring that high standards of housekeeping are maintained, with emergency escape routes kept clear and all parts of the workplace maintained in a clean condition.</w:t>
      </w:r>
      <w:r w:rsidRPr="00DA29B4">
        <w:rPr>
          <w:rFonts w:ascii="Century Gothic" w:hAnsi="Century Gothic"/>
          <w:sz w:val="22"/>
          <w:szCs w:val="22"/>
        </w:rPr>
        <w:tab/>
      </w:r>
    </w:p>
    <w:p w14:paraId="0F237C4D" w14:textId="77777777" w:rsidR="00866CE2" w:rsidRPr="004C149A" w:rsidRDefault="00866CE2" w:rsidP="00866CE2">
      <w:pPr>
        <w:pStyle w:val="22-Modeltext"/>
        <w:numPr>
          <w:ilvl w:val="0"/>
          <w:numId w:val="11"/>
        </w:numPr>
        <w:tabs>
          <w:tab w:val="clear" w:pos="720"/>
          <w:tab w:val="num" w:pos="426"/>
        </w:tabs>
        <w:spacing w:after="100" w:afterAutospacing="1"/>
        <w:ind w:left="426"/>
        <w:rPr>
          <w:rFonts w:ascii="Century Gothic" w:hAnsi="Century Gothic"/>
          <w:sz w:val="22"/>
          <w:szCs w:val="22"/>
        </w:rPr>
      </w:pPr>
      <w:r w:rsidRPr="004C149A">
        <w:rPr>
          <w:rFonts w:ascii="Century Gothic" w:hAnsi="Century Gothic"/>
          <w:sz w:val="22"/>
          <w:szCs w:val="22"/>
        </w:rPr>
        <w:t>Investigating, or ensuring that others investigate, accidents and work-related ill-health and ensuring that statutory reports are made for serious incidents in accordance with the Reporting of Injuries, Diseases and Dangerous Occurrences Regulations.</w:t>
      </w:r>
    </w:p>
    <w:p w14:paraId="5F645BBB" w14:textId="77777777" w:rsidR="00866CE2" w:rsidRPr="004C149A" w:rsidRDefault="00866CE2" w:rsidP="00866CE2">
      <w:pPr>
        <w:pStyle w:val="22-Modeltext"/>
        <w:numPr>
          <w:ilvl w:val="0"/>
          <w:numId w:val="11"/>
        </w:numPr>
        <w:tabs>
          <w:tab w:val="clear" w:pos="720"/>
          <w:tab w:val="num" w:pos="426"/>
        </w:tabs>
        <w:spacing w:after="100" w:afterAutospacing="1"/>
        <w:ind w:left="426"/>
        <w:rPr>
          <w:rFonts w:ascii="Century Gothic" w:hAnsi="Century Gothic"/>
          <w:sz w:val="22"/>
          <w:szCs w:val="22"/>
        </w:rPr>
      </w:pPr>
      <w:r w:rsidRPr="004C149A">
        <w:rPr>
          <w:rFonts w:ascii="Century Gothic" w:hAnsi="Century Gothic"/>
          <w:sz w:val="22"/>
          <w:szCs w:val="22"/>
        </w:rPr>
        <w:t>Continuously reviewing health and safety practices.</w:t>
      </w:r>
    </w:p>
    <w:p w14:paraId="281FF2E5" w14:textId="77777777" w:rsidR="00866CE2" w:rsidRPr="00866CE2" w:rsidRDefault="00866CE2" w:rsidP="00866CE2">
      <w:pPr>
        <w:pStyle w:val="22-Modeltext"/>
        <w:numPr>
          <w:ilvl w:val="0"/>
          <w:numId w:val="11"/>
        </w:numPr>
        <w:tabs>
          <w:tab w:val="clear" w:pos="720"/>
          <w:tab w:val="num" w:pos="426"/>
        </w:tabs>
        <w:spacing w:after="100" w:afterAutospacing="1"/>
        <w:ind w:left="426"/>
        <w:rPr>
          <w:rFonts w:ascii="Century Gothic" w:hAnsi="Century Gothic"/>
          <w:iCs/>
          <w:sz w:val="22"/>
          <w:szCs w:val="22"/>
        </w:rPr>
      </w:pPr>
      <w:r>
        <w:rPr>
          <w:rFonts w:ascii="Century Gothic" w:hAnsi="Century Gothic"/>
          <w:iCs/>
          <w:sz w:val="22"/>
          <w:szCs w:val="22"/>
        </w:rPr>
        <w:t>Undertake</w:t>
      </w:r>
      <w:r w:rsidRPr="00406234">
        <w:rPr>
          <w:rFonts w:ascii="Century Gothic" w:hAnsi="Century Gothic"/>
          <w:iCs/>
          <w:sz w:val="22"/>
          <w:szCs w:val="22"/>
        </w:rPr>
        <w:t xml:space="preserve"> pertinent risk assessments across Educ8’s undertakings</w:t>
      </w:r>
    </w:p>
    <w:p w14:paraId="1F09F453" w14:textId="77777777" w:rsidR="00866CE2" w:rsidRDefault="00866CE2" w:rsidP="00866CE2">
      <w:pPr>
        <w:pStyle w:val="22-Modeltext"/>
        <w:numPr>
          <w:ilvl w:val="0"/>
          <w:numId w:val="11"/>
        </w:numPr>
        <w:tabs>
          <w:tab w:val="clear" w:pos="720"/>
          <w:tab w:val="left" w:pos="-720"/>
          <w:tab w:val="num" w:pos="426"/>
        </w:tabs>
        <w:suppressAutoHyphens/>
        <w:spacing w:after="100" w:afterAutospacing="1"/>
        <w:ind w:left="426"/>
        <w:rPr>
          <w:rFonts w:ascii="Century Gothic" w:hAnsi="Century Gothic"/>
          <w:sz w:val="22"/>
          <w:szCs w:val="22"/>
        </w:rPr>
      </w:pPr>
      <w:r w:rsidRPr="008401B0">
        <w:rPr>
          <w:rFonts w:ascii="Century Gothic" w:hAnsi="Century Gothic"/>
          <w:sz w:val="22"/>
          <w:szCs w:val="22"/>
        </w:rPr>
        <w:t>Periodic Review and update where required, Policy and Procedures</w:t>
      </w:r>
    </w:p>
    <w:p w14:paraId="5BEED09E" w14:textId="77777777" w:rsidR="00866CE2" w:rsidRPr="008401B0" w:rsidRDefault="00866CE2" w:rsidP="00866CE2">
      <w:pPr>
        <w:pStyle w:val="22-Modeltext"/>
        <w:numPr>
          <w:ilvl w:val="0"/>
          <w:numId w:val="11"/>
        </w:numPr>
        <w:tabs>
          <w:tab w:val="clear" w:pos="720"/>
          <w:tab w:val="left" w:pos="-720"/>
          <w:tab w:val="num" w:pos="426"/>
        </w:tabs>
        <w:suppressAutoHyphens/>
        <w:spacing w:after="100" w:afterAutospacing="1"/>
        <w:ind w:left="426"/>
        <w:rPr>
          <w:rFonts w:ascii="Century Gothic" w:hAnsi="Century Gothic"/>
          <w:sz w:val="22"/>
          <w:szCs w:val="22"/>
        </w:rPr>
      </w:pPr>
      <w:r>
        <w:rPr>
          <w:rFonts w:ascii="Century Gothic" w:hAnsi="Century Gothic"/>
          <w:sz w:val="22"/>
          <w:szCs w:val="22"/>
        </w:rPr>
        <w:t xml:space="preserve">Oversee </w:t>
      </w:r>
      <w:r w:rsidRPr="008401B0">
        <w:rPr>
          <w:rFonts w:ascii="Century Gothic" w:hAnsi="Century Gothic"/>
          <w:sz w:val="22"/>
          <w:szCs w:val="22"/>
        </w:rPr>
        <w:t>Audit and Compliance checks</w:t>
      </w:r>
    </w:p>
    <w:p w14:paraId="73C62DA3" w14:textId="77777777" w:rsidR="00866CE2" w:rsidRPr="00BF1062" w:rsidRDefault="00866CE2" w:rsidP="00866CE2">
      <w:pPr>
        <w:numPr>
          <w:ilvl w:val="0"/>
          <w:numId w:val="11"/>
        </w:numPr>
        <w:tabs>
          <w:tab w:val="clear" w:pos="720"/>
          <w:tab w:val="left" w:pos="-720"/>
          <w:tab w:val="num" w:pos="426"/>
        </w:tabs>
        <w:suppressAutoHyphens/>
        <w:spacing w:after="100" w:afterAutospacing="1"/>
        <w:ind w:left="426"/>
        <w:rPr>
          <w:rFonts w:ascii="Century Gothic" w:hAnsi="Century Gothic"/>
          <w:sz w:val="22"/>
          <w:szCs w:val="22"/>
        </w:rPr>
      </w:pPr>
      <w:r w:rsidRPr="00BF1062">
        <w:rPr>
          <w:rFonts w:ascii="Century Gothic" w:hAnsi="Century Gothic"/>
          <w:sz w:val="22"/>
          <w:szCs w:val="22"/>
        </w:rPr>
        <w:t xml:space="preserve">Quality of Documentation </w:t>
      </w:r>
    </w:p>
    <w:p w14:paraId="14D1CA2B" w14:textId="77777777" w:rsidR="00866CE2" w:rsidRPr="00BF1062" w:rsidRDefault="00866CE2" w:rsidP="00866CE2">
      <w:pPr>
        <w:numPr>
          <w:ilvl w:val="0"/>
          <w:numId w:val="11"/>
        </w:numPr>
        <w:tabs>
          <w:tab w:val="clear" w:pos="720"/>
          <w:tab w:val="left" w:pos="-720"/>
          <w:tab w:val="num" w:pos="426"/>
        </w:tabs>
        <w:suppressAutoHyphens/>
        <w:spacing w:after="100" w:afterAutospacing="1"/>
        <w:ind w:left="426"/>
        <w:rPr>
          <w:rFonts w:ascii="Century Gothic" w:hAnsi="Century Gothic"/>
          <w:sz w:val="22"/>
          <w:szCs w:val="22"/>
        </w:rPr>
      </w:pPr>
      <w:r w:rsidRPr="00BF1062">
        <w:rPr>
          <w:rFonts w:ascii="Century Gothic" w:hAnsi="Century Gothic"/>
          <w:sz w:val="22"/>
          <w:szCs w:val="22"/>
        </w:rPr>
        <w:t>Maintaining and updating the QDP</w:t>
      </w:r>
    </w:p>
    <w:p w14:paraId="4F458227" w14:textId="77777777" w:rsidR="00BC3E0B" w:rsidRPr="00866CE2" w:rsidRDefault="00BC3E0B" w:rsidP="00057915">
      <w:pPr>
        <w:numPr>
          <w:ilvl w:val="0"/>
          <w:numId w:val="11"/>
        </w:numPr>
        <w:tabs>
          <w:tab w:val="clear" w:pos="720"/>
          <w:tab w:val="left" w:pos="-720"/>
          <w:tab w:val="num" w:pos="426"/>
        </w:tabs>
        <w:suppressAutoHyphens/>
        <w:ind w:left="426"/>
        <w:rPr>
          <w:rFonts w:ascii="Century Gothic" w:hAnsi="Century Gothic"/>
          <w:sz w:val="22"/>
          <w:szCs w:val="22"/>
        </w:rPr>
      </w:pPr>
      <w:r w:rsidRPr="00866CE2">
        <w:rPr>
          <w:rFonts w:ascii="Century Gothic" w:hAnsi="Century Gothic"/>
          <w:sz w:val="22"/>
          <w:szCs w:val="22"/>
        </w:rPr>
        <w:t>Ensuring that appropriate training is provided.</w:t>
      </w:r>
    </w:p>
    <w:p w14:paraId="389EE44A" w14:textId="1442C487" w:rsidR="00406234" w:rsidRPr="00F32741" w:rsidRDefault="00057915" w:rsidP="00BF1062">
      <w:pPr>
        <w:pStyle w:val="22-Modeltext"/>
        <w:numPr>
          <w:ilvl w:val="0"/>
          <w:numId w:val="15"/>
        </w:numPr>
        <w:tabs>
          <w:tab w:val="clear" w:pos="720"/>
          <w:tab w:val="num" w:pos="426"/>
        </w:tabs>
        <w:spacing w:after="100" w:afterAutospacing="1"/>
        <w:ind w:left="426" w:hanging="357"/>
        <w:rPr>
          <w:rFonts w:ascii="Century Gothic" w:hAnsi="Century Gothic"/>
          <w:sz w:val="22"/>
          <w:szCs w:val="22"/>
        </w:rPr>
      </w:pPr>
      <w:r>
        <w:rPr>
          <w:rFonts w:ascii="Century Gothic" w:hAnsi="Century Gothic"/>
          <w:sz w:val="22"/>
          <w:szCs w:val="22"/>
        </w:rPr>
        <w:t>Ensuring</w:t>
      </w:r>
      <w:r w:rsidR="00BC3E0B" w:rsidRPr="00F32741">
        <w:rPr>
          <w:rFonts w:ascii="Century Gothic" w:hAnsi="Century Gothic"/>
          <w:sz w:val="22"/>
          <w:szCs w:val="22"/>
        </w:rPr>
        <w:t xml:space="preserve"> that </w:t>
      </w:r>
      <w:r w:rsidR="00AD7CBE" w:rsidRPr="00F32741">
        <w:rPr>
          <w:rFonts w:ascii="Century Gothic" w:hAnsi="Century Gothic"/>
          <w:sz w:val="22"/>
          <w:szCs w:val="22"/>
        </w:rPr>
        <w:t>employees are</w:t>
      </w:r>
      <w:r w:rsidR="00BC3E0B" w:rsidRPr="00F32741">
        <w:rPr>
          <w:rFonts w:ascii="Century Gothic" w:hAnsi="Century Gothic"/>
          <w:sz w:val="22"/>
          <w:szCs w:val="22"/>
        </w:rPr>
        <w:t xml:space="preserve"> consulted on health and safety matters through team meetings </w:t>
      </w:r>
      <w:r>
        <w:rPr>
          <w:rFonts w:ascii="Century Gothic" w:hAnsi="Century Gothic"/>
          <w:sz w:val="22"/>
          <w:szCs w:val="22"/>
        </w:rPr>
        <w:t>or other communication channels.</w:t>
      </w:r>
    </w:p>
    <w:p w14:paraId="42A8C7B8" w14:textId="77777777" w:rsidR="009D66F2" w:rsidRPr="00F32741" w:rsidRDefault="009D66F2" w:rsidP="00BF1062">
      <w:pPr>
        <w:pStyle w:val="22-Modeltext"/>
        <w:numPr>
          <w:ilvl w:val="0"/>
          <w:numId w:val="15"/>
        </w:numPr>
        <w:tabs>
          <w:tab w:val="clear" w:pos="720"/>
          <w:tab w:val="num" w:pos="426"/>
        </w:tabs>
        <w:spacing w:after="100" w:afterAutospacing="1"/>
        <w:ind w:left="426" w:hanging="357"/>
        <w:rPr>
          <w:rFonts w:ascii="Century Gothic" w:hAnsi="Century Gothic"/>
          <w:sz w:val="22"/>
          <w:szCs w:val="22"/>
        </w:rPr>
      </w:pPr>
      <w:r w:rsidRPr="00F32741">
        <w:rPr>
          <w:rFonts w:ascii="Century Gothic" w:hAnsi="Century Gothic"/>
          <w:sz w:val="22"/>
          <w:szCs w:val="22"/>
        </w:rPr>
        <w:t xml:space="preserve">Providing appropriate training for employees, including induction training and training in job skills, general health and safety matters and other specific safety issues, </w:t>
      </w:r>
      <w:r w:rsidR="00DA29B4" w:rsidRPr="00F32741">
        <w:rPr>
          <w:rFonts w:ascii="Century Gothic" w:hAnsi="Century Gothic"/>
          <w:sz w:val="22"/>
          <w:szCs w:val="22"/>
        </w:rPr>
        <w:t xml:space="preserve">and the appointment and training of fire marshals, </w:t>
      </w:r>
      <w:r w:rsidRPr="00F32741">
        <w:rPr>
          <w:rFonts w:ascii="Century Gothic" w:hAnsi="Century Gothic"/>
          <w:sz w:val="22"/>
          <w:szCs w:val="22"/>
        </w:rPr>
        <w:t>as required.</w:t>
      </w:r>
    </w:p>
    <w:p w14:paraId="6002B9B4" w14:textId="5A81740B" w:rsidR="00AD7CBE" w:rsidRPr="00F32741" w:rsidRDefault="00BC3E0B" w:rsidP="00AD7CBE">
      <w:pPr>
        <w:pStyle w:val="22-Modeltext"/>
        <w:numPr>
          <w:ilvl w:val="0"/>
          <w:numId w:val="15"/>
        </w:numPr>
        <w:tabs>
          <w:tab w:val="clear" w:pos="720"/>
          <w:tab w:val="num" w:pos="426"/>
        </w:tabs>
        <w:spacing w:after="100" w:afterAutospacing="1"/>
        <w:ind w:left="426" w:hanging="357"/>
        <w:rPr>
          <w:rFonts w:ascii="Century Gothic" w:hAnsi="Century Gothic"/>
          <w:sz w:val="22"/>
          <w:szCs w:val="22"/>
        </w:rPr>
      </w:pPr>
      <w:r w:rsidRPr="00F32741">
        <w:rPr>
          <w:rFonts w:ascii="Century Gothic" w:hAnsi="Century Gothic"/>
          <w:sz w:val="22"/>
          <w:szCs w:val="22"/>
        </w:rPr>
        <w:t xml:space="preserve">Ensuring that staff performance objectives </w:t>
      </w:r>
      <w:r w:rsidR="00CC1E4E">
        <w:rPr>
          <w:rFonts w:ascii="Century Gothic" w:hAnsi="Century Gothic"/>
          <w:sz w:val="22"/>
          <w:szCs w:val="22"/>
        </w:rPr>
        <w:t>support</w:t>
      </w:r>
      <w:r w:rsidRPr="00F32741">
        <w:rPr>
          <w:rFonts w:ascii="Century Gothic" w:hAnsi="Century Gothic"/>
          <w:sz w:val="22"/>
          <w:szCs w:val="22"/>
        </w:rPr>
        <w:t xml:space="preserve"> health and safety.</w:t>
      </w:r>
    </w:p>
    <w:p w14:paraId="639B22C1" w14:textId="540B698E" w:rsidR="00AD7CBE" w:rsidRPr="00866CE2" w:rsidRDefault="00AD7CBE" w:rsidP="00866CE2">
      <w:pPr>
        <w:pStyle w:val="22-Modeltext"/>
        <w:numPr>
          <w:ilvl w:val="0"/>
          <w:numId w:val="15"/>
        </w:numPr>
        <w:tabs>
          <w:tab w:val="clear" w:pos="720"/>
          <w:tab w:val="num" w:pos="426"/>
        </w:tabs>
        <w:spacing w:after="100" w:afterAutospacing="1"/>
        <w:ind w:left="426" w:hanging="357"/>
        <w:rPr>
          <w:rFonts w:ascii="Century Gothic" w:hAnsi="Century Gothic"/>
          <w:sz w:val="22"/>
          <w:szCs w:val="22"/>
        </w:rPr>
      </w:pPr>
      <w:r w:rsidRPr="00F32741">
        <w:rPr>
          <w:rFonts w:ascii="Century Gothic" w:hAnsi="Century Gothic"/>
          <w:sz w:val="22"/>
          <w:szCs w:val="22"/>
        </w:rPr>
        <w:t xml:space="preserve">Ensuring that appropriate first aid arrangements are implemented including a </w:t>
      </w:r>
      <w:proofErr w:type="gramStart"/>
      <w:r w:rsidRPr="00F32741">
        <w:rPr>
          <w:rFonts w:ascii="Century Gothic" w:hAnsi="Century Gothic"/>
          <w:sz w:val="22"/>
          <w:szCs w:val="22"/>
        </w:rPr>
        <w:t>sufficient number of</w:t>
      </w:r>
      <w:proofErr w:type="gramEnd"/>
      <w:r w:rsidRPr="00F32741">
        <w:rPr>
          <w:rFonts w:ascii="Century Gothic" w:hAnsi="Century Gothic"/>
          <w:sz w:val="22"/>
          <w:szCs w:val="22"/>
        </w:rPr>
        <w:t xml:space="preserve"> </w:t>
      </w:r>
      <w:r w:rsidR="00CC1E4E">
        <w:rPr>
          <w:rFonts w:ascii="Century Gothic" w:hAnsi="Century Gothic"/>
          <w:sz w:val="22"/>
          <w:szCs w:val="22"/>
        </w:rPr>
        <w:t xml:space="preserve">appointed persons and </w:t>
      </w:r>
      <w:r w:rsidRPr="00F32741">
        <w:rPr>
          <w:rFonts w:ascii="Century Gothic" w:hAnsi="Century Gothic"/>
          <w:sz w:val="22"/>
          <w:szCs w:val="22"/>
        </w:rPr>
        <w:t>first aiders</w:t>
      </w:r>
    </w:p>
    <w:p w14:paraId="51912353" w14:textId="77777777" w:rsidR="00BC3E0B" w:rsidRPr="00F32741" w:rsidRDefault="00D40BE4" w:rsidP="00BC3E0B">
      <w:pPr>
        <w:pStyle w:val="22-Modeltext"/>
        <w:rPr>
          <w:rFonts w:ascii="Century Gothic" w:hAnsi="Century Gothic"/>
          <w:b/>
          <w:bCs/>
          <w:iCs/>
          <w:sz w:val="22"/>
          <w:szCs w:val="22"/>
        </w:rPr>
      </w:pPr>
      <w:r w:rsidRPr="00F32741">
        <w:rPr>
          <w:rFonts w:ascii="Century Gothic" w:hAnsi="Century Gothic"/>
          <w:b/>
          <w:bCs/>
          <w:iCs/>
          <w:sz w:val="22"/>
          <w:szCs w:val="22"/>
        </w:rPr>
        <w:t>Heads of Department</w:t>
      </w:r>
    </w:p>
    <w:p w14:paraId="4804FF7E" w14:textId="77777777" w:rsidR="00BC3E0B" w:rsidRPr="004C149A" w:rsidRDefault="00D40BE4" w:rsidP="007B0AFB">
      <w:pPr>
        <w:pStyle w:val="22-Modeltext"/>
        <w:rPr>
          <w:rFonts w:ascii="Century Gothic" w:hAnsi="Century Gothic"/>
          <w:sz w:val="22"/>
          <w:szCs w:val="22"/>
        </w:rPr>
      </w:pPr>
      <w:r>
        <w:rPr>
          <w:rFonts w:ascii="Century Gothic" w:hAnsi="Century Gothic"/>
          <w:sz w:val="22"/>
          <w:szCs w:val="22"/>
        </w:rPr>
        <w:t>Heads of departments</w:t>
      </w:r>
      <w:r w:rsidR="00BC3E0B" w:rsidRPr="004C149A">
        <w:rPr>
          <w:rFonts w:ascii="Century Gothic" w:hAnsi="Century Gothic"/>
          <w:sz w:val="22"/>
          <w:szCs w:val="22"/>
        </w:rPr>
        <w:t xml:space="preserve"> lead by example in matters of health and safety and are responsible for:</w:t>
      </w:r>
    </w:p>
    <w:p w14:paraId="02CA6489" w14:textId="232E42F5" w:rsidR="00BC3E0B" w:rsidRPr="004C149A" w:rsidRDefault="00BC3E0B" w:rsidP="00603C2C">
      <w:pPr>
        <w:pStyle w:val="22-Modeltext"/>
        <w:numPr>
          <w:ilvl w:val="0"/>
          <w:numId w:val="14"/>
        </w:numPr>
        <w:tabs>
          <w:tab w:val="clear" w:pos="1080"/>
        </w:tabs>
        <w:spacing w:after="100" w:afterAutospacing="1"/>
        <w:ind w:left="426" w:hanging="357"/>
        <w:rPr>
          <w:rFonts w:ascii="Century Gothic" w:hAnsi="Century Gothic"/>
          <w:sz w:val="22"/>
          <w:szCs w:val="22"/>
        </w:rPr>
      </w:pPr>
      <w:r w:rsidRPr="004C149A">
        <w:rPr>
          <w:rFonts w:ascii="Century Gothic" w:hAnsi="Century Gothic"/>
          <w:sz w:val="22"/>
          <w:szCs w:val="22"/>
        </w:rPr>
        <w:t>Ensuri</w:t>
      </w:r>
      <w:r w:rsidR="00F32741">
        <w:rPr>
          <w:rFonts w:ascii="Century Gothic" w:hAnsi="Century Gothic"/>
          <w:sz w:val="22"/>
          <w:szCs w:val="22"/>
        </w:rPr>
        <w:t>ng that manager</w:t>
      </w:r>
      <w:r w:rsidR="00CC1E4E">
        <w:rPr>
          <w:rFonts w:ascii="Century Gothic" w:hAnsi="Century Gothic"/>
          <w:sz w:val="22"/>
          <w:szCs w:val="22"/>
        </w:rPr>
        <w:t>s</w:t>
      </w:r>
      <w:r w:rsidRPr="004C149A">
        <w:rPr>
          <w:rFonts w:ascii="Century Gothic" w:hAnsi="Century Gothic"/>
          <w:sz w:val="22"/>
          <w:szCs w:val="22"/>
        </w:rPr>
        <w:t xml:space="preserve"> reporting to them understand their health and safety responsibilities.</w:t>
      </w:r>
    </w:p>
    <w:p w14:paraId="297F947E" w14:textId="77777777" w:rsidR="00BC3E0B" w:rsidRPr="004C149A" w:rsidRDefault="00BC3E0B" w:rsidP="00603C2C">
      <w:pPr>
        <w:pStyle w:val="22-Modeltext"/>
        <w:numPr>
          <w:ilvl w:val="0"/>
          <w:numId w:val="14"/>
        </w:numPr>
        <w:tabs>
          <w:tab w:val="clear" w:pos="1080"/>
        </w:tabs>
        <w:spacing w:after="100" w:afterAutospacing="1"/>
        <w:ind w:left="426" w:hanging="357"/>
        <w:rPr>
          <w:rFonts w:ascii="Century Gothic" w:hAnsi="Century Gothic"/>
          <w:sz w:val="22"/>
          <w:szCs w:val="22"/>
        </w:rPr>
      </w:pPr>
      <w:r w:rsidRPr="004C149A">
        <w:rPr>
          <w:rFonts w:ascii="Century Gothic" w:hAnsi="Century Gothic"/>
          <w:sz w:val="22"/>
          <w:szCs w:val="22"/>
        </w:rPr>
        <w:t>Monitoring the health and safety performance of direct reports.</w:t>
      </w:r>
    </w:p>
    <w:p w14:paraId="1E706C83" w14:textId="77777777" w:rsidR="00BC3E0B" w:rsidRPr="004C149A" w:rsidRDefault="00BC3E0B" w:rsidP="00603C2C">
      <w:pPr>
        <w:pStyle w:val="22-Modeltext"/>
        <w:numPr>
          <w:ilvl w:val="0"/>
          <w:numId w:val="14"/>
        </w:numPr>
        <w:tabs>
          <w:tab w:val="clear" w:pos="1080"/>
        </w:tabs>
        <w:spacing w:after="100" w:afterAutospacing="1"/>
        <w:ind w:left="426" w:hanging="357"/>
        <w:rPr>
          <w:rFonts w:ascii="Century Gothic" w:hAnsi="Century Gothic"/>
          <w:sz w:val="22"/>
          <w:szCs w:val="22"/>
        </w:rPr>
      </w:pPr>
      <w:r w:rsidRPr="004C149A">
        <w:rPr>
          <w:rFonts w:ascii="Century Gothic" w:hAnsi="Century Gothic"/>
          <w:sz w:val="22"/>
          <w:szCs w:val="22"/>
        </w:rPr>
        <w:t>Ensuring adequate manpower and compliance with working time legislation.</w:t>
      </w:r>
    </w:p>
    <w:p w14:paraId="59FF93B0" w14:textId="77777777" w:rsidR="00BC3E0B" w:rsidRPr="004C149A" w:rsidRDefault="00BC3E0B" w:rsidP="00603C2C">
      <w:pPr>
        <w:pStyle w:val="22-Modeltext"/>
        <w:numPr>
          <w:ilvl w:val="0"/>
          <w:numId w:val="14"/>
        </w:numPr>
        <w:tabs>
          <w:tab w:val="clear" w:pos="1080"/>
        </w:tabs>
        <w:spacing w:after="100" w:afterAutospacing="1"/>
        <w:ind w:left="426" w:hanging="357"/>
        <w:rPr>
          <w:rFonts w:ascii="Century Gothic" w:hAnsi="Century Gothic"/>
          <w:sz w:val="22"/>
          <w:szCs w:val="22"/>
        </w:rPr>
      </w:pPr>
      <w:r w:rsidRPr="004C149A">
        <w:rPr>
          <w:rFonts w:ascii="Century Gothic" w:hAnsi="Century Gothic"/>
          <w:sz w:val="22"/>
          <w:szCs w:val="22"/>
        </w:rPr>
        <w:t>Consulting employees on health and safety matters during team meetings</w:t>
      </w:r>
    </w:p>
    <w:p w14:paraId="3CD1A652" w14:textId="77777777" w:rsidR="00BC3E0B" w:rsidRPr="004C149A" w:rsidRDefault="00BC3E0B" w:rsidP="00603C2C">
      <w:pPr>
        <w:pStyle w:val="22-Modeltext"/>
        <w:numPr>
          <w:ilvl w:val="0"/>
          <w:numId w:val="14"/>
        </w:numPr>
        <w:tabs>
          <w:tab w:val="clear" w:pos="1080"/>
        </w:tabs>
        <w:spacing w:after="100" w:afterAutospacing="1"/>
        <w:ind w:left="426" w:hanging="357"/>
        <w:rPr>
          <w:rFonts w:ascii="Century Gothic" w:hAnsi="Century Gothic"/>
          <w:sz w:val="22"/>
          <w:szCs w:val="22"/>
        </w:rPr>
      </w:pPr>
      <w:r w:rsidRPr="004C149A">
        <w:rPr>
          <w:rFonts w:ascii="Century Gothic" w:hAnsi="Century Gothic"/>
          <w:sz w:val="22"/>
          <w:szCs w:val="22"/>
        </w:rPr>
        <w:t>Ensuring that work equipment is suitable for purpose.</w:t>
      </w:r>
    </w:p>
    <w:p w14:paraId="51E67A65" w14:textId="7366C158" w:rsidR="00BC3E0B" w:rsidRDefault="00BC3E0B" w:rsidP="00603C2C">
      <w:pPr>
        <w:pStyle w:val="22-Modeltext"/>
        <w:numPr>
          <w:ilvl w:val="0"/>
          <w:numId w:val="14"/>
        </w:numPr>
        <w:tabs>
          <w:tab w:val="clear" w:pos="1080"/>
        </w:tabs>
        <w:spacing w:after="100" w:afterAutospacing="1"/>
        <w:ind w:left="426" w:hanging="357"/>
        <w:rPr>
          <w:rFonts w:ascii="Century Gothic" w:hAnsi="Century Gothic"/>
          <w:sz w:val="22"/>
          <w:szCs w:val="22"/>
        </w:rPr>
      </w:pPr>
      <w:r w:rsidRPr="004C149A">
        <w:rPr>
          <w:rFonts w:ascii="Century Gothic" w:hAnsi="Century Gothic"/>
          <w:sz w:val="22"/>
          <w:szCs w:val="22"/>
        </w:rPr>
        <w:t xml:space="preserve">Reporting to the </w:t>
      </w:r>
      <w:r w:rsidR="00CC1E4E">
        <w:rPr>
          <w:rFonts w:ascii="Century Gothic" w:hAnsi="Century Gothic"/>
          <w:sz w:val="22"/>
          <w:szCs w:val="22"/>
        </w:rPr>
        <w:t>Head of Busin</w:t>
      </w:r>
      <w:r w:rsidR="005F30C8">
        <w:rPr>
          <w:rFonts w:ascii="Century Gothic" w:hAnsi="Century Gothic"/>
          <w:sz w:val="22"/>
          <w:szCs w:val="22"/>
        </w:rPr>
        <w:t>ess Improvement</w:t>
      </w:r>
      <w:r w:rsidRPr="004C149A">
        <w:rPr>
          <w:rFonts w:ascii="Century Gothic" w:hAnsi="Century Gothic"/>
          <w:sz w:val="22"/>
          <w:szCs w:val="22"/>
        </w:rPr>
        <w:t xml:space="preserve"> any health and safety concerns which they are not able to resolve.</w:t>
      </w:r>
    </w:p>
    <w:p w14:paraId="11F25008" w14:textId="401E9B57" w:rsidR="00BC3E0B" w:rsidRPr="00BC40D3" w:rsidRDefault="00BC3E0B" w:rsidP="00BC3E0B">
      <w:pPr>
        <w:pStyle w:val="22-Modeltext"/>
        <w:rPr>
          <w:rFonts w:ascii="Century Gothic" w:hAnsi="Century Gothic"/>
          <w:b/>
          <w:bCs/>
          <w:sz w:val="22"/>
          <w:szCs w:val="22"/>
        </w:rPr>
      </w:pPr>
      <w:r w:rsidRPr="00BC40D3">
        <w:rPr>
          <w:rFonts w:ascii="Century Gothic" w:hAnsi="Century Gothic"/>
          <w:b/>
          <w:bCs/>
          <w:iCs/>
          <w:sz w:val="22"/>
          <w:szCs w:val="22"/>
        </w:rPr>
        <w:t>Managers</w:t>
      </w:r>
    </w:p>
    <w:p w14:paraId="17F5067F" w14:textId="713A3E21" w:rsidR="00BC3E0B" w:rsidRPr="00F32741" w:rsidRDefault="001C6C01" w:rsidP="00BC3E0B">
      <w:pPr>
        <w:pStyle w:val="22-Modeltext"/>
        <w:rPr>
          <w:rFonts w:ascii="Century Gothic" w:hAnsi="Century Gothic"/>
          <w:sz w:val="22"/>
          <w:szCs w:val="22"/>
        </w:rPr>
      </w:pPr>
      <w:r w:rsidRPr="00F32741">
        <w:rPr>
          <w:rFonts w:ascii="Century Gothic" w:hAnsi="Century Gothic"/>
          <w:sz w:val="22"/>
          <w:szCs w:val="22"/>
        </w:rPr>
        <w:t xml:space="preserve">Managers </w:t>
      </w:r>
      <w:r w:rsidR="00BC3E0B" w:rsidRPr="00F32741">
        <w:rPr>
          <w:rFonts w:ascii="Century Gothic" w:hAnsi="Century Gothic"/>
          <w:sz w:val="22"/>
          <w:szCs w:val="22"/>
        </w:rPr>
        <w:t>are responsible for implementing health and safety standards as part of the day-to-day activities of the business including:</w:t>
      </w:r>
      <w:r w:rsidR="00BC3E0B" w:rsidRPr="00F32741">
        <w:rPr>
          <w:rFonts w:ascii="Century Gothic" w:hAnsi="Century Gothic"/>
          <w:sz w:val="22"/>
          <w:szCs w:val="22"/>
        </w:rPr>
        <w:tab/>
      </w:r>
    </w:p>
    <w:p w14:paraId="2E06E378" w14:textId="77777777" w:rsidR="00BC3E0B" w:rsidRPr="00F32741" w:rsidRDefault="00BC3E0B" w:rsidP="00BF1062">
      <w:pPr>
        <w:pStyle w:val="22-Modeltext"/>
        <w:numPr>
          <w:ilvl w:val="0"/>
          <w:numId w:val="12"/>
        </w:numPr>
        <w:tabs>
          <w:tab w:val="clear" w:pos="720"/>
          <w:tab w:val="num" w:pos="426"/>
        </w:tabs>
        <w:spacing w:after="100" w:afterAutospacing="1"/>
        <w:ind w:left="426" w:hanging="357"/>
        <w:rPr>
          <w:rFonts w:ascii="Century Gothic" w:hAnsi="Century Gothic"/>
          <w:sz w:val="22"/>
          <w:szCs w:val="22"/>
        </w:rPr>
      </w:pPr>
      <w:r w:rsidRPr="00F32741">
        <w:rPr>
          <w:rFonts w:ascii="Century Gothic" w:hAnsi="Century Gothic"/>
          <w:sz w:val="22"/>
          <w:szCs w:val="22"/>
        </w:rPr>
        <w:t>Instructing staff in health and safety requirements and supervising to ensure that rules are followed.</w:t>
      </w:r>
    </w:p>
    <w:p w14:paraId="5951484F" w14:textId="77777777" w:rsidR="001C6C01" w:rsidRPr="00F32741" w:rsidRDefault="001C6C01" w:rsidP="00BF1062">
      <w:pPr>
        <w:pStyle w:val="22-Modeltext"/>
        <w:numPr>
          <w:ilvl w:val="0"/>
          <w:numId w:val="12"/>
        </w:numPr>
        <w:tabs>
          <w:tab w:val="clear" w:pos="720"/>
          <w:tab w:val="num" w:pos="426"/>
        </w:tabs>
        <w:spacing w:after="100" w:afterAutospacing="1"/>
        <w:ind w:left="426" w:hanging="357"/>
        <w:rPr>
          <w:rFonts w:ascii="Century Gothic" w:hAnsi="Century Gothic"/>
          <w:sz w:val="22"/>
          <w:szCs w:val="22"/>
        </w:rPr>
      </w:pPr>
      <w:r w:rsidRPr="00F32741">
        <w:rPr>
          <w:rFonts w:ascii="Century Gothic" w:hAnsi="Century Gothic"/>
          <w:sz w:val="22"/>
          <w:szCs w:val="22"/>
        </w:rPr>
        <w:lastRenderedPageBreak/>
        <w:t>Contributing, where requested,</w:t>
      </w:r>
      <w:r w:rsidR="00BC3E0B" w:rsidRPr="00F32741">
        <w:rPr>
          <w:rFonts w:ascii="Century Gothic" w:hAnsi="Century Gothic"/>
          <w:sz w:val="22"/>
          <w:szCs w:val="22"/>
        </w:rPr>
        <w:t xml:space="preserve"> </w:t>
      </w:r>
      <w:r w:rsidRPr="00F32741">
        <w:rPr>
          <w:rFonts w:ascii="Century Gothic" w:hAnsi="Century Gothic"/>
          <w:sz w:val="22"/>
          <w:szCs w:val="22"/>
        </w:rPr>
        <w:t xml:space="preserve">to </w:t>
      </w:r>
      <w:r w:rsidR="00BC3E0B" w:rsidRPr="00F32741">
        <w:rPr>
          <w:rFonts w:ascii="Century Gothic" w:hAnsi="Century Gothic"/>
          <w:sz w:val="22"/>
          <w:szCs w:val="22"/>
        </w:rPr>
        <w:t xml:space="preserve">risk assessments </w:t>
      </w:r>
    </w:p>
    <w:p w14:paraId="1E4FF71D" w14:textId="681B33E3" w:rsidR="009D66F2" w:rsidRPr="00F32741" w:rsidRDefault="009D66F2" w:rsidP="00BF1062">
      <w:pPr>
        <w:pStyle w:val="22-Modeltext"/>
        <w:numPr>
          <w:ilvl w:val="0"/>
          <w:numId w:val="12"/>
        </w:numPr>
        <w:tabs>
          <w:tab w:val="clear" w:pos="720"/>
          <w:tab w:val="num" w:pos="426"/>
        </w:tabs>
        <w:spacing w:after="100" w:afterAutospacing="1"/>
        <w:ind w:left="426" w:hanging="357"/>
        <w:rPr>
          <w:rFonts w:ascii="Century Gothic" w:hAnsi="Century Gothic"/>
          <w:sz w:val="22"/>
          <w:szCs w:val="22"/>
        </w:rPr>
      </w:pPr>
      <w:r w:rsidRPr="00F32741">
        <w:rPr>
          <w:rFonts w:ascii="Century Gothic" w:hAnsi="Century Gothic"/>
          <w:sz w:val="22"/>
          <w:szCs w:val="22"/>
        </w:rPr>
        <w:t xml:space="preserve">Keeping up-to-date with health and safety requirements and asking for assistance from </w:t>
      </w:r>
      <w:r w:rsidR="00D40BE4" w:rsidRPr="00F32741">
        <w:rPr>
          <w:rFonts w:ascii="Century Gothic" w:hAnsi="Century Gothic"/>
          <w:sz w:val="22"/>
          <w:szCs w:val="22"/>
        </w:rPr>
        <w:t>Heads of departments</w:t>
      </w:r>
      <w:r w:rsidRPr="00F32741">
        <w:rPr>
          <w:rFonts w:ascii="Century Gothic" w:hAnsi="Century Gothic"/>
          <w:sz w:val="22"/>
          <w:szCs w:val="22"/>
        </w:rPr>
        <w:t xml:space="preserve"> or</w:t>
      </w:r>
      <w:r w:rsidR="00AD7CBE" w:rsidRPr="00F32741">
        <w:rPr>
          <w:rFonts w:ascii="Century Gothic" w:hAnsi="Century Gothic"/>
          <w:sz w:val="22"/>
          <w:szCs w:val="22"/>
        </w:rPr>
        <w:t xml:space="preserve"> the company </w:t>
      </w:r>
      <w:r w:rsidR="008F1C5D">
        <w:rPr>
          <w:rFonts w:ascii="Century Gothic" w:hAnsi="Century Gothic"/>
          <w:sz w:val="22"/>
          <w:szCs w:val="22"/>
        </w:rPr>
        <w:t xml:space="preserve">Head of Business improvement </w:t>
      </w:r>
      <w:r w:rsidRPr="00F32741">
        <w:rPr>
          <w:rFonts w:ascii="Century Gothic" w:hAnsi="Century Gothic"/>
          <w:sz w:val="22"/>
          <w:szCs w:val="22"/>
        </w:rPr>
        <w:t>as appropriate.</w:t>
      </w:r>
    </w:p>
    <w:p w14:paraId="7CC7C309" w14:textId="77777777" w:rsidR="00BC3E0B" w:rsidRPr="004C149A" w:rsidRDefault="00BC3E0B" w:rsidP="00BF1062">
      <w:pPr>
        <w:pStyle w:val="22-Modeltext"/>
        <w:numPr>
          <w:ilvl w:val="0"/>
          <w:numId w:val="12"/>
        </w:numPr>
        <w:tabs>
          <w:tab w:val="clear" w:pos="720"/>
          <w:tab w:val="num" w:pos="426"/>
        </w:tabs>
        <w:spacing w:after="100" w:afterAutospacing="1"/>
        <w:ind w:left="426" w:hanging="357"/>
        <w:rPr>
          <w:rFonts w:ascii="Century Gothic" w:hAnsi="Century Gothic"/>
          <w:sz w:val="22"/>
          <w:szCs w:val="22"/>
        </w:rPr>
      </w:pPr>
      <w:r w:rsidRPr="004C149A">
        <w:rPr>
          <w:rFonts w:ascii="Century Gothic" w:hAnsi="Century Gothic"/>
          <w:sz w:val="22"/>
          <w:szCs w:val="22"/>
        </w:rPr>
        <w:t>Carrying out periodic inspections of the workplace, and work activities and ensuring that high standards of health and safety are achieved.</w:t>
      </w:r>
    </w:p>
    <w:p w14:paraId="1692369E" w14:textId="77777777" w:rsidR="00BC3E0B" w:rsidRPr="004C149A" w:rsidRDefault="00BC3E0B" w:rsidP="00BF1062">
      <w:pPr>
        <w:pStyle w:val="22-Modeltext"/>
        <w:numPr>
          <w:ilvl w:val="0"/>
          <w:numId w:val="12"/>
        </w:numPr>
        <w:tabs>
          <w:tab w:val="clear" w:pos="720"/>
          <w:tab w:val="num" w:pos="426"/>
        </w:tabs>
        <w:spacing w:after="100" w:afterAutospacing="1"/>
        <w:ind w:left="426" w:hanging="357"/>
        <w:rPr>
          <w:rFonts w:ascii="Century Gothic" w:hAnsi="Century Gothic"/>
          <w:sz w:val="22"/>
          <w:szCs w:val="22"/>
        </w:rPr>
      </w:pPr>
      <w:r w:rsidRPr="004C149A">
        <w:rPr>
          <w:rFonts w:ascii="Century Gothic" w:hAnsi="Century Gothic"/>
          <w:sz w:val="22"/>
          <w:szCs w:val="22"/>
        </w:rPr>
        <w:t xml:space="preserve">Ensuring that employees are suitably competent </w:t>
      </w:r>
    </w:p>
    <w:p w14:paraId="0246191A" w14:textId="77777777" w:rsidR="00BC3E0B" w:rsidRPr="009D66F2" w:rsidRDefault="00BC3E0B" w:rsidP="00BF1062">
      <w:pPr>
        <w:pStyle w:val="22-Modeltext"/>
        <w:numPr>
          <w:ilvl w:val="0"/>
          <w:numId w:val="12"/>
        </w:numPr>
        <w:tabs>
          <w:tab w:val="clear" w:pos="720"/>
          <w:tab w:val="num" w:pos="426"/>
        </w:tabs>
        <w:spacing w:after="100" w:afterAutospacing="1"/>
        <w:ind w:left="426" w:hanging="357"/>
        <w:rPr>
          <w:rFonts w:ascii="Century Gothic" w:hAnsi="Century Gothic"/>
          <w:sz w:val="22"/>
          <w:szCs w:val="22"/>
        </w:rPr>
      </w:pPr>
      <w:r w:rsidRPr="009D66F2">
        <w:rPr>
          <w:rFonts w:ascii="Century Gothic" w:hAnsi="Century Gothic"/>
          <w:sz w:val="22"/>
          <w:szCs w:val="22"/>
        </w:rPr>
        <w:t>Taking disciplinary action against staff who fail to follow company rules, as appropriate.</w:t>
      </w:r>
    </w:p>
    <w:p w14:paraId="563DBBC8" w14:textId="77777777" w:rsidR="00BC3E0B" w:rsidRDefault="00BC3E0B" w:rsidP="00BF1062">
      <w:pPr>
        <w:pStyle w:val="22-Modeltext"/>
        <w:numPr>
          <w:ilvl w:val="0"/>
          <w:numId w:val="12"/>
        </w:numPr>
        <w:tabs>
          <w:tab w:val="clear" w:pos="720"/>
          <w:tab w:val="num" w:pos="426"/>
        </w:tabs>
        <w:spacing w:after="100" w:afterAutospacing="1"/>
        <w:ind w:left="426" w:hanging="357"/>
        <w:rPr>
          <w:rFonts w:ascii="Century Gothic" w:hAnsi="Century Gothic"/>
          <w:sz w:val="22"/>
          <w:szCs w:val="22"/>
        </w:rPr>
      </w:pPr>
      <w:r w:rsidRPr="004C149A">
        <w:rPr>
          <w:rFonts w:ascii="Century Gothic" w:hAnsi="Century Gothic"/>
          <w:sz w:val="22"/>
          <w:szCs w:val="22"/>
        </w:rPr>
        <w:t xml:space="preserve">Reporting to an appropriate </w:t>
      </w:r>
      <w:r w:rsidR="00DA29B4">
        <w:rPr>
          <w:rFonts w:ascii="Century Gothic" w:hAnsi="Century Gothic"/>
          <w:sz w:val="22"/>
          <w:szCs w:val="22"/>
        </w:rPr>
        <w:t>head of department</w:t>
      </w:r>
      <w:r w:rsidRPr="004C149A">
        <w:rPr>
          <w:rFonts w:ascii="Century Gothic" w:hAnsi="Century Gothic"/>
          <w:sz w:val="22"/>
          <w:szCs w:val="22"/>
        </w:rPr>
        <w:t xml:space="preserve"> any health and safety concerns which they are not able to resolve.</w:t>
      </w:r>
    </w:p>
    <w:p w14:paraId="1959D07C" w14:textId="77777777" w:rsidR="00866CE2" w:rsidRPr="00866CE2" w:rsidRDefault="00D40BE4" w:rsidP="00866CE2">
      <w:pPr>
        <w:pStyle w:val="22-Modeltext"/>
        <w:numPr>
          <w:ilvl w:val="0"/>
          <w:numId w:val="12"/>
        </w:numPr>
        <w:tabs>
          <w:tab w:val="clear" w:pos="720"/>
          <w:tab w:val="num" w:pos="426"/>
        </w:tabs>
        <w:spacing w:after="100" w:afterAutospacing="1"/>
        <w:ind w:left="426" w:hanging="357"/>
        <w:rPr>
          <w:rFonts w:ascii="Century Gothic" w:hAnsi="Century Gothic"/>
          <w:b/>
          <w:sz w:val="22"/>
          <w:szCs w:val="22"/>
        </w:rPr>
      </w:pPr>
      <w:r w:rsidRPr="004C149A">
        <w:rPr>
          <w:rFonts w:ascii="Century Gothic" w:hAnsi="Century Gothic"/>
          <w:sz w:val="22"/>
          <w:szCs w:val="22"/>
        </w:rPr>
        <w:t xml:space="preserve">Making staff aware of arrangements for the provision of eyesight tests for those </w:t>
      </w:r>
      <w:r>
        <w:rPr>
          <w:rFonts w:ascii="Century Gothic" w:hAnsi="Century Gothic"/>
          <w:sz w:val="22"/>
          <w:szCs w:val="22"/>
        </w:rPr>
        <w:t xml:space="preserve">habitually </w:t>
      </w:r>
      <w:r w:rsidRPr="004C149A">
        <w:rPr>
          <w:rFonts w:ascii="Century Gothic" w:hAnsi="Century Gothic"/>
          <w:sz w:val="22"/>
          <w:szCs w:val="22"/>
        </w:rPr>
        <w:t>using computers.</w:t>
      </w:r>
    </w:p>
    <w:p w14:paraId="259FF3F3" w14:textId="3C725F88" w:rsidR="00D97C62" w:rsidRPr="00866CE2" w:rsidRDefault="00A76DF8" w:rsidP="00866CE2">
      <w:pPr>
        <w:pStyle w:val="22-Modeltext"/>
        <w:spacing w:after="100" w:afterAutospacing="1"/>
        <w:rPr>
          <w:rFonts w:ascii="Century Gothic" w:hAnsi="Century Gothic"/>
          <w:b/>
          <w:sz w:val="22"/>
          <w:szCs w:val="22"/>
        </w:rPr>
      </w:pPr>
      <w:r>
        <w:rPr>
          <w:rFonts w:ascii="Century Gothic" w:hAnsi="Century Gothic"/>
          <w:b/>
          <w:sz w:val="22"/>
          <w:szCs w:val="22"/>
        </w:rPr>
        <w:t>External Support</w:t>
      </w:r>
    </w:p>
    <w:p w14:paraId="35D5E012" w14:textId="301248AC" w:rsidR="00D97C62" w:rsidRDefault="00D97C62" w:rsidP="00A43145">
      <w:pPr>
        <w:pStyle w:val="22-Modeltext"/>
        <w:rPr>
          <w:rFonts w:ascii="Century Gothic" w:hAnsi="Century Gothic"/>
          <w:sz w:val="22"/>
          <w:szCs w:val="22"/>
        </w:rPr>
      </w:pPr>
      <w:r>
        <w:rPr>
          <w:rFonts w:ascii="Century Gothic" w:hAnsi="Century Gothic"/>
          <w:sz w:val="22"/>
          <w:szCs w:val="22"/>
        </w:rPr>
        <w:t xml:space="preserve">Educ8 have </w:t>
      </w:r>
      <w:r w:rsidR="00A76DF8">
        <w:rPr>
          <w:rFonts w:ascii="Century Gothic" w:hAnsi="Century Gothic"/>
          <w:sz w:val="22"/>
          <w:szCs w:val="22"/>
        </w:rPr>
        <w:t xml:space="preserve">access to external support </w:t>
      </w:r>
      <w:r w:rsidR="00A43145">
        <w:rPr>
          <w:rFonts w:ascii="Century Gothic" w:hAnsi="Century Gothic"/>
          <w:sz w:val="22"/>
          <w:szCs w:val="22"/>
        </w:rPr>
        <w:t>where appropriate.</w:t>
      </w:r>
    </w:p>
    <w:p w14:paraId="1C04CC25" w14:textId="77777777" w:rsidR="00A43145" w:rsidRDefault="00A43145" w:rsidP="00A43145">
      <w:pPr>
        <w:pStyle w:val="22-Modeltext"/>
        <w:rPr>
          <w:rFonts w:ascii="Century Gothic" w:hAnsi="Century Gothic"/>
          <w:sz w:val="22"/>
          <w:szCs w:val="22"/>
        </w:rPr>
      </w:pPr>
    </w:p>
    <w:p w14:paraId="6901D06D" w14:textId="4E434FF4" w:rsidR="00D40BE4" w:rsidRPr="00D40BE4" w:rsidRDefault="00603C2C" w:rsidP="00BC3E0B">
      <w:pPr>
        <w:pStyle w:val="22-Modeltext"/>
        <w:rPr>
          <w:rFonts w:ascii="Century Gothic" w:hAnsi="Century Gothic"/>
          <w:b/>
          <w:sz w:val="22"/>
          <w:szCs w:val="22"/>
        </w:rPr>
      </w:pPr>
      <w:r>
        <w:rPr>
          <w:rFonts w:ascii="Century Gothic" w:hAnsi="Century Gothic"/>
          <w:b/>
          <w:sz w:val="22"/>
          <w:szCs w:val="22"/>
        </w:rPr>
        <w:t xml:space="preserve"> </w:t>
      </w:r>
      <w:r w:rsidR="00D40BE4" w:rsidRPr="00D40BE4">
        <w:rPr>
          <w:rFonts w:ascii="Century Gothic" w:hAnsi="Century Gothic"/>
          <w:b/>
          <w:sz w:val="22"/>
          <w:szCs w:val="22"/>
        </w:rPr>
        <w:t>Trainer</w:t>
      </w:r>
      <w:r w:rsidR="00A43145">
        <w:rPr>
          <w:rFonts w:ascii="Century Gothic" w:hAnsi="Century Gothic"/>
          <w:b/>
          <w:sz w:val="22"/>
          <w:szCs w:val="22"/>
        </w:rPr>
        <w:t xml:space="preserve"> Coaches</w:t>
      </w:r>
    </w:p>
    <w:p w14:paraId="05A5E727" w14:textId="77777777" w:rsidR="008401B0" w:rsidRPr="00603C2C" w:rsidRDefault="00D40BE4" w:rsidP="00603C2C">
      <w:pPr>
        <w:pStyle w:val="ListParagraph"/>
        <w:numPr>
          <w:ilvl w:val="0"/>
          <w:numId w:val="22"/>
        </w:numPr>
        <w:tabs>
          <w:tab w:val="left" w:pos="-720"/>
        </w:tabs>
        <w:suppressAutoHyphens/>
        <w:spacing w:after="100" w:afterAutospacing="1"/>
        <w:rPr>
          <w:rFonts w:ascii="Century Gothic" w:hAnsi="Century Gothic"/>
          <w:spacing w:val="-3"/>
          <w:sz w:val="22"/>
          <w:szCs w:val="22"/>
        </w:rPr>
      </w:pPr>
      <w:r w:rsidRPr="00603C2C">
        <w:rPr>
          <w:rFonts w:ascii="Century Gothic" w:hAnsi="Century Gothic"/>
          <w:spacing w:val="-3"/>
          <w:sz w:val="22"/>
          <w:szCs w:val="22"/>
        </w:rPr>
        <w:t>Responsibility for their course participants and learners whilst they are on Educ8’s premises</w:t>
      </w:r>
    </w:p>
    <w:p w14:paraId="48A178D1" w14:textId="113B1EC4" w:rsidR="008401B0" w:rsidRPr="00603C2C" w:rsidRDefault="00D40BE4" w:rsidP="00603C2C">
      <w:pPr>
        <w:pStyle w:val="ListParagraph"/>
        <w:numPr>
          <w:ilvl w:val="0"/>
          <w:numId w:val="22"/>
        </w:numPr>
        <w:tabs>
          <w:tab w:val="left" w:pos="-720"/>
        </w:tabs>
        <w:suppressAutoHyphens/>
        <w:spacing w:after="100" w:afterAutospacing="1"/>
        <w:rPr>
          <w:rFonts w:ascii="Century Gothic" w:hAnsi="Century Gothic"/>
          <w:spacing w:val="-3"/>
          <w:sz w:val="22"/>
          <w:szCs w:val="22"/>
        </w:rPr>
      </w:pPr>
      <w:r w:rsidRPr="00603C2C">
        <w:rPr>
          <w:rFonts w:ascii="Century Gothic" w:hAnsi="Century Gothic"/>
          <w:spacing w:val="-3"/>
          <w:sz w:val="22"/>
          <w:szCs w:val="22"/>
        </w:rPr>
        <w:t xml:space="preserve">Carrying out timely workplace monitoring visits </w:t>
      </w:r>
      <w:r w:rsidR="009812CD">
        <w:rPr>
          <w:rFonts w:ascii="Century Gothic" w:hAnsi="Century Gothic"/>
          <w:spacing w:val="-3"/>
          <w:sz w:val="22"/>
          <w:szCs w:val="22"/>
        </w:rPr>
        <w:t xml:space="preserve">with learners </w:t>
      </w:r>
      <w:r w:rsidRPr="00603C2C">
        <w:rPr>
          <w:rFonts w:ascii="Century Gothic" w:hAnsi="Century Gothic"/>
          <w:spacing w:val="-3"/>
          <w:sz w:val="22"/>
          <w:szCs w:val="22"/>
        </w:rPr>
        <w:t xml:space="preserve">including </w:t>
      </w:r>
      <w:r w:rsidR="00A43145">
        <w:rPr>
          <w:rFonts w:ascii="Century Gothic" w:hAnsi="Century Gothic"/>
          <w:spacing w:val="-3"/>
          <w:sz w:val="22"/>
          <w:szCs w:val="22"/>
        </w:rPr>
        <w:t>apprai</w:t>
      </w:r>
      <w:r w:rsidR="009812CD">
        <w:rPr>
          <w:rFonts w:ascii="Century Gothic" w:hAnsi="Century Gothic"/>
          <w:spacing w:val="-3"/>
          <w:sz w:val="22"/>
          <w:szCs w:val="22"/>
        </w:rPr>
        <w:t>sals</w:t>
      </w:r>
      <w:r w:rsidRPr="00603C2C">
        <w:rPr>
          <w:rFonts w:ascii="Century Gothic" w:hAnsi="Century Gothic"/>
          <w:spacing w:val="-3"/>
          <w:sz w:val="22"/>
          <w:szCs w:val="22"/>
        </w:rPr>
        <w:t xml:space="preserve"> with</w:t>
      </w:r>
      <w:r w:rsidR="009812CD">
        <w:rPr>
          <w:rFonts w:ascii="Century Gothic" w:hAnsi="Century Gothic"/>
          <w:spacing w:val="-3"/>
          <w:sz w:val="22"/>
          <w:szCs w:val="22"/>
        </w:rPr>
        <w:t xml:space="preserve"> </w:t>
      </w:r>
      <w:r w:rsidRPr="00603C2C">
        <w:rPr>
          <w:rFonts w:ascii="Century Gothic" w:hAnsi="Century Gothic"/>
          <w:spacing w:val="-3"/>
          <w:sz w:val="22"/>
          <w:szCs w:val="22"/>
        </w:rPr>
        <w:t>employers</w:t>
      </w:r>
    </w:p>
    <w:p w14:paraId="75A4C5DC" w14:textId="13C0326B" w:rsidR="00D40BE4" w:rsidRPr="00603C2C" w:rsidRDefault="00D40BE4" w:rsidP="00603C2C">
      <w:pPr>
        <w:pStyle w:val="ListParagraph"/>
        <w:numPr>
          <w:ilvl w:val="0"/>
          <w:numId w:val="22"/>
        </w:numPr>
        <w:tabs>
          <w:tab w:val="left" w:pos="-720"/>
        </w:tabs>
        <w:suppressAutoHyphens/>
        <w:spacing w:after="100" w:afterAutospacing="1"/>
        <w:rPr>
          <w:rFonts w:ascii="Century Gothic" w:hAnsi="Century Gothic"/>
          <w:spacing w:val="-3"/>
          <w:sz w:val="22"/>
          <w:szCs w:val="22"/>
        </w:rPr>
      </w:pPr>
      <w:r w:rsidRPr="00603C2C">
        <w:rPr>
          <w:rFonts w:ascii="Century Gothic" w:hAnsi="Century Gothic"/>
          <w:spacing w:val="-3"/>
          <w:sz w:val="22"/>
          <w:szCs w:val="22"/>
        </w:rPr>
        <w:t xml:space="preserve">Follow up and review of actions identified in </w:t>
      </w:r>
      <w:r w:rsidR="009812CD">
        <w:rPr>
          <w:rFonts w:ascii="Century Gothic" w:hAnsi="Century Gothic"/>
          <w:spacing w:val="-3"/>
          <w:sz w:val="22"/>
          <w:szCs w:val="22"/>
        </w:rPr>
        <w:t>appraisal</w:t>
      </w:r>
      <w:r w:rsidRPr="00603C2C">
        <w:rPr>
          <w:rFonts w:ascii="Century Gothic" w:hAnsi="Century Gothic"/>
          <w:spacing w:val="-3"/>
          <w:sz w:val="22"/>
          <w:szCs w:val="22"/>
        </w:rPr>
        <w:t xml:space="preserve"> and monitoring</w:t>
      </w:r>
      <w:r w:rsidR="00866CE2">
        <w:rPr>
          <w:rFonts w:ascii="Century Gothic" w:hAnsi="Century Gothic"/>
          <w:spacing w:val="-3"/>
          <w:sz w:val="22"/>
          <w:szCs w:val="22"/>
        </w:rPr>
        <w:t xml:space="preserve"> and quality checks.</w:t>
      </w:r>
    </w:p>
    <w:p w14:paraId="4D478441" w14:textId="77777777" w:rsidR="00D40BE4" w:rsidRDefault="00C477A6" w:rsidP="00D40BE4">
      <w:pPr>
        <w:tabs>
          <w:tab w:val="left" w:pos="-720"/>
        </w:tabs>
        <w:suppressAutoHyphens/>
        <w:jc w:val="both"/>
        <w:rPr>
          <w:rFonts w:ascii="Century Gothic" w:hAnsi="Century Gothic"/>
          <w:b/>
          <w:spacing w:val="-3"/>
          <w:sz w:val="22"/>
          <w:szCs w:val="22"/>
        </w:rPr>
      </w:pPr>
      <w:r>
        <w:rPr>
          <w:rFonts w:ascii="Century Gothic" w:hAnsi="Century Gothic"/>
          <w:b/>
          <w:spacing w:val="-3"/>
          <w:sz w:val="22"/>
          <w:szCs w:val="22"/>
        </w:rPr>
        <w:t xml:space="preserve">HS </w:t>
      </w:r>
      <w:r w:rsidR="00D40BE4" w:rsidRPr="00D40BE4">
        <w:rPr>
          <w:rFonts w:ascii="Century Gothic" w:hAnsi="Century Gothic"/>
          <w:b/>
          <w:spacing w:val="-3"/>
          <w:sz w:val="22"/>
          <w:szCs w:val="22"/>
        </w:rPr>
        <w:t>Administration</w:t>
      </w:r>
    </w:p>
    <w:p w14:paraId="4BA98ADA" w14:textId="77777777" w:rsidR="007B0AFB" w:rsidRDefault="007B0AFB" w:rsidP="00D40BE4">
      <w:pPr>
        <w:tabs>
          <w:tab w:val="left" w:pos="-720"/>
        </w:tabs>
        <w:suppressAutoHyphens/>
        <w:jc w:val="both"/>
        <w:rPr>
          <w:rFonts w:ascii="Century Gothic" w:hAnsi="Century Gothic"/>
          <w:b/>
          <w:spacing w:val="-3"/>
          <w:sz w:val="22"/>
          <w:szCs w:val="22"/>
        </w:rPr>
      </w:pPr>
    </w:p>
    <w:p w14:paraId="4240B3D9" w14:textId="77777777" w:rsidR="008401B0" w:rsidRPr="00603C2C" w:rsidRDefault="00D40BE4" w:rsidP="00603C2C">
      <w:pPr>
        <w:pStyle w:val="ListParagraph"/>
        <w:numPr>
          <w:ilvl w:val="0"/>
          <w:numId w:val="25"/>
        </w:numPr>
        <w:tabs>
          <w:tab w:val="left" w:pos="-720"/>
          <w:tab w:val="num" w:pos="567"/>
        </w:tabs>
        <w:suppressAutoHyphens/>
        <w:jc w:val="both"/>
        <w:rPr>
          <w:rFonts w:ascii="Century Gothic" w:hAnsi="Century Gothic"/>
          <w:spacing w:val="-3"/>
          <w:sz w:val="22"/>
          <w:szCs w:val="22"/>
        </w:rPr>
      </w:pPr>
      <w:r w:rsidRPr="00603C2C">
        <w:rPr>
          <w:rFonts w:ascii="Century Gothic" w:hAnsi="Century Gothic"/>
          <w:spacing w:val="-3"/>
          <w:sz w:val="22"/>
          <w:szCs w:val="22"/>
        </w:rPr>
        <w:t>Administration of Health and Safety Documentation</w:t>
      </w:r>
    </w:p>
    <w:p w14:paraId="47405FD4" w14:textId="77777777" w:rsidR="00BF1062" w:rsidRPr="00866CE2" w:rsidRDefault="00866CE2" w:rsidP="00603C2C">
      <w:pPr>
        <w:pStyle w:val="ListParagraph"/>
        <w:numPr>
          <w:ilvl w:val="0"/>
          <w:numId w:val="25"/>
        </w:numPr>
        <w:tabs>
          <w:tab w:val="left" w:pos="-720"/>
          <w:tab w:val="num" w:pos="567"/>
        </w:tabs>
        <w:suppressAutoHyphens/>
        <w:jc w:val="both"/>
        <w:rPr>
          <w:rFonts w:ascii="Century Gothic" w:hAnsi="Century Gothic"/>
          <w:sz w:val="22"/>
          <w:szCs w:val="22"/>
        </w:rPr>
      </w:pPr>
      <w:r>
        <w:rPr>
          <w:rFonts w:ascii="Century Gothic" w:hAnsi="Century Gothic"/>
          <w:spacing w:val="-3"/>
          <w:sz w:val="22"/>
          <w:szCs w:val="22"/>
        </w:rPr>
        <w:t>Carry out q</w:t>
      </w:r>
      <w:r w:rsidR="00D40BE4" w:rsidRPr="00603C2C">
        <w:rPr>
          <w:rFonts w:ascii="Century Gothic" w:hAnsi="Century Gothic"/>
          <w:spacing w:val="-3"/>
          <w:sz w:val="22"/>
          <w:szCs w:val="22"/>
        </w:rPr>
        <w:t xml:space="preserve">uality </w:t>
      </w:r>
      <w:r>
        <w:rPr>
          <w:rFonts w:ascii="Century Gothic" w:hAnsi="Century Gothic"/>
          <w:spacing w:val="-3"/>
          <w:sz w:val="22"/>
          <w:szCs w:val="22"/>
        </w:rPr>
        <w:t xml:space="preserve">checks on </w:t>
      </w:r>
      <w:r w:rsidR="00D40BE4" w:rsidRPr="00603C2C">
        <w:rPr>
          <w:rFonts w:ascii="Century Gothic" w:hAnsi="Century Gothic"/>
          <w:spacing w:val="-3"/>
          <w:sz w:val="22"/>
          <w:szCs w:val="22"/>
        </w:rPr>
        <w:t>documentation, audits and compliance</w:t>
      </w:r>
    </w:p>
    <w:p w14:paraId="0BA9133F" w14:textId="1E7C37B9" w:rsidR="00866CE2" w:rsidRPr="00603C2C" w:rsidRDefault="00866CE2" w:rsidP="00603C2C">
      <w:pPr>
        <w:pStyle w:val="ListParagraph"/>
        <w:numPr>
          <w:ilvl w:val="0"/>
          <w:numId w:val="25"/>
        </w:numPr>
        <w:tabs>
          <w:tab w:val="left" w:pos="-720"/>
          <w:tab w:val="num" w:pos="567"/>
        </w:tabs>
        <w:suppressAutoHyphens/>
        <w:jc w:val="both"/>
        <w:rPr>
          <w:rFonts w:ascii="Century Gothic" w:hAnsi="Century Gothic"/>
          <w:sz w:val="22"/>
          <w:szCs w:val="22"/>
        </w:rPr>
      </w:pPr>
      <w:r>
        <w:rPr>
          <w:rFonts w:ascii="Century Gothic" w:hAnsi="Century Gothic"/>
          <w:spacing w:val="-3"/>
          <w:sz w:val="22"/>
          <w:szCs w:val="22"/>
        </w:rPr>
        <w:t xml:space="preserve">Assist the </w:t>
      </w:r>
      <w:r w:rsidR="009812CD">
        <w:rPr>
          <w:rFonts w:ascii="Century Gothic" w:hAnsi="Century Gothic"/>
          <w:spacing w:val="-3"/>
          <w:sz w:val="22"/>
          <w:szCs w:val="22"/>
        </w:rPr>
        <w:t>Head of Business Improvement</w:t>
      </w:r>
      <w:r>
        <w:rPr>
          <w:rFonts w:ascii="Century Gothic" w:hAnsi="Century Gothic"/>
          <w:spacing w:val="-3"/>
          <w:sz w:val="22"/>
          <w:szCs w:val="22"/>
        </w:rPr>
        <w:t xml:space="preserve"> with H &amp; S duties</w:t>
      </w:r>
    </w:p>
    <w:p w14:paraId="65612824" w14:textId="77777777" w:rsidR="00FD4410" w:rsidRDefault="00FD4410" w:rsidP="008401B0">
      <w:pPr>
        <w:tabs>
          <w:tab w:val="left" w:pos="-720"/>
        </w:tabs>
        <w:suppressAutoHyphens/>
        <w:rPr>
          <w:rFonts w:ascii="Century Gothic" w:hAnsi="Century Gothic"/>
          <w:b/>
          <w:sz w:val="22"/>
          <w:szCs w:val="22"/>
        </w:rPr>
      </w:pPr>
    </w:p>
    <w:p w14:paraId="5B4DE57D" w14:textId="77777777" w:rsidR="008401B0" w:rsidRDefault="008401B0" w:rsidP="008401B0">
      <w:pPr>
        <w:tabs>
          <w:tab w:val="left" w:pos="-720"/>
        </w:tabs>
        <w:suppressAutoHyphens/>
        <w:rPr>
          <w:rFonts w:ascii="Century Gothic" w:hAnsi="Century Gothic"/>
          <w:b/>
          <w:sz w:val="22"/>
          <w:szCs w:val="22"/>
        </w:rPr>
      </w:pPr>
      <w:r w:rsidRPr="008401B0">
        <w:rPr>
          <w:rFonts w:ascii="Century Gothic" w:hAnsi="Century Gothic"/>
          <w:b/>
          <w:sz w:val="22"/>
          <w:szCs w:val="22"/>
        </w:rPr>
        <w:t>Fire Marshalls</w:t>
      </w:r>
    </w:p>
    <w:p w14:paraId="5669C247" w14:textId="77777777" w:rsidR="007B0AFB" w:rsidRPr="008401B0" w:rsidRDefault="007B0AFB" w:rsidP="008401B0">
      <w:pPr>
        <w:tabs>
          <w:tab w:val="left" w:pos="-720"/>
        </w:tabs>
        <w:suppressAutoHyphens/>
        <w:rPr>
          <w:rFonts w:ascii="Century Gothic" w:hAnsi="Century Gothic"/>
          <w:b/>
          <w:sz w:val="22"/>
          <w:szCs w:val="22"/>
        </w:rPr>
      </w:pPr>
    </w:p>
    <w:p w14:paraId="324EFDC7" w14:textId="77777777" w:rsidR="008401B0" w:rsidRPr="00BF1062" w:rsidRDefault="008401B0" w:rsidP="00BF1062">
      <w:pPr>
        <w:pStyle w:val="ListParagraph"/>
        <w:numPr>
          <w:ilvl w:val="0"/>
          <w:numId w:val="17"/>
        </w:numPr>
        <w:tabs>
          <w:tab w:val="left" w:pos="-720"/>
        </w:tabs>
        <w:suppressAutoHyphens/>
        <w:spacing w:after="100" w:afterAutospacing="1"/>
        <w:ind w:left="357"/>
        <w:rPr>
          <w:rFonts w:ascii="Century Gothic" w:hAnsi="Century Gothic"/>
          <w:sz w:val="22"/>
          <w:szCs w:val="22"/>
        </w:rPr>
      </w:pPr>
      <w:r w:rsidRPr="00BF1062">
        <w:rPr>
          <w:rFonts w:ascii="Century Gothic" w:hAnsi="Century Gothic"/>
          <w:sz w:val="22"/>
          <w:szCs w:val="22"/>
        </w:rPr>
        <w:t>Ensure training is kept up to date</w:t>
      </w:r>
    </w:p>
    <w:p w14:paraId="1B6A88EC" w14:textId="77777777" w:rsidR="008401B0" w:rsidRDefault="008401B0" w:rsidP="00BF1062">
      <w:pPr>
        <w:pStyle w:val="ListParagraph"/>
        <w:numPr>
          <w:ilvl w:val="0"/>
          <w:numId w:val="17"/>
        </w:numPr>
        <w:tabs>
          <w:tab w:val="left" w:pos="-720"/>
        </w:tabs>
        <w:suppressAutoHyphens/>
        <w:spacing w:after="100" w:afterAutospacing="1"/>
        <w:ind w:left="357"/>
        <w:rPr>
          <w:rFonts w:ascii="Century Gothic" w:hAnsi="Century Gothic"/>
          <w:sz w:val="22"/>
          <w:szCs w:val="22"/>
        </w:rPr>
      </w:pPr>
      <w:r w:rsidRPr="008401B0">
        <w:rPr>
          <w:rFonts w:ascii="Century Gothic" w:hAnsi="Century Gothic"/>
          <w:sz w:val="22"/>
          <w:szCs w:val="22"/>
        </w:rPr>
        <w:t>Take control in emergency situations and ensure safe evacuation of premises.</w:t>
      </w:r>
    </w:p>
    <w:p w14:paraId="6113801A" w14:textId="77777777" w:rsidR="008401B0" w:rsidRPr="008401B0" w:rsidRDefault="008401B0" w:rsidP="008401B0">
      <w:pPr>
        <w:pStyle w:val="ListParagraph"/>
        <w:rPr>
          <w:rFonts w:ascii="Century Gothic" w:hAnsi="Century Gothic"/>
          <w:sz w:val="22"/>
          <w:szCs w:val="22"/>
        </w:rPr>
      </w:pPr>
    </w:p>
    <w:p w14:paraId="44265264" w14:textId="77777777" w:rsidR="008401B0" w:rsidRDefault="008401B0" w:rsidP="008401B0">
      <w:pPr>
        <w:tabs>
          <w:tab w:val="left" w:pos="-720"/>
        </w:tabs>
        <w:suppressAutoHyphens/>
        <w:rPr>
          <w:rFonts w:ascii="Century Gothic" w:hAnsi="Century Gothic"/>
          <w:b/>
          <w:sz w:val="22"/>
          <w:szCs w:val="22"/>
        </w:rPr>
      </w:pPr>
      <w:r w:rsidRPr="008401B0">
        <w:rPr>
          <w:rFonts w:ascii="Century Gothic" w:hAnsi="Century Gothic"/>
          <w:b/>
          <w:sz w:val="22"/>
          <w:szCs w:val="22"/>
        </w:rPr>
        <w:t xml:space="preserve">Trained/Appointed First Aiders </w:t>
      </w:r>
    </w:p>
    <w:p w14:paraId="0D33A437" w14:textId="77777777" w:rsidR="007B0AFB" w:rsidRPr="008401B0" w:rsidRDefault="007B0AFB" w:rsidP="008401B0">
      <w:pPr>
        <w:tabs>
          <w:tab w:val="left" w:pos="-720"/>
        </w:tabs>
        <w:suppressAutoHyphens/>
        <w:rPr>
          <w:rFonts w:ascii="Century Gothic" w:hAnsi="Century Gothic"/>
          <w:b/>
          <w:sz w:val="22"/>
          <w:szCs w:val="22"/>
        </w:rPr>
      </w:pPr>
    </w:p>
    <w:p w14:paraId="112F9C50" w14:textId="77777777" w:rsidR="008401B0" w:rsidRPr="00BF1062" w:rsidRDefault="008401B0" w:rsidP="008401B0">
      <w:pPr>
        <w:pStyle w:val="ListParagraph"/>
        <w:numPr>
          <w:ilvl w:val="0"/>
          <w:numId w:val="18"/>
        </w:numPr>
        <w:tabs>
          <w:tab w:val="left" w:pos="-720"/>
        </w:tabs>
        <w:suppressAutoHyphens/>
        <w:rPr>
          <w:rFonts w:ascii="Century Gothic" w:hAnsi="Century Gothic"/>
          <w:sz w:val="22"/>
          <w:szCs w:val="22"/>
        </w:rPr>
      </w:pPr>
      <w:r w:rsidRPr="00BF1062">
        <w:rPr>
          <w:rFonts w:ascii="Century Gothic" w:hAnsi="Century Gothic"/>
          <w:sz w:val="22"/>
          <w:szCs w:val="22"/>
        </w:rPr>
        <w:t>Ensure training is kept up to date</w:t>
      </w:r>
    </w:p>
    <w:p w14:paraId="6A8C63BB" w14:textId="77777777" w:rsidR="008401B0" w:rsidRPr="00BF1062" w:rsidRDefault="008401B0" w:rsidP="008401B0">
      <w:pPr>
        <w:pStyle w:val="ListParagraph"/>
        <w:numPr>
          <w:ilvl w:val="0"/>
          <w:numId w:val="18"/>
        </w:numPr>
        <w:tabs>
          <w:tab w:val="left" w:pos="-720"/>
        </w:tabs>
        <w:suppressAutoHyphens/>
        <w:rPr>
          <w:rFonts w:ascii="Century Gothic" w:hAnsi="Century Gothic"/>
          <w:sz w:val="22"/>
          <w:szCs w:val="22"/>
        </w:rPr>
      </w:pPr>
      <w:r w:rsidRPr="00BF1062">
        <w:rPr>
          <w:rFonts w:ascii="Century Gothic" w:hAnsi="Century Gothic"/>
          <w:sz w:val="22"/>
          <w:szCs w:val="22"/>
        </w:rPr>
        <w:t>Carryout regular checks of the contents of first aid kits</w:t>
      </w:r>
    </w:p>
    <w:p w14:paraId="26DADF64" w14:textId="77777777" w:rsidR="008401B0" w:rsidRPr="008401B0" w:rsidRDefault="008401B0" w:rsidP="008401B0">
      <w:pPr>
        <w:pStyle w:val="ListParagraph"/>
        <w:numPr>
          <w:ilvl w:val="0"/>
          <w:numId w:val="18"/>
        </w:numPr>
        <w:tabs>
          <w:tab w:val="left" w:pos="-720"/>
        </w:tabs>
        <w:suppressAutoHyphens/>
        <w:rPr>
          <w:rFonts w:ascii="Century Gothic" w:hAnsi="Century Gothic"/>
          <w:sz w:val="22"/>
          <w:szCs w:val="22"/>
        </w:rPr>
      </w:pPr>
      <w:r>
        <w:rPr>
          <w:rFonts w:ascii="Century Gothic" w:hAnsi="Century Gothic"/>
          <w:sz w:val="22"/>
          <w:szCs w:val="22"/>
        </w:rPr>
        <w:t>Provide first aid assistance, where applicable and qualified</w:t>
      </w:r>
    </w:p>
    <w:p w14:paraId="35B8CCBB" w14:textId="77777777" w:rsidR="00C477A6" w:rsidRDefault="00C477A6" w:rsidP="00C477A6">
      <w:pPr>
        <w:tabs>
          <w:tab w:val="left" w:pos="-720"/>
        </w:tabs>
        <w:suppressAutoHyphens/>
        <w:ind w:left="360"/>
        <w:jc w:val="both"/>
        <w:rPr>
          <w:rFonts w:ascii="Century Gothic" w:hAnsi="Century Gothic"/>
          <w:spacing w:val="-3"/>
          <w:sz w:val="22"/>
          <w:szCs w:val="22"/>
        </w:rPr>
      </w:pPr>
    </w:p>
    <w:p w14:paraId="0D92EDC4" w14:textId="77777777" w:rsidR="007B0AFB" w:rsidRDefault="00BC3E0B" w:rsidP="00BF1062">
      <w:pPr>
        <w:pStyle w:val="22-Modeltext"/>
        <w:rPr>
          <w:rFonts w:ascii="Century Gothic" w:hAnsi="Century Gothic"/>
          <w:b/>
          <w:bCs/>
          <w:iCs/>
          <w:sz w:val="22"/>
          <w:szCs w:val="22"/>
        </w:rPr>
      </w:pPr>
      <w:r w:rsidRPr="009D66F2">
        <w:rPr>
          <w:rFonts w:ascii="Century Gothic" w:hAnsi="Century Gothic"/>
          <w:b/>
          <w:bCs/>
          <w:iCs/>
          <w:sz w:val="22"/>
          <w:szCs w:val="22"/>
        </w:rPr>
        <w:t>All employees</w:t>
      </w:r>
    </w:p>
    <w:p w14:paraId="58B824C9" w14:textId="77777777" w:rsidR="00BF1062" w:rsidRDefault="00BC3E0B" w:rsidP="00BF1062">
      <w:pPr>
        <w:pStyle w:val="22-Modeltext"/>
        <w:rPr>
          <w:rFonts w:ascii="Century Gothic" w:hAnsi="Century Gothic"/>
          <w:sz w:val="22"/>
          <w:szCs w:val="22"/>
        </w:rPr>
      </w:pPr>
      <w:r w:rsidRPr="004C149A">
        <w:rPr>
          <w:rFonts w:ascii="Century Gothic" w:hAnsi="Century Gothic"/>
          <w:sz w:val="22"/>
          <w:szCs w:val="22"/>
        </w:rPr>
        <w:t>All employees must take care of themselves and others affected by their work and in particular are expected to:</w:t>
      </w:r>
    </w:p>
    <w:p w14:paraId="2B680FC8" w14:textId="77777777" w:rsidR="00BF1062" w:rsidRDefault="00BC3E0B" w:rsidP="00BF1062">
      <w:pPr>
        <w:pStyle w:val="22-Modeltext"/>
        <w:numPr>
          <w:ilvl w:val="0"/>
          <w:numId w:val="21"/>
        </w:numPr>
        <w:spacing w:after="0"/>
        <w:rPr>
          <w:rFonts w:ascii="Century Gothic" w:hAnsi="Century Gothic"/>
          <w:sz w:val="22"/>
          <w:szCs w:val="22"/>
        </w:rPr>
      </w:pPr>
      <w:r w:rsidRPr="00BF1062">
        <w:rPr>
          <w:rFonts w:ascii="Century Gothic" w:hAnsi="Century Gothic"/>
          <w:sz w:val="22"/>
          <w:szCs w:val="22"/>
        </w:rPr>
        <w:t>Behave in a professional manner, follow health and safety rules and not act in a way which would deliberately endanger others.</w:t>
      </w:r>
    </w:p>
    <w:p w14:paraId="5232408D" w14:textId="77777777" w:rsidR="00AD7CBE" w:rsidRDefault="00BF1062" w:rsidP="00BF1062">
      <w:pPr>
        <w:pStyle w:val="22-Modeltext"/>
        <w:numPr>
          <w:ilvl w:val="0"/>
          <w:numId w:val="21"/>
        </w:numPr>
        <w:spacing w:after="0"/>
        <w:rPr>
          <w:rFonts w:ascii="Century Gothic" w:hAnsi="Century Gothic"/>
          <w:sz w:val="22"/>
          <w:szCs w:val="22"/>
        </w:rPr>
      </w:pPr>
      <w:r w:rsidRPr="00BF1062">
        <w:rPr>
          <w:rFonts w:ascii="Century Gothic" w:hAnsi="Century Gothic"/>
          <w:sz w:val="22"/>
          <w:szCs w:val="22"/>
        </w:rPr>
        <w:t>Familiarise themselves with the health and safety policy, risk assessments and any other instructions relating to their work and comply with the requirements set out</w:t>
      </w:r>
    </w:p>
    <w:p w14:paraId="6CE33357" w14:textId="77777777" w:rsidR="00BC3E0B" w:rsidRPr="00BF1062" w:rsidRDefault="00BC3E0B" w:rsidP="00BF1062">
      <w:pPr>
        <w:pStyle w:val="22-Modeltext"/>
        <w:numPr>
          <w:ilvl w:val="0"/>
          <w:numId w:val="21"/>
        </w:numPr>
        <w:spacing w:after="0"/>
        <w:rPr>
          <w:rFonts w:ascii="Century Gothic" w:hAnsi="Century Gothic"/>
          <w:sz w:val="22"/>
          <w:szCs w:val="22"/>
        </w:rPr>
      </w:pPr>
      <w:r w:rsidRPr="00BF1062">
        <w:rPr>
          <w:rFonts w:ascii="Century Gothic" w:hAnsi="Century Gothic"/>
          <w:sz w:val="22"/>
          <w:szCs w:val="22"/>
        </w:rPr>
        <w:lastRenderedPageBreak/>
        <w:t>Report unsafe working practices, shortcomings in safety procedures, accidents and near-misses to their manager.</w:t>
      </w:r>
    </w:p>
    <w:p w14:paraId="633593CE" w14:textId="67E79809" w:rsidR="00BC3E0B" w:rsidRDefault="00BC3E0B" w:rsidP="00BF1062">
      <w:pPr>
        <w:pStyle w:val="22-Modeltext"/>
        <w:numPr>
          <w:ilvl w:val="0"/>
          <w:numId w:val="21"/>
        </w:numPr>
        <w:spacing w:after="0"/>
        <w:rPr>
          <w:rFonts w:ascii="Century Gothic" w:hAnsi="Century Gothic"/>
          <w:sz w:val="22"/>
          <w:szCs w:val="22"/>
        </w:rPr>
      </w:pPr>
      <w:r w:rsidRPr="004C149A">
        <w:rPr>
          <w:rFonts w:ascii="Century Gothic" w:hAnsi="Century Gothic"/>
          <w:sz w:val="22"/>
          <w:szCs w:val="22"/>
        </w:rPr>
        <w:t xml:space="preserve">Stop work and liaise with their manager </w:t>
      </w:r>
      <w:proofErr w:type="gramStart"/>
      <w:r w:rsidRPr="004C149A">
        <w:rPr>
          <w:rFonts w:ascii="Century Gothic" w:hAnsi="Century Gothic"/>
          <w:sz w:val="22"/>
          <w:szCs w:val="22"/>
        </w:rPr>
        <w:t>in the event that</w:t>
      </w:r>
      <w:proofErr w:type="gramEnd"/>
      <w:r w:rsidRPr="004C149A">
        <w:rPr>
          <w:rFonts w:ascii="Century Gothic" w:hAnsi="Century Gothic"/>
          <w:sz w:val="22"/>
          <w:szCs w:val="22"/>
        </w:rPr>
        <w:t xml:space="preserve"> a procedure appears unsafe.</w:t>
      </w:r>
    </w:p>
    <w:p w14:paraId="3AC087BB" w14:textId="31E23DCF" w:rsidR="004734EB" w:rsidRDefault="004734EB" w:rsidP="00BF1062">
      <w:pPr>
        <w:pStyle w:val="22-Modeltext"/>
        <w:numPr>
          <w:ilvl w:val="0"/>
          <w:numId w:val="21"/>
        </w:numPr>
        <w:spacing w:after="0"/>
        <w:rPr>
          <w:rFonts w:ascii="Century Gothic" w:hAnsi="Century Gothic"/>
          <w:sz w:val="22"/>
          <w:szCs w:val="22"/>
        </w:rPr>
      </w:pPr>
      <w:r>
        <w:rPr>
          <w:rFonts w:ascii="Century Gothic" w:hAnsi="Century Gothic"/>
          <w:sz w:val="22"/>
          <w:szCs w:val="22"/>
        </w:rPr>
        <w:t>Ensure outlook diaries are kept updated with appointments and locations.</w:t>
      </w:r>
    </w:p>
    <w:p w14:paraId="4F6A0231" w14:textId="120B91E7" w:rsidR="00687567" w:rsidRPr="004C149A" w:rsidRDefault="00687567" w:rsidP="00BF1062">
      <w:pPr>
        <w:pStyle w:val="22-Modeltext"/>
        <w:numPr>
          <w:ilvl w:val="0"/>
          <w:numId w:val="21"/>
        </w:numPr>
        <w:spacing w:after="0"/>
        <w:rPr>
          <w:rFonts w:ascii="Century Gothic" w:hAnsi="Century Gothic"/>
          <w:sz w:val="22"/>
          <w:szCs w:val="22"/>
        </w:rPr>
      </w:pPr>
      <w:r>
        <w:rPr>
          <w:rFonts w:ascii="Century Gothic" w:hAnsi="Century Gothic"/>
          <w:sz w:val="22"/>
          <w:szCs w:val="22"/>
        </w:rPr>
        <w:t>Follow the Lone Working/Personal Safety Procedure where applicable.</w:t>
      </w:r>
    </w:p>
    <w:p w14:paraId="197421C7" w14:textId="77777777" w:rsidR="00BC3E0B" w:rsidRPr="004C149A" w:rsidRDefault="00BC3E0B" w:rsidP="00BF1062">
      <w:pPr>
        <w:pStyle w:val="22-Modeltext"/>
        <w:numPr>
          <w:ilvl w:val="0"/>
          <w:numId w:val="21"/>
        </w:numPr>
        <w:spacing w:after="0"/>
        <w:rPr>
          <w:rFonts w:ascii="Century Gothic" w:hAnsi="Century Gothic"/>
          <w:sz w:val="22"/>
          <w:szCs w:val="22"/>
        </w:rPr>
      </w:pPr>
      <w:r w:rsidRPr="004C149A">
        <w:rPr>
          <w:rFonts w:ascii="Century Gothic" w:hAnsi="Century Gothic"/>
          <w:sz w:val="22"/>
          <w:szCs w:val="22"/>
        </w:rPr>
        <w:t>Know the emergency procedures for the location at which they are working.</w:t>
      </w:r>
    </w:p>
    <w:p w14:paraId="17407DE7" w14:textId="77777777" w:rsidR="00BC3E0B" w:rsidRPr="004C149A" w:rsidRDefault="00BC3E0B" w:rsidP="00BF1062">
      <w:pPr>
        <w:pStyle w:val="22-Modeltext"/>
        <w:numPr>
          <w:ilvl w:val="0"/>
          <w:numId w:val="21"/>
        </w:numPr>
        <w:spacing w:after="0"/>
        <w:rPr>
          <w:rFonts w:ascii="Century Gothic" w:hAnsi="Century Gothic"/>
          <w:sz w:val="22"/>
          <w:szCs w:val="22"/>
        </w:rPr>
      </w:pPr>
      <w:r w:rsidRPr="004C149A">
        <w:rPr>
          <w:rFonts w:ascii="Century Gothic" w:hAnsi="Century Gothic"/>
          <w:sz w:val="22"/>
          <w:szCs w:val="22"/>
        </w:rPr>
        <w:t>Use vehicles, equipment, materials or substances in accordance with information, in</w:t>
      </w:r>
      <w:r w:rsidR="00C477A6">
        <w:rPr>
          <w:rFonts w:ascii="Century Gothic" w:hAnsi="Century Gothic"/>
          <w:sz w:val="22"/>
          <w:szCs w:val="22"/>
        </w:rPr>
        <w:t>struction and training provided, where applicable</w:t>
      </w:r>
      <w:r w:rsidRPr="004C149A">
        <w:rPr>
          <w:rFonts w:ascii="Century Gothic" w:hAnsi="Century Gothic"/>
          <w:sz w:val="22"/>
          <w:szCs w:val="22"/>
        </w:rPr>
        <w:tab/>
      </w:r>
    </w:p>
    <w:p w14:paraId="202AB9A6" w14:textId="77777777" w:rsidR="00BC3E0B" w:rsidRPr="004C149A" w:rsidRDefault="00BC3E0B" w:rsidP="00BF1062">
      <w:pPr>
        <w:pStyle w:val="22-Modeltext"/>
        <w:numPr>
          <w:ilvl w:val="0"/>
          <w:numId w:val="21"/>
        </w:numPr>
        <w:spacing w:after="0"/>
        <w:rPr>
          <w:rFonts w:ascii="Century Gothic" w:hAnsi="Century Gothic"/>
          <w:sz w:val="22"/>
          <w:szCs w:val="22"/>
        </w:rPr>
      </w:pPr>
      <w:r w:rsidRPr="004C149A">
        <w:rPr>
          <w:rFonts w:ascii="Century Gothic" w:hAnsi="Century Gothic"/>
          <w:sz w:val="22"/>
          <w:szCs w:val="22"/>
        </w:rPr>
        <w:t xml:space="preserve">Make proper use of </w:t>
      </w:r>
      <w:r w:rsidR="009D66F2">
        <w:rPr>
          <w:rFonts w:ascii="Century Gothic" w:hAnsi="Century Gothic"/>
          <w:sz w:val="22"/>
          <w:szCs w:val="22"/>
        </w:rPr>
        <w:t xml:space="preserve">and </w:t>
      </w:r>
      <w:r w:rsidRPr="004C149A">
        <w:rPr>
          <w:rFonts w:ascii="Century Gothic" w:hAnsi="Century Gothic"/>
          <w:sz w:val="22"/>
          <w:szCs w:val="22"/>
        </w:rPr>
        <w:t xml:space="preserve">only carry out maintenance, repair or adjustment to work equipment </w:t>
      </w:r>
      <w:r w:rsidR="009D66F2">
        <w:rPr>
          <w:rFonts w:ascii="Century Gothic" w:hAnsi="Century Gothic"/>
          <w:sz w:val="22"/>
          <w:szCs w:val="22"/>
        </w:rPr>
        <w:t xml:space="preserve">if </w:t>
      </w:r>
      <w:r w:rsidR="009D66F2" w:rsidRPr="004C149A">
        <w:rPr>
          <w:rFonts w:ascii="Century Gothic" w:hAnsi="Century Gothic"/>
          <w:sz w:val="22"/>
          <w:szCs w:val="22"/>
        </w:rPr>
        <w:t>they</w:t>
      </w:r>
      <w:r w:rsidRPr="004C149A">
        <w:rPr>
          <w:rFonts w:ascii="Century Gothic" w:hAnsi="Century Gothic"/>
          <w:sz w:val="22"/>
          <w:szCs w:val="22"/>
        </w:rPr>
        <w:t xml:space="preserve"> are authorised </w:t>
      </w:r>
      <w:r w:rsidR="000810A0">
        <w:rPr>
          <w:rFonts w:ascii="Century Gothic" w:hAnsi="Century Gothic"/>
          <w:sz w:val="22"/>
          <w:szCs w:val="22"/>
        </w:rPr>
        <w:t xml:space="preserve">and qualified </w:t>
      </w:r>
      <w:r w:rsidRPr="004C149A">
        <w:rPr>
          <w:rFonts w:ascii="Century Gothic" w:hAnsi="Century Gothic"/>
          <w:sz w:val="22"/>
          <w:szCs w:val="22"/>
        </w:rPr>
        <w:t>to do so.</w:t>
      </w:r>
    </w:p>
    <w:p w14:paraId="2220C7A9" w14:textId="77777777" w:rsidR="00BC3E0B" w:rsidRPr="004C149A" w:rsidRDefault="00BC3E0B" w:rsidP="00BF1062">
      <w:pPr>
        <w:pStyle w:val="22-Modeltext"/>
        <w:numPr>
          <w:ilvl w:val="0"/>
          <w:numId w:val="21"/>
        </w:numPr>
        <w:spacing w:after="0"/>
        <w:rPr>
          <w:rFonts w:ascii="Century Gothic" w:hAnsi="Century Gothic"/>
          <w:sz w:val="22"/>
          <w:szCs w:val="22"/>
        </w:rPr>
      </w:pPr>
      <w:r w:rsidRPr="004C149A">
        <w:rPr>
          <w:rFonts w:ascii="Century Gothic" w:hAnsi="Century Gothic"/>
          <w:sz w:val="22"/>
          <w:szCs w:val="22"/>
        </w:rPr>
        <w:t>Keep their work area clean and tidy, avoid the creation of tripping hazards and clean up any spillages immediately.</w:t>
      </w:r>
    </w:p>
    <w:p w14:paraId="5E985444" w14:textId="77777777" w:rsidR="00BC3E0B" w:rsidRPr="004C149A" w:rsidRDefault="00BC3E0B" w:rsidP="00BF1062">
      <w:pPr>
        <w:pStyle w:val="22-Modeltext"/>
        <w:numPr>
          <w:ilvl w:val="0"/>
          <w:numId w:val="21"/>
        </w:numPr>
        <w:spacing w:after="0"/>
        <w:rPr>
          <w:rFonts w:ascii="Century Gothic" w:hAnsi="Century Gothic"/>
          <w:sz w:val="22"/>
          <w:szCs w:val="22"/>
        </w:rPr>
      </w:pPr>
      <w:r w:rsidRPr="004C149A">
        <w:rPr>
          <w:rFonts w:ascii="Century Gothic" w:hAnsi="Century Gothic"/>
          <w:sz w:val="22"/>
          <w:szCs w:val="22"/>
        </w:rPr>
        <w:t>Dispose of waste materials in the manner instructed so that they do not create a hazard to other workers.</w:t>
      </w:r>
    </w:p>
    <w:p w14:paraId="14E5A58C" w14:textId="77777777" w:rsidR="00BC3E0B" w:rsidRPr="004C149A" w:rsidRDefault="00BC3E0B" w:rsidP="00BF1062">
      <w:pPr>
        <w:pStyle w:val="22-Modeltext"/>
        <w:numPr>
          <w:ilvl w:val="0"/>
          <w:numId w:val="21"/>
        </w:numPr>
        <w:rPr>
          <w:rFonts w:ascii="Century Gothic" w:hAnsi="Century Gothic"/>
          <w:sz w:val="22"/>
          <w:szCs w:val="22"/>
        </w:rPr>
      </w:pPr>
      <w:r w:rsidRPr="004C149A">
        <w:rPr>
          <w:rFonts w:ascii="Century Gothic" w:hAnsi="Century Gothic"/>
          <w:sz w:val="22"/>
          <w:szCs w:val="22"/>
        </w:rPr>
        <w:t>Not work under the influence of alcohol or drugs.</w:t>
      </w:r>
      <w:r w:rsidRPr="004C149A">
        <w:rPr>
          <w:rFonts w:ascii="Century Gothic" w:hAnsi="Century Gothic"/>
          <w:sz w:val="22"/>
          <w:szCs w:val="22"/>
        </w:rPr>
        <w:tab/>
      </w:r>
      <w:r w:rsidRPr="004C149A">
        <w:rPr>
          <w:rFonts w:ascii="Century Gothic" w:hAnsi="Century Gothic"/>
          <w:sz w:val="22"/>
          <w:szCs w:val="22"/>
        </w:rPr>
        <w:br/>
      </w:r>
    </w:p>
    <w:p w14:paraId="490CB477" w14:textId="77777777" w:rsidR="00732689" w:rsidRDefault="00BC3E0B" w:rsidP="007B0AFB">
      <w:pPr>
        <w:spacing w:after="100" w:afterAutospacing="1"/>
        <w:rPr>
          <w:rFonts w:ascii="Century Gothic" w:hAnsi="Century Gothic"/>
          <w:b/>
          <w:bCs/>
          <w:sz w:val="22"/>
          <w:szCs w:val="22"/>
        </w:rPr>
      </w:pPr>
      <w:r w:rsidRPr="004C149A">
        <w:rPr>
          <w:rFonts w:ascii="Century Gothic" w:hAnsi="Century Gothic"/>
          <w:b/>
          <w:bCs/>
          <w:sz w:val="22"/>
          <w:szCs w:val="22"/>
        </w:rPr>
        <w:t>No employee of the Company may carry out or authorise practices which place staff</w:t>
      </w:r>
      <w:r w:rsidR="007B0AFB">
        <w:rPr>
          <w:rFonts w:ascii="Century Gothic" w:hAnsi="Century Gothic"/>
          <w:b/>
          <w:bCs/>
          <w:sz w:val="22"/>
          <w:szCs w:val="22"/>
        </w:rPr>
        <w:t xml:space="preserve"> </w:t>
      </w:r>
      <w:r w:rsidRPr="004C149A">
        <w:rPr>
          <w:rFonts w:ascii="Century Gothic" w:hAnsi="Century Gothic"/>
          <w:b/>
          <w:bCs/>
          <w:sz w:val="22"/>
          <w:szCs w:val="22"/>
        </w:rPr>
        <w:t>or others in danger or which are in direct breach of legal requirements.</w:t>
      </w:r>
      <w:r w:rsidRPr="004C149A">
        <w:rPr>
          <w:rFonts w:ascii="Century Gothic" w:hAnsi="Century Gothic"/>
          <w:b/>
          <w:bCs/>
          <w:sz w:val="22"/>
          <w:szCs w:val="22"/>
        </w:rPr>
        <w:tab/>
      </w:r>
    </w:p>
    <w:p w14:paraId="07741373" w14:textId="1433604D" w:rsidR="001C6C01" w:rsidRPr="004C149A" w:rsidRDefault="007F40C6" w:rsidP="001C6C01">
      <w:pPr>
        <w:pStyle w:val="NoSpacing"/>
        <w:rPr>
          <w:rFonts w:ascii="Century Gothic" w:hAnsi="Century Gothic"/>
          <w:sz w:val="22"/>
          <w:szCs w:val="22"/>
        </w:rPr>
      </w:pPr>
      <w:r>
        <w:rPr>
          <w:rFonts w:ascii="Century Gothic" w:hAnsi="Century Gothic"/>
          <w:b/>
          <w:sz w:val="22"/>
          <w:szCs w:val="22"/>
        </w:rPr>
        <w:t>CCBC</w:t>
      </w:r>
      <w:r w:rsidR="001C6C01" w:rsidRPr="004C149A">
        <w:rPr>
          <w:rFonts w:ascii="Century Gothic" w:hAnsi="Century Gothic"/>
          <w:b/>
          <w:sz w:val="22"/>
          <w:szCs w:val="22"/>
        </w:rPr>
        <w:t>,</w:t>
      </w:r>
      <w:r w:rsidR="001C6C01" w:rsidRPr="004C149A">
        <w:rPr>
          <w:rFonts w:ascii="Century Gothic" w:hAnsi="Century Gothic"/>
          <w:sz w:val="22"/>
          <w:szCs w:val="22"/>
        </w:rPr>
        <w:t xml:space="preserve"> The Landlord is responsible for overall security, fire drills and system inspections </w:t>
      </w:r>
      <w:r w:rsidR="001C6C01">
        <w:rPr>
          <w:rFonts w:ascii="Century Gothic" w:hAnsi="Century Gothic"/>
          <w:sz w:val="22"/>
          <w:szCs w:val="22"/>
        </w:rPr>
        <w:t xml:space="preserve">and general maintenance of the premises </w:t>
      </w:r>
      <w:r w:rsidR="001C6C01" w:rsidRPr="004C149A">
        <w:rPr>
          <w:rFonts w:ascii="Century Gothic" w:hAnsi="Century Gothic"/>
          <w:sz w:val="22"/>
          <w:szCs w:val="22"/>
        </w:rPr>
        <w:t xml:space="preserve">at </w:t>
      </w:r>
      <w:proofErr w:type="spellStart"/>
      <w:r w:rsidR="001C6C01" w:rsidRPr="004C149A">
        <w:rPr>
          <w:rFonts w:ascii="Century Gothic" w:hAnsi="Century Gothic"/>
          <w:sz w:val="22"/>
          <w:szCs w:val="22"/>
        </w:rPr>
        <w:t>T</w:t>
      </w:r>
      <w:r>
        <w:rPr>
          <w:rFonts w:ascii="Century Gothic" w:hAnsi="Century Gothic"/>
          <w:sz w:val="22"/>
          <w:szCs w:val="22"/>
        </w:rPr>
        <w:t>redomen</w:t>
      </w:r>
      <w:proofErr w:type="spellEnd"/>
      <w:r>
        <w:rPr>
          <w:rFonts w:ascii="Century Gothic" w:hAnsi="Century Gothic"/>
          <w:sz w:val="22"/>
          <w:szCs w:val="22"/>
        </w:rPr>
        <w:t xml:space="preserve"> Gateway</w:t>
      </w:r>
      <w:r w:rsidR="001C6C01" w:rsidRPr="004C149A">
        <w:rPr>
          <w:rFonts w:ascii="Century Gothic" w:hAnsi="Century Gothic"/>
          <w:sz w:val="22"/>
          <w:szCs w:val="22"/>
        </w:rPr>
        <w:t xml:space="preserve">. </w:t>
      </w:r>
      <w:r w:rsidR="0025482C">
        <w:rPr>
          <w:rFonts w:ascii="Century Gothic" w:hAnsi="Century Gothic"/>
          <w:sz w:val="22"/>
          <w:szCs w:val="22"/>
        </w:rPr>
        <w:t xml:space="preserve"> </w:t>
      </w:r>
      <w:r w:rsidR="0025482C" w:rsidRPr="004C149A">
        <w:rPr>
          <w:rFonts w:ascii="Century Gothic" w:hAnsi="Century Gothic"/>
          <w:sz w:val="22"/>
          <w:szCs w:val="22"/>
        </w:rPr>
        <w:t>Educ8’s annual review of its fire risk assessment will monitor compliance</w:t>
      </w:r>
      <w:r w:rsidR="0025482C" w:rsidRPr="009802DB">
        <w:rPr>
          <w:rFonts w:ascii="Century Gothic" w:hAnsi="Century Gothic"/>
          <w:sz w:val="22"/>
          <w:szCs w:val="22"/>
        </w:rPr>
        <w:t>.</w:t>
      </w:r>
    </w:p>
    <w:p w14:paraId="0B1ACA91" w14:textId="77777777" w:rsidR="001C6C01" w:rsidRPr="004C149A" w:rsidRDefault="001C6C01" w:rsidP="001C6C01">
      <w:pPr>
        <w:pStyle w:val="NoSpacing"/>
        <w:rPr>
          <w:rFonts w:ascii="Century Gothic" w:hAnsi="Century Gothic"/>
          <w:sz w:val="22"/>
          <w:szCs w:val="22"/>
        </w:rPr>
      </w:pPr>
    </w:p>
    <w:p w14:paraId="1DD9E176" w14:textId="16B5779D" w:rsidR="007B0AFB" w:rsidRDefault="007F40C6" w:rsidP="00FD4410">
      <w:pPr>
        <w:pStyle w:val="NoSpacing"/>
        <w:rPr>
          <w:rFonts w:ascii="Century Gothic" w:hAnsi="Century Gothic"/>
          <w:sz w:val="22"/>
          <w:szCs w:val="22"/>
        </w:rPr>
      </w:pPr>
      <w:r>
        <w:rPr>
          <w:rFonts w:ascii="Century Gothic" w:hAnsi="Century Gothic"/>
          <w:b/>
          <w:sz w:val="22"/>
          <w:szCs w:val="22"/>
        </w:rPr>
        <w:t>Inferno</w:t>
      </w:r>
      <w:r w:rsidR="001C6C01" w:rsidRPr="004C149A">
        <w:rPr>
          <w:rFonts w:ascii="Century Gothic" w:hAnsi="Century Gothic"/>
          <w:sz w:val="22"/>
          <w:szCs w:val="22"/>
        </w:rPr>
        <w:t xml:space="preserve"> supply and inspect all fire fighting equipment at </w:t>
      </w:r>
      <w:r w:rsidR="009802DB">
        <w:rPr>
          <w:rFonts w:ascii="Century Gothic" w:hAnsi="Century Gothic"/>
          <w:sz w:val="22"/>
          <w:szCs w:val="22"/>
        </w:rPr>
        <w:t>London House</w:t>
      </w:r>
      <w:r w:rsidR="003031AA">
        <w:rPr>
          <w:rFonts w:ascii="Century Gothic" w:hAnsi="Century Gothic"/>
          <w:sz w:val="22"/>
          <w:szCs w:val="22"/>
        </w:rPr>
        <w:t xml:space="preserve">.  </w:t>
      </w:r>
      <w:r w:rsidR="001C6C01" w:rsidRPr="004C149A">
        <w:rPr>
          <w:rFonts w:ascii="Century Gothic" w:hAnsi="Century Gothic"/>
          <w:sz w:val="22"/>
          <w:szCs w:val="22"/>
        </w:rPr>
        <w:t>Educ8’s annual review of its fire risk assessment will monitor compl</w:t>
      </w:r>
      <w:bookmarkStart w:id="0" w:name="_GoBack"/>
      <w:bookmarkEnd w:id="0"/>
      <w:r w:rsidR="001C6C01" w:rsidRPr="004C149A">
        <w:rPr>
          <w:rFonts w:ascii="Century Gothic" w:hAnsi="Century Gothic"/>
          <w:sz w:val="22"/>
          <w:szCs w:val="22"/>
        </w:rPr>
        <w:t>iance</w:t>
      </w:r>
      <w:r w:rsidR="001C6C01" w:rsidRPr="009802DB">
        <w:rPr>
          <w:rFonts w:ascii="Century Gothic" w:hAnsi="Century Gothic"/>
          <w:sz w:val="22"/>
          <w:szCs w:val="22"/>
        </w:rPr>
        <w:t>.</w:t>
      </w:r>
      <w:r w:rsidR="00651F29" w:rsidRPr="009802DB">
        <w:rPr>
          <w:rFonts w:ascii="Century Gothic" w:hAnsi="Century Gothic"/>
          <w:sz w:val="22"/>
          <w:szCs w:val="22"/>
        </w:rPr>
        <w:t xml:space="preserve"> </w:t>
      </w:r>
    </w:p>
    <w:sectPr w:rsidR="007B0AFB" w:rsidSect="002E44DB">
      <w:headerReference w:type="default" r:id="rId10"/>
      <w:footerReference w:type="default" r:id="rId11"/>
      <w:headerReference w:type="first" r:id="rId12"/>
      <w:pgSz w:w="11907" w:h="16840" w:code="9"/>
      <w:pgMar w:top="568" w:right="1418" w:bottom="1440" w:left="1418" w:header="3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6ACA6" w14:textId="77777777" w:rsidR="004D7B2E" w:rsidRDefault="004D7B2E">
      <w:r>
        <w:separator/>
      </w:r>
    </w:p>
  </w:endnote>
  <w:endnote w:type="continuationSeparator" w:id="0">
    <w:p w14:paraId="6E3C269F" w14:textId="77777777" w:rsidR="004D7B2E" w:rsidRDefault="004D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2941D" w14:textId="77777777" w:rsidR="00F202A4" w:rsidRDefault="00F202A4">
    <w:pPr>
      <w:pStyle w:val="Footer"/>
      <w:pBdr>
        <w:bottom w:val="single" w:sz="12" w:space="1" w:color="auto"/>
      </w:pBdr>
    </w:pPr>
  </w:p>
  <w:p w14:paraId="5F78EB48" w14:textId="5BBD829D" w:rsidR="00F202A4" w:rsidRPr="00587C7B" w:rsidRDefault="008C4BC1">
    <w:pPr>
      <w:pStyle w:val="Footer"/>
      <w:rPr>
        <w:sz w:val="16"/>
        <w:szCs w:val="16"/>
      </w:rPr>
    </w:pPr>
    <w:r>
      <w:rPr>
        <w:rFonts w:ascii="Century Gothic" w:hAnsi="Century Gothic" w:cs="Century Gothic"/>
        <w:color w:val="333333"/>
        <w:sz w:val="16"/>
        <w:szCs w:val="16"/>
      </w:rPr>
      <w:t>EDUC</w:t>
    </w:r>
    <w:proofErr w:type="gramStart"/>
    <w:r>
      <w:rPr>
        <w:rFonts w:ascii="Century Gothic" w:hAnsi="Century Gothic" w:cs="Century Gothic"/>
        <w:color w:val="333333"/>
        <w:sz w:val="16"/>
        <w:szCs w:val="16"/>
      </w:rPr>
      <w:t xml:space="preserve">8 </w:t>
    </w:r>
    <w:r w:rsidR="00F202A4">
      <w:rPr>
        <w:rFonts w:ascii="Century Gothic" w:hAnsi="Century Gothic" w:cs="Century Gothic"/>
        <w:color w:val="333333"/>
        <w:sz w:val="16"/>
        <w:szCs w:val="16"/>
      </w:rPr>
      <w:t xml:space="preserve"> </w:t>
    </w:r>
    <w:r w:rsidR="0025482C">
      <w:rPr>
        <w:rFonts w:ascii="Century Gothic" w:hAnsi="Century Gothic" w:cs="Century Gothic"/>
        <w:color w:val="333333"/>
        <w:sz w:val="16"/>
        <w:szCs w:val="16"/>
      </w:rPr>
      <w:t>1</w:t>
    </w:r>
    <w:r w:rsidR="003031AA">
      <w:rPr>
        <w:rFonts w:ascii="Century Gothic" w:hAnsi="Century Gothic" w:cs="Century Gothic"/>
        <w:color w:val="333333"/>
        <w:sz w:val="16"/>
        <w:szCs w:val="16"/>
      </w:rPr>
      <w:t>1</w:t>
    </w:r>
    <w:proofErr w:type="gramEnd"/>
    <w:r w:rsidR="00866CE2">
      <w:rPr>
        <w:rFonts w:ascii="Century Gothic" w:hAnsi="Century Gothic" w:cs="Century Gothic"/>
        <w:color w:val="333333"/>
        <w:sz w:val="16"/>
        <w:szCs w:val="16"/>
      </w:rPr>
      <w:t>/201</w:t>
    </w:r>
    <w:r w:rsidR="003031AA">
      <w:rPr>
        <w:rFonts w:ascii="Century Gothic" w:hAnsi="Century Gothic" w:cs="Century Gothic"/>
        <w:color w:val="333333"/>
        <w:sz w:val="16"/>
        <w:szCs w:val="16"/>
      </w:rPr>
      <w:t>9</w:t>
    </w:r>
    <w:r>
      <w:rPr>
        <w:rFonts w:ascii="Century Gothic" w:hAnsi="Century Gothic" w:cs="Century Gothic"/>
        <w:color w:val="333333"/>
        <w:sz w:val="16"/>
        <w:szCs w:val="16"/>
      </w:rPr>
      <w:t xml:space="preserve"> V</w:t>
    </w:r>
    <w:r w:rsidR="0025482C">
      <w:rPr>
        <w:rFonts w:ascii="Century Gothic" w:hAnsi="Century Gothic" w:cs="Century Gothic"/>
        <w:color w:val="333333"/>
        <w:sz w:val="16"/>
        <w:szCs w:val="16"/>
      </w:rPr>
      <w:t>5</w:t>
    </w:r>
    <w:r w:rsidR="00F202A4">
      <w:rPr>
        <w:rFonts w:ascii="Century Gothic" w:hAnsi="Century Gothic" w:cs="Century Gothic"/>
        <w:color w:val="333333"/>
        <w:sz w:val="16"/>
        <w:szCs w:val="16"/>
      </w:rPr>
      <w:tab/>
      <w:t xml:space="preserve">        </w:t>
    </w:r>
    <w:r w:rsidR="00F202A4" w:rsidRPr="00587C7B">
      <w:rPr>
        <w:rFonts w:ascii="Century Gothic" w:hAnsi="Century Gothic" w:cs="Century Gothic"/>
        <w:color w:val="333333"/>
        <w:sz w:val="16"/>
        <w:szCs w:val="16"/>
      </w:rPr>
      <w:t xml:space="preserve">Page </w:t>
    </w:r>
    <w:r w:rsidR="0047258C" w:rsidRPr="00587C7B">
      <w:rPr>
        <w:rFonts w:ascii="Century Gothic" w:hAnsi="Century Gothic" w:cs="Century Gothic"/>
        <w:color w:val="333333"/>
        <w:sz w:val="16"/>
        <w:szCs w:val="16"/>
      </w:rPr>
      <w:fldChar w:fldCharType="begin"/>
    </w:r>
    <w:r w:rsidR="00F202A4" w:rsidRPr="00587C7B">
      <w:rPr>
        <w:rFonts w:ascii="Century Gothic" w:hAnsi="Century Gothic" w:cs="Century Gothic"/>
        <w:color w:val="333333"/>
        <w:sz w:val="16"/>
        <w:szCs w:val="16"/>
      </w:rPr>
      <w:instrText xml:space="preserve"> PAGE </w:instrText>
    </w:r>
    <w:r w:rsidR="0047258C" w:rsidRPr="00587C7B">
      <w:rPr>
        <w:rFonts w:ascii="Century Gothic" w:hAnsi="Century Gothic" w:cs="Century Gothic"/>
        <w:color w:val="333333"/>
        <w:sz w:val="16"/>
        <w:szCs w:val="16"/>
      </w:rPr>
      <w:fldChar w:fldCharType="separate"/>
    </w:r>
    <w:r w:rsidR="00866CE2">
      <w:rPr>
        <w:rFonts w:ascii="Century Gothic" w:hAnsi="Century Gothic" w:cs="Century Gothic"/>
        <w:noProof/>
        <w:color w:val="333333"/>
        <w:sz w:val="16"/>
        <w:szCs w:val="16"/>
      </w:rPr>
      <w:t>4</w:t>
    </w:r>
    <w:r w:rsidR="0047258C" w:rsidRPr="00587C7B">
      <w:rPr>
        <w:rFonts w:ascii="Century Gothic" w:hAnsi="Century Gothic" w:cs="Century Gothic"/>
        <w:color w:val="333333"/>
        <w:sz w:val="16"/>
        <w:szCs w:val="16"/>
      </w:rPr>
      <w:fldChar w:fldCharType="end"/>
    </w:r>
    <w:r w:rsidR="00F202A4" w:rsidRPr="00587C7B">
      <w:rPr>
        <w:rFonts w:ascii="Century Gothic" w:hAnsi="Century Gothic" w:cs="Century Gothic"/>
        <w:color w:val="333333"/>
        <w:sz w:val="16"/>
        <w:szCs w:val="16"/>
      </w:rPr>
      <w:t xml:space="preserve"> of </w:t>
    </w:r>
    <w:r w:rsidR="0047258C" w:rsidRPr="00587C7B">
      <w:rPr>
        <w:rFonts w:ascii="Century Gothic" w:hAnsi="Century Gothic" w:cs="Century Gothic"/>
        <w:color w:val="333333"/>
        <w:sz w:val="16"/>
        <w:szCs w:val="16"/>
      </w:rPr>
      <w:fldChar w:fldCharType="begin"/>
    </w:r>
    <w:r w:rsidR="00F202A4" w:rsidRPr="00587C7B">
      <w:rPr>
        <w:rFonts w:ascii="Century Gothic" w:hAnsi="Century Gothic" w:cs="Century Gothic"/>
        <w:color w:val="333333"/>
        <w:sz w:val="16"/>
        <w:szCs w:val="16"/>
      </w:rPr>
      <w:instrText xml:space="preserve"> NUMPAGES </w:instrText>
    </w:r>
    <w:r w:rsidR="0047258C" w:rsidRPr="00587C7B">
      <w:rPr>
        <w:rFonts w:ascii="Century Gothic" w:hAnsi="Century Gothic" w:cs="Century Gothic"/>
        <w:color w:val="333333"/>
        <w:sz w:val="16"/>
        <w:szCs w:val="16"/>
      </w:rPr>
      <w:fldChar w:fldCharType="separate"/>
    </w:r>
    <w:r w:rsidR="00866CE2">
      <w:rPr>
        <w:rFonts w:ascii="Century Gothic" w:hAnsi="Century Gothic" w:cs="Century Gothic"/>
        <w:noProof/>
        <w:color w:val="333333"/>
        <w:sz w:val="16"/>
        <w:szCs w:val="16"/>
      </w:rPr>
      <w:t>4</w:t>
    </w:r>
    <w:r w:rsidR="0047258C" w:rsidRPr="00587C7B">
      <w:rPr>
        <w:rFonts w:ascii="Century Gothic" w:hAnsi="Century Gothic" w:cs="Century Gothic"/>
        <w:color w:val="33333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B3BF7" w14:textId="77777777" w:rsidR="004D7B2E" w:rsidRDefault="004D7B2E">
      <w:r>
        <w:separator/>
      </w:r>
    </w:p>
  </w:footnote>
  <w:footnote w:type="continuationSeparator" w:id="0">
    <w:p w14:paraId="740E2333" w14:textId="77777777" w:rsidR="004D7B2E" w:rsidRDefault="004D7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45047" w14:textId="77777777" w:rsidR="00F202A4" w:rsidRDefault="00F202A4">
    <w:pPr>
      <w:pStyle w:val="Header"/>
      <w:rPr>
        <w:rFonts w:ascii="Century Gothic" w:hAnsi="Century Gothic"/>
        <w:b/>
        <w:sz w:val="28"/>
        <w:szCs w:val="28"/>
      </w:rPr>
    </w:pPr>
  </w:p>
  <w:p w14:paraId="43D88610" w14:textId="77777777" w:rsidR="002E44DB" w:rsidRPr="00587C7B" w:rsidRDefault="002E4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A66F" w14:textId="3CD2F37C" w:rsidR="002E44DB" w:rsidRDefault="002E44DB" w:rsidP="004F006D">
    <w:pPr>
      <w:pStyle w:val="Header"/>
      <w:rPr>
        <w:rFonts w:ascii="Century Gothic" w:hAnsi="Century Gothic"/>
        <w:b/>
        <w:sz w:val="28"/>
        <w:szCs w:val="28"/>
      </w:rPr>
    </w:pPr>
    <w:r>
      <w:rPr>
        <w:rFonts w:ascii="Century Gothic" w:hAnsi="Century Gothic"/>
        <w:b/>
        <w:sz w:val="28"/>
        <w:szCs w:val="28"/>
      </w:rPr>
      <w:tab/>
      <w:t xml:space="preserve">                </w:t>
    </w:r>
  </w:p>
  <w:p w14:paraId="5D06AD77" w14:textId="095F1B0E" w:rsidR="002E44DB" w:rsidRDefault="004F006D" w:rsidP="004F006D">
    <w:pPr>
      <w:pStyle w:val="Header"/>
      <w:ind w:hanging="142"/>
      <w:rPr>
        <w:rFonts w:ascii="Century Gothic" w:hAnsi="Century Gothic"/>
        <w:b/>
        <w:sz w:val="28"/>
        <w:szCs w:val="28"/>
      </w:rPr>
    </w:pPr>
    <w:r w:rsidRPr="00340948">
      <w:rPr>
        <w:b/>
        <w:noProof/>
        <w:sz w:val="32"/>
        <w:szCs w:val="32"/>
      </w:rPr>
      <w:drawing>
        <wp:inline distT="0" distB="0" distL="0" distR="0" wp14:anchorId="209DAA8D" wp14:editId="5BA49B1E">
          <wp:extent cx="89916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p w14:paraId="0F67DDBB" w14:textId="77777777" w:rsidR="001C6C01" w:rsidRDefault="001C6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BA9"/>
    <w:multiLevelType w:val="hybridMultilevel"/>
    <w:tmpl w:val="7B8E58FA"/>
    <w:lvl w:ilvl="0" w:tplc="0F4AEDF2">
      <w:start w:val="1"/>
      <w:numFmt w:val="bullet"/>
      <w:lvlText w:val=""/>
      <w:lvlJc w:val="left"/>
      <w:pPr>
        <w:tabs>
          <w:tab w:val="num" w:pos="360"/>
        </w:tabs>
        <w:ind w:left="36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F24E9"/>
    <w:multiLevelType w:val="hybridMultilevel"/>
    <w:tmpl w:val="877C35E4"/>
    <w:lvl w:ilvl="0" w:tplc="08090001">
      <w:start w:val="1"/>
      <w:numFmt w:val="bullet"/>
      <w:lvlText w:val=""/>
      <w:lvlJc w:val="left"/>
      <w:pPr>
        <w:tabs>
          <w:tab w:val="num" w:pos="720"/>
        </w:tabs>
        <w:ind w:left="720" w:hanging="360"/>
      </w:pPr>
      <w:rPr>
        <w:rFonts w:ascii="Symbol" w:hAnsi="Symbol"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56803A1"/>
    <w:multiLevelType w:val="hybridMultilevel"/>
    <w:tmpl w:val="EE388DD8"/>
    <w:lvl w:ilvl="0" w:tplc="0F4AEDF2">
      <w:start w:val="1"/>
      <w:numFmt w:val="bullet"/>
      <w:lvlText w:val=""/>
      <w:lvlJc w:val="left"/>
      <w:pPr>
        <w:tabs>
          <w:tab w:val="num" w:pos="360"/>
        </w:tabs>
        <w:ind w:left="36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D2E09"/>
    <w:multiLevelType w:val="hybridMultilevel"/>
    <w:tmpl w:val="8BA4A4F4"/>
    <w:lvl w:ilvl="0" w:tplc="0F4AEDF2">
      <w:start w:val="1"/>
      <w:numFmt w:val="bullet"/>
      <w:lvlText w:val=""/>
      <w:lvlJc w:val="left"/>
      <w:pPr>
        <w:tabs>
          <w:tab w:val="num" w:pos="720"/>
        </w:tabs>
        <w:ind w:left="720" w:hanging="360"/>
      </w:pPr>
      <w:rPr>
        <w:rFonts w:ascii="Symbol" w:hAnsi="Symbol" w:hint="default"/>
        <w:b w:val="0"/>
        <w:bCs/>
        <w:i w:val="0"/>
        <w:iCs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9FA6FB1"/>
    <w:multiLevelType w:val="hybridMultilevel"/>
    <w:tmpl w:val="5C661446"/>
    <w:lvl w:ilvl="0" w:tplc="20DCECF8">
      <w:start w:val="1"/>
      <w:numFmt w:val="decimal"/>
      <w:lvlText w:val="%1."/>
      <w:lvlJc w:val="left"/>
      <w:pPr>
        <w:tabs>
          <w:tab w:val="num" w:pos="720"/>
        </w:tabs>
        <w:ind w:left="720" w:hanging="36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B737012"/>
    <w:multiLevelType w:val="hybridMultilevel"/>
    <w:tmpl w:val="4B6CF682"/>
    <w:lvl w:ilvl="0" w:tplc="08090001">
      <w:start w:val="1"/>
      <w:numFmt w:val="bullet"/>
      <w:lvlText w:val=""/>
      <w:lvlJc w:val="left"/>
      <w:pPr>
        <w:tabs>
          <w:tab w:val="num" w:pos="720"/>
        </w:tabs>
        <w:ind w:left="720" w:hanging="360"/>
      </w:pPr>
      <w:rPr>
        <w:rFonts w:ascii="Symbol" w:hAnsi="Symbol"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E337E37"/>
    <w:multiLevelType w:val="hybridMultilevel"/>
    <w:tmpl w:val="9AFC549C"/>
    <w:lvl w:ilvl="0" w:tplc="0F4AEDF2">
      <w:start w:val="1"/>
      <w:numFmt w:val="bullet"/>
      <w:lvlText w:val=""/>
      <w:lvlJc w:val="left"/>
      <w:pPr>
        <w:tabs>
          <w:tab w:val="num" w:pos="360"/>
        </w:tabs>
        <w:ind w:left="36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159D5"/>
    <w:multiLevelType w:val="hybridMultilevel"/>
    <w:tmpl w:val="2DD48E5A"/>
    <w:lvl w:ilvl="0" w:tplc="20DCECF8">
      <w:start w:val="1"/>
      <w:numFmt w:val="decimal"/>
      <w:lvlText w:val="%1."/>
      <w:lvlJc w:val="left"/>
      <w:pPr>
        <w:tabs>
          <w:tab w:val="num" w:pos="720"/>
        </w:tabs>
        <w:ind w:left="720" w:hanging="36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4D031D2"/>
    <w:multiLevelType w:val="hybridMultilevel"/>
    <w:tmpl w:val="1DF0EBFA"/>
    <w:lvl w:ilvl="0" w:tplc="20DCECF8">
      <w:start w:val="1"/>
      <w:numFmt w:val="decimal"/>
      <w:lvlText w:val="%1."/>
      <w:lvlJc w:val="left"/>
      <w:pPr>
        <w:tabs>
          <w:tab w:val="num" w:pos="1080"/>
        </w:tabs>
        <w:ind w:left="1080" w:hanging="360"/>
      </w:pPr>
      <w:rPr>
        <w:rFonts w:hint="default"/>
        <w:b/>
        <w:bCs/>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A3218D5"/>
    <w:multiLevelType w:val="hybridMultilevel"/>
    <w:tmpl w:val="C106AD1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C44E4"/>
    <w:multiLevelType w:val="hybridMultilevel"/>
    <w:tmpl w:val="66649720"/>
    <w:lvl w:ilvl="0" w:tplc="08090001">
      <w:start w:val="1"/>
      <w:numFmt w:val="bullet"/>
      <w:lvlText w:val=""/>
      <w:lvlJc w:val="left"/>
      <w:pPr>
        <w:tabs>
          <w:tab w:val="num" w:pos="720"/>
        </w:tabs>
        <w:ind w:left="720" w:hanging="360"/>
      </w:pPr>
      <w:rPr>
        <w:rFonts w:ascii="Symbol" w:hAnsi="Symbol"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2AC5BB6"/>
    <w:multiLevelType w:val="hybridMultilevel"/>
    <w:tmpl w:val="3D9CE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5908CD"/>
    <w:multiLevelType w:val="hybridMultilevel"/>
    <w:tmpl w:val="B3DA5120"/>
    <w:lvl w:ilvl="0" w:tplc="0F4AEDF2">
      <w:start w:val="1"/>
      <w:numFmt w:val="bullet"/>
      <w:lvlText w:val=""/>
      <w:lvlJc w:val="left"/>
      <w:pPr>
        <w:tabs>
          <w:tab w:val="num" w:pos="498"/>
        </w:tabs>
        <w:ind w:left="498" w:hanging="360"/>
      </w:pPr>
      <w:rPr>
        <w:rFonts w:ascii="Symbol" w:hAnsi="Symbol" w:hint="default"/>
        <w:b w:val="0"/>
        <w:i w:val="0"/>
        <w:sz w:val="22"/>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13" w15:restartNumberingAfterBreak="0">
    <w:nsid w:val="2A727F39"/>
    <w:multiLevelType w:val="singleLevel"/>
    <w:tmpl w:val="0F4AEDF2"/>
    <w:lvl w:ilvl="0">
      <w:start w:val="1"/>
      <w:numFmt w:val="bullet"/>
      <w:lvlText w:val=""/>
      <w:lvlJc w:val="left"/>
      <w:pPr>
        <w:tabs>
          <w:tab w:val="num" w:pos="360"/>
        </w:tabs>
        <w:ind w:left="360" w:hanging="360"/>
      </w:pPr>
      <w:rPr>
        <w:rFonts w:ascii="Symbol" w:hAnsi="Symbol" w:hint="default"/>
        <w:b w:val="0"/>
        <w:i w:val="0"/>
        <w:sz w:val="22"/>
      </w:rPr>
    </w:lvl>
  </w:abstractNum>
  <w:abstractNum w:abstractNumId="14" w15:restartNumberingAfterBreak="0">
    <w:nsid w:val="2D294411"/>
    <w:multiLevelType w:val="hybridMultilevel"/>
    <w:tmpl w:val="2B5853E0"/>
    <w:lvl w:ilvl="0" w:tplc="0F4AEDF2">
      <w:start w:val="1"/>
      <w:numFmt w:val="bullet"/>
      <w:lvlText w:val=""/>
      <w:lvlJc w:val="left"/>
      <w:pPr>
        <w:tabs>
          <w:tab w:val="num" w:pos="720"/>
        </w:tabs>
        <w:ind w:left="720" w:hanging="360"/>
      </w:pPr>
      <w:rPr>
        <w:rFonts w:ascii="Symbol" w:hAnsi="Symbol" w:hint="default"/>
        <w:b w:val="0"/>
        <w:bCs/>
        <w:i w:val="0"/>
        <w:iCs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44214FB"/>
    <w:multiLevelType w:val="hybridMultilevel"/>
    <w:tmpl w:val="1AACC04E"/>
    <w:lvl w:ilvl="0" w:tplc="0F4AEDF2">
      <w:start w:val="1"/>
      <w:numFmt w:val="bullet"/>
      <w:lvlText w:val=""/>
      <w:lvlJc w:val="left"/>
      <w:pPr>
        <w:tabs>
          <w:tab w:val="num" w:pos="502"/>
        </w:tabs>
        <w:ind w:left="502" w:hanging="360"/>
      </w:pPr>
      <w:rPr>
        <w:rFonts w:ascii="Symbol" w:hAnsi="Symbol" w:hint="default"/>
        <w:b w:val="0"/>
        <w:i w:val="0"/>
        <w:sz w:val="2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3F875CC1"/>
    <w:multiLevelType w:val="hybridMultilevel"/>
    <w:tmpl w:val="016858C0"/>
    <w:lvl w:ilvl="0" w:tplc="20DCECF8">
      <w:start w:val="1"/>
      <w:numFmt w:val="decimal"/>
      <w:lvlText w:val="%1."/>
      <w:lvlJc w:val="left"/>
      <w:pPr>
        <w:tabs>
          <w:tab w:val="num" w:pos="720"/>
        </w:tabs>
        <w:ind w:left="720" w:hanging="36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4FA5F3E"/>
    <w:multiLevelType w:val="hybridMultilevel"/>
    <w:tmpl w:val="5DCE2362"/>
    <w:lvl w:ilvl="0" w:tplc="0F4AEDF2">
      <w:start w:val="1"/>
      <w:numFmt w:val="bullet"/>
      <w:lvlText w:val=""/>
      <w:lvlJc w:val="left"/>
      <w:pPr>
        <w:tabs>
          <w:tab w:val="num" w:pos="360"/>
        </w:tabs>
        <w:ind w:left="36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EC64DE"/>
    <w:multiLevelType w:val="hybridMultilevel"/>
    <w:tmpl w:val="D1868588"/>
    <w:lvl w:ilvl="0" w:tplc="08090001">
      <w:start w:val="1"/>
      <w:numFmt w:val="bullet"/>
      <w:lvlText w:val=""/>
      <w:lvlJc w:val="left"/>
      <w:pPr>
        <w:tabs>
          <w:tab w:val="num" w:pos="1080"/>
        </w:tabs>
        <w:ind w:left="1080" w:hanging="360"/>
      </w:pPr>
      <w:rPr>
        <w:rFonts w:ascii="Symbol" w:hAnsi="Symbol" w:hint="default"/>
        <w:b/>
        <w:bCs/>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33C76F2"/>
    <w:multiLevelType w:val="hybridMultilevel"/>
    <w:tmpl w:val="F2C27DD2"/>
    <w:lvl w:ilvl="0" w:tplc="20DCECF8">
      <w:start w:val="1"/>
      <w:numFmt w:val="decimal"/>
      <w:lvlText w:val="%1."/>
      <w:lvlJc w:val="left"/>
      <w:pPr>
        <w:tabs>
          <w:tab w:val="num" w:pos="720"/>
        </w:tabs>
        <w:ind w:left="720" w:hanging="36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E3B4A74"/>
    <w:multiLevelType w:val="hybridMultilevel"/>
    <w:tmpl w:val="3446F008"/>
    <w:lvl w:ilvl="0" w:tplc="20DCECF8">
      <w:start w:val="1"/>
      <w:numFmt w:val="decimal"/>
      <w:lvlText w:val="%1."/>
      <w:lvlJc w:val="left"/>
      <w:pPr>
        <w:tabs>
          <w:tab w:val="num" w:pos="720"/>
        </w:tabs>
        <w:ind w:left="720" w:hanging="36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1F3645C"/>
    <w:multiLevelType w:val="singleLevel"/>
    <w:tmpl w:val="567C2458"/>
    <w:lvl w:ilvl="0">
      <w:start w:val="1"/>
      <w:numFmt w:val="bullet"/>
      <w:lvlText w:val=""/>
      <w:lvlJc w:val="left"/>
      <w:pPr>
        <w:tabs>
          <w:tab w:val="num" w:pos="360"/>
        </w:tabs>
        <w:ind w:left="360" w:hanging="360"/>
      </w:pPr>
      <w:rPr>
        <w:rFonts w:ascii="Symbol" w:hAnsi="Symbol" w:hint="default"/>
        <w:b w:val="0"/>
        <w:i w:val="0"/>
        <w:sz w:val="22"/>
      </w:rPr>
    </w:lvl>
  </w:abstractNum>
  <w:abstractNum w:abstractNumId="22" w15:restartNumberingAfterBreak="0">
    <w:nsid w:val="6302177C"/>
    <w:multiLevelType w:val="hybridMultilevel"/>
    <w:tmpl w:val="67D4B304"/>
    <w:lvl w:ilvl="0" w:tplc="08090001">
      <w:start w:val="1"/>
      <w:numFmt w:val="bullet"/>
      <w:lvlText w:val=""/>
      <w:lvlJc w:val="left"/>
      <w:pPr>
        <w:tabs>
          <w:tab w:val="num" w:pos="720"/>
        </w:tabs>
        <w:ind w:left="720" w:hanging="360"/>
      </w:pPr>
      <w:rPr>
        <w:rFonts w:ascii="Symbol" w:hAnsi="Symbol"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39F1DCF"/>
    <w:multiLevelType w:val="hybridMultilevel"/>
    <w:tmpl w:val="99168AB4"/>
    <w:lvl w:ilvl="0" w:tplc="20DCECF8">
      <w:start w:val="1"/>
      <w:numFmt w:val="decimal"/>
      <w:lvlText w:val="%1."/>
      <w:lvlJc w:val="left"/>
      <w:pPr>
        <w:tabs>
          <w:tab w:val="num" w:pos="720"/>
        </w:tabs>
        <w:ind w:left="720" w:hanging="36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C0208E"/>
    <w:multiLevelType w:val="hybridMultilevel"/>
    <w:tmpl w:val="2BE65F30"/>
    <w:lvl w:ilvl="0" w:tplc="0F4AEDF2">
      <w:start w:val="1"/>
      <w:numFmt w:val="bullet"/>
      <w:lvlText w:val=""/>
      <w:lvlJc w:val="left"/>
      <w:pPr>
        <w:tabs>
          <w:tab w:val="num" w:pos="360"/>
        </w:tabs>
        <w:ind w:left="36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1"/>
  </w:num>
  <w:num w:numId="4">
    <w:abstractNumId w:val="16"/>
  </w:num>
  <w:num w:numId="5">
    <w:abstractNumId w:val="23"/>
  </w:num>
  <w:num w:numId="6">
    <w:abstractNumId w:val="20"/>
  </w:num>
  <w:num w:numId="7">
    <w:abstractNumId w:val="4"/>
  </w:num>
  <w:num w:numId="8">
    <w:abstractNumId w:val="7"/>
  </w:num>
  <w:num w:numId="9">
    <w:abstractNumId w:val="19"/>
  </w:num>
  <w:num w:numId="10">
    <w:abstractNumId w:val="11"/>
  </w:num>
  <w:num w:numId="11">
    <w:abstractNumId w:val="1"/>
  </w:num>
  <w:num w:numId="12">
    <w:abstractNumId w:val="22"/>
  </w:num>
  <w:num w:numId="13">
    <w:abstractNumId w:val="8"/>
  </w:num>
  <w:num w:numId="14">
    <w:abstractNumId w:val="18"/>
  </w:num>
  <w:num w:numId="15">
    <w:abstractNumId w:val="10"/>
  </w:num>
  <w:num w:numId="16">
    <w:abstractNumId w:val="5"/>
  </w:num>
  <w:num w:numId="17">
    <w:abstractNumId w:val="2"/>
  </w:num>
  <w:num w:numId="18">
    <w:abstractNumId w:val="0"/>
  </w:num>
  <w:num w:numId="19">
    <w:abstractNumId w:val="14"/>
  </w:num>
  <w:num w:numId="20">
    <w:abstractNumId w:val="3"/>
  </w:num>
  <w:num w:numId="21">
    <w:abstractNumId w:val="17"/>
  </w:num>
  <w:num w:numId="22">
    <w:abstractNumId w:val="12"/>
  </w:num>
  <w:num w:numId="23">
    <w:abstractNumId w:val="6"/>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7C7B"/>
    <w:rsid w:val="00007FD4"/>
    <w:rsid w:val="000341B0"/>
    <w:rsid w:val="00057915"/>
    <w:rsid w:val="000810A0"/>
    <w:rsid w:val="00094D72"/>
    <w:rsid w:val="000D1B44"/>
    <w:rsid w:val="000D4230"/>
    <w:rsid w:val="000D5A9D"/>
    <w:rsid w:val="000E0A58"/>
    <w:rsid w:val="00105BCB"/>
    <w:rsid w:val="00176543"/>
    <w:rsid w:val="001A4DA0"/>
    <w:rsid w:val="001C6C01"/>
    <w:rsid w:val="001E2E13"/>
    <w:rsid w:val="0022428E"/>
    <w:rsid w:val="00245173"/>
    <w:rsid w:val="00252B25"/>
    <w:rsid w:val="0025482C"/>
    <w:rsid w:val="002C1608"/>
    <w:rsid w:val="002E44DB"/>
    <w:rsid w:val="003031AA"/>
    <w:rsid w:val="00325F73"/>
    <w:rsid w:val="00354CB8"/>
    <w:rsid w:val="00357519"/>
    <w:rsid w:val="00380EA5"/>
    <w:rsid w:val="003B3CBC"/>
    <w:rsid w:val="00404A51"/>
    <w:rsid w:val="00406234"/>
    <w:rsid w:val="0041582F"/>
    <w:rsid w:val="00417BDB"/>
    <w:rsid w:val="00426E56"/>
    <w:rsid w:val="0047258C"/>
    <w:rsid w:val="004734EB"/>
    <w:rsid w:val="004C149A"/>
    <w:rsid w:val="004C35F4"/>
    <w:rsid w:val="004D7B2E"/>
    <w:rsid w:val="004F006D"/>
    <w:rsid w:val="00555E5A"/>
    <w:rsid w:val="00584BFD"/>
    <w:rsid w:val="00587C7B"/>
    <w:rsid w:val="005910F9"/>
    <w:rsid w:val="005D52F6"/>
    <w:rsid w:val="005F30C8"/>
    <w:rsid w:val="005F37FA"/>
    <w:rsid w:val="00603C2C"/>
    <w:rsid w:val="00607413"/>
    <w:rsid w:val="0062341D"/>
    <w:rsid w:val="00651F29"/>
    <w:rsid w:val="00664EB3"/>
    <w:rsid w:val="006772A1"/>
    <w:rsid w:val="00687567"/>
    <w:rsid w:val="006E53FB"/>
    <w:rsid w:val="0071633A"/>
    <w:rsid w:val="007237FF"/>
    <w:rsid w:val="00732689"/>
    <w:rsid w:val="00762EA1"/>
    <w:rsid w:val="00786495"/>
    <w:rsid w:val="007B0AFB"/>
    <w:rsid w:val="007F40C6"/>
    <w:rsid w:val="00802D0C"/>
    <w:rsid w:val="00806FAF"/>
    <w:rsid w:val="00832AC5"/>
    <w:rsid w:val="008374AA"/>
    <w:rsid w:val="008401B0"/>
    <w:rsid w:val="0085329B"/>
    <w:rsid w:val="00855784"/>
    <w:rsid w:val="00866CE2"/>
    <w:rsid w:val="008922D4"/>
    <w:rsid w:val="008A343E"/>
    <w:rsid w:val="008C4BC1"/>
    <w:rsid w:val="008E109D"/>
    <w:rsid w:val="008F1C5D"/>
    <w:rsid w:val="008F2078"/>
    <w:rsid w:val="008F7813"/>
    <w:rsid w:val="009649B9"/>
    <w:rsid w:val="00973EA4"/>
    <w:rsid w:val="00975CC8"/>
    <w:rsid w:val="009802DB"/>
    <w:rsid w:val="009812CD"/>
    <w:rsid w:val="009D66F2"/>
    <w:rsid w:val="00A43145"/>
    <w:rsid w:val="00A71B70"/>
    <w:rsid w:val="00A76DF8"/>
    <w:rsid w:val="00A77A4C"/>
    <w:rsid w:val="00A80799"/>
    <w:rsid w:val="00A81E9E"/>
    <w:rsid w:val="00A83FD8"/>
    <w:rsid w:val="00AD7CBE"/>
    <w:rsid w:val="00AF2B4E"/>
    <w:rsid w:val="00B17392"/>
    <w:rsid w:val="00B74D92"/>
    <w:rsid w:val="00BA5FBA"/>
    <w:rsid w:val="00BB62C3"/>
    <w:rsid w:val="00BC3E0B"/>
    <w:rsid w:val="00BC40D3"/>
    <w:rsid w:val="00BD01F2"/>
    <w:rsid w:val="00BE40E4"/>
    <w:rsid w:val="00BF1062"/>
    <w:rsid w:val="00C117C2"/>
    <w:rsid w:val="00C13763"/>
    <w:rsid w:val="00C13DFB"/>
    <w:rsid w:val="00C477A6"/>
    <w:rsid w:val="00C97BB7"/>
    <w:rsid w:val="00CC1E4E"/>
    <w:rsid w:val="00CC753F"/>
    <w:rsid w:val="00CD12CB"/>
    <w:rsid w:val="00D15400"/>
    <w:rsid w:val="00D32FE9"/>
    <w:rsid w:val="00D40BE4"/>
    <w:rsid w:val="00D46328"/>
    <w:rsid w:val="00D97C62"/>
    <w:rsid w:val="00DA29B4"/>
    <w:rsid w:val="00DC1B26"/>
    <w:rsid w:val="00DD5D2A"/>
    <w:rsid w:val="00DD7093"/>
    <w:rsid w:val="00E17282"/>
    <w:rsid w:val="00E20E58"/>
    <w:rsid w:val="00E20F5F"/>
    <w:rsid w:val="00E43EDD"/>
    <w:rsid w:val="00E44B6B"/>
    <w:rsid w:val="00E72073"/>
    <w:rsid w:val="00E759F3"/>
    <w:rsid w:val="00E92181"/>
    <w:rsid w:val="00EC3944"/>
    <w:rsid w:val="00F202A4"/>
    <w:rsid w:val="00F26619"/>
    <w:rsid w:val="00F32741"/>
    <w:rsid w:val="00F41FD5"/>
    <w:rsid w:val="00F42E65"/>
    <w:rsid w:val="00F60B26"/>
    <w:rsid w:val="00FB69EA"/>
    <w:rsid w:val="00FD0DED"/>
    <w:rsid w:val="00FD241A"/>
    <w:rsid w:val="00FD4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ADE4CC5"/>
  <w15:docId w15:val="{2299CB53-1DA0-4958-AB03-C2F91798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A51"/>
    <w:rPr>
      <w:sz w:val="24"/>
      <w:szCs w:val="24"/>
      <w:lang w:eastAsia="en-US"/>
    </w:rPr>
  </w:style>
  <w:style w:type="paragraph" w:styleId="Heading1">
    <w:name w:val="heading 1"/>
    <w:basedOn w:val="Normal"/>
    <w:next w:val="Normal"/>
    <w:qFormat/>
    <w:rsid w:val="00404A51"/>
    <w:pPr>
      <w:keepNext/>
      <w:outlineLvl w:val="0"/>
    </w:pPr>
    <w:rPr>
      <w:u w:val="single"/>
    </w:rPr>
  </w:style>
  <w:style w:type="paragraph" w:styleId="Heading2">
    <w:name w:val="heading 2"/>
    <w:basedOn w:val="Normal"/>
    <w:next w:val="Normal"/>
    <w:qFormat/>
    <w:rsid w:val="00404A51"/>
    <w:pPr>
      <w:keepNext/>
      <w:jc w:val="center"/>
      <w:outlineLvl w:val="1"/>
    </w:pPr>
    <w:rPr>
      <w:b/>
      <w:bCs/>
      <w:sz w:val="28"/>
    </w:rPr>
  </w:style>
  <w:style w:type="paragraph" w:styleId="Heading3">
    <w:name w:val="heading 3"/>
    <w:basedOn w:val="Normal"/>
    <w:next w:val="Normal"/>
    <w:link w:val="Heading3Char"/>
    <w:uiPriority w:val="9"/>
    <w:semiHidden/>
    <w:unhideWhenUsed/>
    <w:qFormat/>
    <w:rsid w:val="004C35F4"/>
    <w:pPr>
      <w:keepNext/>
      <w:spacing w:before="240" w:after="60"/>
      <w:outlineLvl w:val="2"/>
    </w:pPr>
    <w:rPr>
      <w:rFonts w:asciiTheme="majorHAnsi" w:eastAsiaTheme="majorEastAsia" w:hAnsiTheme="majorHAnsi" w:cstheme="majorBidi"/>
      <w:b/>
      <w:bCs/>
      <w:sz w:val="26"/>
      <w:szCs w:val="26"/>
    </w:rPr>
  </w:style>
  <w:style w:type="paragraph" w:styleId="Heading7">
    <w:name w:val="heading 7"/>
    <w:basedOn w:val="Normal"/>
    <w:next w:val="Normal"/>
    <w:link w:val="Heading7Char"/>
    <w:uiPriority w:val="9"/>
    <w:semiHidden/>
    <w:unhideWhenUsed/>
    <w:qFormat/>
    <w:rsid w:val="004C35F4"/>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4C35F4"/>
    <w:pPr>
      <w:spacing w:before="240" w:after="60"/>
      <w:outlineLvl w:val="7"/>
    </w:pPr>
    <w:rPr>
      <w:rFonts w:asciiTheme="minorHAnsi" w:eastAsiaTheme="minorEastAsia" w:hAnsiTheme="minorHAnsi" w:cstheme="min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7C7B"/>
    <w:pPr>
      <w:tabs>
        <w:tab w:val="center" w:pos="4320"/>
        <w:tab w:val="right" w:pos="8640"/>
      </w:tabs>
    </w:pPr>
  </w:style>
  <w:style w:type="paragraph" w:styleId="Footer">
    <w:name w:val="footer"/>
    <w:basedOn w:val="Normal"/>
    <w:link w:val="FooterChar"/>
    <w:uiPriority w:val="99"/>
    <w:rsid w:val="00587C7B"/>
    <w:pPr>
      <w:tabs>
        <w:tab w:val="center" w:pos="4320"/>
        <w:tab w:val="right" w:pos="8640"/>
      </w:tabs>
    </w:pPr>
  </w:style>
  <w:style w:type="character" w:customStyle="1" w:styleId="Heading3Char">
    <w:name w:val="Heading 3 Char"/>
    <w:basedOn w:val="DefaultParagraphFont"/>
    <w:link w:val="Heading3"/>
    <w:uiPriority w:val="9"/>
    <w:semiHidden/>
    <w:rsid w:val="004C35F4"/>
    <w:rPr>
      <w:rFonts w:asciiTheme="majorHAnsi" w:eastAsiaTheme="majorEastAsia" w:hAnsiTheme="majorHAnsi" w:cstheme="majorBidi"/>
      <w:b/>
      <w:bCs/>
      <w:sz w:val="26"/>
      <w:szCs w:val="26"/>
      <w:lang w:eastAsia="en-US"/>
    </w:rPr>
  </w:style>
  <w:style w:type="character" w:customStyle="1" w:styleId="Heading7Char">
    <w:name w:val="Heading 7 Char"/>
    <w:basedOn w:val="DefaultParagraphFont"/>
    <w:link w:val="Heading7"/>
    <w:uiPriority w:val="9"/>
    <w:semiHidden/>
    <w:rsid w:val="004C35F4"/>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4C35F4"/>
    <w:rPr>
      <w:rFonts w:asciiTheme="minorHAnsi" w:eastAsiaTheme="minorEastAsia" w:hAnsiTheme="minorHAnsi" w:cstheme="minorBidi"/>
      <w:i/>
      <w:iCs/>
      <w:sz w:val="24"/>
      <w:szCs w:val="24"/>
      <w:lang w:eastAsia="en-US"/>
    </w:rPr>
  </w:style>
  <w:style w:type="paragraph" w:styleId="EndnoteText">
    <w:name w:val="endnote text"/>
    <w:basedOn w:val="Normal"/>
    <w:link w:val="EndnoteTextChar"/>
    <w:semiHidden/>
    <w:rsid w:val="004C35F4"/>
    <w:pPr>
      <w:widowControl w:val="0"/>
    </w:pPr>
    <w:rPr>
      <w:rFonts w:ascii="Courier" w:hAnsi="Courier"/>
      <w:snapToGrid w:val="0"/>
      <w:szCs w:val="20"/>
    </w:rPr>
  </w:style>
  <w:style w:type="character" w:customStyle="1" w:styleId="EndnoteTextChar">
    <w:name w:val="Endnote Text Char"/>
    <w:basedOn w:val="DefaultParagraphFont"/>
    <w:link w:val="EndnoteText"/>
    <w:semiHidden/>
    <w:rsid w:val="004C35F4"/>
    <w:rPr>
      <w:rFonts w:ascii="Courier" w:hAnsi="Courier"/>
      <w:snapToGrid w:val="0"/>
      <w:sz w:val="24"/>
      <w:lang w:eastAsia="en-US"/>
    </w:rPr>
  </w:style>
  <w:style w:type="character" w:styleId="Hyperlink">
    <w:name w:val="Hyperlink"/>
    <w:basedOn w:val="DefaultParagraphFont"/>
    <w:uiPriority w:val="99"/>
    <w:unhideWhenUsed/>
    <w:rsid w:val="00007FD4"/>
    <w:rPr>
      <w:color w:val="0000FF" w:themeColor="hyperlink"/>
      <w:u w:val="single"/>
    </w:rPr>
  </w:style>
  <w:style w:type="paragraph" w:styleId="BalloonText">
    <w:name w:val="Balloon Text"/>
    <w:basedOn w:val="Normal"/>
    <w:link w:val="BalloonTextChar"/>
    <w:uiPriority w:val="99"/>
    <w:semiHidden/>
    <w:unhideWhenUsed/>
    <w:rsid w:val="000D5A9D"/>
    <w:rPr>
      <w:rFonts w:ascii="Tahoma" w:hAnsi="Tahoma" w:cs="Tahoma"/>
      <w:sz w:val="16"/>
      <w:szCs w:val="16"/>
    </w:rPr>
  </w:style>
  <w:style w:type="character" w:customStyle="1" w:styleId="BalloonTextChar">
    <w:name w:val="Balloon Text Char"/>
    <w:basedOn w:val="DefaultParagraphFont"/>
    <w:link w:val="BalloonText"/>
    <w:uiPriority w:val="99"/>
    <w:semiHidden/>
    <w:rsid w:val="000D5A9D"/>
    <w:rPr>
      <w:rFonts w:ascii="Tahoma" w:hAnsi="Tahoma" w:cs="Tahoma"/>
      <w:sz w:val="16"/>
      <w:szCs w:val="16"/>
      <w:lang w:eastAsia="en-US"/>
    </w:rPr>
  </w:style>
  <w:style w:type="paragraph" w:styleId="NoSpacing">
    <w:name w:val="No Spacing"/>
    <w:uiPriority w:val="1"/>
    <w:qFormat/>
    <w:rsid w:val="000D5A9D"/>
    <w:rPr>
      <w:sz w:val="24"/>
      <w:szCs w:val="24"/>
      <w:lang w:eastAsia="en-US"/>
    </w:rPr>
  </w:style>
  <w:style w:type="paragraph" w:customStyle="1" w:styleId="22-Modeltext">
    <w:name w:val="22 - Model_text"/>
    <w:basedOn w:val="Normal"/>
    <w:uiPriority w:val="99"/>
    <w:rsid w:val="00BC3E0B"/>
    <w:pPr>
      <w:spacing w:after="160"/>
      <w:jc w:val="both"/>
    </w:pPr>
    <w:rPr>
      <w:rFonts w:eastAsiaTheme="minorEastAsia"/>
    </w:rPr>
  </w:style>
  <w:style w:type="character" w:customStyle="1" w:styleId="FooterChar">
    <w:name w:val="Footer Char"/>
    <w:basedOn w:val="DefaultParagraphFont"/>
    <w:link w:val="Footer"/>
    <w:uiPriority w:val="99"/>
    <w:rsid w:val="00BC3E0B"/>
    <w:rPr>
      <w:sz w:val="24"/>
      <w:szCs w:val="24"/>
      <w:lang w:eastAsia="en-US"/>
    </w:rPr>
  </w:style>
  <w:style w:type="paragraph" w:customStyle="1" w:styleId="20-Modeltitel">
    <w:name w:val="20 - Model_titel"/>
    <w:basedOn w:val="Normal"/>
    <w:uiPriority w:val="99"/>
    <w:rsid w:val="00BC3E0B"/>
    <w:pPr>
      <w:widowControl w:val="0"/>
      <w:autoSpaceDE w:val="0"/>
      <w:autoSpaceDN w:val="0"/>
      <w:adjustRightInd w:val="0"/>
      <w:spacing w:after="850" w:line="320" w:lineRule="atLeast"/>
      <w:jc w:val="center"/>
      <w:textAlignment w:val="baseline"/>
    </w:pPr>
    <w:rPr>
      <w:rFonts w:ascii="Helvetica" w:eastAsiaTheme="minorEastAsia" w:hAnsi="Helvetica" w:cs="Helvetica"/>
      <w:caps/>
      <w:color w:val="000000"/>
      <w:spacing w:val="-4"/>
      <w:sz w:val="28"/>
      <w:szCs w:val="28"/>
      <w:lang w:val="en-US"/>
    </w:rPr>
  </w:style>
  <w:style w:type="paragraph" w:styleId="ListParagraph">
    <w:name w:val="List Paragraph"/>
    <w:basedOn w:val="Normal"/>
    <w:uiPriority w:val="34"/>
    <w:qFormat/>
    <w:rsid w:val="00D40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53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7D9F3081B25A41BC8A646F673836C9" ma:contentTypeVersion="0" ma:contentTypeDescription="Create a new document." ma:contentTypeScope="" ma:versionID="b3c437a8ebcdcbec482ccbd1d1b51eb6">
  <xsd:schema xmlns:xsd="http://www.w3.org/2001/XMLSchema" xmlns:xs="http://www.w3.org/2001/XMLSchema" xmlns:p="http://schemas.microsoft.com/office/2006/metadata/properties" targetNamespace="http://schemas.microsoft.com/office/2006/metadata/properties" ma:root="true" ma:fieldsID="81e3fec41f8c9956ea38faccc0c7a0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C227FE-B7CA-4930-B97A-E4C2B90680B6}">
  <ds:schemaRefs>
    <ds:schemaRef ds:uri="http://schemas.microsoft.com/sharepoint/v3/contenttype/forms"/>
  </ds:schemaRefs>
</ds:datastoreItem>
</file>

<file path=customXml/itemProps2.xml><?xml version="1.0" encoding="utf-8"?>
<ds:datastoreItem xmlns:ds="http://schemas.openxmlformats.org/officeDocument/2006/customXml" ds:itemID="{60097401-4096-49C7-A0C5-087699235B18}">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6852586-F437-4A7A-8640-D2BC27693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Health and Safety responsibilties</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responsibilties</dc:title>
  <dc:creator>Alison Phillips</dc:creator>
  <cp:lastModifiedBy>Tracey O'Neill</cp:lastModifiedBy>
  <cp:revision>21</cp:revision>
  <cp:lastPrinted>2018-12-18T15:41:00Z</cp:lastPrinted>
  <dcterms:created xsi:type="dcterms:W3CDTF">2018-12-18T15:43:00Z</dcterms:created>
  <dcterms:modified xsi:type="dcterms:W3CDTF">2019-11-14T14:33:00Z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0x010100007D9F3081B25A41BC8A646F673836C9</vt:lpwstr>
  </property>
</Properties>
</file>