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42" w:rsidRDefault="004B1EA0" w:rsidP="004B1EA0">
      <w:pPr>
        <w:spacing w:line="240" w:lineRule="auto"/>
        <w:contextualSpacing/>
      </w:pPr>
      <w:proofErr w:type="spellStart"/>
      <w:r>
        <w:t>PlexStrem</w:t>
      </w:r>
      <w:proofErr w:type="spellEnd"/>
      <w:r>
        <w:t xml:space="preserve"> Ideas</w:t>
      </w:r>
    </w:p>
    <w:p w:rsidR="004B1EA0" w:rsidRDefault="004B1EA0" w:rsidP="004B1EA0">
      <w:pPr>
        <w:spacing w:line="240" w:lineRule="auto"/>
        <w:contextualSpacing/>
      </w:pPr>
    </w:p>
    <w:p w:rsidR="004B1EA0" w:rsidRPr="004B1EA0" w:rsidRDefault="004B1EA0" w:rsidP="004B1EA0">
      <w:pPr>
        <w:spacing w:line="240" w:lineRule="auto"/>
        <w:contextualSpacing/>
        <w:rPr>
          <w:b/>
          <w:u w:val="single"/>
        </w:rPr>
      </w:pPr>
      <w:r w:rsidRPr="004B1EA0">
        <w:rPr>
          <w:b/>
          <w:u w:val="single"/>
        </w:rPr>
        <w:t>SERVING</w:t>
      </w:r>
    </w:p>
    <w:p w:rsidR="004B1EA0" w:rsidRDefault="004B1EA0" w:rsidP="004B1EA0">
      <w:pPr>
        <w:spacing w:line="240" w:lineRule="auto"/>
        <w:contextualSpacing/>
      </w:pPr>
      <w:r>
        <w:t>Toss practice:</w:t>
      </w:r>
    </w:p>
    <w:p w:rsidR="004B1EA0" w:rsidRDefault="004B1EA0" w:rsidP="004B1EA0">
      <w:pPr>
        <w:spacing w:line="240" w:lineRule="auto"/>
        <w:contextualSpacing/>
      </w:pPr>
      <w:r>
        <w:t xml:space="preserve">Place a piece of tape on the ground or draw a line with chalk in your driveway. Stand with your dominant food ON the line and work on your step and toss. The ball should land ON the line right in front of your dominant foot. Make sure your toss is just a bit higher than your highest reach. </w:t>
      </w:r>
    </w:p>
    <w:p w:rsidR="004B1EA0" w:rsidRDefault="004B1EA0" w:rsidP="004B1EA0">
      <w:pPr>
        <w:spacing w:line="240" w:lineRule="auto"/>
        <w:contextualSpacing/>
      </w:pPr>
    </w:p>
    <w:p w:rsidR="004B1EA0" w:rsidRDefault="004B1EA0" w:rsidP="004B1EA0">
      <w:pPr>
        <w:spacing w:line="240" w:lineRule="auto"/>
        <w:contextualSpacing/>
      </w:pPr>
      <w:r>
        <w:t xml:space="preserve">Arm Swing Practice: </w:t>
      </w:r>
    </w:p>
    <w:p w:rsidR="004B1EA0" w:rsidRDefault="004B1EA0" w:rsidP="004B1EA0">
      <w:pPr>
        <w:spacing w:line="240" w:lineRule="auto"/>
        <w:contextualSpacing/>
      </w:pPr>
      <w:r>
        <w:t xml:space="preserve">Against an exterior wall work on your toss and swing by reaching high and ‘serving’ the ball against the wall. Try to get solid contact with a big hand, focusing on hitting the ball with your palm. </w:t>
      </w:r>
    </w:p>
    <w:p w:rsidR="004B1EA0" w:rsidRDefault="004B1EA0" w:rsidP="004B1EA0">
      <w:pPr>
        <w:spacing w:line="240" w:lineRule="auto"/>
        <w:contextualSpacing/>
      </w:pPr>
    </w:p>
    <w:p w:rsidR="004B1EA0" w:rsidRPr="004B1EA0" w:rsidRDefault="004B1EA0" w:rsidP="004B1EA0">
      <w:pPr>
        <w:spacing w:line="240" w:lineRule="auto"/>
        <w:contextualSpacing/>
        <w:rPr>
          <w:b/>
          <w:u w:val="single"/>
        </w:rPr>
      </w:pPr>
      <w:r w:rsidRPr="004B1EA0">
        <w:rPr>
          <w:b/>
          <w:u w:val="single"/>
        </w:rPr>
        <w:t>HITTING</w:t>
      </w:r>
    </w:p>
    <w:p w:rsidR="004B1EA0" w:rsidRDefault="004B1EA0" w:rsidP="004B1EA0">
      <w:pPr>
        <w:spacing w:line="240" w:lineRule="auto"/>
        <w:contextualSpacing/>
      </w:pPr>
      <w:r>
        <w:t>Target practice:</w:t>
      </w:r>
    </w:p>
    <w:p w:rsidR="004B1EA0" w:rsidRDefault="004B1EA0" w:rsidP="004B1EA0">
      <w:pPr>
        <w:spacing w:line="240" w:lineRule="auto"/>
        <w:contextualSpacing/>
      </w:pPr>
      <w:r>
        <w:t>Place a hula hoop, jump rope, cones or anything you can make a target out of on the ground. Use a high toss and work on hitting the target with a roll shot, tip, push or purposeful attack. If you have a net, even better. If not, you can use a stake in the backyard that is at least 7’ tall to practice hitting ‘over’ the net.</w:t>
      </w:r>
    </w:p>
    <w:p w:rsidR="00F975DB" w:rsidRDefault="00F975DB" w:rsidP="004B1EA0">
      <w:pPr>
        <w:spacing w:line="240" w:lineRule="auto"/>
        <w:contextualSpacing/>
      </w:pPr>
    </w:p>
    <w:p w:rsidR="00F975DB" w:rsidRDefault="00F975DB" w:rsidP="004B1EA0">
      <w:pPr>
        <w:spacing w:line="240" w:lineRule="auto"/>
        <w:contextualSpacing/>
      </w:pPr>
      <w:r>
        <w:t xml:space="preserve">Hitting progression: </w:t>
      </w:r>
    </w:p>
    <w:p w:rsidR="00F975DB" w:rsidRDefault="00F975DB" w:rsidP="004B1EA0">
      <w:pPr>
        <w:spacing w:line="240" w:lineRule="auto"/>
        <w:contextualSpacing/>
      </w:pPr>
      <w:r>
        <w:t xml:space="preserve">The video shows it with a partner, but you can use an external wall, sibling or parent. </w:t>
      </w:r>
    </w:p>
    <w:p w:rsidR="00F975DB" w:rsidRDefault="00F975DB" w:rsidP="004B1EA0">
      <w:pPr>
        <w:spacing w:line="240" w:lineRule="auto"/>
        <w:contextualSpacing/>
      </w:pPr>
      <w:hyperlink r:id="rId4" w:history="1">
        <w:r>
          <w:rPr>
            <w:rStyle w:val="Hyperlink"/>
          </w:rPr>
          <w:t>https://www.theartofcoachingvolleyball.com/youth-self-toss-hitting-progression/</w:t>
        </w:r>
      </w:hyperlink>
    </w:p>
    <w:p w:rsidR="004B1EA0" w:rsidRDefault="004B1EA0" w:rsidP="004B1EA0">
      <w:pPr>
        <w:spacing w:line="240" w:lineRule="auto"/>
        <w:contextualSpacing/>
      </w:pPr>
    </w:p>
    <w:p w:rsidR="004B1EA0" w:rsidRDefault="004B1EA0" w:rsidP="004B1EA0">
      <w:pPr>
        <w:spacing w:line="240" w:lineRule="auto"/>
        <w:contextualSpacing/>
        <w:rPr>
          <w:b/>
          <w:u w:val="single"/>
        </w:rPr>
      </w:pPr>
      <w:r w:rsidRPr="004B1EA0">
        <w:rPr>
          <w:b/>
          <w:u w:val="single"/>
        </w:rPr>
        <w:t>SETTING</w:t>
      </w:r>
    </w:p>
    <w:p w:rsidR="004B1EA0" w:rsidRDefault="004B1EA0" w:rsidP="004B1EA0">
      <w:pPr>
        <w:spacing w:line="240" w:lineRule="auto"/>
        <w:contextualSpacing/>
      </w:pPr>
      <w:r>
        <w:t>While walking up and down the sidewalk, work on maintaining ball control while setting overhead. You can keep the ball close to your fingers or alternate a higher push and a low push</w:t>
      </w:r>
      <w:r w:rsidR="000A1D87">
        <w:t>.</w:t>
      </w:r>
    </w:p>
    <w:p w:rsidR="000A1D87" w:rsidRDefault="000A1D87" w:rsidP="004B1EA0">
      <w:pPr>
        <w:spacing w:line="240" w:lineRule="auto"/>
        <w:contextualSpacing/>
      </w:pPr>
    </w:p>
    <w:p w:rsidR="000A1D87" w:rsidRDefault="000A1D87" w:rsidP="004B1EA0">
      <w:pPr>
        <w:spacing w:line="240" w:lineRule="auto"/>
        <w:contextualSpacing/>
      </w:pPr>
      <w:r>
        <w:t>If you have a basketball hoop, you can practice setting to a target, use the hoop as a guide and see how many ‘baskets’ you can make. Sam</w:t>
      </w:r>
      <w:r w:rsidR="00F975DB">
        <w:t>e</w:t>
      </w:r>
      <w:r>
        <w:t xml:space="preserve"> works with a garbage can or other large container. </w:t>
      </w:r>
    </w:p>
    <w:p w:rsidR="004B1EA0" w:rsidRDefault="004B1EA0" w:rsidP="004B1EA0">
      <w:pPr>
        <w:spacing w:line="240" w:lineRule="auto"/>
        <w:contextualSpacing/>
      </w:pPr>
    </w:p>
    <w:p w:rsidR="00F975DB" w:rsidRPr="00F975DB" w:rsidRDefault="00F975DB" w:rsidP="004B1EA0">
      <w:pPr>
        <w:spacing w:line="240" w:lineRule="auto"/>
        <w:contextualSpacing/>
        <w:rPr>
          <w:b/>
        </w:rPr>
      </w:pPr>
      <w:r w:rsidRPr="00F975DB">
        <w:rPr>
          <w:b/>
        </w:rPr>
        <w:t>BALL CONTROL</w:t>
      </w:r>
    </w:p>
    <w:p w:rsidR="00F975DB" w:rsidRDefault="00F975DB" w:rsidP="004B1EA0">
      <w:pPr>
        <w:spacing w:line="240" w:lineRule="auto"/>
        <w:contextualSpacing/>
      </w:pPr>
      <w:r>
        <w:t xml:space="preserve">Start by remaining stationary, pass – set – pass to yourself. Once you’ve mastered that, you can try walking side to side or moving forward and backward in a line. </w:t>
      </w:r>
    </w:p>
    <w:p w:rsidR="00F975DB" w:rsidRDefault="00F975DB" w:rsidP="004B1EA0">
      <w:pPr>
        <w:spacing w:line="240" w:lineRule="auto"/>
        <w:contextualSpacing/>
      </w:pPr>
    </w:p>
    <w:p w:rsidR="004B1EA0" w:rsidRPr="00FA66D6" w:rsidRDefault="00FA66D6" w:rsidP="004B1EA0">
      <w:pPr>
        <w:spacing w:line="240" w:lineRule="auto"/>
        <w:contextualSpacing/>
        <w:rPr>
          <w:b/>
          <w:u w:val="single"/>
        </w:rPr>
      </w:pPr>
      <w:r w:rsidRPr="00FA66D6">
        <w:rPr>
          <w:b/>
          <w:u w:val="single"/>
        </w:rPr>
        <w:t xml:space="preserve">STRENGTH TRAINING </w:t>
      </w:r>
    </w:p>
    <w:p w:rsidR="00FA66D6" w:rsidRDefault="00FA66D6" w:rsidP="004B1EA0">
      <w:pPr>
        <w:spacing w:line="240" w:lineRule="auto"/>
        <w:contextualSpacing/>
      </w:pPr>
      <w:r>
        <w:t>Squats</w:t>
      </w:r>
      <w:r w:rsidR="00677E01">
        <w:t xml:space="preserve"> (quads and glutes)</w:t>
      </w:r>
      <w:r>
        <w:t xml:space="preserve">: </w:t>
      </w:r>
      <w:hyperlink r:id="rId5" w:history="1">
        <w:r>
          <w:rPr>
            <w:rStyle w:val="Hyperlink"/>
          </w:rPr>
          <w:t>https://www.youtube.com/watch?v=aclHkVaku9U</w:t>
        </w:r>
      </w:hyperlink>
    </w:p>
    <w:p w:rsidR="00FA66D6" w:rsidRDefault="00FA66D6" w:rsidP="004B1EA0">
      <w:pPr>
        <w:spacing w:line="240" w:lineRule="auto"/>
        <w:contextualSpacing/>
      </w:pPr>
      <w:r>
        <w:t>Pushups</w:t>
      </w:r>
      <w:r w:rsidR="00677E01">
        <w:t xml:space="preserve"> (chest)</w:t>
      </w:r>
      <w:r>
        <w:t xml:space="preserve">: </w:t>
      </w:r>
      <w:hyperlink r:id="rId6" w:history="1">
        <w:r>
          <w:rPr>
            <w:rStyle w:val="Hyperlink"/>
          </w:rPr>
          <w:t>https://www.youtube.com/watch?v=wmNoe3JYe4c</w:t>
        </w:r>
      </w:hyperlink>
    </w:p>
    <w:p w:rsidR="00FA66D6" w:rsidRDefault="00FA66D6" w:rsidP="004B1EA0">
      <w:pPr>
        <w:spacing w:line="240" w:lineRule="auto"/>
        <w:contextualSpacing/>
      </w:pPr>
      <w:r>
        <w:t>Lunges</w:t>
      </w:r>
      <w:r w:rsidR="00677E01">
        <w:t xml:space="preserve"> (quads and hamstrings)</w:t>
      </w:r>
      <w:r>
        <w:t xml:space="preserve">: </w:t>
      </w:r>
      <w:hyperlink r:id="rId7" w:history="1">
        <w:r>
          <w:rPr>
            <w:rStyle w:val="Hyperlink"/>
          </w:rPr>
          <w:t>https://www.youtube.com/watch?v=QOVaHwm-Q6U</w:t>
        </w:r>
      </w:hyperlink>
    </w:p>
    <w:p w:rsidR="00677E01" w:rsidRPr="00677E01" w:rsidRDefault="00FA66D6" w:rsidP="004B1EA0">
      <w:pPr>
        <w:spacing w:line="240" w:lineRule="auto"/>
        <w:contextualSpacing/>
        <w:rPr>
          <w:color w:val="0000FF"/>
          <w:u w:val="single"/>
        </w:rPr>
      </w:pPr>
      <w:r>
        <w:t>Jump squats</w:t>
      </w:r>
      <w:r w:rsidR="00677E01">
        <w:t xml:space="preserve"> (cardio)</w:t>
      </w:r>
      <w:r>
        <w:t xml:space="preserve">: </w:t>
      </w:r>
      <w:hyperlink r:id="rId8" w:history="1">
        <w:r>
          <w:rPr>
            <w:rStyle w:val="Hyperlink"/>
          </w:rPr>
          <w:t>https://www.youtube.com/watch?v=Azl5tkCzDcc</w:t>
        </w:r>
      </w:hyperlink>
    </w:p>
    <w:p w:rsidR="00677E01" w:rsidRDefault="00677E01" w:rsidP="004B1EA0">
      <w:pPr>
        <w:spacing w:line="240" w:lineRule="auto"/>
        <w:contextualSpacing/>
      </w:pPr>
      <w:r>
        <w:t xml:space="preserve">Quarterback Squats (hamstrings): </w:t>
      </w:r>
      <w:hyperlink r:id="rId9" w:history="1">
        <w:r>
          <w:rPr>
            <w:rStyle w:val="Hyperlink"/>
          </w:rPr>
          <w:t>https://www.youtube.com/watch?v=gtS5wbrE1M0</w:t>
        </w:r>
      </w:hyperlink>
    </w:p>
    <w:p w:rsidR="00FA66D6" w:rsidRDefault="00FA66D6" w:rsidP="004B1EA0">
      <w:pPr>
        <w:spacing w:line="240" w:lineRule="auto"/>
        <w:contextualSpacing/>
      </w:pPr>
      <w:r>
        <w:t>Russian twists</w:t>
      </w:r>
      <w:r w:rsidR="00677E01">
        <w:t xml:space="preserve"> (</w:t>
      </w:r>
      <w:proofErr w:type="spellStart"/>
      <w:r w:rsidR="00677E01">
        <w:t>obliques</w:t>
      </w:r>
      <w:proofErr w:type="spellEnd"/>
      <w:r w:rsidR="00677E01">
        <w:t>)</w:t>
      </w:r>
      <w:r>
        <w:t xml:space="preserve">: </w:t>
      </w:r>
      <w:hyperlink r:id="rId10" w:history="1">
        <w:r>
          <w:rPr>
            <w:rStyle w:val="Hyperlink"/>
          </w:rPr>
          <w:t>https://www.youtube.com/watch?v=JyUqwkVpsi8</w:t>
        </w:r>
      </w:hyperlink>
    </w:p>
    <w:p w:rsidR="00FA66D6" w:rsidRDefault="00677E01" w:rsidP="004B1EA0">
      <w:pPr>
        <w:spacing w:line="240" w:lineRule="auto"/>
        <w:contextualSpacing/>
      </w:pPr>
      <w:r>
        <w:t xml:space="preserve">Plank (core, whole body): </w:t>
      </w:r>
      <w:hyperlink r:id="rId11" w:history="1">
        <w:r>
          <w:rPr>
            <w:rStyle w:val="Hyperlink"/>
          </w:rPr>
          <w:t>https://www.youtube.com/watch?v=ASdvN_XEl_c</w:t>
        </w:r>
      </w:hyperlink>
    </w:p>
    <w:p w:rsidR="00677E01" w:rsidRDefault="00677E01" w:rsidP="004B1EA0">
      <w:pPr>
        <w:spacing w:line="240" w:lineRule="auto"/>
        <w:contextualSpacing/>
      </w:pPr>
    </w:p>
    <w:p w:rsidR="00FA66D6" w:rsidRPr="00677E01" w:rsidRDefault="00677E01" w:rsidP="004B1EA0">
      <w:pPr>
        <w:spacing w:line="240" w:lineRule="auto"/>
        <w:contextualSpacing/>
        <w:rPr>
          <w:b/>
          <w:u w:val="single"/>
        </w:rPr>
      </w:pPr>
      <w:r w:rsidRPr="00677E01">
        <w:rPr>
          <w:b/>
          <w:u w:val="single"/>
        </w:rPr>
        <w:t>BASIC TRAINING</w:t>
      </w:r>
    </w:p>
    <w:p w:rsidR="00677E01" w:rsidRDefault="00677E01" w:rsidP="004B1EA0">
      <w:pPr>
        <w:spacing w:line="240" w:lineRule="auto"/>
        <w:contextualSpacing/>
      </w:pPr>
      <w:r>
        <w:t xml:space="preserve">Reaction time: if you have a buddy and some tennis balls, have your buddy toss tennis balls at you while you try to bat them away. The goal is to get a hand on all of them. You can start slow and progress to quicker/more reps. The idea is to work on your reaction time and knowing what’s going on at all times. Forget about the ball you just touched and move on to the next. </w:t>
      </w:r>
    </w:p>
    <w:p w:rsidR="00F2369A" w:rsidRDefault="00F2369A" w:rsidP="004B1EA0">
      <w:pPr>
        <w:spacing w:line="240" w:lineRule="auto"/>
        <w:contextualSpacing/>
      </w:pPr>
    </w:p>
    <w:p w:rsidR="00F2369A" w:rsidRDefault="00F2369A" w:rsidP="004B1EA0">
      <w:pPr>
        <w:spacing w:line="240" w:lineRule="auto"/>
        <w:contextualSpacing/>
      </w:pPr>
      <w:r>
        <w:t xml:space="preserve">Cognitive Process: </w:t>
      </w:r>
      <w:hyperlink r:id="rId12" w:history="1">
        <w:r>
          <w:rPr>
            <w:rStyle w:val="Hyperlink"/>
          </w:rPr>
          <w:t>https://www.acefitness.org/education-and-resources/professional/expert-articles/5677/6-reaction-drills-to-enhance-cognitive-processing/</w:t>
        </w:r>
      </w:hyperlink>
      <w:r>
        <w:t xml:space="preserve"> </w:t>
      </w:r>
    </w:p>
    <w:p w:rsidR="00F2369A" w:rsidRDefault="00F2369A" w:rsidP="004B1EA0">
      <w:pPr>
        <w:spacing w:line="240" w:lineRule="auto"/>
        <w:contextualSpacing/>
      </w:pPr>
    </w:p>
    <w:p w:rsidR="00F2369A" w:rsidRDefault="00F2369A" w:rsidP="004B1EA0">
      <w:pPr>
        <w:spacing w:line="240" w:lineRule="auto"/>
        <w:contextualSpacing/>
      </w:pPr>
      <w:r>
        <w:t xml:space="preserve">Reflex Drills </w:t>
      </w:r>
      <w:hyperlink r:id="rId13" w:history="1">
        <w:r>
          <w:rPr>
            <w:rStyle w:val="Hyperlink"/>
          </w:rPr>
          <w:t>https://www.stack.com/a/reflex-drills</w:t>
        </w:r>
      </w:hyperlink>
      <w:bookmarkStart w:id="0" w:name="_GoBack"/>
      <w:bookmarkEnd w:id="0"/>
    </w:p>
    <w:p w:rsidR="00F2369A" w:rsidRDefault="00F2369A" w:rsidP="004B1EA0">
      <w:pPr>
        <w:spacing w:line="240" w:lineRule="auto"/>
        <w:contextualSpacing/>
      </w:pPr>
    </w:p>
    <w:p w:rsidR="00F2369A" w:rsidRPr="00F2369A" w:rsidRDefault="00F2369A" w:rsidP="004B1EA0">
      <w:pPr>
        <w:spacing w:line="240" w:lineRule="auto"/>
        <w:contextualSpacing/>
        <w:rPr>
          <w:b/>
          <w:u w:val="single"/>
        </w:rPr>
      </w:pPr>
      <w:r w:rsidRPr="00F2369A">
        <w:rPr>
          <w:b/>
          <w:u w:val="single"/>
        </w:rPr>
        <w:lastRenderedPageBreak/>
        <w:t>MOTIVATION/BRAIN TRAINING</w:t>
      </w:r>
    </w:p>
    <w:p w:rsidR="00F2369A" w:rsidRDefault="00F2369A" w:rsidP="004B1EA0">
      <w:pPr>
        <w:spacing w:line="240" w:lineRule="auto"/>
        <w:contextualSpacing/>
      </w:pPr>
      <w:r>
        <w:t xml:space="preserve">How to build self-esteem and confidence by controlling the factors you can: </w:t>
      </w:r>
      <w:hyperlink r:id="rId14" w:history="1">
        <w:r>
          <w:rPr>
            <w:rStyle w:val="Hyperlink"/>
          </w:rPr>
          <w:t>https://www.theartofcoachingvolleyball.com/how-to-build-self-esteem-and-confidence-by-controlling-the-factors-you-can/</w:t>
        </w:r>
      </w:hyperlink>
    </w:p>
    <w:p w:rsidR="00F2369A" w:rsidRDefault="00F2369A" w:rsidP="004B1EA0">
      <w:pPr>
        <w:spacing w:line="240" w:lineRule="auto"/>
        <w:contextualSpacing/>
      </w:pPr>
    </w:p>
    <w:p w:rsidR="00F2369A" w:rsidRDefault="00F2369A" w:rsidP="004B1EA0">
      <w:pPr>
        <w:spacing w:line="240" w:lineRule="auto"/>
        <w:contextualSpacing/>
      </w:pPr>
      <w:r>
        <w:t xml:space="preserve">How to properly prepare physically and mentally for a game: </w:t>
      </w:r>
    </w:p>
    <w:p w:rsidR="00F2369A" w:rsidRDefault="00F2369A" w:rsidP="004B1EA0">
      <w:pPr>
        <w:spacing w:line="240" w:lineRule="auto"/>
        <w:contextualSpacing/>
      </w:pPr>
      <w:hyperlink r:id="rId15" w:history="1">
        <w:r>
          <w:rPr>
            <w:rStyle w:val="Hyperlink"/>
          </w:rPr>
          <w:t>https://www.theartofcoachingvolleyball.com/how-to-properly-prepare-physically-and-mentally-for-a-game/</w:t>
        </w:r>
      </w:hyperlink>
    </w:p>
    <w:p w:rsidR="00F2369A" w:rsidRDefault="00F2369A" w:rsidP="004B1EA0">
      <w:pPr>
        <w:spacing w:line="240" w:lineRule="auto"/>
        <w:contextualSpacing/>
      </w:pPr>
    </w:p>
    <w:p w:rsidR="00F2369A" w:rsidRPr="004B1EA0" w:rsidRDefault="00F2369A" w:rsidP="004B1EA0">
      <w:pPr>
        <w:spacing w:line="240" w:lineRule="auto"/>
        <w:contextualSpacing/>
      </w:pPr>
      <w:r>
        <w:t xml:space="preserve">Reading: a part of every skill: </w:t>
      </w:r>
      <w:hyperlink r:id="rId16" w:history="1">
        <w:r>
          <w:rPr>
            <w:rStyle w:val="Hyperlink"/>
          </w:rPr>
          <w:t>https://www.theartofcoachingvolleyball.com/reading-a-part-of-every-skill/</w:t>
        </w:r>
      </w:hyperlink>
    </w:p>
    <w:sectPr w:rsidR="00F2369A" w:rsidRPr="004B1EA0" w:rsidSect="004B1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A0"/>
    <w:rsid w:val="000A1D87"/>
    <w:rsid w:val="004B1EA0"/>
    <w:rsid w:val="00677E01"/>
    <w:rsid w:val="00A674EB"/>
    <w:rsid w:val="00F2369A"/>
    <w:rsid w:val="00F975DB"/>
    <w:rsid w:val="00FA66D6"/>
    <w:rsid w:val="00FC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3039"/>
  <w15:chartTrackingRefBased/>
  <w15:docId w15:val="{5D5A1B6A-A739-4C2D-9C24-C2EF46F6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l5tkCzDcc" TargetMode="External"/><Relationship Id="rId13" Type="http://schemas.openxmlformats.org/officeDocument/2006/relationships/hyperlink" Target="https://www.stack.com/a/reflex-drill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QOVaHwm-Q6U" TargetMode="External"/><Relationship Id="rId12" Type="http://schemas.openxmlformats.org/officeDocument/2006/relationships/hyperlink" Target="https://www.acefitness.org/education-and-resources/professional/expert-articles/5677/6-reaction-drills-to-enhance-cognitive-process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artofcoachingvolleyball.com/reading-a-part-of-every-skill/" TargetMode="External"/><Relationship Id="rId1" Type="http://schemas.openxmlformats.org/officeDocument/2006/relationships/styles" Target="styles.xml"/><Relationship Id="rId6" Type="http://schemas.openxmlformats.org/officeDocument/2006/relationships/hyperlink" Target="https://www.youtube.com/watch?v=wmNoe3JYe4c" TargetMode="External"/><Relationship Id="rId11" Type="http://schemas.openxmlformats.org/officeDocument/2006/relationships/hyperlink" Target="https://www.youtube.com/watch?v=ASdvN_XEl_c" TargetMode="External"/><Relationship Id="rId5" Type="http://schemas.openxmlformats.org/officeDocument/2006/relationships/hyperlink" Target="https://www.youtube.com/watch?v=aclHkVaku9U" TargetMode="External"/><Relationship Id="rId15" Type="http://schemas.openxmlformats.org/officeDocument/2006/relationships/hyperlink" Target="https://www.theartofcoachingvolleyball.com/how-to-properly-prepare-physically-and-mentally-for-a-game/" TargetMode="External"/><Relationship Id="rId10" Type="http://schemas.openxmlformats.org/officeDocument/2006/relationships/hyperlink" Target="https://www.youtube.com/watch?v=JyUqwkVpsi8" TargetMode="External"/><Relationship Id="rId4" Type="http://schemas.openxmlformats.org/officeDocument/2006/relationships/hyperlink" Target="https://www.theartofcoachingvolleyball.com/youth-self-toss-hitting-progression/" TargetMode="External"/><Relationship Id="rId9" Type="http://schemas.openxmlformats.org/officeDocument/2006/relationships/hyperlink" Target="https://www.youtube.com/watch?v=gtS5wbrE1M0" TargetMode="External"/><Relationship Id="rId14" Type="http://schemas.openxmlformats.org/officeDocument/2006/relationships/hyperlink" Target="https://www.theartofcoachingvolleyball.com/how-to-build-self-esteem-and-confidence-by-controlling-the-factors-you-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Bankers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Alyssa</dc:creator>
  <cp:keywords/>
  <dc:description/>
  <cp:lastModifiedBy>Mueller, Alyssa</cp:lastModifiedBy>
  <cp:revision>3</cp:revision>
  <dcterms:created xsi:type="dcterms:W3CDTF">2020-03-24T21:09:00Z</dcterms:created>
  <dcterms:modified xsi:type="dcterms:W3CDTF">2020-03-28T15:54:00Z</dcterms:modified>
</cp:coreProperties>
</file>