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rPr>
        <w:id w:val="-455330857"/>
        <w:docPartObj>
          <w:docPartGallery w:val="Cover Pages"/>
          <w:docPartUnique/>
        </w:docPartObj>
      </w:sdtPr>
      <w:sdtEndPr/>
      <w:sdtContent>
        <w:p w14:paraId="4E3B9A2F" w14:textId="232F8E31" w:rsidR="003F3520" w:rsidRDefault="003F3520">
          <w:pPr>
            <w:pStyle w:val="NoSpacing"/>
          </w:pPr>
          <w:r>
            <w:rPr>
              <w:noProof/>
            </w:rPr>
            <mc:AlternateContent>
              <mc:Choice Requires="wpg">
                <w:drawing>
                  <wp:anchor distT="0" distB="0" distL="114300" distR="114300" simplePos="0" relativeHeight="251674624" behindDoc="1" locked="0" layoutInCell="1" allowOverlap="1" wp14:anchorId="5F96D51D" wp14:editId="387AA3C9">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1" name="Group 2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2" name="Rectangle 2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0708DD8" w14:textId="77777777" w:rsidR="003F3520" w:rsidRDefault="003F3520">
                                      <w:pPr>
                                        <w:pStyle w:val="NoSpacing"/>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4" name="Group 24"/>
                            <wpg:cNvGrpSpPr/>
                            <wpg:grpSpPr>
                              <a:xfrm>
                                <a:off x="76200" y="4210050"/>
                                <a:ext cx="2057400" cy="4910328"/>
                                <a:chOff x="80645" y="4211812"/>
                                <a:chExt cx="1306273" cy="3121026"/>
                              </a:xfrm>
                            </wpg:grpSpPr>
                            <wpg:grpSp>
                              <wpg:cNvPr id="25" name="Group 25"/>
                              <wpg:cNvGrpSpPr>
                                <a:grpSpLocks noChangeAspect="1"/>
                              </wpg:cNvGrpSpPr>
                              <wpg:grpSpPr>
                                <a:xfrm>
                                  <a:off x="141062" y="4211812"/>
                                  <a:ext cx="1047750" cy="3121026"/>
                                  <a:chOff x="141062" y="4211812"/>
                                  <a:chExt cx="1047750" cy="3121026"/>
                                </a:xfrm>
                              </wpg:grpSpPr>
                              <wps:wsp>
                                <wps:cNvPr id="26"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9"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0"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1" name="Group 41"/>
                              <wpg:cNvGrpSpPr>
                                <a:grpSpLocks noChangeAspect="1"/>
                              </wpg:cNvGrpSpPr>
                              <wpg:grpSpPr>
                                <a:xfrm>
                                  <a:off x="80645" y="4826972"/>
                                  <a:ext cx="1306273" cy="2505863"/>
                                  <a:chOff x="80645" y="4649964"/>
                                  <a:chExt cx="874712" cy="1677988"/>
                                </a:xfrm>
                              </wpg:grpSpPr>
                              <wps:wsp>
                                <wps:cNvPr id="42"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F96D51D" id="Group 21" o:spid="_x0000_s1026" style="position:absolute;margin-left:0;margin-top:0;width:172.8pt;height:718.55pt;z-index:-25164185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">
                    <v:rect id="Rectangle 22"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0708DD8" w14:textId="77777777" w:rsidR="003F3520" w:rsidRDefault="003F3520">
                                <w:pPr>
                                  <w:pStyle w:val="NoSpacing"/>
                                  <w:jc w:val="right"/>
                                  <w:rPr>
                                    <w:color w:val="FFFFFF" w:themeColor="background1"/>
                                    <w:sz w:val="28"/>
                                    <w:szCs w:val="28"/>
                                  </w:rPr>
                                </w:pPr>
                                <w:r>
                                  <w:rPr>
                                    <w:color w:val="FFFFFF" w:themeColor="background1"/>
                                    <w:sz w:val="28"/>
                                    <w:szCs w:val="28"/>
                                  </w:rPr>
                                  <w:t>[Date]</w:t>
                                </w:r>
                              </w:p>
                            </w:sdtContent>
                          </w:sdt>
                        </w:txbxContent>
                      </v:textbox>
                    </v:shape>
                    <v:group id="Group 24"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4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3swgAAANsAAAAPAAAAZHJzL2Rvd25yZXYueG1sRE/Pa8Iw&#10;FL4L/g/hCbuMmW4w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B2rc3s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TvwwAAANsAAAAPAAAAZHJzL2Rvd25yZXYueG1sRI9Ba8JA&#10;FITvBf/D8gRvdWOh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lGe078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KwwgAAANsAAAAPAAAAZHJzL2Rvd25yZXYueG1sRI9Bi8Iw&#10;FITvC/6H8ARva6qg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AmQyKw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6672" behindDoc="0" locked="0" layoutInCell="1" allowOverlap="1" wp14:anchorId="53EA1F39" wp14:editId="2E954C4B">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C3402" w14:textId="42243542" w:rsidR="003F3520" w:rsidRDefault="005760C1">
                                <w:pPr>
                                  <w:pStyle w:val="NoSpacing"/>
                                  <w:rPr>
                                    <w:color w:val="595959" w:themeColor="text1" w:themeTint="A6"/>
                                    <w:sz w:val="20"/>
                                    <w:szCs w:val="20"/>
                                  </w:rPr>
                                </w:pPr>
                                <w:r w:rsidRPr="005760C1">
                                  <w:rPr>
                                    <w:color w:val="4472C4" w:themeColor="accent1"/>
                                    <w:sz w:val="26"/>
                                    <w:szCs w:val="26"/>
                                    <w:highlight w:val="yellow"/>
                                  </w:rPr>
                                  <w:t>[Business Name]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3EA1F39" id="_x0000_t202" coordsize="21600,21600" o:spt="202" path="m,l,21600r21600,l21600,xe">
                    <v:stroke joinstyle="miter"/>
                    <v:path gradientshapeok="t" o:connecttype="rect"/>
                  </v:shapetype>
                  <v:shape id="Text Box 53" o:spid="_x0000_s1055" type="#_x0000_t202" style="position:absolute;margin-left:0;margin-top:0;width:4in;height:28.8pt;z-index:25167667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tH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cc6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wk5LR3MCAABbBQAADgAAAAAAAAAAAAAA&#10;AAAuAgAAZHJzL2Uyb0RvYy54bWxQSwECLQAUAAYACAAAACEA0UvQbtkAAAAEAQAADwAAAAAAAAAA&#10;AAAAAADNBAAAZHJzL2Rvd25yZXYueG1sUEsFBgAAAAAEAAQA8wAAANMFAAAAAA==&#10;" filled="f" stroked="f" strokeweight=".5pt">
                    <v:textbox style="mso-fit-shape-to-text:t" inset="0,0,0,0">
                      <w:txbxContent>
                        <w:p w14:paraId="49FC3402" w14:textId="42243542" w:rsidR="003F3520" w:rsidRDefault="005760C1">
                          <w:pPr>
                            <w:pStyle w:val="NoSpacing"/>
                            <w:rPr>
                              <w:color w:val="595959" w:themeColor="text1" w:themeTint="A6"/>
                              <w:sz w:val="20"/>
                              <w:szCs w:val="20"/>
                            </w:rPr>
                          </w:pPr>
                          <w:r w:rsidRPr="005760C1">
                            <w:rPr>
                              <w:color w:val="4472C4" w:themeColor="accent1"/>
                              <w:sz w:val="26"/>
                              <w:szCs w:val="26"/>
                              <w:highlight w:val="yellow"/>
                            </w:rPr>
                            <w:t>[Business Name]</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7E1DB8E1" wp14:editId="554A7DE2">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54" name="Text Box 54"/>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40372" w14:textId="6B78DF3F" w:rsidR="003F3520" w:rsidRDefault="00C24854">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F3520">
                                      <w:rPr>
                                        <w:rFonts w:asciiTheme="majorHAnsi" w:eastAsiaTheme="majorEastAsia" w:hAnsiTheme="majorHAnsi" w:cstheme="majorBidi"/>
                                        <w:color w:val="262626" w:themeColor="text1" w:themeTint="D9"/>
                                        <w:sz w:val="72"/>
                                        <w:szCs w:val="72"/>
                                      </w:rPr>
                                      <w:t>EMPLOYEE HANDBOOK</w:t>
                                    </w:r>
                                    <w:r w:rsidR="00F2090D">
                                      <w:rPr>
                                        <w:rFonts w:asciiTheme="majorHAnsi" w:eastAsiaTheme="majorEastAsia" w:hAnsiTheme="majorHAnsi" w:cstheme="majorBidi"/>
                                        <w:color w:val="262626" w:themeColor="text1" w:themeTint="D9"/>
                                        <w:sz w:val="72"/>
                                        <w:szCs w:val="72"/>
                                      </w:rPr>
                                      <w:t xml:space="preserve"> v1.0</w:t>
                                    </w:r>
                                  </w:sdtContent>
                                </w:sdt>
                              </w:p>
                              <w:p w14:paraId="76E51AA1" w14:textId="081D6EE2" w:rsidR="003F3520" w:rsidRDefault="00C24854">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3F3520">
                                      <w:rPr>
                                        <w:color w:val="404040" w:themeColor="text1" w:themeTint="BF"/>
                                        <w:sz w:val="36"/>
                                        <w:szCs w:val="36"/>
                                      </w:rPr>
                                      <w:t>A complete guide for your staff members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7E1DB8E1" id="Text Box 54" o:spid="_x0000_s1056" type="#_x0000_t202" style="position:absolute;margin-left:0;margin-top:0;width:4in;height:84.25pt;z-index:25167564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" filled="f" stroked="f" strokeweight=".5pt">
                    <v:textbox style="mso-fit-shape-to-text:t" inset="0,0,0,0">
                      <w:txbxContent>
                        <w:p w14:paraId="6B640372" w14:textId="6B78DF3F" w:rsidR="003F3520" w:rsidRDefault="00C24854">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F3520">
                                <w:rPr>
                                  <w:rFonts w:asciiTheme="majorHAnsi" w:eastAsiaTheme="majorEastAsia" w:hAnsiTheme="majorHAnsi" w:cstheme="majorBidi"/>
                                  <w:color w:val="262626" w:themeColor="text1" w:themeTint="D9"/>
                                  <w:sz w:val="72"/>
                                  <w:szCs w:val="72"/>
                                </w:rPr>
                                <w:t>EMPLOYEE HANDBOOK</w:t>
                              </w:r>
                              <w:r w:rsidR="00F2090D">
                                <w:rPr>
                                  <w:rFonts w:asciiTheme="majorHAnsi" w:eastAsiaTheme="majorEastAsia" w:hAnsiTheme="majorHAnsi" w:cstheme="majorBidi"/>
                                  <w:color w:val="262626" w:themeColor="text1" w:themeTint="D9"/>
                                  <w:sz w:val="72"/>
                                  <w:szCs w:val="72"/>
                                </w:rPr>
                                <w:t xml:space="preserve"> v1.0</w:t>
                              </w:r>
                            </w:sdtContent>
                          </w:sdt>
                        </w:p>
                        <w:p w14:paraId="76E51AA1" w14:textId="081D6EE2" w:rsidR="003F3520" w:rsidRDefault="00C24854">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3F3520">
                                <w:rPr>
                                  <w:color w:val="404040" w:themeColor="text1" w:themeTint="BF"/>
                                  <w:sz w:val="36"/>
                                  <w:szCs w:val="36"/>
                                </w:rPr>
                                <w:t>A complete guide for your staff members</w:t>
                              </w:r>
                            </w:sdtContent>
                          </w:sdt>
                        </w:p>
                      </w:txbxContent>
                    </v:textbox>
                    <w10:wrap anchorx="page" anchory="page"/>
                  </v:shape>
                </w:pict>
              </mc:Fallback>
            </mc:AlternateContent>
          </w:r>
        </w:p>
        <w:p w14:paraId="01489A6C" w14:textId="6456CC1D" w:rsidR="002169E0" w:rsidRPr="002169E0" w:rsidRDefault="005760C1">
          <w:r>
            <w:rPr>
              <w:noProof/>
            </w:rPr>
            <mc:AlternateContent>
              <mc:Choice Requires="wps">
                <w:drawing>
                  <wp:anchor distT="0" distB="0" distL="114300" distR="114300" simplePos="0" relativeHeight="251678720" behindDoc="0" locked="0" layoutInCell="1" allowOverlap="1" wp14:anchorId="70E162E7" wp14:editId="75C291A7">
                    <wp:simplePos x="0" y="0"/>
                    <wp:positionH relativeFrom="page">
                      <wp:posOffset>3971925</wp:posOffset>
                    </wp:positionH>
                    <wp:positionV relativeFrom="page">
                      <wp:posOffset>5981700</wp:posOffset>
                    </wp:positionV>
                    <wp:extent cx="3581400" cy="20669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581400"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22EF9" w14:textId="6CF7BDEB" w:rsidR="005760C1" w:rsidRPr="005760C1" w:rsidRDefault="005760C1">
                                <w:pPr>
                                  <w:pStyle w:val="FootnoteText"/>
                                  <w:rPr>
                                    <w:color w:val="4472C4" w:themeColor="accent1"/>
                                    <w:sz w:val="26"/>
                                    <w:szCs w:val="26"/>
                                    <w:highlight w:val="yellow"/>
                                  </w:rPr>
                                </w:pPr>
                                <w:r w:rsidRPr="005760C1">
                                  <w:rPr>
                                    <w:color w:val="4472C4" w:themeColor="accent1"/>
                                    <w:sz w:val="26"/>
                                    <w:szCs w:val="26"/>
                                    <w:highlight w:val="yellow"/>
                                  </w:rPr>
                                  <w:t>PLEASE NOTE</w:t>
                                </w:r>
                              </w:p>
                              <w:p w14:paraId="773DDED9" w14:textId="1B9B1C0D" w:rsidR="005760C1" w:rsidRPr="005760C1" w:rsidRDefault="005760C1">
                                <w:pPr>
                                  <w:pStyle w:val="FootnoteText"/>
                                  <w:rPr>
                                    <w:color w:val="4472C4" w:themeColor="accent1"/>
                                    <w:sz w:val="26"/>
                                    <w:szCs w:val="26"/>
                                    <w:highlight w:val="yellow"/>
                                  </w:rPr>
                                </w:pPr>
                              </w:p>
                              <w:p w14:paraId="288FE3E2" w14:textId="40C954EE" w:rsidR="005760C1" w:rsidRPr="005760C1" w:rsidRDefault="005760C1">
                                <w:pPr>
                                  <w:pStyle w:val="FootnoteText"/>
                                  <w:rPr>
                                    <w:color w:val="4472C4" w:themeColor="accent1"/>
                                    <w:sz w:val="26"/>
                                    <w:szCs w:val="26"/>
                                    <w:highlight w:val="yellow"/>
                                  </w:rPr>
                                </w:pPr>
                                <w:r w:rsidRPr="005760C1">
                                  <w:rPr>
                                    <w:color w:val="4472C4" w:themeColor="accent1"/>
                                    <w:sz w:val="26"/>
                                    <w:szCs w:val="26"/>
                                    <w:highlight w:val="yellow"/>
                                  </w:rPr>
                                  <w:t>This handbook is a standard template and is subject to change for each individual business enterprise as per their policies and guidelines. The sections that require changing based on each organization’s are highlighted in yellow and often enclosed in square brackets ([]) as such.</w:t>
                                </w:r>
                              </w:p>
                              <w:p w14:paraId="06CBFB57" w14:textId="5A75FA04" w:rsidR="005760C1" w:rsidRPr="005760C1" w:rsidRDefault="005760C1">
                                <w:pPr>
                                  <w:pStyle w:val="FootnoteText"/>
                                  <w:rPr>
                                    <w:color w:val="4472C4" w:themeColor="accent1"/>
                                    <w:sz w:val="26"/>
                                    <w:szCs w:val="26"/>
                                    <w:highlight w:val="yellow"/>
                                  </w:rPr>
                                </w:pPr>
                              </w:p>
                              <w:p w14:paraId="7B055B3E" w14:textId="063BCCA9" w:rsidR="005760C1" w:rsidRDefault="005760C1">
                                <w:pPr>
                                  <w:pStyle w:val="FootnoteText"/>
                                  <w:rPr>
                                    <w:color w:val="595959" w:themeColor="text1" w:themeTint="A6"/>
                                  </w:rPr>
                                </w:pPr>
                                <w:r w:rsidRPr="005760C1">
                                  <w:rPr>
                                    <w:color w:val="4472C4" w:themeColor="accent1"/>
                                    <w:sz w:val="26"/>
                                    <w:szCs w:val="26"/>
                                    <w:highlight w:val="yellow"/>
                                  </w:rPr>
                                  <w:t>Please be sure to change these sections as require</w:t>
                                </w:r>
                                <w:r>
                                  <w:rPr>
                                    <w:color w:val="4472C4" w:themeColor="accent1"/>
                                    <w:sz w:val="26"/>
                                    <w:szCs w:val="26"/>
                                    <w:highlight w:val="yellow"/>
                                  </w:rPr>
                                  <w:t>d</w:t>
                                </w:r>
                                <w:r w:rsidRPr="005760C1">
                                  <w:rPr>
                                    <w:color w:val="4472C4" w:themeColor="accent1"/>
                                    <w:sz w:val="26"/>
                                    <w:szCs w:val="26"/>
                                    <w:highlight w:val="yellow"/>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E162E7" id="Text Box 3" o:spid="_x0000_s1057" type="#_x0000_t202" style="position:absolute;margin-left:312.75pt;margin-top:471pt;width:282pt;height:162.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" filled="f" stroked="f" strokeweight=".5pt">
                    <v:textbox inset="0,0,0,0">
                      <w:txbxContent>
                        <w:p w14:paraId="23E22EF9" w14:textId="6CF7BDEB" w:rsidR="005760C1" w:rsidRPr="005760C1" w:rsidRDefault="005760C1">
                          <w:pPr>
                            <w:pStyle w:val="FootnoteText"/>
                            <w:rPr>
                              <w:color w:val="4472C4" w:themeColor="accent1"/>
                              <w:sz w:val="26"/>
                              <w:szCs w:val="26"/>
                              <w:highlight w:val="yellow"/>
                            </w:rPr>
                          </w:pPr>
                          <w:r w:rsidRPr="005760C1">
                            <w:rPr>
                              <w:color w:val="4472C4" w:themeColor="accent1"/>
                              <w:sz w:val="26"/>
                              <w:szCs w:val="26"/>
                              <w:highlight w:val="yellow"/>
                            </w:rPr>
                            <w:t>PLEASE NOTE</w:t>
                          </w:r>
                        </w:p>
                        <w:p w14:paraId="773DDED9" w14:textId="1B9B1C0D" w:rsidR="005760C1" w:rsidRPr="005760C1" w:rsidRDefault="005760C1">
                          <w:pPr>
                            <w:pStyle w:val="FootnoteText"/>
                            <w:rPr>
                              <w:color w:val="4472C4" w:themeColor="accent1"/>
                              <w:sz w:val="26"/>
                              <w:szCs w:val="26"/>
                              <w:highlight w:val="yellow"/>
                            </w:rPr>
                          </w:pPr>
                        </w:p>
                        <w:p w14:paraId="288FE3E2" w14:textId="40C954EE" w:rsidR="005760C1" w:rsidRPr="005760C1" w:rsidRDefault="005760C1">
                          <w:pPr>
                            <w:pStyle w:val="FootnoteText"/>
                            <w:rPr>
                              <w:color w:val="4472C4" w:themeColor="accent1"/>
                              <w:sz w:val="26"/>
                              <w:szCs w:val="26"/>
                              <w:highlight w:val="yellow"/>
                            </w:rPr>
                          </w:pPr>
                          <w:r w:rsidRPr="005760C1">
                            <w:rPr>
                              <w:color w:val="4472C4" w:themeColor="accent1"/>
                              <w:sz w:val="26"/>
                              <w:szCs w:val="26"/>
                              <w:highlight w:val="yellow"/>
                            </w:rPr>
                            <w:t>This handbook is a standard template and is subject to change for each individual business enterprise as per their policies and guidelines. The sections that require changing based on each organization’s are highlighted in yellow and often enclosed in square brackets ([]) as such.</w:t>
                          </w:r>
                        </w:p>
                        <w:p w14:paraId="06CBFB57" w14:textId="5A75FA04" w:rsidR="005760C1" w:rsidRPr="005760C1" w:rsidRDefault="005760C1">
                          <w:pPr>
                            <w:pStyle w:val="FootnoteText"/>
                            <w:rPr>
                              <w:color w:val="4472C4" w:themeColor="accent1"/>
                              <w:sz w:val="26"/>
                              <w:szCs w:val="26"/>
                              <w:highlight w:val="yellow"/>
                            </w:rPr>
                          </w:pPr>
                        </w:p>
                        <w:p w14:paraId="7B055B3E" w14:textId="063BCCA9" w:rsidR="005760C1" w:rsidRDefault="005760C1">
                          <w:pPr>
                            <w:pStyle w:val="FootnoteText"/>
                            <w:rPr>
                              <w:color w:val="595959" w:themeColor="text1" w:themeTint="A6"/>
                            </w:rPr>
                          </w:pPr>
                          <w:r w:rsidRPr="005760C1">
                            <w:rPr>
                              <w:color w:val="4472C4" w:themeColor="accent1"/>
                              <w:sz w:val="26"/>
                              <w:szCs w:val="26"/>
                              <w:highlight w:val="yellow"/>
                            </w:rPr>
                            <w:t>Please be sure to change these sections as require</w:t>
                          </w:r>
                          <w:r>
                            <w:rPr>
                              <w:color w:val="4472C4" w:themeColor="accent1"/>
                              <w:sz w:val="26"/>
                              <w:szCs w:val="26"/>
                              <w:highlight w:val="yellow"/>
                            </w:rPr>
                            <w:t>d</w:t>
                          </w:r>
                          <w:r w:rsidRPr="005760C1">
                            <w:rPr>
                              <w:color w:val="4472C4" w:themeColor="accent1"/>
                              <w:sz w:val="26"/>
                              <w:szCs w:val="26"/>
                              <w:highlight w:val="yellow"/>
                            </w:rPr>
                            <w:t>.</w:t>
                          </w:r>
                        </w:p>
                      </w:txbxContent>
                    </v:textbox>
                    <w10:wrap anchorx="page" anchory="page"/>
                  </v:shape>
                </w:pict>
              </mc:Fallback>
            </mc:AlternateContent>
          </w:r>
          <w:r w:rsidR="003F3520">
            <w:br w:type="page"/>
          </w:r>
        </w:p>
      </w:sdtContent>
    </w:sdt>
    <w:sdt>
      <w:sdtPr>
        <w:rPr>
          <w:rFonts w:asciiTheme="minorHAnsi" w:eastAsiaTheme="minorHAnsi" w:hAnsiTheme="minorHAnsi" w:cstheme="minorBidi"/>
          <w:color w:val="auto"/>
          <w:sz w:val="22"/>
          <w:szCs w:val="22"/>
        </w:rPr>
        <w:id w:val="-2111416182"/>
        <w:docPartObj>
          <w:docPartGallery w:val="Table of Contents"/>
          <w:docPartUnique/>
        </w:docPartObj>
      </w:sdtPr>
      <w:sdtEndPr>
        <w:rPr>
          <w:b/>
          <w:bCs/>
          <w:noProof/>
        </w:rPr>
      </w:sdtEndPr>
      <w:sdtContent>
        <w:p w14:paraId="5958D8C1" w14:textId="0B07B0BB" w:rsidR="002169E0" w:rsidRDefault="002169E0">
          <w:pPr>
            <w:pStyle w:val="TOCHeading"/>
          </w:pPr>
          <w:r>
            <w:t>Contents</w:t>
          </w:r>
        </w:p>
        <w:p w14:paraId="46AB655C" w14:textId="3E21B2E1" w:rsidR="005760C1" w:rsidRDefault="002169E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5589355" w:history="1">
            <w:r w:rsidR="005760C1" w:rsidRPr="00433B0E">
              <w:rPr>
                <w:rStyle w:val="Hyperlink"/>
                <w:noProof/>
              </w:rPr>
              <w:t xml:space="preserve">WELCOME TO </w:t>
            </w:r>
            <w:r w:rsidR="005760C1" w:rsidRPr="00433B0E">
              <w:rPr>
                <w:rStyle w:val="Hyperlink"/>
                <w:noProof/>
                <w:highlight w:val="yellow"/>
              </w:rPr>
              <w:t>[BUSINESS NAME]</w:t>
            </w:r>
            <w:r w:rsidR="005760C1">
              <w:rPr>
                <w:noProof/>
                <w:webHidden/>
              </w:rPr>
              <w:tab/>
            </w:r>
            <w:r w:rsidR="005760C1">
              <w:rPr>
                <w:noProof/>
                <w:webHidden/>
              </w:rPr>
              <w:fldChar w:fldCharType="begin"/>
            </w:r>
            <w:r w:rsidR="005760C1">
              <w:rPr>
                <w:noProof/>
                <w:webHidden/>
              </w:rPr>
              <w:instrText xml:space="preserve"> PAGEREF _Toc25589355 \h </w:instrText>
            </w:r>
            <w:r w:rsidR="005760C1">
              <w:rPr>
                <w:noProof/>
                <w:webHidden/>
              </w:rPr>
            </w:r>
            <w:r w:rsidR="005760C1">
              <w:rPr>
                <w:noProof/>
                <w:webHidden/>
              </w:rPr>
              <w:fldChar w:fldCharType="separate"/>
            </w:r>
            <w:r w:rsidR="005760C1">
              <w:rPr>
                <w:noProof/>
                <w:webHidden/>
              </w:rPr>
              <w:t>2</w:t>
            </w:r>
            <w:r w:rsidR="005760C1">
              <w:rPr>
                <w:noProof/>
                <w:webHidden/>
              </w:rPr>
              <w:fldChar w:fldCharType="end"/>
            </w:r>
          </w:hyperlink>
        </w:p>
        <w:p w14:paraId="385C4E31" w14:textId="2D93EFDA" w:rsidR="005760C1" w:rsidRDefault="00C24854">
          <w:pPr>
            <w:pStyle w:val="TOC1"/>
            <w:tabs>
              <w:tab w:val="right" w:leader="dot" w:pos="9350"/>
            </w:tabs>
            <w:rPr>
              <w:rFonts w:eastAsiaTheme="minorEastAsia"/>
              <w:noProof/>
            </w:rPr>
          </w:pPr>
          <w:hyperlink w:anchor="_Toc25589356" w:history="1">
            <w:r w:rsidR="005760C1" w:rsidRPr="00433B0E">
              <w:rPr>
                <w:rStyle w:val="Hyperlink"/>
                <w:noProof/>
              </w:rPr>
              <w:t>OVERVIEW</w:t>
            </w:r>
            <w:r w:rsidR="005760C1">
              <w:rPr>
                <w:noProof/>
                <w:webHidden/>
              </w:rPr>
              <w:tab/>
            </w:r>
            <w:r w:rsidR="005760C1">
              <w:rPr>
                <w:noProof/>
                <w:webHidden/>
              </w:rPr>
              <w:fldChar w:fldCharType="begin"/>
            </w:r>
            <w:r w:rsidR="005760C1">
              <w:rPr>
                <w:noProof/>
                <w:webHidden/>
              </w:rPr>
              <w:instrText xml:space="preserve"> PAGEREF _Toc25589356 \h </w:instrText>
            </w:r>
            <w:r w:rsidR="005760C1">
              <w:rPr>
                <w:noProof/>
                <w:webHidden/>
              </w:rPr>
            </w:r>
            <w:r w:rsidR="005760C1">
              <w:rPr>
                <w:noProof/>
                <w:webHidden/>
              </w:rPr>
              <w:fldChar w:fldCharType="separate"/>
            </w:r>
            <w:r w:rsidR="005760C1">
              <w:rPr>
                <w:noProof/>
                <w:webHidden/>
              </w:rPr>
              <w:t>2</w:t>
            </w:r>
            <w:r w:rsidR="005760C1">
              <w:rPr>
                <w:noProof/>
                <w:webHidden/>
              </w:rPr>
              <w:fldChar w:fldCharType="end"/>
            </w:r>
          </w:hyperlink>
        </w:p>
        <w:p w14:paraId="48308A7D" w14:textId="2502D08B" w:rsidR="005760C1" w:rsidRDefault="00C24854">
          <w:pPr>
            <w:pStyle w:val="TOC1"/>
            <w:tabs>
              <w:tab w:val="right" w:leader="dot" w:pos="9350"/>
            </w:tabs>
            <w:rPr>
              <w:rFonts w:eastAsiaTheme="minorEastAsia"/>
              <w:noProof/>
            </w:rPr>
          </w:pPr>
          <w:hyperlink w:anchor="_Toc25589357" w:history="1">
            <w:r w:rsidR="005760C1" w:rsidRPr="00433B0E">
              <w:rPr>
                <w:rStyle w:val="Hyperlink"/>
                <w:noProof/>
              </w:rPr>
              <w:t>INTRODUCTION AND HISTORY</w:t>
            </w:r>
            <w:r w:rsidR="005760C1">
              <w:rPr>
                <w:noProof/>
                <w:webHidden/>
              </w:rPr>
              <w:tab/>
            </w:r>
            <w:r w:rsidR="005760C1">
              <w:rPr>
                <w:noProof/>
                <w:webHidden/>
              </w:rPr>
              <w:fldChar w:fldCharType="begin"/>
            </w:r>
            <w:r w:rsidR="005760C1">
              <w:rPr>
                <w:noProof/>
                <w:webHidden/>
              </w:rPr>
              <w:instrText xml:space="preserve"> PAGEREF _Toc25589357 \h </w:instrText>
            </w:r>
            <w:r w:rsidR="005760C1">
              <w:rPr>
                <w:noProof/>
                <w:webHidden/>
              </w:rPr>
            </w:r>
            <w:r w:rsidR="005760C1">
              <w:rPr>
                <w:noProof/>
                <w:webHidden/>
              </w:rPr>
              <w:fldChar w:fldCharType="separate"/>
            </w:r>
            <w:r w:rsidR="005760C1">
              <w:rPr>
                <w:noProof/>
                <w:webHidden/>
              </w:rPr>
              <w:t>2</w:t>
            </w:r>
            <w:r w:rsidR="005760C1">
              <w:rPr>
                <w:noProof/>
                <w:webHidden/>
              </w:rPr>
              <w:fldChar w:fldCharType="end"/>
            </w:r>
          </w:hyperlink>
        </w:p>
        <w:p w14:paraId="093DAB57" w14:textId="2F83D823" w:rsidR="005760C1" w:rsidRDefault="00C24854">
          <w:pPr>
            <w:pStyle w:val="TOC1"/>
            <w:tabs>
              <w:tab w:val="right" w:leader="dot" w:pos="9350"/>
            </w:tabs>
            <w:rPr>
              <w:rFonts w:eastAsiaTheme="minorEastAsia"/>
              <w:noProof/>
            </w:rPr>
          </w:pPr>
          <w:hyperlink w:anchor="_Toc25589358" w:history="1">
            <w:r w:rsidR="005760C1" w:rsidRPr="00433B0E">
              <w:rPr>
                <w:rStyle w:val="Hyperlink"/>
                <w:noProof/>
              </w:rPr>
              <w:t>MISSION STATEMENT</w:t>
            </w:r>
            <w:r w:rsidR="005760C1">
              <w:rPr>
                <w:noProof/>
                <w:webHidden/>
              </w:rPr>
              <w:tab/>
            </w:r>
            <w:r w:rsidR="005760C1">
              <w:rPr>
                <w:noProof/>
                <w:webHidden/>
              </w:rPr>
              <w:fldChar w:fldCharType="begin"/>
            </w:r>
            <w:r w:rsidR="005760C1">
              <w:rPr>
                <w:noProof/>
                <w:webHidden/>
              </w:rPr>
              <w:instrText xml:space="preserve"> PAGEREF _Toc25589358 \h </w:instrText>
            </w:r>
            <w:r w:rsidR="005760C1">
              <w:rPr>
                <w:noProof/>
                <w:webHidden/>
              </w:rPr>
            </w:r>
            <w:r w:rsidR="005760C1">
              <w:rPr>
                <w:noProof/>
                <w:webHidden/>
              </w:rPr>
              <w:fldChar w:fldCharType="separate"/>
            </w:r>
            <w:r w:rsidR="005760C1">
              <w:rPr>
                <w:noProof/>
                <w:webHidden/>
              </w:rPr>
              <w:t>2</w:t>
            </w:r>
            <w:r w:rsidR="005760C1">
              <w:rPr>
                <w:noProof/>
                <w:webHidden/>
              </w:rPr>
              <w:fldChar w:fldCharType="end"/>
            </w:r>
          </w:hyperlink>
        </w:p>
        <w:p w14:paraId="1DE2D87D" w14:textId="23EFA17B" w:rsidR="005760C1" w:rsidRDefault="00C24854">
          <w:pPr>
            <w:pStyle w:val="TOC1"/>
            <w:tabs>
              <w:tab w:val="right" w:leader="dot" w:pos="9350"/>
            </w:tabs>
            <w:rPr>
              <w:rFonts w:eastAsiaTheme="minorEastAsia"/>
              <w:noProof/>
            </w:rPr>
          </w:pPr>
          <w:hyperlink w:anchor="_Toc25589359" w:history="1">
            <w:r w:rsidR="005760C1" w:rsidRPr="00433B0E">
              <w:rPr>
                <w:rStyle w:val="Hyperlink"/>
                <w:noProof/>
              </w:rPr>
              <w:t>VISION STATEMENT</w:t>
            </w:r>
            <w:r w:rsidR="005760C1">
              <w:rPr>
                <w:noProof/>
                <w:webHidden/>
              </w:rPr>
              <w:tab/>
            </w:r>
            <w:r w:rsidR="005760C1">
              <w:rPr>
                <w:noProof/>
                <w:webHidden/>
              </w:rPr>
              <w:fldChar w:fldCharType="begin"/>
            </w:r>
            <w:r w:rsidR="005760C1">
              <w:rPr>
                <w:noProof/>
                <w:webHidden/>
              </w:rPr>
              <w:instrText xml:space="preserve"> PAGEREF _Toc25589359 \h </w:instrText>
            </w:r>
            <w:r w:rsidR="005760C1">
              <w:rPr>
                <w:noProof/>
                <w:webHidden/>
              </w:rPr>
            </w:r>
            <w:r w:rsidR="005760C1">
              <w:rPr>
                <w:noProof/>
                <w:webHidden/>
              </w:rPr>
              <w:fldChar w:fldCharType="separate"/>
            </w:r>
            <w:r w:rsidR="005760C1">
              <w:rPr>
                <w:noProof/>
                <w:webHidden/>
              </w:rPr>
              <w:t>2</w:t>
            </w:r>
            <w:r w:rsidR="005760C1">
              <w:rPr>
                <w:noProof/>
                <w:webHidden/>
              </w:rPr>
              <w:fldChar w:fldCharType="end"/>
            </w:r>
          </w:hyperlink>
        </w:p>
        <w:p w14:paraId="2297E983" w14:textId="39369A84" w:rsidR="005760C1" w:rsidRDefault="00C24854">
          <w:pPr>
            <w:pStyle w:val="TOC1"/>
            <w:tabs>
              <w:tab w:val="right" w:leader="dot" w:pos="9350"/>
            </w:tabs>
            <w:rPr>
              <w:rFonts w:eastAsiaTheme="minorEastAsia"/>
              <w:noProof/>
            </w:rPr>
          </w:pPr>
          <w:hyperlink w:anchor="_Toc25589360" w:history="1">
            <w:r w:rsidR="005760C1" w:rsidRPr="00433B0E">
              <w:rPr>
                <w:rStyle w:val="Hyperlink"/>
                <w:noProof/>
              </w:rPr>
              <w:t>Equal Employment Opportunity</w:t>
            </w:r>
            <w:r w:rsidR="005760C1">
              <w:rPr>
                <w:noProof/>
                <w:webHidden/>
              </w:rPr>
              <w:tab/>
            </w:r>
            <w:r w:rsidR="005760C1">
              <w:rPr>
                <w:noProof/>
                <w:webHidden/>
              </w:rPr>
              <w:fldChar w:fldCharType="begin"/>
            </w:r>
            <w:r w:rsidR="005760C1">
              <w:rPr>
                <w:noProof/>
                <w:webHidden/>
              </w:rPr>
              <w:instrText xml:space="preserve"> PAGEREF _Toc25589360 \h </w:instrText>
            </w:r>
            <w:r w:rsidR="005760C1">
              <w:rPr>
                <w:noProof/>
                <w:webHidden/>
              </w:rPr>
            </w:r>
            <w:r w:rsidR="005760C1">
              <w:rPr>
                <w:noProof/>
                <w:webHidden/>
              </w:rPr>
              <w:fldChar w:fldCharType="separate"/>
            </w:r>
            <w:r w:rsidR="005760C1">
              <w:rPr>
                <w:noProof/>
                <w:webHidden/>
              </w:rPr>
              <w:t>3</w:t>
            </w:r>
            <w:r w:rsidR="005760C1">
              <w:rPr>
                <w:noProof/>
                <w:webHidden/>
              </w:rPr>
              <w:fldChar w:fldCharType="end"/>
            </w:r>
          </w:hyperlink>
        </w:p>
        <w:p w14:paraId="38E5FF9C" w14:textId="206B94B4" w:rsidR="005760C1" w:rsidRDefault="00C24854">
          <w:pPr>
            <w:pStyle w:val="TOC1"/>
            <w:tabs>
              <w:tab w:val="right" w:leader="dot" w:pos="9350"/>
            </w:tabs>
            <w:rPr>
              <w:rFonts w:eastAsiaTheme="minorEastAsia"/>
              <w:noProof/>
            </w:rPr>
          </w:pPr>
          <w:hyperlink w:anchor="_Toc25589361" w:history="1">
            <w:r w:rsidR="005760C1" w:rsidRPr="00433B0E">
              <w:rPr>
                <w:rStyle w:val="Hyperlink"/>
                <w:noProof/>
              </w:rPr>
              <w:t>Orientation and Training</w:t>
            </w:r>
            <w:r w:rsidR="005760C1">
              <w:rPr>
                <w:noProof/>
                <w:webHidden/>
              </w:rPr>
              <w:tab/>
            </w:r>
            <w:r w:rsidR="005760C1">
              <w:rPr>
                <w:noProof/>
                <w:webHidden/>
              </w:rPr>
              <w:fldChar w:fldCharType="begin"/>
            </w:r>
            <w:r w:rsidR="005760C1">
              <w:rPr>
                <w:noProof/>
                <w:webHidden/>
              </w:rPr>
              <w:instrText xml:space="preserve"> PAGEREF _Toc25589361 \h </w:instrText>
            </w:r>
            <w:r w:rsidR="005760C1">
              <w:rPr>
                <w:noProof/>
                <w:webHidden/>
              </w:rPr>
            </w:r>
            <w:r w:rsidR="005760C1">
              <w:rPr>
                <w:noProof/>
                <w:webHidden/>
              </w:rPr>
              <w:fldChar w:fldCharType="separate"/>
            </w:r>
            <w:r w:rsidR="005760C1">
              <w:rPr>
                <w:noProof/>
                <w:webHidden/>
              </w:rPr>
              <w:t>4</w:t>
            </w:r>
            <w:r w:rsidR="005760C1">
              <w:rPr>
                <w:noProof/>
                <w:webHidden/>
              </w:rPr>
              <w:fldChar w:fldCharType="end"/>
            </w:r>
          </w:hyperlink>
        </w:p>
        <w:p w14:paraId="6A8BE646" w14:textId="150F14F1" w:rsidR="005760C1" w:rsidRDefault="00C24854">
          <w:pPr>
            <w:pStyle w:val="TOC1"/>
            <w:tabs>
              <w:tab w:val="right" w:leader="dot" w:pos="9350"/>
            </w:tabs>
            <w:rPr>
              <w:rFonts w:eastAsiaTheme="minorEastAsia"/>
              <w:noProof/>
            </w:rPr>
          </w:pPr>
          <w:hyperlink w:anchor="_Toc25589362" w:history="1">
            <w:r w:rsidR="005760C1" w:rsidRPr="00433B0E">
              <w:rPr>
                <w:rStyle w:val="Hyperlink"/>
                <w:noProof/>
              </w:rPr>
              <w:t>Code of Professional Conduct</w:t>
            </w:r>
            <w:r w:rsidR="005760C1">
              <w:rPr>
                <w:noProof/>
                <w:webHidden/>
              </w:rPr>
              <w:tab/>
            </w:r>
            <w:r w:rsidR="005760C1">
              <w:rPr>
                <w:noProof/>
                <w:webHidden/>
              </w:rPr>
              <w:fldChar w:fldCharType="begin"/>
            </w:r>
            <w:r w:rsidR="005760C1">
              <w:rPr>
                <w:noProof/>
                <w:webHidden/>
              </w:rPr>
              <w:instrText xml:space="preserve"> PAGEREF _Toc25589362 \h </w:instrText>
            </w:r>
            <w:r w:rsidR="005760C1">
              <w:rPr>
                <w:noProof/>
                <w:webHidden/>
              </w:rPr>
            </w:r>
            <w:r w:rsidR="005760C1">
              <w:rPr>
                <w:noProof/>
                <w:webHidden/>
              </w:rPr>
              <w:fldChar w:fldCharType="separate"/>
            </w:r>
            <w:r w:rsidR="005760C1">
              <w:rPr>
                <w:noProof/>
                <w:webHidden/>
              </w:rPr>
              <w:t>4</w:t>
            </w:r>
            <w:r w:rsidR="005760C1">
              <w:rPr>
                <w:noProof/>
                <w:webHidden/>
              </w:rPr>
              <w:fldChar w:fldCharType="end"/>
            </w:r>
          </w:hyperlink>
        </w:p>
        <w:p w14:paraId="140E0D22" w14:textId="60497CB4" w:rsidR="005760C1" w:rsidRDefault="00C24854">
          <w:pPr>
            <w:pStyle w:val="TOC1"/>
            <w:tabs>
              <w:tab w:val="right" w:leader="dot" w:pos="9350"/>
            </w:tabs>
            <w:rPr>
              <w:rFonts w:eastAsiaTheme="minorEastAsia"/>
              <w:noProof/>
            </w:rPr>
          </w:pPr>
          <w:hyperlink w:anchor="_Toc25589363" w:history="1">
            <w:r w:rsidR="005760C1" w:rsidRPr="00433B0E">
              <w:rPr>
                <w:rStyle w:val="Hyperlink"/>
                <w:noProof/>
              </w:rPr>
              <w:t>Working Hours</w:t>
            </w:r>
            <w:r w:rsidR="005760C1">
              <w:rPr>
                <w:noProof/>
                <w:webHidden/>
              </w:rPr>
              <w:tab/>
            </w:r>
            <w:r w:rsidR="005760C1">
              <w:rPr>
                <w:noProof/>
                <w:webHidden/>
              </w:rPr>
              <w:fldChar w:fldCharType="begin"/>
            </w:r>
            <w:r w:rsidR="005760C1">
              <w:rPr>
                <w:noProof/>
                <w:webHidden/>
              </w:rPr>
              <w:instrText xml:space="preserve"> PAGEREF _Toc25589363 \h </w:instrText>
            </w:r>
            <w:r w:rsidR="005760C1">
              <w:rPr>
                <w:noProof/>
                <w:webHidden/>
              </w:rPr>
            </w:r>
            <w:r w:rsidR="005760C1">
              <w:rPr>
                <w:noProof/>
                <w:webHidden/>
              </w:rPr>
              <w:fldChar w:fldCharType="separate"/>
            </w:r>
            <w:r w:rsidR="005760C1">
              <w:rPr>
                <w:noProof/>
                <w:webHidden/>
              </w:rPr>
              <w:t>5</w:t>
            </w:r>
            <w:r w:rsidR="005760C1">
              <w:rPr>
                <w:noProof/>
                <w:webHidden/>
              </w:rPr>
              <w:fldChar w:fldCharType="end"/>
            </w:r>
          </w:hyperlink>
        </w:p>
        <w:p w14:paraId="7A1A94EF" w14:textId="6298A077" w:rsidR="005760C1" w:rsidRDefault="00C24854">
          <w:pPr>
            <w:pStyle w:val="TOC1"/>
            <w:tabs>
              <w:tab w:val="right" w:leader="dot" w:pos="9350"/>
            </w:tabs>
            <w:rPr>
              <w:rFonts w:eastAsiaTheme="minorEastAsia"/>
              <w:noProof/>
            </w:rPr>
          </w:pPr>
          <w:hyperlink w:anchor="_Toc25589364" w:history="1">
            <w:r w:rsidR="005760C1" w:rsidRPr="00433B0E">
              <w:rPr>
                <w:rStyle w:val="Hyperlink"/>
                <w:noProof/>
              </w:rPr>
              <w:t>Attendance &amp; Overtime</w:t>
            </w:r>
            <w:r w:rsidR="005760C1">
              <w:rPr>
                <w:noProof/>
                <w:webHidden/>
              </w:rPr>
              <w:tab/>
            </w:r>
            <w:r w:rsidR="005760C1">
              <w:rPr>
                <w:noProof/>
                <w:webHidden/>
              </w:rPr>
              <w:fldChar w:fldCharType="begin"/>
            </w:r>
            <w:r w:rsidR="005760C1">
              <w:rPr>
                <w:noProof/>
                <w:webHidden/>
              </w:rPr>
              <w:instrText xml:space="preserve"> PAGEREF _Toc25589364 \h </w:instrText>
            </w:r>
            <w:r w:rsidR="005760C1">
              <w:rPr>
                <w:noProof/>
                <w:webHidden/>
              </w:rPr>
            </w:r>
            <w:r w:rsidR="005760C1">
              <w:rPr>
                <w:noProof/>
                <w:webHidden/>
              </w:rPr>
              <w:fldChar w:fldCharType="separate"/>
            </w:r>
            <w:r w:rsidR="005760C1">
              <w:rPr>
                <w:noProof/>
                <w:webHidden/>
              </w:rPr>
              <w:t>5</w:t>
            </w:r>
            <w:r w:rsidR="005760C1">
              <w:rPr>
                <w:noProof/>
                <w:webHidden/>
              </w:rPr>
              <w:fldChar w:fldCharType="end"/>
            </w:r>
          </w:hyperlink>
        </w:p>
        <w:p w14:paraId="68D08EE1" w14:textId="1BDACC7C" w:rsidR="005760C1" w:rsidRDefault="00C24854">
          <w:pPr>
            <w:pStyle w:val="TOC1"/>
            <w:tabs>
              <w:tab w:val="right" w:leader="dot" w:pos="9350"/>
            </w:tabs>
            <w:rPr>
              <w:rFonts w:eastAsiaTheme="minorEastAsia"/>
              <w:noProof/>
            </w:rPr>
          </w:pPr>
          <w:hyperlink w:anchor="_Toc25589365" w:history="1">
            <w:r w:rsidR="005760C1" w:rsidRPr="00433B0E">
              <w:rPr>
                <w:rStyle w:val="Hyperlink"/>
                <w:noProof/>
              </w:rPr>
              <w:t>Leaves &amp; Vacation</w:t>
            </w:r>
            <w:r w:rsidR="005760C1">
              <w:rPr>
                <w:noProof/>
                <w:webHidden/>
              </w:rPr>
              <w:tab/>
            </w:r>
            <w:r w:rsidR="005760C1">
              <w:rPr>
                <w:noProof/>
                <w:webHidden/>
              </w:rPr>
              <w:fldChar w:fldCharType="begin"/>
            </w:r>
            <w:r w:rsidR="005760C1">
              <w:rPr>
                <w:noProof/>
                <w:webHidden/>
              </w:rPr>
              <w:instrText xml:space="preserve"> PAGEREF _Toc25589365 \h </w:instrText>
            </w:r>
            <w:r w:rsidR="005760C1">
              <w:rPr>
                <w:noProof/>
                <w:webHidden/>
              </w:rPr>
            </w:r>
            <w:r w:rsidR="005760C1">
              <w:rPr>
                <w:noProof/>
                <w:webHidden/>
              </w:rPr>
              <w:fldChar w:fldCharType="separate"/>
            </w:r>
            <w:r w:rsidR="005760C1">
              <w:rPr>
                <w:noProof/>
                <w:webHidden/>
              </w:rPr>
              <w:t>6</w:t>
            </w:r>
            <w:r w:rsidR="005760C1">
              <w:rPr>
                <w:noProof/>
                <w:webHidden/>
              </w:rPr>
              <w:fldChar w:fldCharType="end"/>
            </w:r>
          </w:hyperlink>
        </w:p>
        <w:p w14:paraId="240649E6" w14:textId="45DBE5A1" w:rsidR="005760C1" w:rsidRDefault="00C24854">
          <w:pPr>
            <w:pStyle w:val="TOC1"/>
            <w:tabs>
              <w:tab w:val="right" w:leader="dot" w:pos="9350"/>
            </w:tabs>
            <w:rPr>
              <w:rFonts w:eastAsiaTheme="minorEastAsia"/>
              <w:noProof/>
            </w:rPr>
          </w:pPr>
          <w:hyperlink w:anchor="_Toc25589366" w:history="1">
            <w:r w:rsidR="005760C1" w:rsidRPr="00433B0E">
              <w:rPr>
                <w:rStyle w:val="Hyperlink"/>
                <w:noProof/>
              </w:rPr>
              <w:t>Employee Benefits</w:t>
            </w:r>
            <w:r w:rsidR="005760C1">
              <w:rPr>
                <w:noProof/>
                <w:webHidden/>
              </w:rPr>
              <w:tab/>
            </w:r>
            <w:r w:rsidR="005760C1">
              <w:rPr>
                <w:noProof/>
                <w:webHidden/>
              </w:rPr>
              <w:fldChar w:fldCharType="begin"/>
            </w:r>
            <w:r w:rsidR="005760C1">
              <w:rPr>
                <w:noProof/>
                <w:webHidden/>
              </w:rPr>
              <w:instrText xml:space="preserve"> PAGEREF _Toc25589366 \h </w:instrText>
            </w:r>
            <w:r w:rsidR="005760C1">
              <w:rPr>
                <w:noProof/>
                <w:webHidden/>
              </w:rPr>
            </w:r>
            <w:r w:rsidR="005760C1">
              <w:rPr>
                <w:noProof/>
                <w:webHidden/>
              </w:rPr>
              <w:fldChar w:fldCharType="separate"/>
            </w:r>
            <w:r w:rsidR="005760C1">
              <w:rPr>
                <w:noProof/>
                <w:webHidden/>
              </w:rPr>
              <w:t>7</w:t>
            </w:r>
            <w:r w:rsidR="005760C1">
              <w:rPr>
                <w:noProof/>
                <w:webHidden/>
              </w:rPr>
              <w:fldChar w:fldCharType="end"/>
            </w:r>
          </w:hyperlink>
        </w:p>
        <w:p w14:paraId="204DAF35" w14:textId="23A6758A" w:rsidR="005760C1" w:rsidRDefault="00C24854">
          <w:pPr>
            <w:pStyle w:val="TOC1"/>
            <w:tabs>
              <w:tab w:val="right" w:leader="dot" w:pos="9350"/>
            </w:tabs>
            <w:rPr>
              <w:rFonts w:eastAsiaTheme="minorEastAsia"/>
              <w:noProof/>
            </w:rPr>
          </w:pPr>
          <w:hyperlink w:anchor="_Toc25589367" w:history="1">
            <w:r w:rsidR="005760C1" w:rsidRPr="00433B0E">
              <w:rPr>
                <w:rStyle w:val="Hyperlink"/>
                <w:noProof/>
              </w:rPr>
              <w:t>Customer Relationships</w:t>
            </w:r>
            <w:r w:rsidR="005760C1">
              <w:rPr>
                <w:noProof/>
                <w:webHidden/>
              </w:rPr>
              <w:tab/>
            </w:r>
            <w:r w:rsidR="005760C1">
              <w:rPr>
                <w:noProof/>
                <w:webHidden/>
              </w:rPr>
              <w:fldChar w:fldCharType="begin"/>
            </w:r>
            <w:r w:rsidR="005760C1">
              <w:rPr>
                <w:noProof/>
                <w:webHidden/>
              </w:rPr>
              <w:instrText xml:space="preserve"> PAGEREF _Toc25589367 \h </w:instrText>
            </w:r>
            <w:r w:rsidR="005760C1">
              <w:rPr>
                <w:noProof/>
                <w:webHidden/>
              </w:rPr>
            </w:r>
            <w:r w:rsidR="005760C1">
              <w:rPr>
                <w:noProof/>
                <w:webHidden/>
              </w:rPr>
              <w:fldChar w:fldCharType="separate"/>
            </w:r>
            <w:r w:rsidR="005760C1">
              <w:rPr>
                <w:noProof/>
                <w:webHidden/>
              </w:rPr>
              <w:t>8</w:t>
            </w:r>
            <w:r w:rsidR="005760C1">
              <w:rPr>
                <w:noProof/>
                <w:webHidden/>
              </w:rPr>
              <w:fldChar w:fldCharType="end"/>
            </w:r>
          </w:hyperlink>
        </w:p>
        <w:p w14:paraId="5F475600" w14:textId="0941BBA3" w:rsidR="005760C1" w:rsidRDefault="00C24854">
          <w:pPr>
            <w:pStyle w:val="TOC1"/>
            <w:tabs>
              <w:tab w:val="right" w:leader="dot" w:pos="9350"/>
            </w:tabs>
            <w:rPr>
              <w:rFonts w:eastAsiaTheme="minorEastAsia"/>
              <w:noProof/>
            </w:rPr>
          </w:pPr>
          <w:hyperlink w:anchor="_Toc25589368" w:history="1">
            <w:r w:rsidR="005760C1" w:rsidRPr="00433B0E">
              <w:rPr>
                <w:rStyle w:val="Hyperlink"/>
                <w:noProof/>
              </w:rPr>
              <w:t>Liability of Office Equipment</w:t>
            </w:r>
            <w:r w:rsidR="005760C1">
              <w:rPr>
                <w:noProof/>
                <w:webHidden/>
              </w:rPr>
              <w:tab/>
            </w:r>
            <w:r w:rsidR="005760C1">
              <w:rPr>
                <w:noProof/>
                <w:webHidden/>
              </w:rPr>
              <w:fldChar w:fldCharType="begin"/>
            </w:r>
            <w:r w:rsidR="005760C1">
              <w:rPr>
                <w:noProof/>
                <w:webHidden/>
              </w:rPr>
              <w:instrText xml:space="preserve"> PAGEREF _Toc25589368 \h </w:instrText>
            </w:r>
            <w:r w:rsidR="005760C1">
              <w:rPr>
                <w:noProof/>
                <w:webHidden/>
              </w:rPr>
            </w:r>
            <w:r w:rsidR="005760C1">
              <w:rPr>
                <w:noProof/>
                <w:webHidden/>
              </w:rPr>
              <w:fldChar w:fldCharType="separate"/>
            </w:r>
            <w:r w:rsidR="005760C1">
              <w:rPr>
                <w:noProof/>
                <w:webHidden/>
              </w:rPr>
              <w:t>8</w:t>
            </w:r>
            <w:r w:rsidR="005760C1">
              <w:rPr>
                <w:noProof/>
                <w:webHidden/>
              </w:rPr>
              <w:fldChar w:fldCharType="end"/>
            </w:r>
          </w:hyperlink>
        </w:p>
        <w:p w14:paraId="4EBB1E5B" w14:textId="566CC69F" w:rsidR="005760C1" w:rsidRDefault="00C24854">
          <w:pPr>
            <w:pStyle w:val="TOC1"/>
            <w:tabs>
              <w:tab w:val="right" w:leader="dot" w:pos="9350"/>
            </w:tabs>
            <w:rPr>
              <w:rFonts w:eastAsiaTheme="minorEastAsia"/>
              <w:noProof/>
            </w:rPr>
          </w:pPr>
          <w:hyperlink w:anchor="_Toc25589369" w:history="1">
            <w:r w:rsidR="005760C1" w:rsidRPr="00433B0E">
              <w:rPr>
                <w:rStyle w:val="Hyperlink"/>
                <w:noProof/>
              </w:rPr>
              <w:t>Purchase Orders &amp; Shipments</w:t>
            </w:r>
            <w:r w:rsidR="005760C1">
              <w:rPr>
                <w:noProof/>
                <w:webHidden/>
              </w:rPr>
              <w:tab/>
            </w:r>
            <w:r w:rsidR="005760C1">
              <w:rPr>
                <w:noProof/>
                <w:webHidden/>
              </w:rPr>
              <w:fldChar w:fldCharType="begin"/>
            </w:r>
            <w:r w:rsidR="005760C1">
              <w:rPr>
                <w:noProof/>
                <w:webHidden/>
              </w:rPr>
              <w:instrText xml:space="preserve"> PAGEREF _Toc25589369 \h </w:instrText>
            </w:r>
            <w:r w:rsidR="005760C1">
              <w:rPr>
                <w:noProof/>
                <w:webHidden/>
              </w:rPr>
            </w:r>
            <w:r w:rsidR="005760C1">
              <w:rPr>
                <w:noProof/>
                <w:webHidden/>
              </w:rPr>
              <w:fldChar w:fldCharType="separate"/>
            </w:r>
            <w:r w:rsidR="005760C1">
              <w:rPr>
                <w:noProof/>
                <w:webHidden/>
              </w:rPr>
              <w:t>9</w:t>
            </w:r>
            <w:r w:rsidR="005760C1">
              <w:rPr>
                <w:noProof/>
                <w:webHidden/>
              </w:rPr>
              <w:fldChar w:fldCharType="end"/>
            </w:r>
          </w:hyperlink>
        </w:p>
        <w:p w14:paraId="7B887986" w14:textId="495866D7" w:rsidR="005760C1" w:rsidRDefault="00C24854">
          <w:pPr>
            <w:pStyle w:val="TOC1"/>
            <w:tabs>
              <w:tab w:val="right" w:leader="dot" w:pos="9350"/>
            </w:tabs>
            <w:rPr>
              <w:rFonts w:eastAsiaTheme="minorEastAsia"/>
              <w:noProof/>
            </w:rPr>
          </w:pPr>
          <w:hyperlink w:anchor="_Toc25589370" w:history="1">
            <w:r w:rsidR="005760C1" w:rsidRPr="00433B0E">
              <w:rPr>
                <w:rStyle w:val="Hyperlink"/>
                <w:noProof/>
              </w:rPr>
              <w:t>Accidents and Emergency Situations</w:t>
            </w:r>
            <w:r w:rsidR="005760C1">
              <w:rPr>
                <w:noProof/>
                <w:webHidden/>
              </w:rPr>
              <w:tab/>
            </w:r>
            <w:r w:rsidR="005760C1">
              <w:rPr>
                <w:noProof/>
                <w:webHidden/>
              </w:rPr>
              <w:fldChar w:fldCharType="begin"/>
            </w:r>
            <w:r w:rsidR="005760C1">
              <w:rPr>
                <w:noProof/>
                <w:webHidden/>
              </w:rPr>
              <w:instrText xml:space="preserve"> PAGEREF _Toc25589370 \h </w:instrText>
            </w:r>
            <w:r w:rsidR="005760C1">
              <w:rPr>
                <w:noProof/>
                <w:webHidden/>
              </w:rPr>
            </w:r>
            <w:r w:rsidR="005760C1">
              <w:rPr>
                <w:noProof/>
                <w:webHidden/>
              </w:rPr>
              <w:fldChar w:fldCharType="separate"/>
            </w:r>
            <w:r w:rsidR="005760C1">
              <w:rPr>
                <w:noProof/>
                <w:webHidden/>
              </w:rPr>
              <w:t>9</w:t>
            </w:r>
            <w:r w:rsidR="005760C1">
              <w:rPr>
                <w:noProof/>
                <w:webHidden/>
              </w:rPr>
              <w:fldChar w:fldCharType="end"/>
            </w:r>
          </w:hyperlink>
        </w:p>
        <w:p w14:paraId="3DAAFC2C" w14:textId="66729C61" w:rsidR="005760C1" w:rsidRDefault="00C24854">
          <w:pPr>
            <w:pStyle w:val="TOC1"/>
            <w:tabs>
              <w:tab w:val="right" w:leader="dot" w:pos="9350"/>
            </w:tabs>
            <w:rPr>
              <w:rFonts w:eastAsiaTheme="minorEastAsia"/>
              <w:noProof/>
            </w:rPr>
          </w:pPr>
          <w:hyperlink w:anchor="_Toc25589371" w:history="1">
            <w:r w:rsidR="005760C1" w:rsidRPr="00433B0E">
              <w:rPr>
                <w:rStyle w:val="Hyperlink"/>
                <w:noProof/>
              </w:rPr>
              <w:t>Discipline &amp; Disciplinary Actions</w:t>
            </w:r>
            <w:r w:rsidR="005760C1">
              <w:rPr>
                <w:noProof/>
                <w:webHidden/>
              </w:rPr>
              <w:tab/>
            </w:r>
            <w:r w:rsidR="005760C1">
              <w:rPr>
                <w:noProof/>
                <w:webHidden/>
              </w:rPr>
              <w:fldChar w:fldCharType="begin"/>
            </w:r>
            <w:r w:rsidR="005760C1">
              <w:rPr>
                <w:noProof/>
                <w:webHidden/>
              </w:rPr>
              <w:instrText xml:space="preserve"> PAGEREF _Toc25589371 \h </w:instrText>
            </w:r>
            <w:r w:rsidR="005760C1">
              <w:rPr>
                <w:noProof/>
                <w:webHidden/>
              </w:rPr>
            </w:r>
            <w:r w:rsidR="005760C1">
              <w:rPr>
                <w:noProof/>
                <w:webHidden/>
              </w:rPr>
              <w:fldChar w:fldCharType="separate"/>
            </w:r>
            <w:r w:rsidR="005760C1">
              <w:rPr>
                <w:noProof/>
                <w:webHidden/>
              </w:rPr>
              <w:t>10</w:t>
            </w:r>
            <w:r w:rsidR="005760C1">
              <w:rPr>
                <w:noProof/>
                <w:webHidden/>
              </w:rPr>
              <w:fldChar w:fldCharType="end"/>
            </w:r>
          </w:hyperlink>
        </w:p>
        <w:p w14:paraId="6398EC70" w14:textId="0838CB35" w:rsidR="005760C1" w:rsidRDefault="00C24854">
          <w:pPr>
            <w:pStyle w:val="TOC1"/>
            <w:tabs>
              <w:tab w:val="right" w:leader="dot" w:pos="9350"/>
            </w:tabs>
            <w:rPr>
              <w:rFonts w:eastAsiaTheme="minorEastAsia"/>
              <w:noProof/>
            </w:rPr>
          </w:pPr>
          <w:hyperlink w:anchor="_Toc25589372" w:history="1">
            <w:r w:rsidR="005760C1" w:rsidRPr="00433B0E">
              <w:rPr>
                <w:rStyle w:val="Hyperlink"/>
                <w:noProof/>
              </w:rPr>
              <w:t>Promotions and Transfers</w:t>
            </w:r>
            <w:r w:rsidR="005760C1">
              <w:rPr>
                <w:noProof/>
                <w:webHidden/>
              </w:rPr>
              <w:tab/>
            </w:r>
            <w:r w:rsidR="005760C1">
              <w:rPr>
                <w:noProof/>
                <w:webHidden/>
              </w:rPr>
              <w:fldChar w:fldCharType="begin"/>
            </w:r>
            <w:r w:rsidR="005760C1">
              <w:rPr>
                <w:noProof/>
                <w:webHidden/>
              </w:rPr>
              <w:instrText xml:space="preserve"> PAGEREF _Toc25589372 \h </w:instrText>
            </w:r>
            <w:r w:rsidR="005760C1">
              <w:rPr>
                <w:noProof/>
                <w:webHidden/>
              </w:rPr>
            </w:r>
            <w:r w:rsidR="005760C1">
              <w:rPr>
                <w:noProof/>
                <w:webHidden/>
              </w:rPr>
              <w:fldChar w:fldCharType="separate"/>
            </w:r>
            <w:r w:rsidR="005760C1">
              <w:rPr>
                <w:noProof/>
                <w:webHidden/>
              </w:rPr>
              <w:t>11</w:t>
            </w:r>
            <w:r w:rsidR="005760C1">
              <w:rPr>
                <w:noProof/>
                <w:webHidden/>
              </w:rPr>
              <w:fldChar w:fldCharType="end"/>
            </w:r>
          </w:hyperlink>
        </w:p>
        <w:p w14:paraId="7CB37753" w14:textId="79E16CC6" w:rsidR="005760C1" w:rsidRDefault="00C24854">
          <w:pPr>
            <w:pStyle w:val="TOC1"/>
            <w:tabs>
              <w:tab w:val="right" w:leader="dot" w:pos="9350"/>
            </w:tabs>
            <w:rPr>
              <w:rFonts w:eastAsiaTheme="minorEastAsia"/>
              <w:noProof/>
            </w:rPr>
          </w:pPr>
          <w:hyperlink w:anchor="_Toc25589373" w:history="1">
            <w:r w:rsidR="005760C1" w:rsidRPr="00433B0E">
              <w:rPr>
                <w:rStyle w:val="Hyperlink"/>
                <w:noProof/>
              </w:rPr>
              <w:t>Policy Against Workplace Harassment</w:t>
            </w:r>
            <w:r w:rsidR="005760C1">
              <w:rPr>
                <w:noProof/>
                <w:webHidden/>
              </w:rPr>
              <w:tab/>
            </w:r>
            <w:r w:rsidR="005760C1">
              <w:rPr>
                <w:noProof/>
                <w:webHidden/>
              </w:rPr>
              <w:fldChar w:fldCharType="begin"/>
            </w:r>
            <w:r w:rsidR="005760C1">
              <w:rPr>
                <w:noProof/>
                <w:webHidden/>
              </w:rPr>
              <w:instrText xml:space="preserve"> PAGEREF _Toc25589373 \h </w:instrText>
            </w:r>
            <w:r w:rsidR="005760C1">
              <w:rPr>
                <w:noProof/>
                <w:webHidden/>
              </w:rPr>
            </w:r>
            <w:r w:rsidR="005760C1">
              <w:rPr>
                <w:noProof/>
                <w:webHidden/>
              </w:rPr>
              <w:fldChar w:fldCharType="separate"/>
            </w:r>
            <w:r w:rsidR="005760C1">
              <w:rPr>
                <w:noProof/>
                <w:webHidden/>
              </w:rPr>
              <w:t>12</w:t>
            </w:r>
            <w:r w:rsidR="005760C1">
              <w:rPr>
                <w:noProof/>
                <w:webHidden/>
              </w:rPr>
              <w:fldChar w:fldCharType="end"/>
            </w:r>
          </w:hyperlink>
        </w:p>
        <w:p w14:paraId="0BF5A7E9" w14:textId="53D54113" w:rsidR="005760C1" w:rsidRDefault="00C24854">
          <w:pPr>
            <w:pStyle w:val="TOC1"/>
            <w:tabs>
              <w:tab w:val="right" w:leader="dot" w:pos="9350"/>
            </w:tabs>
            <w:rPr>
              <w:rFonts w:eastAsiaTheme="minorEastAsia"/>
              <w:noProof/>
            </w:rPr>
          </w:pPr>
          <w:hyperlink w:anchor="_Toc25589374" w:history="1">
            <w:r w:rsidR="005760C1" w:rsidRPr="00433B0E">
              <w:rPr>
                <w:rStyle w:val="Hyperlink"/>
                <w:noProof/>
              </w:rPr>
              <w:t>Performance Reviews &amp; Appraisals</w:t>
            </w:r>
            <w:r w:rsidR="005760C1">
              <w:rPr>
                <w:noProof/>
                <w:webHidden/>
              </w:rPr>
              <w:tab/>
            </w:r>
            <w:r w:rsidR="005760C1">
              <w:rPr>
                <w:noProof/>
                <w:webHidden/>
              </w:rPr>
              <w:fldChar w:fldCharType="begin"/>
            </w:r>
            <w:r w:rsidR="005760C1">
              <w:rPr>
                <w:noProof/>
                <w:webHidden/>
              </w:rPr>
              <w:instrText xml:space="preserve"> PAGEREF _Toc25589374 \h </w:instrText>
            </w:r>
            <w:r w:rsidR="005760C1">
              <w:rPr>
                <w:noProof/>
                <w:webHidden/>
              </w:rPr>
            </w:r>
            <w:r w:rsidR="005760C1">
              <w:rPr>
                <w:noProof/>
                <w:webHidden/>
              </w:rPr>
              <w:fldChar w:fldCharType="separate"/>
            </w:r>
            <w:r w:rsidR="005760C1">
              <w:rPr>
                <w:noProof/>
                <w:webHidden/>
              </w:rPr>
              <w:t>12</w:t>
            </w:r>
            <w:r w:rsidR="005760C1">
              <w:rPr>
                <w:noProof/>
                <w:webHidden/>
              </w:rPr>
              <w:fldChar w:fldCharType="end"/>
            </w:r>
          </w:hyperlink>
        </w:p>
        <w:p w14:paraId="6A3759C1" w14:textId="3502D355" w:rsidR="005760C1" w:rsidRDefault="00C24854">
          <w:pPr>
            <w:pStyle w:val="TOC1"/>
            <w:tabs>
              <w:tab w:val="right" w:leader="dot" w:pos="9350"/>
            </w:tabs>
            <w:rPr>
              <w:rFonts w:eastAsiaTheme="minorEastAsia"/>
              <w:noProof/>
            </w:rPr>
          </w:pPr>
          <w:hyperlink w:anchor="_Toc25589375" w:history="1">
            <w:r w:rsidR="005760C1" w:rsidRPr="00433B0E">
              <w:rPr>
                <w:rStyle w:val="Hyperlink"/>
                <w:noProof/>
              </w:rPr>
              <w:t>Proprietary &amp; Confidential Information</w:t>
            </w:r>
            <w:r w:rsidR="005760C1">
              <w:rPr>
                <w:noProof/>
                <w:webHidden/>
              </w:rPr>
              <w:tab/>
            </w:r>
            <w:r w:rsidR="005760C1">
              <w:rPr>
                <w:noProof/>
                <w:webHidden/>
              </w:rPr>
              <w:fldChar w:fldCharType="begin"/>
            </w:r>
            <w:r w:rsidR="005760C1">
              <w:rPr>
                <w:noProof/>
                <w:webHidden/>
              </w:rPr>
              <w:instrText xml:space="preserve"> PAGEREF _Toc25589375 \h </w:instrText>
            </w:r>
            <w:r w:rsidR="005760C1">
              <w:rPr>
                <w:noProof/>
                <w:webHidden/>
              </w:rPr>
            </w:r>
            <w:r w:rsidR="005760C1">
              <w:rPr>
                <w:noProof/>
                <w:webHidden/>
              </w:rPr>
              <w:fldChar w:fldCharType="separate"/>
            </w:r>
            <w:r w:rsidR="005760C1">
              <w:rPr>
                <w:noProof/>
                <w:webHidden/>
              </w:rPr>
              <w:t>13</w:t>
            </w:r>
            <w:r w:rsidR="005760C1">
              <w:rPr>
                <w:noProof/>
                <w:webHidden/>
              </w:rPr>
              <w:fldChar w:fldCharType="end"/>
            </w:r>
          </w:hyperlink>
        </w:p>
        <w:p w14:paraId="687B1F39" w14:textId="218D126B" w:rsidR="005760C1" w:rsidRDefault="00C24854">
          <w:pPr>
            <w:pStyle w:val="TOC1"/>
            <w:tabs>
              <w:tab w:val="right" w:leader="dot" w:pos="9350"/>
            </w:tabs>
            <w:rPr>
              <w:rFonts w:eastAsiaTheme="minorEastAsia"/>
              <w:noProof/>
            </w:rPr>
          </w:pPr>
          <w:hyperlink w:anchor="_Toc25589376" w:history="1">
            <w:r w:rsidR="005760C1" w:rsidRPr="00433B0E">
              <w:rPr>
                <w:rStyle w:val="Hyperlink"/>
                <w:b/>
                <w:bCs/>
                <w:noProof/>
              </w:rPr>
              <w:t xml:space="preserve">Acknowledgement of Receipt of </w:t>
            </w:r>
            <w:r w:rsidR="005760C1" w:rsidRPr="00433B0E">
              <w:rPr>
                <w:rStyle w:val="Hyperlink"/>
                <w:b/>
                <w:bCs/>
                <w:noProof/>
                <w:highlight w:val="yellow"/>
              </w:rPr>
              <w:t>[Business Name]</w:t>
            </w:r>
            <w:r w:rsidR="005760C1" w:rsidRPr="00433B0E">
              <w:rPr>
                <w:rStyle w:val="Hyperlink"/>
                <w:b/>
                <w:bCs/>
                <w:noProof/>
              </w:rPr>
              <w:t xml:space="preserve"> Employee Handbook</w:t>
            </w:r>
            <w:r w:rsidR="005760C1">
              <w:rPr>
                <w:noProof/>
                <w:webHidden/>
              </w:rPr>
              <w:tab/>
            </w:r>
            <w:r w:rsidR="005760C1">
              <w:rPr>
                <w:noProof/>
                <w:webHidden/>
              </w:rPr>
              <w:fldChar w:fldCharType="begin"/>
            </w:r>
            <w:r w:rsidR="005760C1">
              <w:rPr>
                <w:noProof/>
                <w:webHidden/>
              </w:rPr>
              <w:instrText xml:space="preserve"> PAGEREF _Toc25589376 \h </w:instrText>
            </w:r>
            <w:r w:rsidR="005760C1">
              <w:rPr>
                <w:noProof/>
                <w:webHidden/>
              </w:rPr>
            </w:r>
            <w:r w:rsidR="005760C1">
              <w:rPr>
                <w:noProof/>
                <w:webHidden/>
              </w:rPr>
              <w:fldChar w:fldCharType="separate"/>
            </w:r>
            <w:r w:rsidR="005760C1">
              <w:rPr>
                <w:noProof/>
                <w:webHidden/>
              </w:rPr>
              <w:t>14</w:t>
            </w:r>
            <w:r w:rsidR="005760C1">
              <w:rPr>
                <w:noProof/>
                <w:webHidden/>
              </w:rPr>
              <w:fldChar w:fldCharType="end"/>
            </w:r>
          </w:hyperlink>
        </w:p>
        <w:p w14:paraId="408054CF" w14:textId="5669ACF1" w:rsidR="002169E0" w:rsidRDefault="002169E0">
          <w:r>
            <w:rPr>
              <w:b/>
              <w:bCs/>
              <w:noProof/>
            </w:rPr>
            <w:fldChar w:fldCharType="end"/>
          </w:r>
        </w:p>
      </w:sdtContent>
    </w:sdt>
    <w:p w14:paraId="73BDE422" w14:textId="0E3779CE" w:rsidR="002169E0" w:rsidRDefault="002169E0">
      <w:pPr>
        <w:rPr>
          <w:rFonts w:ascii="Open Sans" w:hAnsi="Open Sans" w:cs="Open Sans"/>
          <w:b/>
          <w:bCs/>
        </w:rPr>
      </w:pPr>
    </w:p>
    <w:p w14:paraId="000BDB20" w14:textId="77777777" w:rsidR="002169E0" w:rsidRDefault="002169E0">
      <w:pPr>
        <w:rPr>
          <w:rFonts w:asciiTheme="majorHAnsi" w:eastAsiaTheme="majorEastAsia" w:hAnsiTheme="majorHAnsi" w:cstheme="majorBidi"/>
          <w:color w:val="2F5496" w:themeColor="accent1" w:themeShade="BF"/>
          <w:sz w:val="32"/>
          <w:szCs w:val="32"/>
        </w:rPr>
      </w:pPr>
      <w:r>
        <w:br w:type="page"/>
      </w:r>
    </w:p>
    <w:p w14:paraId="28471CA9" w14:textId="583B8FE3" w:rsidR="0098071A" w:rsidRPr="00005EF1" w:rsidRDefault="0098071A" w:rsidP="002169E0">
      <w:pPr>
        <w:pStyle w:val="Heading1"/>
        <w:rPr>
          <w:sz w:val="28"/>
          <w:szCs w:val="28"/>
        </w:rPr>
      </w:pPr>
      <w:bookmarkStart w:id="0" w:name="_Toc25589355"/>
      <w:r w:rsidRPr="0098071A">
        <w:lastRenderedPageBreak/>
        <w:t xml:space="preserve">WELCOME TO </w:t>
      </w:r>
      <w:r w:rsidRPr="00B556B7">
        <w:rPr>
          <w:highlight w:val="yellow"/>
        </w:rPr>
        <w:t>[BUSINESS NAME]</w:t>
      </w:r>
      <w:bookmarkEnd w:id="0"/>
    </w:p>
    <w:p w14:paraId="4B234514" w14:textId="25EEFBB9" w:rsidR="0098071A" w:rsidRPr="0098071A" w:rsidRDefault="002169E0" w:rsidP="0098071A">
      <w:pPr>
        <w:rPr>
          <w:rFonts w:ascii="Open Sans" w:hAnsi="Open Sans" w:cs="Open Sans"/>
        </w:rPr>
      </w:pPr>
      <w:r>
        <w:rPr>
          <w:rFonts w:ascii="Open Sans" w:hAnsi="Open Sans" w:cs="Open Sans"/>
        </w:rPr>
        <w:t>Welcome</w:t>
      </w:r>
      <w:r w:rsidR="0098071A" w:rsidRPr="0098071A">
        <w:rPr>
          <w:rFonts w:ascii="Open Sans" w:hAnsi="Open Sans" w:cs="Open Sans"/>
        </w:rPr>
        <w:t xml:space="preserve"> to </w:t>
      </w:r>
      <w:r w:rsidR="0098071A" w:rsidRPr="00B556B7">
        <w:rPr>
          <w:rFonts w:ascii="Open Sans" w:hAnsi="Open Sans" w:cs="Open Sans"/>
          <w:highlight w:val="yellow"/>
        </w:rPr>
        <w:t>[Business Name</w:t>
      </w:r>
      <w:r w:rsidR="0098071A" w:rsidRPr="0098071A">
        <w:rPr>
          <w:rFonts w:ascii="Open Sans" w:hAnsi="Open Sans" w:cs="Open Sans"/>
        </w:rPr>
        <w:t xml:space="preserve">]. We wish you every success in your new job, and we hope that you feel </w:t>
      </w:r>
      <w:r>
        <w:rPr>
          <w:rFonts w:ascii="Open Sans" w:hAnsi="Open Sans" w:cs="Open Sans"/>
        </w:rPr>
        <w:t xml:space="preserve">right </w:t>
      </w:r>
      <w:r w:rsidR="0098071A" w:rsidRPr="0098071A">
        <w:rPr>
          <w:rFonts w:ascii="Open Sans" w:hAnsi="Open Sans" w:cs="Open Sans"/>
        </w:rPr>
        <w:t>at home</w:t>
      </w:r>
      <w:r>
        <w:rPr>
          <w:rFonts w:ascii="Open Sans" w:hAnsi="Open Sans" w:cs="Open Sans"/>
        </w:rPr>
        <w:t xml:space="preserve"> while working here</w:t>
      </w:r>
      <w:r w:rsidR="0098071A" w:rsidRPr="0098071A">
        <w:rPr>
          <w:rFonts w:ascii="Open Sans" w:hAnsi="Open Sans" w:cs="Open Sans"/>
        </w:rPr>
        <w:t xml:space="preserve">. This </w:t>
      </w:r>
      <w:r>
        <w:rPr>
          <w:rFonts w:ascii="Open Sans" w:hAnsi="Open Sans" w:cs="Open Sans"/>
        </w:rPr>
        <w:t>h</w:t>
      </w:r>
      <w:r w:rsidR="0098071A" w:rsidRPr="0098071A">
        <w:rPr>
          <w:rFonts w:ascii="Open Sans" w:hAnsi="Open Sans" w:cs="Open Sans"/>
        </w:rPr>
        <w:t xml:space="preserve">andbook was developed to </w:t>
      </w:r>
      <w:r>
        <w:rPr>
          <w:rFonts w:ascii="Open Sans" w:hAnsi="Open Sans" w:cs="Open Sans"/>
        </w:rPr>
        <w:t xml:space="preserve">lay out </w:t>
      </w:r>
      <w:r w:rsidR="0098071A" w:rsidRPr="0098071A">
        <w:rPr>
          <w:rFonts w:ascii="Open Sans" w:hAnsi="Open Sans" w:cs="Open Sans"/>
        </w:rPr>
        <w:t xml:space="preserve">some of the expectations we have for all of our employees and what you can expect from us. We hope that your experience here will be challenging, enjoyable, and rewarding. </w:t>
      </w:r>
    </w:p>
    <w:p w14:paraId="231DE742" w14:textId="77777777" w:rsidR="0098071A" w:rsidRPr="0098071A" w:rsidRDefault="0098071A" w:rsidP="0098071A">
      <w:pPr>
        <w:rPr>
          <w:rFonts w:ascii="Open Sans" w:hAnsi="Open Sans" w:cs="Open Sans"/>
        </w:rPr>
      </w:pPr>
      <w:r w:rsidRPr="0098071A">
        <w:rPr>
          <w:rFonts w:ascii="Open Sans" w:hAnsi="Open Sans" w:cs="Open Sans"/>
        </w:rPr>
        <w:t> </w:t>
      </w:r>
    </w:p>
    <w:p w14:paraId="4D3DA465" w14:textId="77777777" w:rsidR="0098071A" w:rsidRPr="0098071A" w:rsidRDefault="0098071A" w:rsidP="002169E0">
      <w:pPr>
        <w:pStyle w:val="Heading1"/>
      </w:pPr>
      <w:bookmarkStart w:id="1" w:name="_Toc25589356"/>
      <w:r w:rsidRPr="0098071A">
        <w:t>OVERVIEW</w:t>
      </w:r>
      <w:bookmarkEnd w:id="1"/>
    </w:p>
    <w:p w14:paraId="50D8933A" w14:textId="7A75CA4A" w:rsidR="0098071A" w:rsidRPr="0098071A" w:rsidRDefault="0098071A" w:rsidP="0098071A">
      <w:pPr>
        <w:rPr>
          <w:rFonts w:ascii="Open Sans" w:hAnsi="Open Sans" w:cs="Open Sans"/>
        </w:rPr>
      </w:pPr>
      <w:r w:rsidRPr="0098071A">
        <w:rPr>
          <w:rFonts w:ascii="Open Sans" w:hAnsi="Open Sans" w:cs="Open Sans"/>
        </w:rPr>
        <w:t xml:space="preserve">The </w:t>
      </w:r>
      <w:r w:rsidRPr="00B556B7">
        <w:rPr>
          <w:rFonts w:ascii="Open Sans" w:hAnsi="Open Sans" w:cs="Open Sans"/>
          <w:highlight w:val="yellow"/>
        </w:rPr>
        <w:t>[Business Name]</w:t>
      </w:r>
      <w:r w:rsidRPr="0098071A">
        <w:rPr>
          <w:rFonts w:ascii="Open Sans" w:hAnsi="Open Sans" w:cs="Open Sans"/>
        </w:rPr>
        <w:t xml:space="preserve"> Employee Handbook has been developed to provide general guidelines about </w:t>
      </w:r>
      <w:r w:rsidRPr="00B556B7">
        <w:rPr>
          <w:rFonts w:ascii="Open Sans" w:hAnsi="Open Sans" w:cs="Open Sans"/>
          <w:highlight w:val="yellow"/>
        </w:rPr>
        <w:t>[Business Name]</w:t>
      </w:r>
      <w:r w:rsidRPr="0098071A">
        <w:rPr>
          <w:rFonts w:ascii="Open Sans" w:hAnsi="Open Sans" w:cs="Open Sans"/>
        </w:rPr>
        <w:t xml:space="preserve"> policies and procedures for employees. It</w:t>
      </w:r>
      <w:r w:rsidR="002169E0">
        <w:rPr>
          <w:rFonts w:ascii="Open Sans" w:hAnsi="Open Sans" w:cs="Open Sans"/>
        </w:rPr>
        <w:t xml:space="preserve">s purpose </w:t>
      </w:r>
      <w:r w:rsidRPr="0098071A">
        <w:rPr>
          <w:rFonts w:ascii="Open Sans" w:hAnsi="Open Sans" w:cs="Open Sans"/>
        </w:rPr>
        <w:t>is to assist you in becoming familiar with some of the privileges and obligations of your employment. None of the policies or guidelines in th</w:t>
      </w:r>
      <w:r w:rsidR="002C5EF0">
        <w:rPr>
          <w:rFonts w:ascii="Open Sans" w:hAnsi="Open Sans" w:cs="Open Sans"/>
        </w:rPr>
        <w:t>is h</w:t>
      </w:r>
      <w:r w:rsidRPr="0098071A">
        <w:rPr>
          <w:rFonts w:ascii="Open Sans" w:hAnsi="Open Sans" w:cs="Open Sans"/>
        </w:rPr>
        <w:t xml:space="preserve">andbook </w:t>
      </w:r>
      <w:r w:rsidR="002C5EF0">
        <w:rPr>
          <w:rFonts w:ascii="Open Sans" w:hAnsi="Open Sans" w:cs="Open Sans"/>
        </w:rPr>
        <w:t xml:space="preserve">are </w:t>
      </w:r>
      <w:r w:rsidRPr="0098071A">
        <w:rPr>
          <w:rFonts w:ascii="Open Sans" w:hAnsi="Open Sans" w:cs="Open Sans"/>
        </w:rPr>
        <w:t xml:space="preserve">intended to give rise to contractual rights or obligations, or to be construed as a guarantee of employment for any specific period of time, or any particular type of work. Additionally, these guidelines are subject to modification, amendment or revocation by </w:t>
      </w:r>
      <w:r w:rsidRPr="008F7C28">
        <w:rPr>
          <w:rFonts w:ascii="Open Sans" w:hAnsi="Open Sans" w:cs="Open Sans"/>
          <w:highlight w:val="yellow"/>
        </w:rPr>
        <w:t>[Business Name</w:t>
      </w:r>
      <w:r w:rsidRPr="0098071A">
        <w:rPr>
          <w:rFonts w:ascii="Open Sans" w:hAnsi="Open Sans" w:cs="Open Sans"/>
        </w:rPr>
        <w:t>] at any time, without advance notice.</w:t>
      </w:r>
    </w:p>
    <w:p w14:paraId="1F94FE6D" w14:textId="77777777" w:rsidR="0098071A" w:rsidRPr="0098071A" w:rsidRDefault="0098071A" w:rsidP="0098071A">
      <w:pPr>
        <w:rPr>
          <w:rFonts w:ascii="Open Sans" w:hAnsi="Open Sans" w:cs="Open Sans"/>
        </w:rPr>
      </w:pPr>
      <w:r w:rsidRPr="0098071A">
        <w:rPr>
          <w:rFonts w:ascii="Open Sans" w:hAnsi="Open Sans" w:cs="Open Sans"/>
        </w:rPr>
        <w:t> </w:t>
      </w:r>
    </w:p>
    <w:p w14:paraId="31F153B8" w14:textId="77777777" w:rsidR="0098071A" w:rsidRPr="0098071A" w:rsidRDefault="0098071A" w:rsidP="002169E0">
      <w:pPr>
        <w:pStyle w:val="Heading1"/>
      </w:pPr>
      <w:bookmarkStart w:id="2" w:name="_Toc25589357"/>
      <w:r w:rsidRPr="0098071A">
        <w:t>INTRODUCTION AND HISTORY</w:t>
      </w:r>
      <w:bookmarkEnd w:id="2"/>
    </w:p>
    <w:p w14:paraId="1225958F" w14:textId="3F005220" w:rsidR="0098071A" w:rsidRPr="0098071A" w:rsidRDefault="0098071A" w:rsidP="0098071A">
      <w:pPr>
        <w:rPr>
          <w:rFonts w:ascii="Open Sans" w:hAnsi="Open Sans" w:cs="Open Sans"/>
        </w:rPr>
      </w:pPr>
      <w:r w:rsidRPr="008F7C28">
        <w:rPr>
          <w:rFonts w:ascii="Open Sans" w:hAnsi="Open Sans" w:cs="Open Sans"/>
          <w:highlight w:val="yellow"/>
        </w:rPr>
        <w:t>[Business Name]</w:t>
      </w:r>
      <w:r w:rsidRPr="0098071A">
        <w:rPr>
          <w:rFonts w:ascii="Open Sans" w:hAnsi="Open Sans" w:cs="Open Sans"/>
        </w:rPr>
        <w:t xml:space="preserve"> started operating over </w:t>
      </w:r>
      <w:r w:rsidR="00EA2B1C" w:rsidRPr="00EA2B1C">
        <w:rPr>
          <w:rFonts w:ascii="Open Sans" w:hAnsi="Open Sans" w:cs="Open Sans"/>
          <w:highlight w:val="yellow"/>
        </w:rPr>
        <w:t>[time frame]</w:t>
      </w:r>
      <w:r w:rsidRPr="0098071A">
        <w:rPr>
          <w:rFonts w:ascii="Open Sans" w:hAnsi="Open Sans" w:cs="Open Sans"/>
        </w:rPr>
        <w:t xml:space="preserve"> ago as a small cell phone repair store. </w:t>
      </w:r>
      <w:r w:rsidR="00EA2B1C">
        <w:rPr>
          <w:rFonts w:ascii="Open Sans" w:hAnsi="Open Sans" w:cs="Open Sans"/>
        </w:rPr>
        <w:t>[insert business history here]</w:t>
      </w:r>
      <w:r w:rsidRPr="0098071A">
        <w:rPr>
          <w:rFonts w:ascii="Open Sans" w:hAnsi="Open Sans" w:cs="Open Sans"/>
        </w:rPr>
        <w:t xml:space="preserve"> Now, with our hard work and luck, </w:t>
      </w:r>
      <w:r w:rsidRPr="008F7C28">
        <w:rPr>
          <w:rFonts w:ascii="Open Sans" w:hAnsi="Open Sans" w:cs="Open Sans"/>
          <w:highlight w:val="yellow"/>
        </w:rPr>
        <w:t>[Business Name]</w:t>
      </w:r>
      <w:r w:rsidRPr="0098071A">
        <w:rPr>
          <w:rFonts w:ascii="Open Sans" w:hAnsi="Open Sans" w:cs="Open Sans"/>
        </w:rPr>
        <w:t xml:space="preserve"> has grown to be </w:t>
      </w:r>
      <w:r w:rsidR="00EA2B1C">
        <w:rPr>
          <w:rFonts w:ascii="Open Sans" w:hAnsi="Open Sans" w:cs="Open Sans"/>
        </w:rPr>
        <w:t>a major player in the</w:t>
      </w:r>
      <w:r w:rsidRPr="0098071A">
        <w:rPr>
          <w:rFonts w:ascii="Open Sans" w:hAnsi="Open Sans" w:cs="Open Sans"/>
        </w:rPr>
        <w:t xml:space="preserve"> </w:t>
      </w:r>
      <w:r w:rsidR="00EA2B1C">
        <w:rPr>
          <w:rFonts w:ascii="Open Sans" w:hAnsi="Open Sans" w:cs="Open Sans"/>
        </w:rPr>
        <w:t xml:space="preserve">local </w:t>
      </w:r>
      <w:r w:rsidRPr="0098071A">
        <w:rPr>
          <w:rFonts w:ascii="Open Sans" w:hAnsi="Open Sans" w:cs="Open Sans"/>
        </w:rPr>
        <w:t xml:space="preserve">mobile repair </w:t>
      </w:r>
      <w:r w:rsidR="00EA2B1C">
        <w:rPr>
          <w:rFonts w:ascii="Open Sans" w:hAnsi="Open Sans" w:cs="Open Sans"/>
        </w:rPr>
        <w:t>sphere,</w:t>
      </w:r>
      <w:r w:rsidRPr="0098071A">
        <w:rPr>
          <w:rFonts w:ascii="Open Sans" w:hAnsi="Open Sans" w:cs="Open Sans"/>
        </w:rPr>
        <w:t xml:space="preserve"> and we aren't stopping anytime soon.</w:t>
      </w:r>
    </w:p>
    <w:p w14:paraId="46E74F03" w14:textId="77777777" w:rsidR="0098071A" w:rsidRPr="0098071A" w:rsidRDefault="0098071A" w:rsidP="0098071A">
      <w:pPr>
        <w:rPr>
          <w:rFonts w:ascii="Open Sans" w:hAnsi="Open Sans" w:cs="Open Sans"/>
        </w:rPr>
      </w:pPr>
      <w:r w:rsidRPr="00005EF1">
        <w:rPr>
          <w:rFonts w:ascii="Open Sans" w:hAnsi="Open Sans" w:cs="Open Sans"/>
          <w:i/>
          <w:iCs/>
          <w:highlight w:val="yellow"/>
        </w:rPr>
        <w:t>Note: This introduction and story will solely be related to your repair business.</w:t>
      </w:r>
      <w:r w:rsidRPr="0098071A">
        <w:rPr>
          <w:rFonts w:ascii="Open Sans" w:hAnsi="Open Sans" w:cs="Open Sans"/>
          <w:i/>
          <w:iCs/>
        </w:rPr>
        <w:t> </w:t>
      </w:r>
    </w:p>
    <w:p w14:paraId="32CF0B8B" w14:textId="77777777" w:rsidR="0098071A" w:rsidRPr="0098071A" w:rsidRDefault="0098071A" w:rsidP="0098071A">
      <w:pPr>
        <w:rPr>
          <w:rFonts w:ascii="Open Sans" w:hAnsi="Open Sans" w:cs="Open Sans"/>
        </w:rPr>
      </w:pPr>
      <w:r w:rsidRPr="0098071A">
        <w:rPr>
          <w:rFonts w:ascii="Open Sans" w:hAnsi="Open Sans" w:cs="Open Sans"/>
        </w:rPr>
        <w:t> </w:t>
      </w:r>
    </w:p>
    <w:p w14:paraId="4BFAAB16" w14:textId="77777777" w:rsidR="0098071A" w:rsidRPr="0098071A" w:rsidRDefault="0098071A" w:rsidP="002169E0">
      <w:pPr>
        <w:pStyle w:val="Heading1"/>
      </w:pPr>
      <w:bookmarkStart w:id="3" w:name="_Toc25589358"/>
      <w:r w:rsidRPr="0098071A">
        <w:t>MISSION STATEMENT</w:t>
      </w:r>
      <w:bookmarkEnd w:id="3"/>
    </w:p>
    <w:p w14:paraId="6A8251CB" w14:textId="47E075DF" w:rsidR="0098071A" w:rsidRPr="0098071A" w:rsidRDefault="0098071A" w:rsidP="0098071A">
      <w:pPr>
        <w:rPr>
          <w:rFonts w:ascii="Open Sans" w:hAnsi="Open Sans" w:cs="Open Sans"/>
        </w:rPr>
      </w:pPr>
      <w:r w:rsidRPr="0098071A">
        <w:rPr>
          <w:rFonts w:ascii="Open Sans" w:hAnsi="Open Sans" w:cs="Open Sans"/>
        </w:rPr>
        <w:t xml:space="preserve">Our main goal </w:t>
      </w:r>
      <w:r w:rsidR="00EA2B1C">
        <w:rPr>
          <w:rFonts w:ascii="Open Sans" w:hAnsi="Open Sans" w:cs="Open Sans"/>
        </w:rPr>
        <w:t>is</w:t>
      </w:r>
      <w:r w:rsidRPr="0098071A">
        <w:rPr>
          <w:rFonts w:ascii="Open Sans" w:hAnsi="Open Sans" w:cs="Open Sans"/>
        </w:rPr>
        <w:t xml:space="preserve"> to provide quality repair services for </w:t>
      </w:r>
      <w:r w:rsidR="00EA2B1C" w:rsidRPr="00EA2B1C">
        <w:rPr>
          <w:rFonts w:ascii="Open Sans" w:hAnsi="Open Sans" w:cs="Open Sans"/>
          <w:highlight w:val="yellow"/>
        </w:rPr>
        <w:t>[list devices here]</w:t>
      </w:r>
      <w:r w:rsidR="00EA2B1C">
        <w:rPr>
          <w:rFonts w:ascii="Open Sans" w:hAnsi="Open Sans" w:cs="Open Sans"/>
        </w:rPr>
        <w:t>;</w:t>
      </w:r>
      <w:r w:rsidRPr="0098071A">
        <w:rPr>
          <w:rFonts w:ascii="Open Sans" w:hAnsi="Open Sans" w:cs="Open Sans"/>
        </w:rPr>
        <w:t xml:space="preserve"> providing excellent customer service and extraordinary repairs with a quick turnaround. We strive to get </w:t>
      </w:r>
      <w:r w:rsidR="00EA2B1C">
        <w:rPr>
          <w:rFonts w:ascii="Open Sans" w:hAnsi="Open Sans" w:cs="Open Sans"/>
        </w:rPr>
        <w:t>customers</w:t>
      </w:r>
      <w:r w:rsidRPr="0098071A">
        <w:rPr>
          <w:rFonts w:ascii="Open Sans" w:hAnsi="Open Sans" w:cs="Open Sans"/>
        </w:rPr>
        <w:t xml:space="preserve"> back to regular use of </w:t>
      </w:r>
      <w:r w:rsidR="00EA2B1C">
        <w:rPr>
          <w:rFonts w:ascii="Open Sans" w:hAnsi="Open Sans" w:cs="Open Sans"/>
        </w:rPr>
        <w:t>their</w:t>
      </w:r>
      <w:r w:rsidRPr="0098071A">
        <w:rPr>
          <w:rFonts w:ascii="Open Sans" w:hAnsi="Open Sans" w:cs="Open Sans"/>
        </w:rPr>
        <w:t xml:space="preserve"> device</w:t>
      </w:r>
      <w:r w:rsidR="00EA2B1C">
        <w:rPr>
          <w:rFonts w:ascii="Open Sans" w:hAnsi="Open Sans" w:cs="Open Sans"/>
        </w:rPr>
        <w:t>(s)</w:t>
      </w:r>
      <w:r w:rsidRPr="0098071A">
        <w:rPr>
          <w:rFonts w:ascii="Open Sans" w:hAnsi="Open Sans" w:cs="Open Sans"/>
        </w:rPr>
        <w:t xml:space="preserve"> as soon as possible.</w:t>
      </w:r>
    </w:p>
    <w:p w14:paraId="5EFE8E87" w14:textId="1EBA8CC6" w:rsidR="00005EF1" w:rsidRPr="0098071A" w:rsidRDefault="0098071A" w:rsidP="0098071A">
      <w:pPr>
        <w:rPr>
          <w:rFonts w:ascii="Open Sans" w:hAnsi="Open Sans" w:cs="Open Sans"/>
        </w:rPr>
      </w:pPr>
      <w:r w:rsidRPr="0098071A">
        <w:rPr>
          <w:rFonts w:ascii="Open Sans" w:hAnsi="Open Sans" w:cs="Open Sans"/>
        </w:rPr>
        <w:t> </w:t>
      </w:r>
    </w:p>
    <w:p w14:paraId="2C6E6833" w14:textId="77777777" w:rsidR="0098071A" w:rsidRPr="0098071A" w:rsidRDefault="0098071A" w:rsidP="002169E0">
      <w:pPr>
        <w:pStyle w:val="Heading1"/>
      </w:pPr>
      <w:bookmarkStart w:id="4" w:name="_Toc25589359"/>
      <w:r w:rsidRPr="0098071A">
        <w:t>VISION STATEMENT</w:t>
      </w:r>
      <w:bookmarkEnd w:id="4"/>
    </w:p>
    <w:p w14:paraId="22A02ED7" w14:textId="1E1E0EC2" w:rsidR="0098071A" w:rsidRPr="0098071A" w:rsidRDefault="0098071A" w:rsidP="0098071A">
      <w:pPr>
        <w:rPr>
          <w:rFonts w:ascii="Open Sans" w:hAnsi="Open Sans" w:cs="Open Sans"/>
        </w:rPr>
      </w:pPr>
      <w:r w:rsidRPr="00EA2B1C">
        <w:rPr>
          <w:rFonts w:ascii="Open Sans" w:hAnsi="Open Sans" w:cs="Open Sans"/>
          <w:highlight w:val="yellow"/>
        </w:rPr>
        <w:t>"To continually raise the bar and be the pioneers in the retail mobile device repair industry."</w:t>
      </w:r>
    </w:p>
    <w:p w14:paraId="7ED44FF6" w14:textId="11F31082" w:rsidR="00005EF1" w:rsidRPr="0098071A" w:rsidRDefault="00005EF1" w:rsidP="0098071A">
      <w:pPr>
        <w:rPr>
          <w:rFonts w:ascii="Open Sans" w:hAnsi="Open Sans" w:cs="Open Sans"/>
        </w:rPr>
      </w:pPr>
      <w:r w:rsidRPr="00005EF1">
        <w:rPr>
          <w:rFonts w:ascii="Open Sans" w:hAnsi="Open Sans" w:cs="Open Sans"/>
          <w:i/>
          <w:iCs/>
          <w:noProof/>
        </w:rPr>
        <w:lastRenderedPageBreak/>
        <mc:AlternateContent>
          <mc:Choice Requires="wps">
            <w:drawing>
              <wp:anchor distT="91440" distB="91440" distL="114300" distR="114300" simplePos="0" relativeHeight="251661312" behindDoc="0" locked="0" layoutInCell="1" allowOverlap="1" wp14:anchorId="7C605053" wp14:editId="527520D1">
                <wp:simplePos x="0" y="0"/>
                <wp:positionH relativeFrom="margin">
                  <wp:align>left</wp:align>
                </wp:positionH>
                <wp:positionV relativeFrom="paragraph">
                  <wp:posOffset>316230</wp:posOffset>
                </wp:positionV>
                <wp:extent cx="6296025" cy="13239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323975"/>
                        </a:xfrm>
                        <a:prstGeom prst="rect">
                          <a:avLst/>
                        </a:prstGeom>
                        <a:noFill/>
                        <a:ln w="9525">
                          <a:noFill/>
                          <a:miter lim="800000"/>
                          <a:headEnd/>
                          <a:tailEnd/>
                        </a:ln>
                      </wps:spPr>
                      <wps:txbx>
                        <w:txbxContent>
                          <w:p w14:paraId="01AE6503" w14:textId="77777777" w:rsidR="00005EF1" w:rsidRDefault="00005EF1">
                            <w:pPr>
                              <w:pBdr>
                                <w:top w:val="single" w:sz="24" w:space="8" w:color="4472C4" w:themeColor="accent1"/>
                                <w:bottom w:val="single" w:sz="24" w:space="8" w:color="4472C4" w:themeColor="accent1"/>
                              </w:pBdr>
                              <w:spacing w:after="0"/>
                              <w:rPr>
                                <w:i/>
                                <w:iCs/>
                                <w:color w:val="4472C4" w:themeColor="accent1"/>
                                <w:sz w:val="24"/>
                                <w:szCs w:val="24"/>
                              </w:rPr>
                            </w:pPr>
                          </w:p>
                          <w:p w14:paraId="5513C138" w14:textId="4F2CB87D" w:rsidR="00005EF1" w:rsidRDefault="00005EF1">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 xml:space="preserve">Note: </w:t>
                            </w:r>
                            <w:r w:rsidRPr="00005EF1">
                              <w:rPr>
                                <w:i/>
                                <w:iCs/>
                                <w:color w:val="4472C4" w:themeColor="accent1"/>
                                <w:sz w:val="24"/>
                                <w:szCs w:val="24"/>
                                <w:highlight w:val="yellow"/>
                              </w:rPr>
                              <w:t>[Business Name]</w:t>
                            </w:r>
                            <w:r w:rsidRPr="00005EF1">
                              <w:rPr>
                                <w:i/>
                                <w:iCs/>
                                <w:color w:val="4472C4" w:themeColor="accent1"/>
                                <w:sz w:val="24"/>
                                <w:szCs w:val="24"/>
                              </w:rPr>
                              <w:t xml:space="preserve"> reserves the right to modify any of our policies and procedures, including those covered in this Handbook, at any time. We will seek to notify you of such changes by email and other appropriate means. However, such a notice is not required for changes to be effective.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05053" id="Text Box 2" o:spid="_x0000_s1058" type="#_x0000_t202" style="position:absolute;margin-left:0;margin-top:24.9pt;width:495.75pt;height:104.25pt;z-index:2516613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" filled="f" stroked="f">
                <v:textbox>
                  <w:txbxContent>
                    <w:p w14:paraId="01AE6503" w14:textId="77777777" w:rsidR="00005EF1" w:rsidRDefault="00005EF1">
                      <w:pPr>
                        <w:pBdr>
                          <w:top w:val="single" w:sz="24" w:space="8" w:color="4472C4" w:themeColor="accent1"/>
                          <w:bottom w:val="single" w:sz="24" w:space="8" w:color="4472C4" w:themeColor="accent1"/>
                        </w:pBdr>
                        <w:spacing w:after="0"/>
                        <w:rPr>
                          <w:i/>
                          <w:iCs/>
                          <w:color w:val="4472C4" w:themeColor="accent1"/>
                          <w:sz w:val="24"/>
                          <w:szCs w:val="24"/>
                        </w:rPr>
                      </w:pPr>
                    </w:p>
                    <w:p w14:paraId="5513C138" w14:textId="4F2CB87D" w:rsidR="00005EF1" w:rsidRDefault="00005EF1">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 xml:space="preserve">Note: </w:t>
                      </w:r>
                      <w:r w:rsidRPr="00005EF1">
                        <w:rPr>
                          <w:i/>
                          <w:iCs/>
                          <w:color w:val="4472C4" w:themeColor="accent1"/>
                          <w:sz w:val="24"/>
                          <w:szCs w:val="24"/>
                          <w:highlight w:val="yellow"/>
                        </w:rPr>
                        <w:t>[Business Name]</w:t>
                      </w:r>
                      <w:r w:rsidRPr="00005EF1">
                        <w:rPr>
                          <w:i/>
                          <w:iCs/>
                          <w:color w:val="4472C4" w:themeColor="accent1"/>
                          <w:sz w:val="24"/>
                          <w:szCs w:val="24"/>
                        </w:rPr>
                        <w:t xml:space="preserve"> reserves the right to modify any of our policies and procedures, including those covered in this Handbook, at any time. We will seek to notify you of such changes by email and other appropriate means. However, such a notice is not required for changes to be effective.</w:t>
                      </w:r>
                    </w:p>
                  </w:txbxContent>
                </v:textbox>
                <w10:wrap type="topAndBottom" anchorx="margin"/>
              </v:shape>
            </w:pict>
          </mc:Fallback>
        </mc:AlternateContent>
      </w:r>
    </w:p>
    <w:p w14:paraId="0AF84986" w14:textId="470D4C64" w:rsidR="0098071A" w:rsidRPr="0098071A" w:rsidRDefault="0098071A" w:rsidP="002169E0">
      <w:pPr>
        <w:pStyle w:val="Heading1"/>
      </w:pPr>
      <w:bookmarkStart w:id="5" w:name="_Toc25589360"/>
      <w:r w:rsidRPr="0098071A">
        <w:t>Equal Employment Opportunity</w:t>
      </w:r>
      <w:bookmarkEnd w:id="5"/>
    </w:p>
    <w:p w14:paraId="154C2999" w14:textId="0634A720" w:rsidR="007A51BE" w:rsidRPr="0098071A" w:rsidRDefault="0098071A" w:rsidP="007A51BE">
      <w:pPr>
        <w:ind w:right="-270"/>
        <w:jc w:val="both"/>
        <w:rPr>
          <w:rFonts w:ascii="Open Sans" w:hAnsi="Open Sans" w:cs="Open Sans"/>
        </w:rPr>
      </w:pPr>
      <w:r w:rsidRPr="008F7C28">
        <w:rPr>
          <w:rFonts w:ascii="Open Sans" w:hAnsi="Open Sans" w:cs="Open Sans"/>
          <w:highlight w:val="yellow"/>
        </w:rPr>
        <w:t>[Business Name]</w:t>
      </w:r>
      <w:r w:rsidRPr="0098071A">
        <w:rPr>
          <w:rFonts w:ascii="Open Sans" w:hAnsi="Open Sans" w:cs="Open Sans"/>
        </w:rPr>
        <w:t xml:space="preserve"> shall follow the spirit and intent of all federal, state and local employment law and is committed to equal employment opportunity. To that end, any manager,</w:t>
      </w:r>
      <w:r w:rsidR="007A51BE">
        <w:rPr>
          <w:rFonts w:ascii="Open Sans" w:hAnsi="Open Sans" w:cs="Open Sans"/>
        </w:rPr>
        <w:t xml:space="preserve"> </w:t>
      </w:r>
      <w:r w:rsidRPr="0098071A">
        <w:rPr>
          <w:rFonts w:ascii="Open Sans" w:hAnsi="Open Sans" w:cs="Open Sans"/>
        </w:rPr>
        <w:t xml:space="preserve">supervisor or staff member of </w:t>
      </w:r>
      <w:r w:rsidRPr="008F7C28">
        <w:rPr>
          <w:rFonts w:ascii="Open Sans" w:hAnsi="Open Sans" w:cs="Open Sans"/>
          <w:highlight w:val="yellow"/>
        </w:rPr>
        <w:t>[Business Name]</w:t>
      </w:r>
      <w:r w:rsidRPr="0098071A">
        <w:rPr>
          <w:rFonts w:ascii="Open Sans" w:hAnsi="Open Sans" w:cs="Open Sans"/>
        </w:rPr>
        <w:t xml:space="preserve"> will not discriminate against any employee or applicant in a manner that violates the law. </w:t>
      </w:r>
      <w:r w:rsidRPr="00EA2B1C">
        <w:rPr>
          <w:rFonts w:ascii="Open Sans" w:hAnsi="Open Sans" w:cs="Open Sans"/>
          <w:highlight w:val="yellow"/>
        </w:rPr>
        <w:t>[Business Name]</w:t>
      </w:r>
      <w:r w:rsidRPr="0098071A">
        <w:rPr>
          <w:rFonts w:ascii="Open Sans" w:hAnsi="Open Sans" w:cs="Open Sans"/>
        </w:rPr>
        <w:t xml:space="preserve"> is committed to providing equal opportunity for all employees and applicants without regard to race, color, religion, national origin, sex, age, marital status, sexual orientation, disability, political affiliation, personal appearance, family responsibilities, </w:t>
      </w:r>
      <w:r w:rsidR="00EA2B1C">
        <w:rPr>
          <w:rFonts w:ascii="Open Sans" w:hAnsi="Open Sans" w:cs="Open Sans"/>
        </w:rPr>
        <w:t>education</w:t>
      </w:r>
      <w:r w:rsidRPr="0098071A">
        <w:rPr>
          <w:rFonts w:ascii="Open Sans" w:hAnsi="Open Sans" w:cs="Open Sans"/>
        </w:rPr>
        <w:t xml:space="preserve"> or any other characteristic protected under federal, state or local law. </w:t>
      </w:r>
    </w:p>
    <w:p w14:paraId="379B5105" w14:textId="0DC31E1D" w:rsidR="0098071A" w:rsidRPr="0098071A" w:rsidRDefault="007A51BE" w:rsidP="007A51BE">
      <w:pPr>
        <w:jc w:val="both"/>
        <w:rPr>
          <w:rFonts w:ascii="Open Sans" w:hAnsi="Open Sans" w:cs="Open Sans"/>
        </w:rPr>
      </w:pPr>
      <w:r w:rsidRPr="00005EF1">
        <w:rPr>
          <w:rFonts w:ascii="Open Sans" w:hAnsi="Open Sans" w:cs="Open Sans"/>
          <w:noProof/>
        </w:rPr>
        <w:drawing>
          <wp:anchor distT="0" distB="0" distL="114300" distR="114300" simplePos="0" relativeHeight="251662336" behindDoc="1" locked="0" layoutInCell="1" allowOverlap="1" wp14:anchorId="336B9ED0" wp14:editId="5F1F5BCC">
            <wp:simplePos x="0" y="0"/>
            <wp:positionH relativeFrom="margin">
              <wp:align>left</wp:align>
            </wp:positionH>
            <wp:positionV relativeFrom="paragraph">
              <wp:posOffset>13335</wp:posOffset>
            </wp:positionV>
            <wp:extent cx="3467100" cy="2128520"/>
            <wp:effectExtent l="0" t="0" r="0" b="5080"/>
            <wp:wrapTight wrapText="bothSides">
              <wp:wrapPolygon edited="0">
                <wp:start x="0" y="0"/>
                <wp:lineTo x="0" y="21458"/>
                <wp:lineTo x="21481" y="21458"/>
                <wp:lineTo x="21481" y="0"/>
                <wp:lineTo x="0" y="0"/>
              </wp:wrapPolygon>
            </wp:wrapTight>
            <wp:docPr id="2" name="Picture 2" descr="Image result for equal employment opportun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qual employment opportunity&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71A" w:rsidRPr="0098071A">
        <w:rPr>
          <w:rFonts w:ascii="Open Sans" w:hAnsi="Open Sans" w:cs="Open Sans"/>
        </w:rPr>
        <w:t xml:space="preserve">Each person is evaluated on the basis of personal skill and merit. </w:t>
      </w:r>
      <w:r w:rsidR="0098071A" w:rsidRPr="008F7C28">
        <w:rPr>
          <w:rFonts w:ascii="Open Sans" w:hAnsi="Open Sans" w:cs="Open Sans"/>
          <w:highlight w:val="yellow"/>
        </w:rPr>
        <w:t>[Business Name]</w:t>
      </w:r>
      <w:r w:rsidR="0098071A" w:rsidRPr="0098071A">
        <w:rPr>
          <w:rFonts w:ascii="Open Sans" w:hAnsi="Open Sans" w:cs="Open Sans"/>
        </w:rPr>
        <w:t xml:space="preserve"> 's policy regarding equal employment opportunity applies to all aspects of employment, including recruitment, hiring, job assignments, promotions, working conditions, scheduling, benefits, wage and salary administration, disciplinary action, termination, and social, educational and recreational programs, and will not tolerate any form of unlawful discrimination.</w:t>
      </w:r>
    </w:p>
    <w:p w14:paraId="35FC732C" w14:textId="5586FD4E" w:rsidR="0098071A" w:rsidRPr="0098071A" w:rsidRDefault="0098071A" w:rsidP="007A51BE">
      <w:pPr>
        <w:jc w:val="both"/>
        <w:rPr>
          <w:rFonts w:ascii="Open Sans" w:hAnsi="Open Sans" w:cs="Open Sans"/>
        </w:rPr>
      </w:pPr>
      <w:r w:rsidRPr="0098071A">
        <w:rPr>
          <w:rFonts w:ascii="Open Sans" w:hAnsi="Open Sans" w:cs="Open Sans"/>
        </w:rPr>
        <w:t xml:space="preserve">If </w:t>
      </w:r>
      <w:r w:rsidRPr="008F7C28">
        <w:rPr>
          <w:rFonts w:ascii="Open Sans" w:hAnsi="Open Sans" w:cs="Open Sans"/>
          <w:highlight w:val="yellow"/>
        </w:rPr>
        <w:t>[Business Name]</w:t>
      </w:r>
      <w:r w:rsidRPr="0098071A">
        <w:rPr>
          <w:rFonts w:ascii="Open Sans" w:hAnsi="Open Sans" w:cs="Open Sans"/>
        </w:rPr>
        <w:t xml:space="preserve"> determines that a violation of this policy has occurred, it will take appropriate disciplinary action against the offending party, which can include counselling, warnings, suspensions, and termination. Employees who report, in good faith, violations of this policy and cooperate with investigations into alleged violations of this policy will not be subject to retaliation</w:t>
      </w:r>
      <w:r w:rsidR="00EA2B1C">
        <w:rPr>
          <w:rFonts w:ascii="Open Sans" w:hAnsi="Open Sans" w:cs="Open Sans"/>
        </w:rPr>
        <w:t>, and are protected under all applicable whistleblower policies</w:t>
      </w:r>
      <w:r w:rsidRPr="0098071A">
        <w:rPr>
          <w:rFonts w:ascii="Open Sans" w:hAnsi="Open Sans" w:cs="Open Sans"/>
        </w:rPr>
        <w:t>.  </w:t>
      </w:r>
    </w:p>
    <w:p w14:paraId="30DB2040" w14:textId="037D3C7E" w:rsidR="0098071A" w:rsidRDefault="0098071A" w:rsidP="002169E0">
      <w:pPr>
        <w:pStyle w:val="Heading1"/>
      </w:pPr>
      <w:bookmarkStart w:id="6" w:name="_Toc25589361"/>
      <w:r w:rsidRPr="0098071A">
        <w:lastRenderedPageBreak/>
        <w:t>Orientation and Training</w:t>
      </w:r>
      <w:bookmarkEnd w:id="6"/>
    </w:p>
    <w:p w14:paraId="6170F2BE" w14:textId="6B4251D3" w:rsidR="0098071A" w:rsidRPr="0098071A" w:rsidRDefault="007A51BE" w:rsidP="007A51BE">
      <w:pPr>
        <w:jc w:val="both"/>
        <w:rPr>
          <w:rFonts w:ascii="Open Sans" w:hAnsi="Open Sans" w:cs="Open Sans"/>
        </w:rPr>
      </w:pPr>
      <w:r w:rsidRPr="007A51BE">
        <w:rPr>
          <w:noProof/>
        </w:rPr>
        <w:drawing>
          <wp:anchor distT="0" distB="0" distL="114300" distR="114300" simplePos="0" relativeHeight="251663360" behindDoc="1" locked="0" layoutInCell="1" allowOverlap="1" wp14:anchorId="3BBCDF70" wp14:editId="63B0D9DF">
            <wp:simplePos x="0" y="0"/>
            <wp:positionH relativeFrom="margin">
              <wp:align>right</wp:align>
            </wp:positionH>
            <wp:positionV relativeFrom="paragraph">
              <wp:posOffset>1323975</wp:posOffset>
            </wp:positionV>
            <wp:extent cx="3138805" cy="1885950"/>
            <wp:effectExtent l="0" t="0" r="4445" b="0"/>
            <wp:wrapTight wrapText="bothSides">
              <wp:wrapPolygon edited="0">
                <wp:start x="0" y="0"/>
                <wp:lineTo x="0" y="21382"/>
                <wp:lineTo x="21499" y="21382"/>
                <wp:lineTo x="214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32" t="9798" b="11385"/>
                    <a:stretch/>
                  </pic:blipFill>
                  <pic:spPr bwMode="auto">
                    <a:xfrm>
                      <a:off x="0" y="0"/>
                      <a:ext cx="313880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71A" w:rsidRPr="0098071A">
        <w:rPr>
          <w:rFonts w:ascii="Open Sans" w:hAnsi="Open Sans" w:cs="Open Sans"/>
        </w:rPr>
        <w:t xml:space="preserve">To help you become familiar with </w:t>
      </w:r>
      <w:r w:rsidR="0098071A" w:rsidRPr="008F7C28">
        <w:rPr>
          <w:rFonts w:ascii="Open Sans" w:hAnsi="Open Sans" w:cs="Open Sans"/>
          <w:highlight w:val="yellow"/>
        </w:rPr>
        <w:t>[Business Name]</w:t>
      </w:r>
      <w:r w:rsidR="0098071A" w:rsidRPr="0098071A">
        <w:rPr>
          <w:rFonts w:ascii="Open Sans" w:hAnsi="Open Sans" w:cs="Open Sans"/>
        </w:rPr>
        <w:t xml:space="preserve"> and our way of doing things, we will provide an orientation and training session within the first </w:t>
      </w:r>
      <w:r w:rsidR="00EA2B1C" w:rsidRPr="00EA2B1C">
        <w:rPr>
          <w:rFonts w:ascii="Open Sans" w:hAnsi="Open Sans" w:cs="Open Sans"/>
          <w:highlight w:val="yellow"/>
        </w:rPr>
        <w:t>[insert timeframe]</w:t>
      </w:r>
      <w:r w:rsidR="0098071A" w:rsidRPr="0098071A">
        <w:rPr>
          <w:rFonts w:ascii="Open Sans" w:hAnsi="Open Sans" w:cs="Open Sans"/>
        </w:rPr>
        <w:t xml:space="preserve">. Some of the content of </w:t>
      </w:r>
      <w:r w:rsidR="00EA2B1C">
        <w:rPr>
          <w:rFonts w:ascii="Open Sans" w:hAnsi="Open Sans" w:cs="Open Sans"/>
        </w:rPr>
        <w:t>these</w:t>
      </w:r>
      <w:r w:rsidR="0098071A" w:rsidRPr="0098071A">
        <w:rPr>
          <w:rFonts w:ascii="Open Sans" w:hAnsi="Open Sans" w:cs="Open Sans"/>
        </w:rPr>
        <w:t xml:space="preserve"> session</w:t>
      </w:r>
      <w:r w:rsidR="00EA2B1C">
        <w:rPr>
          <w:rFonts w:ascii="Open Sans" w:hAnsi="Open Sans" w:cs="Open Sans"/>
        </w:rPr>
        <w:t>s</w:t>
      </w:r>
      <w:r w:rsidR="0098071A" w:rsidRPr="0098071A">
        <w:rPr>
          <w:rFonts w:ascii="Open Sans" w:hAnsi="Open Sans" w:cs="Open Sans"/>
        </w:rPr>
        <w:t xml:space="preserve"> will depend in large part on the nature of your responsibilities, while other parts will be applicable to all employees. In addition</w:t>
      </w:r>
      <w:r w:rsidR="0098071A" w:rsidRPr="00EA2B1C">
        <w:rPr>
          <w:rFonts w:ascii="Open Sans" w:hAnsi="Open Sans" w:cs="Open Sans"/>
        </w:rPr>
        <w:t xml:space="preserve">, </w:t>
      </w:r>
      <w:r w:rsidR="0098071A" w:rsidRPr="008F7C28">
        <w:rPr>
          <w:rFonts w:ascii="Open Sans" w:hAnsi="Open Sans" w:cs="Open Sans"/>
          <w:highlight w:val="yellow"/>
        </w:rPr>
        <w:t>[Business Name]</w:t>
      </w:r>
      <w:r w:rsidR="0098071A" w:rsidRPr="0098071A">
        <w:rPr>
          <w:rFonts w:ascii="Open Sans" w:hAnsi="Open Sans" w:cs="Open Sans"/>
        </w:rPr>
        <w:t xml:space="preserve"> may periodically offer additional training or educational programs. Some programs may be voluntary, while others will be required.</w:t>
      </w:r>
    </w:p>
    <w:p w14:paraId="451D4568" w14:textId="05E50144" w:rsidR="0098071A" w:rsidRPr="0098071A" w:rsidRDefault="0098071A" w:rsidP="007A51BE">
      <w:pPr>
        <w:jc w:val="both"/>
        <w:rPr>
          <w:rFonts w:ascii="Open Sans" w:hAnsi="Open Sans" w:cs="Open Sans"/>
        </w:rPr>
      </w:pPr>
      <w:r w:rsidRPr="0098071A">
        <w:rPr>
          <w:rFonts w:ascii="Open Sans" w:hAnsi="Open Sans" w:cs="Open Sans"/>
        </w:rPr>
        <w:t>Training will be as per changing technologies with the sole purpose of skill enhancement that</w:t>
      </w:r>
      <w:r w:rsidR="002B5BAA">
        <w:rPr>
          <w:rFonts w:ascii="Open Sans" w:hAnsi="Open Sans" w:cs="Open Sans"/>
        </w:rPr>
        <w:t xml:space="preserve"> wi</w:t>
      </w:r>
      <w:r w:rsidRPr="0098071A">
        <w:rPr>
          <w:rFonts w:ascii="Open Sans" w:hAnsi="Open Sans" w:cs="Open Sans"/>
        </w:rPr>
        <w:t xml:space="preserve">ll benefit both </w:t>
      </w:r>
      <w:r w:rsidRPr="008F7C28">
        <w:rPr>
          <w:rFonts w:ascii="Open Sans" w:hAnsi="Open Sans" w:cs="Open Sans"/>
          <w:highlight w:val="yellow"/>
        </w:rPr>
        <w:t>[Business Name]</w:t>
      </w:r>
      <w:r w:rsidRPr="0098071A">
        <w:rPr>
          <w:rFonts w:ascii="Open Sans" w:hAnsi="Open Sans" w:cs="Open Sans"/>
        </w:rPr>
        <w:t xml:space="preserve"> and the employees themselves. Training and development program costs may be paid by the employee or </w:t>
      </w:r>
      <w:r w:rsidRPr="008F7C28">
        <w:rPr>
          <w:rFonts w:ascii="Open Sans" w:hAnsi="Open Sans" w:cs="Open Sans"/>
          <w:highlight w:val="yellow"/>
        </w:rPr>
        <w:t>[Business Name]</w:t>
      </w:r>
      <w:r w:rsidRPr="0098071A">
        <w:rPr>
          <w:rFonts w:ascii="Open Sans" w:hAnsi="Open Sans" w:cs="Open Sans"/>
        </w:rPr>
        <w:t xml:space="preserve"> depending on the nature of the program and the financial resources available.</w:t>
      </w:r>
    </w:p>
    <w:p w14:paraId="0EFC6D38" w14:textId="5E52D857" w:rsidR="0098071A" w:rsidRDefault="0098071A" w:rsidP="007A51BE">
      <w:pPr>
        <w:jc w:val="both"/>
        <w:rPr>
          <w:rFonts w:ascii="Open Sans" w:hAnsi="Open Sans" w:cs="Open Sans"/>
        </w:rPr>
      </w:pPr>
      <w:r w:rsidRPr="0098071A">
        <w:rPr>
          <w:rFonts w:ascii="Open Sans" w:hAnsi="Open Sans" w:cs="Open Sans"/>
        </w:rPr>
        <w:t> </w:t>
      </w:r>
    </w:p>
    <w:p w14:paraId="04F6A6EF" w14:textId="19D0A0B4" w:rsidR="0098071A" w:rsidRPr="0098071A" w:rsidRDefault="0098071A" w:rsidP="002169E0">
      <w:pPr>
        <w:pStyle w:val="Heading1"/>
      </w:pPr>
      <w:bookmarkStart w:id="7" w:name="_Toc25589362"/>
      <w:r w:rsidRPr="0098071A">
        <w:t>Code of Professional Conduct</w:t>
      </w:r>
      <w:bookmarkEnd w:id="7"/>
    </w:p>
    <w:p w14:paraId="056ECB09" w14:textId="76F1FD83" w:rsidR="0098071A" w:rsidRDefault="0098071A" w:rsidP="007A51BE">
      <w:pPr>
        <w:jc w:val="both"/>
        <w:rPr>
          <w:rFonts w:ascii="Open Sans" w:hAnsi="Open Sans" w:cs="Open Sans"/>
        </w:rPr>
      </w:pPr>
      <w:r w:rsidRPr="0098071A">
        <w:rPr>
          <w:rFonts w:ascii="Open Sans" w:hAnsi="Open Sans" w:cs="Open Sans"/>
        </w:rPr>
        <w:t xml:space="preserve">As an employee of </w:t>
      </w:r>
      <w:r w:rsidRPr="008F7C28">
        <w:rPr>
          <w:rFonts w:ascii="Open Sans" w:hAnsi="Open Sans" w:cs="Open Sans"/>
          <w:highlight w:val="yellow"/>
        </w:rPr>
        <w:t>[Business Name],</w:t>
      </w:r>
      <w:r w:rsidRPr="0098071A">
        <w:rPr>
          <w:rFonts w:ascii="Open Sans" w:hAnsi="Open Sans" w:cs="Open Sans"/>
        </w:rPr>
        <w:t xml:space="preserve"> you are responsible for behaving appropriately at work. We promote freedom of expression and open communication. </w:t>
      </w:r>
      <w:r w:rsidR="002B5BAA">
        <w:rPr>
          <w:rFonts w:ascii="Open Sans" w:hAnsi="Open Sans" w:cs="Open Sans"/>
        </w:rPr>
        <w:t>However,</w:t>
      </w:r>
      <w:r w:rsidRPr="0098071A">
        <w:rPr>
          <w:rFonts w:ascii="Open Sans" w:hAnsi="Open Sans" w:cs="Open Sans"/>
        </w:rPr>
        <w:t xml:space="preserve"> we expect all employees to follow our code of conduct towards their colleagues, supervisors and overall organization. We expect to foster a well-organized, respectful and collaborative environment at </w:t>
      </w:r>
      <w:r w:rsidRPr="008F7C28">
        <w:rPr>
          <w:rFonts w:ascii="Open Sans" w:hAnsi="Open Sans" w:cs="Open Sans"/>
          <w:highlight w:val="yellow"/>
        </w:rPr>
        <w:t>[Business Name].</w:t>
      </w:r>
      <w:r w:rsidRPr="0098071A">
        <w:rPr>
          <w:rFonts w:ascii="Open Sans" w:hAnsi="Open Sans" w:cs="Open Sans"/>
        </w:rPr>
        <w:t> </w:t>
      </w:r>
    </w:p>
    <w:p w14:paraId="71269AFA" w14:textId="7F2BDB80" w:rsidR="007A51BE" w:rsidRPr="0098071A" w:rsidRDefault="007A51BE" w:rsidP="007A51BE">
      <w:pPr>
        <w:jc w:val="both"/>
        <w:rPr>
          <w:rFonts w:ascii="Open Sans" w:hAnsi="Open Sans" w:cs="Open Sans"/>
        </w:rPr>
      </w:pPr>
    </w:p>
    <w:p w14:paraId="066FD231" w14:textId="2A5093C1" w:rsidR="0098071A" w:rsidRPr="0098071A" w:rsidRDefault="00B64029" w:rsidP="007A51BE">
      <w:pPr>
        <w:jc w:val="both"/>
        <w:rPr>
          <w:rFonts w:ascii="Open Sans" w:hAnsi="Open Sans" w:cs="Open Sans"/>
        </w:rPr>
      </w:pPr>
      <w:r w:rsidRPr="007A51BE">
        <w:rPr>
          <w:rFonts w:ascii="Open Sans" w:hAnsi="Open Sans" w:cs="Open Sans"/>
          <w:noProof/>
        </w:rPr>
        <w:drawing>
          <wp:anchor distT="0" distB="0" distL="114300" distR="114300" simplePos="0" relativeHeight="251664384" behindDoc="0" locked="0" layoutInCell="1" allowOverlap="1" wp14:anchorId="607AF7BF" wp14:editId="57546952">
            <wp:simplePos x="0" y="0"/>
            <wp:positionH relativeFrom="margin">
              <wp:align>left</wp:align>
            </wp:positionH>
            <wp:positionV relativeFrom="paragraph">
              <wp:posOffset>9525</wp:posOffset>
            </wp:positionV>
            <wp:extent cx="3067050" cy="2058035"/>
            <wp:effectExtent l="0" t="0" r="0" b="0"/>
            <wp:wrapSquare wrapText="bothSides"/>
            <wp:docPr id="4" name="Picture 4" descr="Image result for code of condu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de of conduct&quot;"/>
                    <pic:cNvPicPr>
                      <a:picLocks noChangeAspect="1" noChangeArrowheads="1"/>
                    </pic:cNvPicPr>
                  </pic:nvPicPr>
                  <pic:blipFill rotWithShape="1">
                    <a:blip r:embed="rId10">
                      <a:extLst>
                        <a:ext uri="{28A0092B-C50C-407E-A947-70E740481C1C}">
                          <a14:useLocalDpi xmlns:a14="http://schemas.microsoft.com/office/drawing/2010/main" val="0"/>
                        </a:ext>
                      </a:extLst>
                    </a:blip>
                    <a:srcRect l="8333" t="3650" r="6891" b="3805"/>
                    <a:stretch/>
                  </pic:blipFill>
                  <pic:spPr bwMode="auto">
                    <a:xfrm>
                      <a:off x="0" y="0"/>
                      <a:ext cx="3067050" cy="2058035"/>
                    </a:xfrm>
                    <a:prstGeom prst="rect">
                      <a:avLst/>
                    </a:prstGeom>
                    <a:noFill/>
                    <a:ln>
                      <a:noFill/>
                    </a:ln>
                    <a:extLst>
                      <a:ext uri="{53640926-AAD7-44D8-BBD7-CCE9431645EC}">
                        <a14:shadowObscured xmlns:a14="http://schemas.microsoft.com/office/drawing/2010/main"/>
                      </a:ext>
                    </a:extLst>
                  </pic:spPr>
                </pic:pic>
              </a:graphicData>
            </a:graphic>
          </wp:anchor>
        </w:drawing>
      </w:r>
      <w:r w:rsidR="0098071A" w:rsidRPr="0098071A">
        <w:rPr>
          <w:rFonts w:ascii="Open Sans" w:hAnsi="Open Sans" w:cs="Open Sans"/>
        </w:rPr>
        <w:t>Our code of conduct includes personal appearance, behavior, internal &amp; external communication, legal internet usage, employee relationships, solicitation, corruption, use of social media, political contributions, work responsibilities, respect for others, etc. We can't cover every case, but we trust you always to use your best judgement. Reach out to your employee relationship manager if you face any issues or have any questions.</w:t>
      </w:r>
    </w:p>
    <w:p w14:paraId="0ADF64F1" w14:textId="77777777" w:rsidR="0098071A" w:rsidRPr="0098071A" w:rsidRDefault="0098071A" w:rsidP="007A51BE">
      <w:pPr>
        <w:jc w:val="both"/>
        <w:rPr>
          <w:rFonts w:ascii="Open Sans" w:hAnsi="Open Sans" w:cs="Open Sans"/>
        </w:rPr>
      </w:pPr>
      <w:r w:rsidRPr="0098071A">
        <w:rPr>
          <w:rFonts w:ascii="Open Sans" w:hAnsi="Open Sans" w:cs="Open Sans"/>
        </w:rPr>
        <w:t> </w:t>
      </w:r>
      <w:bookmarkStart w:id="8" w:name="_GoBack"/>
      <w:bookmarkEnd w:id="8"/>
    </w:p>
    <w:p w14:paraId="37301B70" w14:textId="77777777" w:rsidR="0098071A" w:rsidRPr="0098071A" w:rsidRDefault="0098071A" w:rsidP="002169E0">
      <w:pPr>
        <w:pStyle w:val="Heading1"/>
      </w:pPr>
      <w:bookmarkStart w:id="9" w:name="_Toc25589363"/>
      <w:r w:rsidRPr="0098071A">
        <w:lastRenderedPageBreak/>
        <w:t>Working Hours</w:t>
      </w:r>
      <w:bookmarkEnd w:id="9"/>
    </w:p>
    <w:p w14:paraId="0CF97A40" w14:textId="2BCD829E" w:rsidR="00B64029" w:rsidRPr="0098071A" w:rsidRDefault="0098071A" w:rsidP="007A51BE">
      <w:pPr>
        <w:jc w:val="both"/>
        <w:rPr>
          <w:rFonts w:ascii="Open Sans" w:hAnsi="Open Sans" w:cs="Open Sans"/>
        </w:rPr>
      </w:pPr>
      <w:r w:rsidRPr="0098071A">
        <w:rPr>
          <w:rFonts w:ascii="Open Sans" w:hAnsi="Open Sans" w:cs="Open Sans"/>
        </w:rPr>
        <w:t xml:space="preserve">The workweek is generally from </w:t>
      </w:r>
      <w:r w:rsidRPr="008F7C28">
        <w:rPr>
          <w:rFonts w:ascii="Open Sans" w:hAnsi="Open Sans" w:cs="Open Sans"/>
          <w:highlight w:val="yellow"/>
        </w:rPr>
        <w:t>[Monday through Friday],</w:t>
      </w:r>
      <w:r w:rsidRPr="0098071A">
        <w:rPr>
          <w:rFonts w:ascii="Open Sans" w:hAnsi="Open Sans" w:cs="Open Sans"/>
        </w:rPr>
        <w:t xml:space="preserve"> with normal operating hours from </w:t>
      </w:r>
      <w:r w:rsidRPr="008F7C28">
        <w:rPr>
          <w:rFonts w:ascii="Open Sans" w:hAnsi="Open Sans" w:cs="Open Sans"/>
          <w:highlight w:val="yellow"/>
        </w:rPr>
        <w:t>[8:30 a.m. to 5:30 p.m.</w:t>
      </w:r>
      <w:r w:rsidRPr="0098071A">
        <w:rPr>
          <w:rFonts w:ascii="Open Sans" w:hAnsi="Open Sans" w:cs="Open Sans"/>
        </w:rPr>
        <w:t xml:space="preserve">], with </w:t>
      </w:r>
      <w:r w:rsidR="008F7C28" w:rsidRPr="008F7C28">
        <w:rPr>
          <w:rFonts w:ascii="Open Sans" w:hAnsi="Open Sans" w:cs="Open Sans"/>
          <w:highlight w:val="yellow"/>
        </w:rPr>
        <w:t>[</w:t>
      </w:r>
      <w:r w:rsidRPr="008F7C28">
        <w:rPr>
          <w:rFonts w:ascii="Open Sans" w:hAnsi="Open Sans" w:cs="Open Sans"/>
          <w:highlight w:val="yellow"/>
        </w:rPr>
        <w:t>one hour</w:t>
      </w:r>
      <w:r w:rsidR="008F7C28" w:rsidRPr="008F7C28">
        <w:rPr>
          <w:rFonts w:ascii="Open Sans" w:hAnsi="Open Sans" w:cs="Open Sans"/>
          <w:highlight w:val="yellow"/>
        </w:rPr>
        <w:t>]</w:t>
      </w:r>
      <w:r w:rsidRPr="0098071A">
        <w:rPr>
          <w:rFonts w:ascii="Open Sans" w:hAnsi="Open Sans" w:cs="Open Sans"/>
        </w:rPr>
        <w:t xml:space="preserve"> for lunch. Strict adherence to the working hours is expected. A </w:t>
      </w:r>
      <w:r w:rsidR="002B5BAA" w:rsidRPr="002B5BAA">
        <w:rPr>
          <w:rFonts w:ascii="Open Sans" w:hAnsi="Open Sans" w:cs="Open Sans"/>
          <w:highlight w:val="yellow"/>
        </w:rPr>
        <w:t>[</w:t>
      </w:r>
      <w:r w:rsidRPr="002B5BAA">
        <w:rPr>
          <w:rFonts w:ascii="Open Sans" w:hAnsi="Open Sans" w:cs="Open Sans"/>
          <w:highlight w:val="yellow"/>
        </w:rPr>
        <w:t>one-hour</w:t>
      </w:r>
      <w:r w:rsidR="002B5BAA" w:rsidRPr="002B5BAA">
        <w:rPr>
          <w:rFonts w:ascii="Open Sans" w:hAnsi="Open Sans" w:cs="Open Sans"/>
          <w:highlight w:val="yellow"/>
        </w:rPr>
        <w:t>]</w:t>
      </w:r>
      <w:r w:rsidRPr="0098071A">
        <w:rPr>
          <w:rFonts w:ascii="Open Sans" w:hAnsi="Open Sans" w:cs="Open Sans"/>
        </w:rPr>
        <w:t xml:space="preserve"> lunch break is provided and should be taken at the time most preferred by the department manager so that </w:t>
      </w:r>
      <w:r w:rsidR="002B5BAA">
        <w:rPr>
          <w:rFonts w:ascii="Open Sans" w:hAnsi="Open Sans" w:cs="Open Sans"/>
        </w:rPr>
        <w:t>they</w:t>
      </w:r>
      <w:r w:rsidRPr="0098071A">
        <w:rPr>
          <w:rFonts w:ascii="Open Sans" w:hAnsi="Open Sans" w:cs="Open Sans"/>
        </w:rPr>
        <w:t xml:space="preserve"> can schedule work most efficiently. Occasionally</w:t>
      </w:r>
      <w:r w:rsidR="002B5BAA">
        <w:rPr>
          <w:rFonts w:ascii="Open Sans" w:hAnsi="Open Sans" w:cs="Open Sans"/>
        </w:rPr>
        <w:t>,</w:t>
      </w:r>
      <w:r w:rsidRPr="0098071A">
        <w:rPr>
          <w:rFonts w:ascii="Open Sans" w:hAnsi="Open Sans" w:cs="Open Sans"/>
        </w:rPr>
        <w:t xml:space="preserve"> it is essential that employees run personal errands during normal working hours. Anyone who wishes to do so should notify </w:t>
      </w:r>
      <w:r w:rsidR="002B5BAA">
        <w:rPr>
          <w:rFonts w:ascii="Open Sans" w:hAnsi="Open Sans" w:cs="Open Sans"/>
        </w:rPr>
        <w:t>their</w:t>
      </w:r>
      <w:r w:rsidRPr="0098071A">
        <w:rPr>
          <w:rFonts w:ascii="Open Sans" w:hAnsi="Open Sans" w:cs="Open Sans"/>
        </w:rPr>
        <w:t xml:space="preserve"> </w:t>
      </w:r>
      <w:r w:rsidR="002B5BAA">
        <w:rPr>
          <w:rFonts w:ascii="Open Sans" w:hAnsi="Open Sans" w:cs="Open Sans"/>
        </w:rPr>
        <w:t>supervisor</w:t>
      </w:r>
      <w:r w:rsidRPr="0098071A">
        <w:rPr>
          <w:rFonts w:ascii="Open Sans" w:hAnsi="Open Sans" w:cs="Open Sans"/>
        </w:rPr>
        <w:t xml:space="preserve"> before leaving.</w:t>
      </w:r>
    </w:p>
    <w:p w14:paraId="55FBD85D" w14:textId="4E9A4647" w:rsidR="0098071A" w:rsidRPr="0098071A" w:rsidRDefault="001426B1" w:rsidP="007A51BE">
      <w:pPr>
        <w:jc w:val="both"/>
        <w:rPr>
          <w:rFonts w:ascii="Open Sans" w:hAnsi="Open Sans" w:cs="Open Sans"/>
        </w:rPr>
      </w:pPr>
      <w:r w:rsidRPr="001426B1">
        <w:rPr>
          <w:rFonts w:ascii="Open Sans" w:hAnsi="Open Sans" w:cs="Open Sans"/>
          <w:noProof/>
        </w:rPr>
        <w:drawing>
          <wp:anchor distT="0" distB="0" distL="114300" distR="114300" simplePos="0" relativeHeight="251665408" behindDoc="1" locked="0" layoutInCell="1" allowOverlap="1" wp14:anchorId="5AE92F55" wp14:editId="342304EA">
            <wp:simplePos x="0" y="0"/>
            <wp:positionH relativeFrom="margin">
              <wp:posOffset>2600325</wp:posOffset>
            </wp:positionH>
            <wp:positionV relativeFrom="paragraph">
              <wp:posOffset>207645</wp:posOffset>
            </wp:positionV>
            <wp:extent cx="3276600" cy="2089785"/>
            <wp:effectExtent l="76200" t="76200" r="133350" b="139065"/>
            <wp:wrapTight wrapText="bothSides">
              <wp:wrapPolygon edited="0">
                <wp:start x="-251" y="-788"/>
                <wp:lineTo x="-502" y="-591"/>
                <wp:lineTo x="-502" y="22053"/>
                <wp:lineTo x="-251" y="22840"/>
                <wp:lineTo x="22102" y="22840"/>
                <wp:lineTo x="22353" y="21659"/>
                <wp:lineTo x="22353" y="2560"/>
                <wp:lineTo x="22102" y="-394"/>
                <wp:lineTo x="22102" y="-788"/>
                <wp:lineTo x="-251" y="-788"/>
              </wp:wrapPolygon>
            </wp:wrapTight>
            <wp:docPr id="8" name="Picture 8" descr="Image result for working hou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working hour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2089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98071A" w:rsidRPr="0098071A">
        <w:rPr>
          <w:rFonts w:ascii="Open Sans" w:hAnsi="Open Sans" w:cs="Open Sans"/>
          <w:b/>
          <w:bCs/>
          <w:i/>
          <w:iCs/>
        </w:rPr>
        <w:t>Relaxations:</w:t>
      </w:r>
      <w:r w:rsidR="0098071A" w:rsidRPr="0098071A">
        <w:rPr>
          <w:rFonts w:ascii="Open Sans" w:hAnsi="Open Sans" w:cs="Open Sans"/>
        </w:rPr>
        <w:t> </w:t>
      </w:r>
      <w:r w:rsidR="0098071A" w:rsidRPr="008F7C28">
        <w:rPr>
          <w:rFonts w:ascii="Open Sans" w:hAnsi="Open Sans" w:cs="Open Sans"/>
          <w:highlight w:val="yellow"/>
        </w:rPr>
        <w:t>[Business Name]</w:t>
      </w:r>
      <w:r w:rsidR="0098071A" w:rsidRPr="0098071A">
        <w:rPr>
          <w:rFonts w:ascii="Open Sans" w:hAnsi="Open Sans" w:cs="Open Sans"/>
        </w:rPr>
        <w:t xml:space="preserve"> recognizes that many employees need flexibility in work schedules in order to meet childcare and other needs. Core hours are </w:t>
      </w:r>
      <w:r w:rsidR="0098071A" w:rsidRPr="008F7C28">
        <w:rPr>
          <w:rFonts w:ascii="Open Sans" w:hAnsi="Open Sans" w:cs="Open Sans"/>
          <w:highlight w:val="yellow"/>
        </w:rPr>
        <w:t>[8:30 a.m. to 2:30 p.m.],</w:t>
      </w:r>
      <w:r w:rsidR="0098071A" w:rsidRPr="0098071A">
        <w:rPr>
          <w:rFonts w:ascii="Open Sans" w:hAnsi="Open Sans" w:cs="Open Sans"/>
        </w:rPr>
        <w:t xml:space="preserve"> and all employees should be at work during th</w:t>
      </w:r>
      <w:r w:rsidR="002B5BAA">
        <w:rPr>
          <w:rFonts w:ascii="Open Sans" w:hAnsi="Open Sans" w:cs="Open Sans"/>
        </w:rPr>
        <w:t>e</w:t>
      </w:r>
      <w:r w:rsidR="0098071A" w:rsidRPr="0098071A">
        <w:rPr>
          <w:rFonts w:ascii="Open Sans" w:hAnsi="Open Sans" w:cs="Open Sans"/>
        </w:rPr>
        <w:t xml:space="preserve">se hours. Within the structure of the core hours, you may schedule your </w:t>
      </w:r>
      <w:r w:rsidR="0098071A" w:rsidRPr="008F7C28">
        <w:rPr>
          <w:rFonts w:ascii="Open Sans" w:hAnsi="Open Sans" w:cs="Open Sans"/>
          <w:highlight w:val="yellow"/>
        </w:rPr>
        <w:t>[eight (8) hour]</w:t>
      </w:r>
      <w:r w:rsidR="0098071A" w:rsidRPr="0098071A">
        <w:rPr>
          <w:rFonts w:ascii="Open Sans" w:hAnsi="Open Sans" w:cs="Open Sans"/>
        </w:rPr>
        <w:t xml:space="preserve"> workday as you choose, if the nature of your job permits such flexibility and your supervisor approves your schedule.</w:t>
      </w:r>
    </w:p>
    <w:p w14:paraId="39A852C9" w14:textId="77777777" w:rsidR="0098071A" w:rsidRPr="0098071A" w:rsidRDefault="0098071A" w:rsidP="007A51BE">
      <w:pPr>
        <w:jc w:val="both"/>
        <w:rPr>
          <w:rFonts w:ascii="Open Sans" w:hAnsi="Open Sans" w:cs="Open Sans"/>
        </w:rPr>
      </w:pPr>
      <w:r w:rsidRPr="0098071A">
        <w:rPr>
          <w:rFonts w:ascii="Open Sans" w:hAnsi="Open Sans" w:cs="Open Sans"/>
        </w:rPr>
        <w:t> </w:t>
      </w:r>
    </w:p>
    <w:p w14:paraId="097CAB2F" w14:textId="77777777" w:rsidR="0098071A" w:rsidRPr="0098071A" w:rsidRDefault="0098071A" w:rsidP="002169E0">
      <w:pPr>
        <w:pStyle w:val="Heading1"/>
      </w:pPr>
      <w:bookmarkStart w:id="10" w:name="_Toc25589364"/>
      <w:r w:rsidRPr="0098071A">
        <w:t>Attendance &amp; Overtime</w:t>
      </w:r>
      <w:bookmarkEnd w:id="10"/>
    </w:p>
    <w:p w14:paraId="0EBFEC77" w14:textId="33BE01E1" w:rsidR="0098071A" w:rsidRDefault="0098071A" w:rsidP="007A51BE">
      <w:pPr>
        <w:jc w:val="both"/>
        <w:rPr>
          <w:rFonts w:ascii="Open Sans" w:hAnsi="Open Sans" w:cs="Open Sans"/>
        </w:rPr>
      </w:pPr>
      <w:r w:rsidRPr="0098071A">
        <w:rPr>
          <w:rFonts w:ascii="Open Sans" w:hAnsi="Open Sans" w:cs="Open Sans"/>
        </w:rPr>
        <w:t xml:space="preserve">Regularity and punctuality are major requirements and an integral part of every employee's job description at </w:t>
      </w:r>
      <w:r w:rsidRPr="008F7C28">
        <w:rPr>
          <w:rFonts w:ascii="Open Sans" w:hAnsi="Open Sans" w:cs="Open Sans"/>
          <w:highlight w:val="yellow"/>
        </w:rPr>
        <w:t>[Business Name].</w:t>
      </w:r>
      <w:r w:rsidRPr="0098071A">
        <w:rPr>
          <w:rFonts w:ascii="Open Sans" w:hAnsi="Open Sans" w:cs="Open Sans"/>
        </w:rPr>
        <w:t xml:space="preserve"> Regular attendance at work is essential, but if any employee desires for a day off, </w:t>
      </w:r>
      <w:r w:rsidR="002B5BAA">
        <w:rPr>
          <w:rFonts w:ascii="Open Sans" w:hAnsi="Open Sans" w:cs="Open Sans"/>
        </w:rPr>
        <w:t>they</w:t>
      </w:r>
      <w:r w:rsidRPr="0098071A">
        <w:rPr>
          <w:rFonts w:ascii="Open Sans" w:hAnsi="Open Sans" w:cs="Open Sans"/>
        </w:rPr>
        <w:t xml:space="preserve"> should secure permission from </w:t>
      </w:r>
      <w:r w:rsidR="002B5BAA">
        <w:rPr>
          <w:rFonts w:ascii="Open Sans" w:hAnsi="Open Sans" w:cs="Open Sans"/>
        </w:rPr>
        <w:t>their</w:t>
      </w:r>
      <w:r w:rsidRPr="0098071A">
        <w:rPr>
          <w:rFonts w:ascii="Open Sans" w:hAnsi="Open Sans" w:cs="Open Sans"/>
        </w:rPr>
        <w:t xml:space="preserve"> </w:t>
      </w:r>
      <w:r w:rsidR="002B5BAA">
        <w:rPr>
          <w:rFonts w:ascii="Open Sans" w:hAnsi="Open Sans" w:cs="Open Sans"/>
        </w:rPr>
        <w:t>supervisor</w:t>
      </w:r>
      <w:r w:rsidRPr="0098071A">
        <w:rPr>
          <w:rFonts w:ascii="Open Sans" w:hAnsi="Open Sans" w:cs="Open Sans"/>
        </w:rPr>
        <w:t xml:space="preserve"> well in advance of the proposed absence. In the event of sickness or other unexpected absence, the </w:t>
      </w:r>
      <w:r w:rsidR="002B5BAA">
        <w:rPr>
          <w:rFonts w:ascii="Open Sans" w:hAnsi="Open Sans" w:cs="Open Sans"/>
        </w:rPr>
        <w:t>supervisor</w:t>
      </w:r>
      <w:r w:rsidRPr="0098071A">
        <w:rPr>
          <w:rFonts w:ascii="Open Sans" w:hAnsi="Open Sans" w:cs="Open Sans"/>
        </w:rPr>
        <w:t xml:space="preserve"> should be notified as soon as possible. For all absences extending longer than one day, you must telephone your immediate supervisor prior to the start of each scheduled workday. When reporting an absence, you should indicate the nature of the problem causing your absence and your expected return</w:t>
      </w:r>
      <w:r w:rsidRPr="0098071A">
        <w:rPr>
          <w:rFonts w:ascii="Cambria Math" w:hAnsi="Cambria Math" w:cs="Cambria Math"/>
        </w:rPr>
        <w:t>‐</w:t>
      </w:r>
      <w:r w:rsidRPr="0098071A">
        <w:rPr>
          <w:rFonts w:ascii="Open Sans" w:hAnsi="Open Sans" w:cs="Open Sans"/>
        </w:rPr>
        <w:t>to</w:t>
      </w:r>
      <w:r w:rsidRPr="0098071A">
        <w:rPr>
          <w:rFonts w:ascii="Cambria Math" w:hAnsi="Cambria Math" w:cs="Cambria Math"/>
        </w:rPr>
        <w:t>‐</w:t>
      </w:r>
      <w:r w:rsidRPr="0098071A">
        <w:rPr>
          <w:rFonts w:ascii="Open Sans" w:hAnsi="Open Sans" w:cs="Open Sans"/>
        </w:rPr>
        <w:t>work date. </w:t>
      </w:r>
    </w:p>
    <w:p w14:paraId="7A43E9B1" w14:textId="3EA04500" w:rsidR="001426B1" w:rsidRPr="0098071A" w:rsidRDefault="001426B1" w:rsidP="007A51BE">
      <w:pPr>
        <w:jc w:val="both"/>
        <w:rPr>
          <w:rFonts w:ascii="Open Sans" w:hAnsi="Open Sans" w:cs="Open Sans"/>
        </w:rPr>
      </w:pPr>
    </w:p>
    <w:p w14:paraId="73DF4228" w14:textId="65F54D1D" w:rsidR="0098071A" w:rsidRPr="0098071A" w:rsidRDefault="001426B1" w:rsidP="007A51BE">
      <w:pPr>
        <w:jc w:val="both"/>
        <w:rPr>
          <w:rFonts w:ascii="Open Sans" w:hAnsi="Open Sans" w:cs="Open Sans"/>
        </w:rPr>
      </w:pPr>
      <w:r w:rsidRPr="001426B1">
        <w:rPr>
          <w:rFonts w:ascii="Open Sans" w:hAnsi="Open Sans" w:cs="Open Sans"/>
          <w:noProof/>
        </w:rPr>
        <w:lastRenderedPageBreak/>
        <w:drawing>
          <wp:anchor distT="0" distB="0" distL="114300" distR="114300" simplePos="0" relativeHeight="251666432" behindDoc="1" locked="0" layoutInCell="1" allowOverlap="1" wp14:anchorId="0D7A26F3" wp14:editId="40238E45">
            <wp:simplePos x="0" y="0"/>
            <wp:positionH relativeFrom="margin">
              <wp:align>left</wp:align>
            </wp:positionH>
            <wp:positionV relativeFrom="paragraph">
              <wp:posOffset>441325</wp:posOffset>
            </wp:positionV>
            <wp:extent cx="3152140" cy="2009775"/>
            <wp:effectExtent l="0" t="0" r="0" b="0"/>
            <wp:wrapTight wrapText="bothSides">
              <wp:wrapPolygon edited="0">
                <wp:start x="0" y="0"/>
                <wp:lineTo x="0" y="21293"/>
                <wp:lineTo x="21409" y="21293"/>
                <wp:lineTo x="21409" y="0"/>
                <wp:lineTo x="0" y="0"/>
              </wp:wrapPolygon>
            </wp:wrapTight>
            <wp:docPr id="9" name="Picture 9" descr="Image result for attend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ttendance&quot;"/>
                    <pic:cNvPicPr>
                      <a:picLocks noChangeAspect="1" noChangeArrowheads="1"/>
                    </pic:cNvPicPr>
                  </pic:nvPicPr>
                  <pic:blipFill rotWithShape="1">
                    <a:blip r:embed="rId12">
                      <a:extLst>
                        <a:ext uri="{28A0092B-C50C-407E-A947-70E740481C1C}">
                          <a14:useLocalDpi xmlns:a14="http://schemas.microsoft.com/office/drawing/2010/main" val="0"/>
                        </a:ext>
                      </a:extLst>
                    </a:blip>
                    <a:srcRect r="15822" b="1328"/>
                    <a:stretch/>
                  </pic:blipFill>
                  <pic:spPr bwMode="auto">
                    <a:xfrm>
                      <a:off x="0" y="0"/>
                      <a:ext cx="3211607" cy="20474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71A" w:rsidRPr="0098071A">
        <w:rPr>
          <w:rFonts w:ascii="Open Sans" w:hAnsi="Open Sans" w:cs="Open Sans"/>
        </w:rPr>
        <w:t>A physician's statement may be required as proof of the need for any illness</w:t>
      </w:r>
      <w:r w:rsidR="0098071A" w:rsidRPr="0098071A">
        <w:rPr>
          <w:rFonts w:ascii="Cambria Math" w:hAnsi="Cambria Math" w:cs="Cambria Math"/>
        </w:rPr>
        <w:t>‐</w:t>
      </w:r>
      <w:r w:rsidR="0098071A" w:rsidRPr="0098071A">
        <w:rPr>
          <w:rFonts w:ascii="Open Sans" w:hAnsi="Open Sans" w:cs="Open Sans"/>
        </w:rPr>
        <w:t>related absence</w:t>
      </w:r>
      <w:r w:rsidR="002B5BAA">
        <w:rPr>
          <w:rFonts w:ascii="Open Sans" w:hAnsi="Open Sans" w:cs="Open Sans"/>
        </w:rPr>
        <w:t>,</w:t>
      </w:r>
      <w:r w:rsidR="0098071A" w:rsidRPr="0098071A">
        <w:rPr>
          <w:rFonts w:ascii="Open Sans" w:hAnsi="Open Sans" w:cs="Open Sans"/>
        </w:rPr>
        <w:t xml:space="preserve"> regardless of the length of the absence. An employee who is absent from work for seven</w:t>
      </w:r>
      <w:r w:rsidR="002B5BAA">
        <w:rPr>
          <w:rFonts w:ascii="Open Sans" w:hAnsi="Open Sans" w:cs="Open Sans"/>
        </w:rPr>
        <w:t xml:space="preserve"> (7)</w:t>
      </w:r>
      <w:r w:rsidR="0098071A" w:rsidRPr="0098071A">
        <w:rPr>
          <w:rFonts w:ascii="Open Sans" w:hAnsi="Open Sans" w:cs="Open Sans"/>
        </w:rPr>
        <w:t xml:space="preserve"> consecutive days without notification to </w:t>
      </w:r>
      <w:r w:rsidR="002B5BAA">
        <w:rPr>
          <w:rFonts w:ascii="Open Sans" w:hAnsi="Open Sans" w:cs="Open Sans"/>
        </w:rPr>
        <w:t>their</w:t>
      </w:r>
      <w:r w:rsidR="0098071A" w:rsidRPr="0098071A">
        <w:rPr>
          <w:rFonts w:ascii="Open Sans" w:hAnsi="Open Sans" w:cs="Open Sans"/>
        </w:rPr>
        <w:t xml:space="preserve"> supervisor will be warned, and a warning letter will be sent to </w:t>
      </w:r>
      <w:r w:rsidR="002B5BAA">
        <w:rPr>
          <w:rFonts w:ascii="Open Sans" w:hAnsi="Open Sans" w:cs="Open Sans"/>
        </w:rPr>
        <w:t>their</w:t>
      </w:r>
      <w:r w:rsidR="0098071A" w:rsidRPr="0098071A">
        <w:rPr>
          <w:rFonts w:ascii="Open Sans" w:hAnsi="Open Sans" w:cs="Open Sans"/>
        </w:rPr>
        <w:t xml:space="preserve"> permanent address. </w:t>
      </w:r>
      <w:r w:rsidR="002B5BAA">
        <w:rPr>
          <w:rFonts w:ascii="Open Sans" w:hAnsi="Open Sans" w:cs="Open Sans"/>
        </w:rPr>
        <w:t>A</w:t>
      </w:r>
      <w:r w:rsidR="0098071A" w:rsidRPr="0098071A">
        <w:rPr>
          <w:rFonts w:ascii="Open Sans" w:hAnsi="Open Sans" w:cs="Open Sans"/>
        </w:rPr>
        <w:t xml:space="preserve">fter </w:t>
      </w:r>
      <w:r w:rsidR="002B5BAA">
        <w:rPr>
          <w:rFonts w:ascii="Open Sans" w:hAnsi="Open Sans" w:cs="Open Sans"/>
        </w:rPr>
        <w:t>fourteen (</w:t>
      </w:r>
      <w:r w:rsidR="0098071A" w:rsidRPr="0098071A">
        <w:rPr>
          <w:rFonts w:ascii="Open Sans" w:hAnsi="Open Sans" w:cs="Open Sans"/>
        </w:rPr>
        <w:t>14</w:t>
      </w:r>
      <w:r w:rsidR="002B5BAA">
        <w:rPr>
          <w:rFonts w:ascii="Open Sans" w:hAnsi="Open Sans" w:cs="Open Sans"/>
        </w:rPr>
        <w:t>)</w:t>
      </w:r>
      <w:r w:rsidR="0098071A" w:rsidRPr="0098071A">
        <w:rPr>
          <w:rFonts w:ascii="Open Sans" w:hAnsi="Open Sans" w:cs="Open Sans"/>
        </w:rPr>
        <w:t xml:space="preserve"> days of no communication, the member is considered to have voluntarily terminated </w:t>
      </w:r>
      <w:r w:rsidR="002B5BAA">
        <w:rPr>
          <w:rFonts w:ascii="Open Sans" w:hAnsi="Open Sans" w:cs="Open Sans"/>
        </w:rPr>
        <w:t>their</w:t>
      </w:r>
      <w:r w:rsidR="0098071A" w:rsidRPr="0098071A">
        <w:rPr>
          <w:rFonts w:ascii="Open Sans" w:hAnsi="Open Sans" w:cs="Open Sans"/>
        </w:rPr>
        <w:t xml:space="preserve"> employment. The employee's final paycheck will be mailed to the last mailing address on file with </w:t>
      </w:r>
      <w:r w:rsidR="0098071A" w:rsidRPr="008F7C28">
        <w:rPr>
          <w:rFonts w:ascii="Open Sans" w:hAnsi="Open Sans" w:cs="Open Sans"/>
          <w:highlight w:val="yellow"/>
        </w:rPr>
        <w:t>[Business Name]</w:t>
      </w:r>
      <w:r w:rsidR="0098071A" w:rsidRPr="0098071A">
        <w:rPr>
          <w:rFonts w:ascii="Open Sans" w:hAnsi="Open Sans" w:cs="Open Sans"/>
        </w:rPr>
        <w:t>. Excessive absences, tardiness or leaving early will be grounds for discipline up to and including termination. </w:t>
      </w:r>
    </w:p>
    <w:p w14:paraId="4C8C0FB4" w14:textId="0696B50B" w:rsidR="0098071A" w:rsidRPr="0098071A" w:rsidRDefault="0098071A" w:rsidP="007A51BE">
      <w:pPr>
        <w:jc w:val="both"/>
        <w:rPr>
          <w:rFonts w:ascii="Open Sans" w:hAnsi="Open Sans" w:cs="Open Sans"/>
        </w:rPr>
      </w:pPr>
      <w:r w:rsidRPr="0098071A">
        <w:rPr>
          <w:rFonts w:ascii="Open Sans" w:hAnsi="Open Sans" w:cs="Open Sans"/>
        </w:rPr>
        <w:t xml:space="preserve">Overtime pay is applicable if an employee has worked more than </w:t>
      </w:r>
      <w:r w:rsidR="002B5BAA">
        <w:rPr>
          <w:rFonts w:ascii="Open Sans" w:hAnsi="Open Sans" w:cs="Open Sans"/>
        </w:rPr>
        <w:t>[insert timeframe]</w:t>
      </w:r>
      <w:r w:rsidRPr="0098071A">
        <w:rPr>
          <w:rFonts w:ascii="Open Sans" w:hAnsi="Open Sans" w:cs="Open Sans"/>
        </w:rPr>
        <w:t xml:space="preserve"> in a workweek. Only the manager can approve overtime. </w:t>
      </w:r>
      <w:r w:rsidRPr="002B5BAA">
        <w:rPr>
          <w:rFonts w:ascii="Open Sans" w:hAnsi="Open Sans" w:cs="Open Sans"/>
          <w:highlight w:val="yellow"/>
        </w:rPr>
        <w:t xml:space="preserve">The overtime rate is </w:t>
      </w:r>
      <w:r w:rsidR="008F7C28" w:rsidRPr="002B5BAA">
        <w:rPr>
          <w:rFonts w:ascii="Open Sans" w:hAnsi="Open Sans" w:cs="Open Sans"/>
          <w:highlight w:val="yellow"/>
        </w:rPr>
        <w:t>[</w:t>
      </w:r>
      <w:r w:rsidRPr="002B5BAA">
        <w:rPr>
          <w:rFonts w:ascii="Open Sans" w:hAnsi="Open Sans" w:cs="Open Sans"/>
          <w:highlight w:val="yellow"/>
        </w:rPr>
        <w:t>one and a half time (1½)</w:t>
      </w:r>
      <w:r w:rsidR="008F7C28" w:rsidRPr="002B5BAA">
        <w:rPr>
          <w:rFonts w:ascii="Open Sans" w:hAnsi="Open Sans" w:cs="Open Sans"/>
          <w:highlight w:val="yellow"/>
        </w:rPr>
        <w:t>]</w:t>
      </w:r>
      <w:r w:rsidRPr="002B5BAA">
        <w:rPr>
          <w:rFonts w:ascii="Open Sans" w:hAnsi="Open Sans" w:cs="Open Sans"/>
          <w:highlight w:val="yellow"/>
        </w:rPr>
        <w:t xml:space="preserve"> the employee's straight-time rate, except on Saturday, Sunday or national holidays when the rate is two times the regular rate.</w:t>
      </w:r>
      <w:r w:rsidRPr="0098071A">
        <w:rPr>
          <w:rFonts w:ascii="Open Sans" w:hAnsi="Open Sans" w:cs="Open Sans"/>
        </w:rPr>
        <w:t xml:space="preserve"> Payment of overtime will be provided in the pay period following the period in which it is earned.</w:t>
      </w:r>
    </w:p>
    <w:p w14:paraId="3443543E" w14:textId="77777777" w:rsidR="0098071A" w:rsidRPr="0098071A" w:rsidRDefault="0098071A" w:rsidP="002169E0">
      <w:pPr>
        <w:pStyle w:val="Heading1"/>
      </w:pPr>
      <w:bookmarkStart w:id="11" w:name="_Toc25589365"/>
      <w:r w:rsidRPr="0098071A">
        <w:t>Leaves &amp; Vacation</w:t>
      </w:r>
      <w:bookmarkEnd w:id="11"/>
    </w:p>
    <w:p w14:paraId="16039EED" w14:textId="77777777" w:rsidR="0098071A" w:rsidRPr="0098071A" w:rsidRDefault="0098071A" w:rsidP="007A51BE">
      <w:pPr>
        <w:jc w:val="both"/>
        <w:rPr>
          <w:rFonts w:ascii="Open Sans" w:hAnsi="Open Sans" w:cs="Open Sans"/>
        </w:rPr>
      </w:pPr>
      <w:r w:rsidRPr="0098071A">
        <w:rPr>
          <w:rFonts w:ascii="Open Sans" w:hAnsi="Open Sans" w:cs="Open Sans"/>
        </w:rPr>
        <w:t>Full</w:t>
      </w:r>
      <w:r w:rsidRPr="0098071A">
        <w:rPr>
          <w:rFonts w:ascii="Cambria Math" w:hAnsi="Cambria Math" w:cs="Cambria Math"/>
        </w:rPr>
        <w:t>‐</w:t>
      </w:r>
      <w:r w:rsidRPr="0098071A">
        <w:rPr>
          <w:rFonts w:ascii="Open Sans" w:hAnsi="Open Sans" w:cs="Open Sans"/>
        </w:rPr>
        <w:t>Time Employees are eligible for 11.5 holidays per year as follows:  </w:t>
      </w:r>
    </w:p>
    <w:p w14:paraId="23F499C1" w14:textId="77777777" w:rsidR="0098071A" w:rsidRPr="0098071A" w:rsidRDefault="0098071A" w:rsidP="007A51BE">
      <w:pPr>
        <w:numPr>
          <w:ilvl w:val="0"/>
          <w:numId w:val="3"/>
        </w:numPr>
        <w:jc w:val="both"/>
        <w:rPr>
          <w:rFonts w:ascii="Open Sans" w:hAnsi="Open Sans" w:cs="Open Sans"/>
        </w:rPr>
      </w:pPr>
      <w:r w:rsidRPr="0098071A">
        <w:rPr>
          <w:rFonts w:ascii="Open Sans" w:hAnsi="Open Sans" w:cs="Open Sans"/>
        </w:rPr>
        <w:t>New Year Day</w:t>
      </w:r>
    </w:p>
    <w:p w14:paraId="79BB48AB" w14:textId="77777777" w:rsidR="0098071A" w:rsidRPr="005B64CF" w:rsidRDefault="0098071A" w:rsidP="007A51BE">
      <w:pPr>
        <w:numPr>
          <w:ilvl w:val="0"/>
          <w:numId w:val="3"/>
        </w:numPr>
        <w:jc w:val="both"/>
        <w:rPr>
          <w:rFonts w:ascii="Open Sans" w:hAnsi="Open Sans" w:cs="Open Sans"/>
          <w:highlight w:val="yellow"/>
        </w:rPr>
      </w:pPr>
      <w:r w:rsidRPr="005B64CF">
        <w:rPr>
          <w:rFonts w:ascii="Open Sans" w:hAnsi="Open Sans" w:cs="Open Sans"/>
          <w:highlight w:val="yellow"/>
        </w:rPr>
        <w:t>Martin Luther King Birthday</w:t>
      </w:r>
    </w:p>
    <w:p w14:paraId="20DFB3DF" w14:textId="77777777" w:rsidR="0098071A" w:rsidRPr="005B64CF" w:rsidRDefault="0098071A" w:rsidP="007A51BE">
      <w:pPr>
        <w:numPr>
          <w:ilvl w:val="0"/>
          <w:numId w:val="3"/>
        </w:numPr>
        <w:jc w:val="both"/>
        <w:rPr>
          <w:rFonts w:ascii="Open Sans" w:hAnsi="Open Sans" w:cs="Open Sans"/>
          <w:highlight w:val="yellow"/>
        </w:rPr>
      </w:pPr>
      <w:r w:rsidRPr="005B64CF">
        <w:rPr>
          <w:rFonts w:ascii="Open Sans" w:hAnsi="Open Sans" w:cs="Open Sans"/>
          <w:highlight w:val="yellow"/>
        </w:rPr>
        <w:t>President Day</w:t>
      </w:r>
    </w:p>
    <w:p w14:paraId="41042D48" w14:textId="77777777" w:rsidR="0098071A" w:rsidRPr="00C249CE" w:rsidRDefault="0098071A" w:rsidP="007A51BE">
      <w:pPr>
        <w:numPr>
          <w:ilvl w:val="0"/>
          <w:numId w:val="3"/>
        </w:numPr>
        <w:jc w:val="both"/>
        <w:rPr>
          <w:rFonts w:ascii="Open Sans" w:hAnsi="Open Sans" w:cs="Open Sans"/>
          <w:highlight w:val="yellow"/>
        </w:rPr>
      </w:pPr>
      <w:r w:rsidRPr="00C249CE">
        <w:rPr>
          <w:rFonts w:ascii="Open Sans" w:hAnsi="Open Sans" w:cs="Open Sans"/>
          <w:highlight w:val="yellow"/>
        </w:rPr>
        <w:t>Memorial Day</w:t>
      </w:r>
    </w:p>
    <w:p w14:paraId="5849F0A2" w14:textId="77777777" w:rsidR="0098071A" w:rsidRPr="0098071A" w:rsidRDefault="0098071A" w:rsidP="007A51BE">
      <w:pPr>
        <w:numPr>
          <w:ilvl w:val="0"/>
          <w:numId w:val="3"/>
        </w:numPr>
        <w:jc w:val="both"/>
        <w:rPr>
          <w:rFonts w:ascii="Open Sans" w:hAnsi="Open Sans" w:cs="Open Sans"/>
        </w:rPr>
      </w:pPr>
      <w:r w:rsidRPr="0098071A">
        <w:rPr>
          <w:rFonts w:ascii="Open Sans" w:hAnsi="Open Sans" w:cs="Open Sans"/>
        </w:rPr>
        <w:t>Independence Day</w:t>
      </w:r>
    </w:p>
    <w:p w14:paraId="27A149A6" w14:textId="77777777" w:rsidR="0098071A" w:rsidRPr="0098071A" w:rsidRDefault="0098071A" w:rsidP="007A51BE">
      <w:pPr>
        <w:numPr>
          <w:ilvl w:val="0"/>
          <w:numId w:val="3"/>
        </w:numPr>
        <w:jc w:val="both"/>
        <w:rPr>
          <w:rFonts w:ascii="Open Sans" w:hAnsi="Open Sans" w:cs="Open Sans"/>
        </w:rPr>
      </w:pPr>
      <w:r w:rsidRPr="0098071A">
        <w:rPr>
          <w:rFonts w:ascii="Open Sans" w:hAnsi="Open Sans" w:cs="Open Sans"/>
        </w:rPr>
        <w:t>Labor Day   </w:t>
      </w:r>
    </w:p>
    <w:p w14:paraId="71933420" w14:textId="77777777" w:rsidR="0098071A" w:rsidRPr="005B64CF" w:rsidRDefault="0098071A" w:rsidP="007A51BE">
      <w:pPr>
        <w:numPr>
          <w:ilvl w:val="0"/>
          <w:numId w:val="3"/>
        </w:numPr>
        <w:jc w:val="both"/>
        <w:rPr>
          <w:rFonts w:ascii="Open Sans" w:hAnsi="Open Sans" w:cs="Open Sans"/>
          <w:highlight w:val="yellow"/>
        </w:rPr>
      </w:pPr>
      <w:r w:rsidRPr="005B64CF">
        <w:rPr>
          <w:rFonts w:ascii="Open Sans" w:hAnsi="Open Sans" w:cs="Open Sans"/>
          <w:highlight w:val="yellow"/>
        </w:rPr>
        <w:t>Columbus Day</w:t>
      </w:r>
    </w:p>
    <w:p w14:paraId="3743B320" w14:textId="77777777" w:rsidR="0098071A" w:rsidRPr="005B64CF" w:rsidRDefault="0098071A" w:rsidP="007A51BE">
      <w:pPr>
        <w:numPr>
          <w:ilvl w:val="0"/>
          <w:numId w:val="3"/>
        </w:numPr>
        <w:jc w:val="both"/>
        <w:rPr>
          <w:rFonts w:ascii="Open Sans" w:hAnsi="Open Sans" w:cs="Open Sans"/>
          <w:highlight w:val="yellow"/>
        </w:rPr>
      </w:pPr>
      <w:r w:rsidRPr="005B64CF">
        <w:rPr>
          <w:rFonts w:ascii="Open Sans" w:hAnsi="Open Sans" w:cs="Open Sans"/>
          <w:highlight w:val="yellow"/>
        </w:rPr>
        <w:t>Veterans Day</w:t>
      </w:r>
    </w:p>
    <w:p w14:paraId="3B3BA413" w14:textId="77777777" w:rsidR="0098071A" w:rsidRPr="0098071A" w:rsidRDefault="0098071A" w:rsidP="007A51BE">
      <w:pPr>
        <w:numPr>
          <w:ilvl w:val="0"/>
          <w:numId w:val="3"/>
        </w:numPr>
        <w:jc w:val="both"/>
        <w:rPr>
          <w:rFonts w:ascii="Open Sans" w:hAnsi="Open Sans" w:cs="Open Sans"/>
        </w:rPr>
      </w:pPr>
      <w:r w:rsidRPr="0098071A">
        <w:rPr>
          <w:rFonts w:ascii="Open Sans" w:hAnsi="Open Sans" w:cs="Open Sans"/>
        </w:rPr>
        <w:t>Thanksgiving Day</w:t>
      </w:r>
    </w:p>
    <w:p w14:paraId="7A123162" w14:textId="77777777" w:rsidR="0098071A" w:rsidRPr="0098071A" w:rsidRDefault="0098071A" w:rsidP="007A51BE">
      <w:pPr>
        <w:numPr>
          <w:ilvl w:val="0"/>
          <w:numId w:val="3"/>
        </w:numPr>
        <w:jc w:val="both"/>
        <w:rPr>
          <w:rFonts w:ascii="Open Sans" w:hAnsi="Open Sans" w:cs="Open Sans"/>
        </w:rPr>
      </w:pPr>
      <w:r w:rsidRPr="0098071A">
        <w:rPr>
          <w:rFonts w:ascii="Open Sans" w:hAnsi="Open Sans" w:cs="Open Sans"/>
        </w:rPr>
        <w:t>The Day After Thanksgiving Day</w:t>
      </w:r>
    </w:p>
    <w:p w14:paraId="26FD7D8E" w14:textId="77777777" w:rsidR="0098071A" w:rsidRPr="0098071A" w:rsidRDefault="0098071A" w:rsidP="007A51BE">
      <w:pPr>
        <w:numPr>
          <w:ilvl w:val="0"/>
          <w:numId w:val="3"/>
        </w:numPr>
        <w:jc w:val="both"/>
        <w:rPr>
          <w:rFonts w:ascii="Open Sans" w:hAnsi="Open Sans" w:cs="Open Sans"/>
        </w:rPr>
      </w:pPr>
      <w:r w:rsidRPr="0098071A">
        <w:rPr>
          <w:rFonts w:ascii="Open Sans" w:hAnsi="Open Sans" w:cs="Open Sans"/>
        </w:rPr>
        <w:t>Christmas Eve (1/2 Day)</w:t>
      </w:r>
    </w:p>
    <w:p w14:paraId="65C67B4A" w14:textId="4ECA43D2" w:rsidR="0098071A" w:rsidRDefault="0098071A" w:rsidP="007A51BE">
      <w:pPr>
        <w:numPr>
          <w:ilvl w:val="0"/>
          <w:numId w:val="3"/>
        </w:numPr>
        <w:jc w:val="both"/>
        <w:rPr>
          <w:rFonts w:ascii="Open Sans" w:hAnsi="Open Sans" w:cs="Open Sans"/>
        </w:rPr>
      </w:pPr>
      <w:r w:rsidRPr="0098071A">
        <w:rPr>
          <w:rFonts w:ascii="Open Sans" w:hAnsi="Open Sans" w:cs="Open Sans"/>
        </w:rPr>
        <w:t>Christmas Day</w:t>
      </w:r>
    </w:p>
    <w:p w14:paraId="0A74A366" w14:textId="5B212C9B" w:rsidR="0098071A" w:rsidRPr="0098071A" w:rsidRDefault="00816B1B" w:rsidP="007A51BE">
      <w:pPr>
        <w:jc w:val="both"/>
        <w:rPr>
          <w:rFonts w:ascii="Open Sans" w:hAnsi="Open Sans" w:cs="Open Sans"/>
        </w:rPr>
      </w:pPr>
      <w:r w:rsidRPr="00A9362F">
        <w:rPr>
          <w:noProof/>
          <w:highlight w:val="yellow"/>
        </w:rPr>
        <w:lastRenderedPageBreak/>
        <w:drawing>
          <wp:anchor distT="0" distB="0" distL="114300" distR="114300" simplePos="0" relativeHeight="251667456" behindDoc="1" locked="0" layoutInCell="1" allowOverlap="1" wp14:anchorId="51176B4B" wp14:editId="671454EB">
            <wp:simplePos x="0" y="0"/>
            <wp:positionH relativeFrom="margin">
              <wp:align>right</wp:align>
            </wp:positionH>
            <wp:positionV relativeFrom="paragraph">
              <wp:posOffset>223520</wp:posOffset>
            </wp:positionV>
            <wp:extent cx="3038475" cy="2418715"/>
            <wp:effectExtent l="0" t="0" r="9525" b="635"/>
            <wp:wrapTight wrapText="bothSides">
              <wp:wrapPolygon edited="0">
                <wp:start x="0" y="0"/>
                <wp:lineTo x="0" y="21436"/>
                <wp:lineTo x="21532" y="21436"/>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879" r="9274" b="-644"/>
                    <a:stretch/>
                  </pic:blipFill>
                  <pic:spPr bwMode="auto">
                    <a:xfrm>
                      <a:off x="0" y="0"/>
                      <a:ext cx="3038475" cy="241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71A" w:rsidRPr="00A9362F">
        <w:rPr>
          <w:rFonts w:ascii="Open Sans" w:hAnsi="Open Sans" w:cs="Open Sans"/>
          <w:highlight w:val="yellow"/>
        </w:rPr>
        <w:t>[Business Name]</w:t>
      </w:r>
      <w:r w:rsidR="0098071A" w:rsidRPr="0098071A">
        <w:rPr>
          <w:rFonts w:ascii="Open Sans" w:hAnsi="Open Sans" w:cs="Open Sans"/>
        </w:rPr>
        <w:t xml:space="preserve"> respects your religious beliefs, however, and therefore, will provide </w:t>
      </w:r>
      <w:r w:rsidR="0098071A" w:rsidRPr="00A9362F">
        <w:rPr>
          <w:rFonts w:ascii="Open Sans" w:hAnsi="Open Sans" w:cs="Open Sans"/>
          <w:highlight w:val="yellow"/>
        </w:rPr>
        <w:t>[one (1) day]</w:t>
      </w:r>
      <w:r w:rsidR="0098071A" w:rsidRPr="0098071A">
        <w:rPr>
          <w:rFonts w:ascii="Open Sans" w:hAnsi="Open Sans" w:cs="Open Sans"/>
        </w:rPr>
        <w:t xml:space="preserve"> of paid leave to employees who, for religious reasons, must be away from the office on days of normal operation. Other leave quota includes </w:t>
      </w:r>
      <w:r w:rsidR="0098071A" w:rsidRPr="002B5BAA">
        <w:rPr>
          <w:rFonts w:ascii="Open Sans" w:hAnsi="Open Sans" w:cs="Open Sans"/>
          <w:highlight w:val="yellow"/>
        </w:rPr>
        <w:t>12 casual and sick leaves</w:t>
      </w:r>
      <w:r w:rsidR="0098071A" w:rsidRPr="0098071A">
        <w:rPr>
          <w:rFonts w:ascii="Open Sans" w:hAnsi="Open Sans" w:cs="Open Sans"/>
        </w:rPr>
        <w:t xml:space="preserve">. Employees who require additional time off may use vacation and/or personal days. This leave must be requested through the department manager </w:t>
      </w:r>
      <w:r w:rsidR="002B5BAA" w:rsidRPr="002B5BAA">
        <w:rPr>
          <w:rFonts w:ascii="Open Sans" w:hAnsi="Open Sans" w:cs="Open Sans"/>
          <w:highlight w:val="yellow"/>
        </w:rPr>
        <w:t>[insert timeframe]</w:t>
      </w:r>
      <w:r w:rsidR="0098071A" w:rsidRPr="0098071A">
        <w:rPr>
          <w:rFonts w:ascii="Open Sans" w:hAnsi="Open Sans" w:cs="Open Sans"/>
        </w:rPr>
        <w:t xml:space="preserve"> prior to the event.</w:t>
      </w:r>
    </w:p>
    <w:p w14:paraId="37AD278B" w14:textId="77777777" w:rsidR="0098071A" w:rsidRPr="0098071A" w:rsidRDefault="0098071A" w:rsidP="007A51BE">
      <w:pPr>
        <w:jc w:val="both"/>
        <w:rPr>
          <w:rFonts w:ascii="Open Sans" w:hAnsi="Open Sans" w:cs="Open Sans"/>
        </w:rPr>
      </w:pPr>
      <w:r w:rsidRPr="00A9362F">
        <w:rPr>
          <w:rFonts w:ascii="Open Sans" w:hAnsi="Open Sans" w:cs="Open Sans"/>
          <w:highlight w:val="yellow"/>
        </w:rPr>
        <w:t>[Business Name]</w:t>
      </w:r>
      <w:r w:rsidRPr="0098071A">
        <w:rPr>
          <w:rFonts w:ascii="Open Sans" w:hAnsi="Open Sans" w:cs="Open Sans"/>
        </w:rPr>
        <w:t xml:space="preserve"> recognizes the importance of vacation time for rest, recreation and personal enrichment purposes. Vacations are established on a calendar-year basis. Employees can earn vacation time as follows:</w:t>
      </w:r>
    </w:p>
    <w:p w14:paraId="6F97F08F" w14:textId="455C6EE8" w:rsidR="0098071A" w:rsidRPr="002B5BAA" w:rsidRDefault="0098071A" w:rsidP="007A51BE">
      <w:pPr>
        <w:ind w:firstLine="720"/>
        <w:jc w:val="both"/>
        <w:rPr>
          <w:rFonts w:ascii="Open Sans" w:hAnsi="Open Sans" w:cs="Open Sans"/>
          <w:highlight w:val="yellow"/>
        </w:rPr>
      </w:pPr>
      <w:r w:rsidRPr="002B5BAA">
        <w:rPr>
          <w:rFonts w:ascii="Open Sans" w:hAnsi="Open Sans" w:cs="Open Sans"/>
          <w:highlight w:val="yellow"/>
        </w:rPr>
        <w:t xml:space="preserve">1st year of employment </w:t>
      </w:r>
      <w:r w:rsidRPr="002B5BAA">
        <w:rPr>
          <w:rFonts w:ascii="Open Sans" w:hAnsi="Open Sans" w:cs="Open Sans"/>
          <w:highlight w:val="yellow"/>
        </w:rPr>
        <w:tab/>
      </w:r>
      <w:r w:rsidRPr="002B5BAA">
        <w:rPr>
          <w:rFonts w:ascii="Open Sans" w:hAnsi="Open Sans" w:cs="Open Sans"/>
          <w:highlight w:val="yellow"/>
        </w:rPr>
        <w:tab/>
      </w:r>
      <w:r w:rsidRPr="002B5BAA">
        <w:rPr>
          <w:rFonts w:ascii="Open Sans" w:hAnsi="Open Sans" w:cs="Open Sans"/>
          <w:highlight w:val="yellow"/>
        </w:rPr>
        <w:tab/>
      </w:r>
      <w:r w:rsidRPr="002B5BAA">
        <w:rPr>
          <w:rFonts w:ascii="Open Sans" w:hAnsi="Open Sans" w:cs="Open Sans"/>
          <w:highlight w:val="yellow"/>
        </w:rPr>
        <w:tab/>
        <w:t>Two weeks </w:t>
      </w:r>
    </w:p>
    <w:p w14:paraId="345F8637" w14:textId="51DC57F5" w:rsidR="0098071A" w:rsidRPr="002B5BAA" w:rsidRDefault="0098071A" w:rsidP="007A51BE">
      <w:pPr>
        <w:ind w:firstLine="720"/>
        <w:jc w:val="both"/>
        <w:rPr>
          <w:rFonts w:ascii="Open Sans" w:hAnsi="Open Sans" w:cs="Open Sans"/>
          <w:highlight w:val="yellow"/>
        </w:rPr>
      </w:pPr>
      <w:r w:rsidRPr="002B5BAA">
        <w:rPr>
          <w:rFonts w:ascii="Open Sans" w:hAnsi="Open Sans" w:cs="Open Sans"/>
          <w:highlight w:val="yellow"/>
        </w:rPr>
        <w:t>2nd through 5th year of employment</w:t>
      </w:r>
      <w:r w:rsidRPr="002B5BAA">
        <w:rPr>
          <w:rFonts w:ascii="Open Sans" w:hAnsi="Open Sans" w:cs="Open Sans"/>
          <w:highlight w:val="yellow"/>
        </w:rPr>
        <w:tab/>
      </w:r>
      <w:r w:rsidRPr="002B5BAA">
        <w:rPr>
          <w:rFonts w:ascii="Open Sans" w:hAnsi="Open Sans" w:cs="Open Sans"/>
          <w:highlight w:val="yellow"/>
        </w:rPr>
        <w:tab/>
        <w:t>Three weeks</w:t>
      </w:r>
    </w:p>
    <w:p w14:paraId="3FCE4203" w14:textId="35C38CDF" w:rsidR="0098071A" w:rsidRPr="002B5BAA" w:rsidRDefault="0098071A" w:rsidP="007A51BE">
      <w:pPr>
        <w:ind w:firstLine="720"/>
        <w:jc w:val="both"/>
        <w:rPr>
          <w:rFonts w:ascii="Open Sans" w:hAnsi="Open Sans" w:cs="Open Sans"/>
          <w:highlight w:val="yellow"/>
        </w:rPr>
      </w:pPr>
      <w:r w:rsidRPr="002B5BAA">
        <w:rPr>
          <w:rFonts w:ascii="Open Sans" w:hAnsi="Open Sans" w:cs="Open Sans"/>
          <w:highlight w:val="yellow"/>
        </w:rPr>
        <w:t xml:space="preserve">6th through 15th year of employment </w:t>
      </w:r>
      <w:r w:rsidRPr="002B5BAA">
        <w:rPr>
          <w:rFonts w:ascii="Open Sans" w:hAnsi="Open Sans" w:cs="Open Sans"/>
          <w:highlight w:val="yellow"/>
        </w:rPr>
        <w:tab/>
      </w:r>
      <w:r w:rsidRPr="002B5BAA">
        <w:rPr>
          <w:rFonts w:ascii="Open Sans" w:hAnsi="Open Sans" w:cs="Open Sans"/>
          <w:highlight w:val="yellow"/>
        </w:rPr>
        <w:tab/>
        <w:t>Four weeks</w:t>
      </w:r>
    </w:p>
    <w:p w14:paraId="14F07DB1" w14:textId="21DE1E36" w:rsidR="0098071A" w:rsidRPr="0098071A" w:rsidRDefault="0098071A" w:rsidP="007A51BE">
      <w:pPr>
        <w:ind w:firstLine="720"/>
        <w:jc w:val="both"/>
        <w:rPr>
          <w:rFonts w:ascii="Open Sans" w:hAnsi="Open Sans" w:cs="Open Sans"/>
        </w:rPr>
      </w:pPr>
      <w:r w:rsidRPr="002B5BAA">
        <w:rPr>
          <w:rFonts w:ascii="Open Sans" w:hAnsi="Open Sans" w:cs="Open Sans"/>
          <w:highlight w:val="yellow"/>
        </w:rPr>
        <w:t xml:space="preserve">16th year of employment and following </w:t>
      </w:r>
      <w:r w:rsidRPr="002B5BAA">
        <w:rPr>
          <w:rFonts w:ascii="Open Sans" w:hAnsi="Open Sans" w:cs="Open Sans"/>
          <w:highlight w:val="yellow"/>
        </w:rPr>
        <w:tab/>
      </w:r>
      <w:r w:rsidRPr="002B5BAA">
        <w:rPr>
          <w:rFonts w:ascii="Open Sans" w:hAnsi="Open Sans" w:cs="Open Sans"/>
          <w:highlight w:val="yellow"/>
        </w:rPr>
        <w:tab/>
        <w:t>Five weeks</w:t>
      </w:r>
    </w:p>
    <w:p w14:paraId="0E4B77D1" w14:textId="640F442D" w:rsidR="0098071A" w:rsidRPr="0098071A" w:rsidRDefault="0098071A" w:rsidP="007A51BE">
      <w:pPr>
        <w:jc w:val="both"/>
        <w:rPr>
          <w:rFonts w:ascii="Open Sans" w:hAnsi="Open Sans" w:cs="Open Sans"/>
        </w:rPr>
      </w:pPr>
      <w:r w:rsidRPr="0098071A">
        <w:rPr>
          <w:rFonts w:ascii="Open Sans" w:hAnsi="Open Sans" w:cs="Open Sans"/>
        </w:rPr>
        <w:t xml:space="preserve">Employees may carry over unused vacation from one year to the next only with the approval of the owner. Employees may not go further more than the maximum leave they are allowed. Once an employee reaches his or her annual ceiling, the employee ceases to accrue any additional </w:t>
      </w:r>
      <w:r w:rsidR="002B5BAA">
        <w:rPr>
          <w:rFonts w:ascii="Open Sans" w:hAnsi="Open Sans" w:cs="Open Sans"/>
        </w:rPr>
        <w:t>v</w:t>
      </w:r>
      <w:r w:rsidRPr="0098071A">
        <w:rPr>
          <w:rFonts w:ascii="Open Sans" w:hAnsi="Open Sans" w:cs="Open Sans"/>
        </w:rPr>
        <w:t xml:space="preserve">acation benefits. If an employee later uses enough </w:t>
      </w:r>
      <w:r w:rsidR="002B5BAA">
        <w:rPr>
          <w:rFonts w:ascii="Open Sans" w:hAnsi="Open Sans" w:cs="Open Sans"/>
        </w:rPr>
        <w:t>v</w:t>
      </w:r>
      <w:r w:rsidRPr="0098071A">
        <w:rPr>
          <w:rFonts w:ascii="Open Sans" w:hAnsi="Open Sans" w:cs="Open Sans"/>
        </w:rPr>
        <w:t xml:space="preserve">acation benefits to fall below the ceiling, the employee starts to accrue leave again from that date forward until </w:t>
      </w:r>
      <w:r w:rsidR="002B5BAA">
        <w:rPr>
          <w:rFonts w:ascii="Open Sans" w:hAnsi="Open Sans" w:cs="Open Sans"/>
        </w:rPr>
        <w:t>they</w:t>
      </w:r>
      <w:r w:rsidRPr="0098071A">
        <w:rPr>
          <w:rFonts w:ascii="Open Sans" w:hAnsi="Open Sans" w:cs="Open Sans"/>
        </w:rPr>
        <w:t xml:space="preserve"> reach </w:t>
      </w:r>
      <w:r w:rsidR="002B5BAA">
        <w:rPr>
          <w:rFonts w:ascii="Open Sans" w:hAnsi="Open Sans" w:cs="Open Sans"/>
        </w:rPr>
        <w:t>their v</w:t>
      </w:r>
      <w:r w:rsidRPr="0098071A">
        <w:rPr>
          <w:rFonts w:ascii="Open Sans" w:hAnsi="Open Sans" w:cs="Open Sans"/>
        </w:rPr>
        <w:t xml:space="preserve">acation ceiling. Accordingly, employees are encouraged to use all </w:t>
      </w:r>
      <w:r w:rsidR="002B5BAA">
        <w:rPr>
          <w:rFonts w:ascii="Open Sans" w:hAnsi="Open Sans" w:cs="Open Sans"/>
        </w:rPr>
        <w:t>v</w:t>
      </w:r>
      <w:r w:rsidRPr="0098071A">
        <w:rPr>
          <w:rFonts w:ascii="Open Sans" w:hAnsi="Open Sans" w:cs="Open Sans"/>
        </w:rPr>
        <w:t>acation benefits in the fiscal year in which they are earned in order to avoid reaching the ceiling limit.</w:t>
      </w:r>
    </w:p>
    <w:p w14:paraId="00404BDF" w14:textId="77777777" w:rsidR="0098071A" w:rsidRPr="0098071A" w:rsidRDefault="0098071A" w:rsidP="002169E0">
      <w:pPr>
        <w:pStyle w:val="Heading1"/>
      </w:pPr>
      <w:bookmarkStart w:id="12" w:name="_Toc25589366"/>
      <w:r w:rsidRPr="0098071A">
        <w:t>Employee Benefits</w:t>
      </w:r>
      <w:bookmarkEnd w:id="12"/>
    </w:p>
    <w:p w14:paraId="3EC27F7C" w14:textId="0000B253" w:rsidR="00816B1B" w:rsidRDefault="0098071A" w:rsidP="007A51BE">
      <w:pPr>
        <w:jc w:val="both"/>
        <w:rPr>
          <w:rFonts w:ascii="Open Sans" w:hAnsi="Open Sans" w:cs="Open Sans"/>
        </w:rPr>
      </w:pPr>
      <w:r w:rsidRPr="00A9362F">
        <w:rPr>
          <w:rFonts w:ascii="Open Sans" w:hAnsi="Open Sans" w:cs="Open Sans"/>
          <w:highlight w:val="yellow"/>
        </w:rPr>
        <w:t>[Business Name]</w:t>
      </w:r>
      <w:r w:rsidRPr="0098071A">
        <w:rPr>
          <w:rFonts w:ascii="Open Sans" w:hAnsi="Open Sans" w:cs="Open Sans"/>
        </w:rPr>
        <w:t xml:space="preserve"> shall provide a competitive package of benefits to all eligible full</w:t>
      </w:r>
      <w:r w:rsidRPr="0098071A">
        <w:rPr>
          <w:rFonts w:ascii="Cambria Math" w:hAnsi="Cambria Math" w:cs="Cambria Math"/>
        </w:rPr>
        <w:t>‐</w:t>
      </w:r>
      <w:r w:rsidRPr="0098071A">
        <w:rPr>
          <w:rFonts w:ascii="Open Sans" w:hAnsi="Open Sans" w:cs="Open Sans"/>
        </w:rPr>
        <w:t>time and part</w:t>
      </w:r>
      <w:r w:rsidRPr="0098071A">
        <w:rPr>
          <w:rFonts w:ascii="Cambria Math" w:hAnsi="Cambria Math" w:cs="Cambria Math"/>
        </w:rPr>
        <w:t>‐</w:t>
      </w:r>
      <w:r w:rsidRPr="0098071A">
        <w:rPr>
          <w:rFonts w:ascii="Open Sans" w:hAnsi="Open Sans" w:cs="Open Sans"/>
        </w:rPr>
        <w:t>time employees. The following outline of available benefits is provided with the understanding that benefit plans may change from time to time.</w:t>
      </w:r>
    </w:p>
    <w:p w14:paraId="6FC17204" w14:textId="01E6FA39" w:rsidR="0098071A" w:rsidRPr="0098071A" w:rsidRDefault="00816B1B" w:rsidP="007A51BE">
      <w:pPr>
        <w:jc w:val="both"/>
        <w:rPr>
          <w:rFonts w:ascii="Open Sans" w:hAnsi="Open Sans" w:cs="Open Sans"/>
        </w:rPr>
      </w:pPr>
      <w:r w:rsidRPr="002E3BAC">
        <w:rPr>
          <w:b/>
          <w:bCs/>
          <w:noProof/>
        </w:rPr>
        <w:lastRenderedPageBreak/>
        <w:drawing>
          <wp:anchor distT="0" distB="0" distL="114300" distR="114300" simplePos="0" relativeHeight="251668480" behindDoc="1" locked="0" layoutInCell="1" allowOverlap="1" wp14:anchorId="5D49A731" wp14:editId="47B54477">
            <wp:simplePos x="0" y="0"/>
            <wp:positionH relativeFrom="margin">
              <wp:align>left</wp:align>
            </wp:positionH>
            <wp:positionV relativeFrom="paragraph">
              <wp:posOffset>11430</wp:posOffset>
            </wp:positionV>
            <wp:extent cx="3409950" cy="2269490"/>
            <wp:effectExtent l="0" t="0" r="0" b="0"/>
            <wp:wrapTight wrapText="bothSides">
              <wp:wrapPolygon edited="0">
                <wp:start x="0" y="0"/>
                <wp:lineTo x="0" y="21395"/>
                <wp:lineTo x="21479" y="21395"/>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38266" cy="2288368"/>
                    </a:xfrm>
                    <a:prstGeom prst="rect">
                      <a:avLst/>
                    </a:prstGeom>
                  </pic:spPr>
                </pic:pic>
              </a:graphicData>
            </a:graphic>
            <wp14:sizeRelH relativeFrom="margin">
              <wp14:pctWidth>0</wp14:pctWidth>
            </wp14:sizeRelH>
            <wp14:sizeRelV relativeFrom="margin">
              <wp14:pctHeight>0</wp14:pctHeight>
            </wp14:sizeRelV>
          </wp:anchor>
        </w:drawing>
      </w:r>
      <w:r w:rsidR="0098071A" w:rsidRPr="002E3BAC">
        <w:rPr>
          <w:rFonts w:ascii="Open Sans" w:hAnsi="Open Sans" w:cs="Open Sans"/>
          <w:b/>
          <w:bCs/>
        </w:rPr>
        <w:t>Life insurance:</w:t>
      </w:r>
      <w:r w:rsidR="0098071A" w:rsidRPr="0098071A">
        <w:rPr>
          <w:rFonts w:ascii="Open Sans" w:hAnsi="Open Sans" w:cs="Open Sans"/>
        </w:rPr>
        <w:t xml:space="preserve"> Full-time employees are eligible for and are automatically enrolled in a group</w:t>
      </w:r>
      <w:r w:rsidR="002E3BAC">
        <w:rPr>
          <w:rFonts w:ascii="Open Sans" w:hAnsi="Open Sans" w:cs="Open Sans"/>
        </w:rPr>
        <w:t>-</w:t>
      </w:r>
      <w:r w:rsidR="0098071A" w:rsidRPr="0098071A">
        <w:rPr>
          <w:rFonts w:ascii="Open Sans" w:hAnsi="Open Sans" w:cs="Open Sans"/>
        </w:rPr>
        <w:t xml:space="preserve">term life insurance program. Enrollees may designate or change the beneficiary for this policy at any time. </w:t>
      </w:r>
      <w:r w:rsidR="0098071A" w:rsidRPr="00A9362F">
        <w:rPr>
          <w:rFonts w:ascii="Open Sans" w:hAnsi="Open Sans" w:cs="Open Sans"/>
          <w:highlight w:val="yellow"/>
        </w:rPr>
        <w:t>[Business Name]</w:t>
      </w:r>
      <w:r w:rsidR="0098071A" w:rsidRPr="0098071A">
        <w:rPr>
          <w:rFonts w:ascii="Open Sans" w:hAnsi="Open Sans" w:cs="Open Sans"/>
        </w:rPr>
        <w:t xml:space="preserve"> pays the premium for this program. The face value of this benefit is equal to one time the employee's annual salary.</w:t>
      </w:r>
    </w:p>
    <w:p w14:paraId="6B3FF305" w14:textId="2580FA84" w:rsidR="0098071A" w:rsidRPr="0098071A" w:rsidRDefault="0098071A" w:rsidP="007A51BE">
      <w:pPr>
        <w:jc w:val="both"/>
        <w:rPr>
          <w:rFonts w:ascii="Open Sans" w:hAnsi="Open Sans" w:cs="Open Sans"/>
        </w:rPr>
      </w:pPr>
      <w:r w:rsidRPr="002E3BAC">
        <w:rPr>
          <w:rFonts w:ascii="Open Sans" w:hAnsi="Open Sans" w:cs="Open Sans"/>
          <w:b/>
          <w:bCs/>
        </w:rPr>
        <w:t>Health insurance:</w:t>
      </w:r>
      <w:r w:rsidRPr="0098071A">
        <w:rPr>
          <w:rFonts w:ascii="Open Sans" w:hAnsi="Open Sans" w:cs="Open Sans"/>
        </w:rPr>
        <w:t xml:space="preserve"> </w:t>
      </w:r>
      <w:r w:rsidRPr="00A9362F">
        <w:rPr>
          <w:rFonts w:ascii="Open Sans" w:hAnsi="Open Sans" w:cs="Open Sans"/>
          <w:highlight w:val="yellow"/>
        </w:rPr>
        <w:t>[Business Name]</w:t>
      </w:r>
      <w:r w:rsidRPr="0098071A">
        <w:rPr>
          <w:rFonts w:ascii="Open Sans" w:hAnsi="Open Sans" w:cs="Open Sans"/>
        </w:rPr>
        <w:t xml:space="preserve"> currently provides individual health insurance benefits for eligible full</w:t>
      </w:r>
      <w:r w:rsidRPr="0098071A">
        <w:rPr>
          <w:rFonts w:ascii="Cambria Math" w:hAnsi="Cambria Math" w:cs="Cambria Math"/>
        </w:rPr>
        <w:t>‐</w:t>
      </w:r>
      <w:r w:rsidRPr="0098071A">
        <w:rPr>
          <w:rFonts w:ascii="Open Sans" w:hAnsi="Open Sans" w:cs="Open Sans"/>
        </w:rPr>
        <w:t>time employees</w:t>
      </w:r>
      <w:r w:rsidR="002E3BAC">
        <w:rPr>
          <w:rFonts w:ascii="Open Sans" w:hAnsi="Open Sans" w:cs="Open Sans"/>
        </w:rPr>
        <w:t>,</w:t>
      </w:r>
      <w:r w:rsidRPr="0098071A">
        <w:rPr>
          <w:rFonts w:ascii="Open Sans" w:hAnsi="Open Sans" w:cs="Open Sans"/>
        </w:rPr>
        <w:t xml:space="preserve"> except those who are insured through their spouse, retired military, or other plans, beginning after the first full month of employment. Eligible employees may elect to participate in available health plan(s) offered by </w:t>
      </w:r>
      <w:r w:rsidRPr="00A9362F">
        <w:rPr>
          <w:rFonts w:ascii="Open Sans" w:hAnsi="Open Sans" w:cs="Open Sans"/>
          <w:highlight w:val="yellow"/>
        </w:rPr>
        <w:t>[Business Name].</w:t>
      </w:r>
    </w:p>
    <w:p w14:paraId="0F5AF27E" w14:textId="44D6DC2E" w:rsidR="0098071A" w:rsidRPr="0098071A" w:rsidRDefault="0098071A" w:rsidP="007A51BE">
      <w:pPr>
        <w:jc w:val="both"/>
        <w:rPr>
          <w:rFonts w:ascii="Open Sans" w:hAnsi="Open Sans" w:cs="Open Sans"/>
        </w:rPr>
      </w:pPr>
      <w:r w:rsidRPr="002E3BAC">
        <w:rPr>
          <w:rFonts w:ascii="Open Sans" w:hAnsi="Open Sans" w:cs="Open Sans"/>
          <w:b/>
          <w:bCs/>
        </w:rPr>
        <w:t>Retirement Plan:</w:t>
      </w:r>
      <w:r w:rsidRPr="0098071A">
        <w:rPr>
          <w:rFonts w:ascii="Open Sans" w:hAnsi="Open Sans" w:cs="Open Sans"/>
        </w:rPr>
        <w:t xml:space="preserve"> </w:t>
      </w:r>
      <w:r w:rsidRPr="00A9362F">
        <w:rPr>
          <w:rFonts w:ascii="Open Sans" w:hAnsi="Open Sans" w:cs="Open Sans"/>
          <w:highlight w:val="yellow"/>
        </w:rPr>
        <w:t>[Business Name]</w:t>
      </w:r>
      <w:r w:rsidRPr="0098071A">
        <w:rPr>
          <w:rFonts w:ascii="Open Sans" w:hAnsi="Open Sans" w:cs="Open Sans"/>
        </w:rPr>
        <w:t xml:space="preserve"> provides a retirement program for eligible full</w:t>
      </w:r>
      <w:r w:rsidRPr="0098071A">
        <w:rPr>
          <w:rFonts w:ascii="Cambria Math" w:hAnsi="Cambria Math" w:cs="Cambria Math"/>
        </w:rPr>
        <w:t>‐</w:t>
      </w:r>
      <w:r w:rsidRPr="0098071A">
        <w:rPr>
          <w:rFonts w:ascii="Open Sans" w:hAnsi="Open Sans" w:cs="Open Sans"/>
        </w:rPr>
        <w:t>time</w:t>
      </w:r>
      <w:r w:rsidR="002E3BAC">
        <w:rPr>
          <w:rFonts w:ascii="Open Sans" w:hAnsi="Open Sans" w:cs="Open Sans"/>
        </w:rPr>
        <w:t xml:space="preserve"> for employees</w:t>
      </w:r>
      <w:r w:rsidRPr="0098071A">
        <w:rPr>
          <w:rFonts w:ascii="Open Sans" w:hAnsi="Open Sans" w:cs="Open Sans"/>
        </w:rPr>
        <w:t xml:space="preserve"> </w:t>
      </w:r>
      <w:r w:rsidR="002E3BAC" w:rsidRPr="002E3BAC">
        <w:rPr>
          <w:rFonts w:ascii="Open Sans" w:hAnsi="Open Sans" w:cs="Open Sans"/>
          <w:highlight w:val="yellow"/>
        </w:rPr>
        <w:t>[insert age]</w:t>
      </w:r>
      <w:r w:rsidRPr="0098071A">
        <w:rPr>
          <w:rFonts w:ascii="Open Sans" w:hAnsi="Open Sans" w:cs="Open Sans"/>
        </w:rPr>
        <w:t xml:space="preserve"> of age or older. </w:t>
      </w:r>
      <w:r w:rsidRPr="00A9362F">
        <w:rPr>
          <w:rFonts w:ascii="Open Sans" w:hAnsi="Open Sans" w:cs="Open Sans"/>
          <w:highlight w:val="yellow"/>
        </w:rPr>
        <w:t>[Business Name]</w:t>
      </w:r>
      <w:r w:rsidRPr="0098071A">
        <w:rPr>
          <w:rFonts w:ascii="Open Sans" w:hAnsi="Open Sans" w:cs="Open Sans"/>
        </w:rPr>
        <w:t xml:space="preserve"> contributes to the employee's retirement plan when an employee becomes vested after one year of employment. Eligible employees may contribute to a retirement plan at the start of employment. </w:t>
      </w:r>
    </w:p>
    <w:p w14:paraId="2F158000" w14:textId="01C9A190" w:rsidR="0098071A" w:rsidRPr="0098071A" w:rsidRDefault="0098071A" w:rsidP="007A51BE">
      <w:pPr>
        <w:jc w:val="both"/>
        <w:rPr>
          <w:rFonts w:ascii="Open Sans" w:hAnsi="Open Sans" w:cs="Open Sans"/>
        </w:rPr>
      </w:pPr>
      <w:r w:rsidRPr="002E3BAC">
        <w:rPr>
          <w:rFonts w:ascii="Open Sans" w:hAnsi="Open Sans" w:cs="Open Sans"/>
          <w:b/>
          <w:bCs/>
          <w:highlight w:val="yellow"/>
        </w:rPr>
        <w:t>Free lunch:</w:t>
      </w:r>
      <w:r w:rsidRPr="002E3BAC">
        <w:rPr>
          <w:rFonts w:ascii="Open Sans" w:hAnsi="Open Sans" w:cs="Open Sans"/>
          <w:highlight w:val="yellow"/>
        </w:rPr>
        <w:t xml:space="preserve"> [Business Name] will provide free lunch to all employees.</w:t>
      </w:r>
      <w:r w:rsidRPr="0098071A">
        <w:rPr>
          <w:rFonts w:ascii="Open Sans" w:hAnsi="Open Sans" w:cs="Open Sans"/>
        </w:rPr>
        <w:t> </w:t>
      </w:r>
    </w:p>
    <w:p w14:paraId="2C27D908" w14:textId="32E716A8" w:rsidR="0098071A" w:rsidRPr="0098071A" w:rsidRDefault="0098071A" w:rsidP="002169E0">
      <w:pPr>
        <w:pStyle w:val="Heading1"/>
      </w:pPr>
      <w:bookmarkStart w:id="13" w:name="_Toc25589367"/>
      <w:r w:rsidRPr="0098071A">
        <w:t>Customer Relationships</w:t>
      </w:r>
      <w:bookmarkEnd w:id="13"/>
    </w:p>
    <w:p w14:paraId="015C5BA4" w14:textId="2F47C46A" w:rsidR="0098071A" w:rsidRPr="0098071A" w:rsidRDefault="0098071A" w:rsidP="007A51BE">
      <w:pPr>
        <w:jc w:val="both"/>
        <w:rPr>
          <w:rFonts w:ascii="Open Sans" w:hAnsi="Open Sans" w:cs="Open Sans"/>
        </w:rPr>
      </w:pPr>
      <w:r w:rsidRPr="0098071A">
        <w:rPr>
          <w:rFonts w:ascii="Open Sans" w:hAnsi="Open Sans" w:cs="Open Sans"/>
        </w:rPr>
        <w:t xml:space="preserve">Employees of </w:t>
      </w:r>
      <w:r w:rsidRPr="00A9362F">
        <w:rPr>
          <w:rFonts w:ascii="Open Sans" w:hAnsi="Open Sans" w:cs="Open Sans"/>
          <w:highlight w:val="yellow"/>
        </w:rPr>
        <w:t>[Business Name]</w:t>
      </w:r>
      <w:r w:rsidRPr="0098071A">
        <w:rPr>
          <w:rFonts w:ascii="Open Sans" w:hAnsi="Open Sans" w:cs="Open Sans"/>
        </w:rPr>
        <w:t xml:space="preserve"> are required to conduct themselves in a professional manner at all times when concerning any customer of the Company. Employees are strongly discouraged from sharing any personal information with customers, including but not limited to</w:t>
      </w:r>
      <w:r w:rsidR="002E3BAC">
        <w:rPr>
          <w:rFonts w:ascii="Open Sans" w:hAnsi="Open Sans" w:cs="Open Sans"/>
        </w:rPr>
        <w:t>,</w:t>
      </w:r>
      <w:r w:rsidRPr="0098071A">
        <w:rPr>
          <w:rFonts w:ascii="Open Sans" w:hAnsi="Open Sans" w:cs="Open Sans"/>
        </w:rPr>
        <w:t xml:space="preserve"> a home address and personal phone number. It is a conflict of interest to engage in any non-work-related conversations and interactions with customers during or outside of work hours.</w:t>
      </w:r>
    </w:p>
    <w:p w14:paraId="4F346052" w14:textId="77777777" w:rsidR="0098071A" w:rsidRPr="0098071A" w:rsidRDefault="0098071A" w:rsidP="002169E0">
      <w:pPr>
        <w:pStyle w:val="Heading1"/>
      </w:pPr>
      <w:bookmarkStart w:id="14" w:name="_Toc25589368"/>
      <w:r w:rsidRPr="0098071A">
        <w:t>Liability of Office Equipment</w:t>
      </w:r>
      <w:bookmarkEnd w:id="14"/>
    </w:p>
    <w:p w14:paraId="6360DAA9" w14:textId="197D8992" w:rsidR="00816B1B" w:rsidRPr="0098071A" w:rsidRDefault="0098071A" w:rsidP="007A51BE">
      <w:pPr>
        <w:jc w:val="both"/>
        <w:rPr>
          <w:rFonts w:ascii="Open Sans" w:hAnsi="Open Sans" w:cs="Open Sans"/>
        </w:rPr>
      </w:pPr>
      <w:r w:rsidRPr="0098071A">
        <w:rPr>
          <w:rFonts w:ascii="Open Sans" w:hAnsi="Open Sans" w:cs="Open Sans"/>
        </w:rPr>
        <w:t xml:space="preserve">Keeping </w:t>
      </w:r>
      <w:r w:rsidRPr="00A9362F">
        <w:rPr>
          <w:rFonts w:ascii="Open Sans" w:hAnsi="Open Sans" w:cs="Open Sans"/>
          <w:highlight w:val="yellow"/>
        </w:rPr>
        <w:t>[Business Name]</w:t>
      </w:r>
      <w:r w:rsidRPr="0098071A">
        <w:rPr>
          <w:rFonts w:ascii="Open Sans" w:hAnsi="Open Sans" w:cs="Open Sans"/>
        </w:rPr>
        <w:t xml:space="preserve"> 's equipment safe and secure is the responsibility of every employee who uses it. Certain equipment is assigned to staff depending on the repair job, such as </w:t>
      </w:r>
      <w:r w:rsidRPr="002E3BAC">
        <w:rPr>
          <w:rFonts w:ascii="Open Sans" w:hAnsi="Open Sans" w:cs="Open Sans"/>
          <w:highlight w:val="yellow"/>
        </w:rPr>
        <w:t>a heat gun, guitar picks, magnifying glass, personal computers, printers and access to our central computers and servers</w:t>
      </w:r>
      <w:r w:rsidRPr="0098071A">
        <w:rPr>
          <w:rFonts w:ascii="Open Sans" w:hAnsi="Open Sans" w:cs="Open Sans"/>
        </w:rPr>
        <w:t xml:space="preserve">. This equipment is the property of the Company and cannot be removed from the office without prior approval from your supervisor. </w:t>
      </w:r>
      <w:r w:rsidRPr="00A9362F">
        <w:rPr>
          <w:rFonts w:ascii="Open Sans" w:hAnsi="Open Sans" w:cs="Open Sans"/>
          <w:highlight w:val="yellow"/>
        </w:rPr>
        <w:t>[Business Name]</w:t>
      </w:r>
      <w:r w:rsidRPr="0098071A">
        <w:rPr>
          <w:rFonts w:ascii="Open Sans" w:hAnsi="Open Sans" w:cs="Open Sans"/>
        </w:rPr>
        <w:t xml:space="preserve"> expects that you will treat this equipment with care and report any malfunctions immediately to staff members equipped to diagnose the problem and take corrective action.</w:t>
      </w:r>
    </w:p>
    <w:p w14:paraId="27952A5A" w14:textId="7A98AAEF" w:rsidR="0098071A" w:rsidRPr="0098071A" w:rsidRDefault="00816B1B" w:rsidP="007A51BE">
      <w:pPr>
        <w:jc w:val="both"/>
        <w:rPr>
          <w:rFonts w:ascii="Open Sans" w:hAnsi="Open Sans" w:cs="Open Sans"/>
        </w:rPr>
      </w:pPr>
      <w:r w:rsidRPr="00816B1B">
        <w:rPr>
          <w:noProof/>
        </w:rPr>
        <w:lastRenderedPageBreak/>
        <w:drawing>
          <wp:anchor distT="0" distB="0" distL="114300" distR="114300" simplePos="0" relativeHeight="251669504" behindDoc="1" locked="0" layoutInCell="1" allowOverlap="1" wp14:anchorId="4F0B1EA6" wp14:editId="4DE28BFC">
            <wp:simplePos x="0" y="0"/>
            <wp:positionH relativeFrom="margin">
              <wp:align>right</wp:align>
            </wp:positionH>
            <wp:positionV relativeFrom="paragraph">
              <wp:posOffset>9525</wp:posOffset>
            </wp:positionV>
            <wp:extent cx="3676015" cy="1981200"/>
            <wp:effectExtent l="0" t="0" r="635" b="0"/>
            <wp:wrapTight wrapText="bothSides">
              <wp:wrapPolygon edited="0">
                <wp:start x="0" y="0"/>
                <wp:lineTo x="0" y="21392"/>
                <wp:lineTo x="21492" y="21392"/>
                <wp:lineTo x="214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76015" cy="1981200"/>
                    </a:xfrm>
                    <a:prstGeom prst="rect">
                      <a:avLst/>
                    </a:prstGeom>
                  </pic:spPr>
                </pic:pic>
              </a:graphicData>
            </a:graphic>
          </wp:anchor>
        </w:drawing>
      </w:r>
      <w:r w:rsidR="0098071A" w:rsidRPr="0098071A">
        <w:rPr>
          <w:rFonts w:ascii="Open Sans" w:hAnsi="Open Sans" w:cs="Open Sans"/>
        </w:rPr>
        <w:t xml:space="preserve">In the event of separation from employment, or immediately upon request by the manager, employees must return all </w:t>
      </w:r>
      <w:r w:rsidR="0098071A" w:rsidRPr="00A9362F">
        <w:rPr>
          <w:rFonts w:ascii="Open Sans" w:hAnsi="Open Sans" w:cs="Open Sans"/>
          <w:highlight w:val="yellow"/>
        </w:rPr>
        <w:t>[Business Name]</w:t>
      </w:r>
      <w:r w:rsidR="0098071A" w:rsidRPr="0098071A">
        <w:rPr>
          <w:rFonts w:ascii="Open Sans" w:hAnsi="Open Sans" w:cs="Open Sans"/>
        </w:rPr>
        <w:t xml:space="preserve"> property that is in their possession or control. Where permitted by applicable law(s), </w:t>
      </w:r>
      <w:r w:rsidR="0098071A" w:rsidRPr="00A9362F">
        <w:rPr>
          <w:rFonts w:ascii="Open Sans" w:hAnsi="Open Sans" w:cs="Open Sans"/>
          <w:highlight w:val="yellow"/>
        </w:rPr>
        <w:t>[Business Name]</w:t>
      </w:r>
      <w:r w:rsidR="0098071A" w:rsidRPr="0098071A">
        <w:rPr>
          <w:rFonts w:ascii="Open Sans" w:hAnsi="Open Sans" w:cs="Open Sans"/>
        </w:rPr>
        <w:t xml:space="preserve"> may withhold from the employee's final paycheck the cost of any property.</w:t>
      </w:r>
    </w:p>
    <w:p w14:paraId="6596BCF3" w14:textId="77777777" w:rsidR="0098071A" w:rsidRPr="0098071A" w:rsidRDefault="0098071A" w:rsidP="002169E0">
      <w:pPr>
        <w:pStyle w:val="Heading1"/>
      </w:pPr>
      <w:bookmarkStart w:id="15" w:name="_Toc25589369"/>
      <w:r w:rsidRPr="0098071A">
        <w:t>Purchase Orders &amp; Shipments</w:t>
      </w:r>
      <w:bookmarkEnd w:id="15"/>
    </w:p>
    <w:p w14:paraId="62DBA52B" w14:textId="6CEBDABA" w:rsidR="0098071A" w:rsidRPr="0098071A" w:rsidRDefault="0098071A" w:rsidP="007A51BE">
      <w:pPr>
        <w:jc w:val="both"/>
        <w:rPr>
          <w:rFonts w:ascii="Open Sans" w:hAnsi="Open Sans" w:cs="Open Sans"/>
        </w:rPr>
      </w:pPr>
      <w:r w:rsidRPr="00A9362F">
        <w:rPr>
          <w:rFonts w:ascii="Open Sans" w:hAnsi="Open Sans" w:cs="Open Sans"/>
          <w:highlight w:val="yellow"/>
        </w:rPr>
        <w:t>[Business Name]</w:t>
      </w:r>
      <w:r w:rsidRPr="0098071A">
        <w:rPr>
          <w:rFonts w:ascii="Open Sans" w:hAnsi="Open Sans" w:cs="Open Sans"/>
        </w:rPr>
        <w:t xml:space="preserve"> strictly adheres to the rule that the direct manager and supervisor should be informed before putting in an order over </w:t>
      </w:r>
      <w:r w:rsidR="00A9362F" w:rsidRPr="00A9362F">
        <w:rPr>
          <w:rFonts w:ascii="Open Sans" w:hAnsi="Open Sans" w:cs="Open Sans"/>
          <w:highlight w:val="yellow"/>
        </w:rPr>
        <w:t>[</w:t>
      </w:r>
      <w:r w:rsidRPr="00A9362F">
        <w:rPr>
          <w:rFonts w:ascii="Open Sans" w:hAnsi="Open Sans" w:cs="Open Sans"/>
          <w:highlight w:val="yellow"/>
        </w:rPr>
        <w:t>$300</w:t>
      </w:r>
      <w:r w:rsidR="00A9362F" w:rsidRPr="00A9362F">
        <w:rPr>
          <w:rFonts w:ascii="Open Sans" w:hAnsi="Open Sans" w:cs="Open Sans"/>
          <w:highlight w:val="yellow"/>
        </w:rPr>
        <w:t>]</w:t>
      </w:r>
      <w:r w:rsidRPr="00A9362F">
        <w:rPr>
          <w:rFonts w:ascii="Open Sans" w:hAnsi="Open Sans" w:cs="Open Sans"/>
          <w:highlight w:val="yellow"/>
        </w:rPr>
        <w:t>.</w:t>
      </w:r>
      <w:r w:rsidRPr="0098071A">
        <w:rPr>
          <w:rFonts w:ascii="Open Sans" w:hAnsi="Open Sans" w:cs="Open Sans"/>
        </w:rPr>
        <w:t xml:space="preserve"> Record</w:t>
      </w:r>
      <w:r w:rsidR="002E3BAC">
        <w:rPr>
          <w:rFonts w:ascii="Open Sans" w:hAnsi="Open Sans" w:cs="Open Sans"/>
        </w:rPr>
        <w:t>ing</w:t>
      </w:r>
      <w:r w:rsidRPr="0098071A">
        <w:rPr>
          <w:rFonts w:ascii="Open Sans" w:hAnsi="Open Sans" w:cs="Open Sans"/>
        </w:rPr>
        <w:t xml:space="preserve"> all orders and updat</w:t>
      </w:r>
      <w:r w:rsidR="002E3BAC">
        <w:rPr>
          <w:rFonts w:ascii="Open Sans" w:hAnsi="Open Sans" w:cs="Open Sans"/>
        </w:rPr>
        <w:t>ing</w:t>
      </w:r>
      <w:r w:rsidRPr="0098071A">
        <w:rPr>
          <w:rFonts w:ascii="Open Sans" w:hAnsi="Open Sans" w:cs="Open Sans"/>
        </w:rPr>
        <w:t xml:space="preserve"> </w:t>
      </w:r>
      <w:r w:rsidR="002E3BAC">
        <w:rPr>
          <w:rFonts w:ascii="Open Sans" w:hAnsi="Open Sans" w:cs="Open Sans"/>
        </w:rPr>
        <w:t xml:space="preserve">your </w:t>
      </w:r>
      <w:r w:rsidRPr="0098071A">
        <w:rPr>
          <w:rFonts w:ascii="Open Sans" w:hAnsi="Open Sans" w:cs="Open Sans"/>
        </w:rPr>
        <w:t>supervisor every morning about the order status</w:t>
      </w:r>
      <w:r w:rsidR="002E3BAC">
        <w:rPr>
          <w:rFonts w:ascii="Open Sans" w:hAnsi="Open Sans" w:cs="Open Sans"/>
        </w:rPr>
        <w:t xml:space="preserve"> is mandated</w:t>
      </w:r>
      <w:r w:rsidRPr="0098071A">
        <w:rPr>
          <w:rFonts w:ascii="Open Sans" w:hAnsi="Open Sans" w:cs="Open Sans"/>
        </w:rPr>
        <w:t xml:space="preserve">. If ordered parts are not shipped on time, employees are not allowed to contact the vendor directly, </w:t>
      </w:r>
      <w:r w:rsidR="002E3BAC">
        <w:rPr>
          <w:rFonts w:ascii="Open Sans" w:hAnsi="Open Sans" w:cs="Open Sans"/>
        </w:rPr>
        <w:t>instead</w:t>
      </w:r>
      <w:r w:rsidRPr="0098071A">
        <w:rPr>
          <w:rFonts w:ascii="Open Sans" w:hAnsi="Open Sans" w:cs="Open Sans"/>
        </w:rPr>
        <w:t xml:space="preserve"> the supervisor or owner will take action as per the situation.</w:t>
      </w:r>
    </w:p>
    <w:p w14:paraId="1F5C5C3B" w14:textId="77777777" w:rsidR="0098071A" w:rsidRPr="0098071A" w:rsidRDefault="0098071A" w:rsidP="007A51BE">
      <w:pPr>
        <w:jc w:val="both"/>
        <w:rPr>
          <w:rFonts w:ascii="Open Sans" w:hAnsi="Open Sans" w:cs="Open Sans"/>
        </w:rPr>
      </w:pPr>
      <w:r w:rsidRPr="0098071A">
        <w:rPr>
          <w:rFonts w:ascii="Open Sans" w:hAnsi="Open Sans" w:cs="Open Sans"/>
        </w:rPr>
        <w:t> </w:t>
      </w:r>
    </w:p>
    <w:p w14:paraId="354B15B5" w14:textId="4401E382" w:rsidR="0098071A" w:rsidRPr="0098071A" w:rsidRDefault="0098071A" w:rsidP="002169E0">
      <w:pPr>
        <w:pStyle w:val="Heading1"/>
      </w:pPr>
      <w:bookmarkStart w:id="16" w:name="_Toc25589370"/>
      <w:r w:rsidRPr="0098071A">
        <w:t>Accidents and Emergency Situations</w:t>
      </w:r>
      <w:bookmarkEnd w:id="16"/>
    </w:p>
    <w:p w14:paraId="1C8C852A" w14:textId="0EA62CDA" w:rsidR="0098071A" w:rsidRDefault="0098071A" w:rsidP="007A51BE">
      <w:pPr>
        <w:jc w:val="both"/>
        <w:rPr>
          <w:rFonts w:ascii="Open Sans" w:hAnsi="Open Sans" w:cs="Open Sans"/>
        </w:rPr>
      </w:pPr>
      <w:r w:rsidRPr="0098071A">
        <w:rPr>
          <w:rFonts w:ascii="Open Sans" w:hAnsi="Open Sans" w:cs="Open Sans"/>
        </w:rPr>
        <w:t xml:space="preserve">Safety is a joint venture at the Company. We strive to provide a clean, hazard-free, healthy, safe environment in which to work, and we make every effort to comply with all relevant federal, state and local occupational health and safety laws. As an employee, you have a duty to comply with the </w:t>
      </w:r>
      <w:r w:rsidR="00451248" w:rsidRPr="00816B1B">
        <w:rPr>
          <w:rFonts w:ascii="Open Sans" w:hAnsi="Open Sans" w:cs="Open Sans"/>
          <w:noProof/>
        </w:rPr>
        <w:drawing>
          <wp:anchor distT="0" distB="0" distL="114300" distR="114300" simplePos="0" relativeHeight="251670528" behindDoc="1" locked="0" layoutInCell="1" allowOverlap="1" wp14:anchorId="425B8167" wp14:editId="4F5722FB">
            <wp:simplePos x="0" y="0"/>
            <wp:positionH relativeFrom="margin">
              <wp:align>left</wp:align>
            </wp:positionH>
            <wp:positionV relativeFrom="paragraph">
              <wp:posOffset>0</wp:posOffset>
            </wp:positionV>
            <wp:extent cx="2915971" cy="1733550"/>
            <wp:effectExtent l="0" t="0" r="0" b="0"/>
            <wp:wrapTight wrapText="bothSides">
              <wp:wrapPolygon edited="0">
                <wp:start x="0" y="0"/>
                <wp:lineTo x="0" y="21363"/>
                <wp:lineTo x="21449" y="21363"/>
                <wp:lineTo x="21449" y="0"/>
                <wp:lineTo x="0" y="0"/>
              </wp:wrapPolygon>
            </wp:wrapTight>
            <wp:docPr id="16" name="Picture 16" descr="C:\Users\PAKISTAN COMPUTER\AppData\Local\Microsoft\Windows\INetCache\Content.MSO\90E7E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KISTAN COMPUTER\AppData\Local\Microsoft\Windows\INetCache\Content.MSO\90E7E90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971"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71A">
        <w:rPr>
          <w:rFonts w:ascii="Open Sans" w:hAnsi="Open Sans" w:cs="Open Sans"/>
        </w:rPr>
        <w:t xml:space="preserve">safety rules of the Company, and are expected to take an active part in maintaining this hazard-free environment. You are required to report any accidents or injuries – including any breaches of safety – and to promptly report any unsafe equipment, working condition, process or procedure to a supervisor. In addition, if you become ill or get injured while at work, you must notify your </w:t>
      </w:r>
      <w:r w:rsidR="002E3BAC">
        <w:rPr>
          <w:rFonts w:ascii="Open Sans" w:hAnsi="Open Sans" w:cs="Open Sans"/>
        </w:rPr>
        <w:t>supervisor</w:t>
      </w:r>
      <w:r w:rsidRPr="0098071A">
        <w:rPr>
          <w:rFonts w:ascii="Open Sans" w:hAnsi="Open Sans" w:cs="Open Sans"/>
        </w:rPr>
        <w:t xml:space="preserve"> immediately in order to avail the health insurance benefit by </w:t>
      </w:r>
      <w:r w:rsidRPr="00A9362F">
        <w:rPr>
          <w:rFonts w:ascii="Open Sans" w:hAnsi="Open Sans" w:cs="Open Sans"/>
          <w:highlight w:val="yellow"/>
        </w:rPr>
        <w:t>[Business Name].</w:t>
      </w:r>
    </w:p>
    <w:p w14:paraId="02ED7CA7" w14:textId="370D0E7F" w:rsidR="00816B1B" w:rsidRPr="0098071A" w:rsidRDefault="00816B1B" w:rsidP="007A51BE">
      <w:pPr>
        <w:jc w:val="both"/>
        <w:rPr>
          <w:rFonts w:ascii="Open Sans" w:hAnsi="Open Sans" w:cs="Open Sans"/>
        </w:rPr>
      </w:pPr>
    </w:p>
    <w:p w14:paraId="55DD6FE0" w14:textId="77777777" w:rsidR="0098071A" w:rsidRPr="0098071A" w:rsidRDefault="0098071A" w:rsidP="007A51BE">
      <w:pPr>
        <w:jc w:val="both"/>
        <w:rPr>
          <w:rFonts w:ascii="Open Sans" w:hAnsi="Open Sans" w:cs="Open Sans"/>
        </w:rPr>
      </w:pPr>
      <w:r w:rsidRPr="0098071A">
        <w:rPr>
          <w:rFonts w:ascii="Open Sans" w:hAnsi="Open Sans" w:cs="Open Sans"/>
        </w:rPr>
        <w:t> </w:t>
      </w:r>
    </w:p>
    <w:p w14:paraId="2B19D97D" w14:textId="77777777" w:rsidR="0098071A" w:rsidRPr="0098071A" w:rsidRDefault="0098071A" w:rsidP="002169E0">
      <w:pPr>
        <w:pStyle w:val="Heading1"/>
      </w:pPr>
      <w:bookmarkStart w:id="17" w:name="_Toc25589371"/>
      <w:r w:rsidRPr="0098071A">
        <w:lastRenderedPageBreak/>
        <w:t>Discipline &amp; Disciplinary Actions</w:t>
      </w:r>
      <w:bookmarkEnd w:id="17"/>
    </w:p>
    <w:p w14:paraId="19B96695" w14:textId="77777777" w:rsidR="0098071A" w:rsidRPr="0098071A" w:rsidRDefault="0098071A" w:rsidP="007A51BE">
      <w:pPr>
        <w:jc w:val="both"/>
        <w:rPr>
          <w:rFonts w:ascii="Open Sans" w:hAnsi="Open Sans" w:cs="Open Sans"/>
        </w:rPr>
      </w:pPr>
      <w:r w:rsidRPr="00A9362F">
        <w:rPr>
          <w:rFonts w:ascii="Open Sans" w:hAnsi="Open Sans" w:cs="Open Sans"/>
          <w:highlight w:val="yellow"/>
        </w:rPr>
        <w:t>[Business Name]</w:t>
      </w:r>
      <w:r w:rsidRPr="0098071A">
        <w:rPr>
          <w:rFonts w:ascii="Open Sans" w:hAnsi="Open Sans" w:cs="Open Sans"/>
        </w:rPr>
        <w:t xml:space="preserve"> has adopted a progressive discipline policy to identify and address employees and employment-related problems. Of course, no discipline policy can be expected to address each and every situation requiring corrective action that may arise in the workplace. Therefore, </w:t>
      </w:r>
      <w:r w:rsidRPr="00A9362F">
        <w:rPr>
          <w:rFonts w:ascii="Open Sans" w:hAnsi="Open Sans" w:cs="Open Sans"/>
          <w:highlight w:val="yellow"/>
        </w:rPr>
        <w:t>[Business Name]</w:t>
      </w:r>
      <w:r w:rsidRPr="0098071A">
        <w:rPr>
          <w:rFonts w:ascii="Open Sans" w:hAnsi="Open Sans" w:cs="Open Sans"/>
        </w:rPr>
        <w:t xml:space="preserve"> takes a comprehensive approach regarding discipline and will attempt to consider all relevant factors before making decisions regarding discipline.</w:t>
      </w:r>
    </w:p>
    <w:p w14:paraId="78A11141" w14:textId="77777777" w:rsidR="0098071A" w:rsidRPr="0098071A" w:rsidRDefault="0098071A" w:rsidP="007A51BE">
      <w:pPr>
        <w:jc w:val="both"/>
        <w:rPr>
          <w:rFonts w:ascii="Open Sans" w:hAnsi="Open Sans" w:cs="Open Sans"/>
        </w:rPr>
      </w:pPr>
      <w:r w:rsidRPr="00A9362F">
        <w:rPr>
          <w:rFonts w:ascii="Open Sans" w:hAnsi="Open Sans" w:cs="Open Sans"/>
          <w:highlight w:val="yellow"/>
        </w:rPr>
        <w:t>[Business Name]</w:t>
      </w:r>
      <w:r w:rsidRPr="0098071A">
        <w:rPr>
          <w:rFonts w:ascii="Open Sans" w:hAnsi="Open Sans" w:cs="Open Sans"/>
        </w:rPr>
        <w:t xml:space="preserve"> will normally adhere to the following progressive disciplinary process:</w:t>
      </w:r>
    </w:p>
    <w:p w14:paraId="561FF47B" w14:textId="02207F64" w:rsidR="0098071A" w:rsidRPr="0098071A" w:rsidRDefault="0098071A" w:rsidP="007A51BE">
      <w:pPr>
        <w:jc w:val="both"/>
        <w:rPr>
          <w:rFonts w:ascii="Open Sans" w:hAnsi="Open Sans" w:cs="Open Sans"/>
        </w:rPr>
      </w:pPr>
      <w:r w:rsidRPr="002E3BAC">
        <w:rPr>
          <w:rFonts w:ascii="Open Sans" w:hAnsi="Open Sans" w:cs="Open Sans"/>
          <w:b/>
          <w:bCs/>
        </w:rPr>
        <w:t>1. Verbal Caution:</w:t>
      </w:r>
      <w:r w:rsidRPr="0098071A">
        <w:rPr>
          <w:rFonts w:ascii="Open Sans" w:hAnsi="Open Sans" w:cs="Open Sans"/>
        </w:rPr>
        <w:t xml:space="preserve"> An employee will be given a verbal caution when </w:t>
      </w:r>
      <w:r w:rsidR="005760C1">
        <w:rPr>
          <w:rFonts w:ascii="Open Sans" w:hAnsi="Open Sans" w:cs="Open Sans"/>
        </w:rPr>
        <w:t>they engage</w:t>
      </w:r>
      <w:r w:rsidRPr="0098071A">
        <w:rPr>
          <w:rFonts w:ascii="Open Sans" w:hAnsi="Open Sans" w:cs="Open Sans"/>
        </w:rPr>
        <w:t xml:space="preserve"> in problematic behavior. As the first step in the progressive discipline policy, a verbal caution is meant to alert the employee that a problem may exist or that one has been identified, which must be addressed. Verbal warnings will be documented and maintained by your </w:t>
      </w:r>
      <w:r w:rsidRPr="005760C1">
        <w:rPr>
          <w:rFonts w:ascii="Open Sans" w:hAnsi="Open Sans" w:cs="Open Sans"/>
          <w:highlight w:val="yellow"/>
        </w:rPr>
        <w:t>[designate either appropriate individual (e.g., "your supervisor" or "your manager"]</w:t>
      </w:r>
      <w:r w:rsidRPr="0098071A">
        <w:rPr>
          <w:rFonts w:ascii="Open Sans" w:hAnsi="Open Sans" w:cs="Open Sans"/>
        </w:rPr>
        <w:t xml:space="preserve">. A verbal caution remains in effect for </w:t>
      </w:r>
      <w:r w:rsidRPr="005760C1">
        <w:rPr>
          <w:rFonts w:ascii="Open Sans" w:hAnsi="Open Sans" w:cs="Open Sans"/>
          <w:highlight w:val="yellow"/>
        </w:rPr>
        <w:t>[specify the time (e.g., three months)]</w:t>
      </w:r>
      <w:r w:rsidRPr="0098071A">
        <w:rPr>
          <w:rFonts w:ascii="Open Sans" w:hAnsi="Open Sans" w:cs="Open Sans"/>
        </w:rPr>
        <w:t>.</w:t>
      </w:r>
    </w:p>
    <w:p w14:paraId="22F2F4EB" w14:textId="77777777" w:rsidR="0098071A" w:rsidRPr="0098071A" w:rsidRDefault="0098071A" w:rsidP="007A51BE">
      <w:pPr>
        <w:jc w:val="both"/>
        <w:rPr>
          <w:rFonts w:ascii="Open Sans" w:hAnsi="Open Sans" w:cs="Open Sans"/>
        </w:rPr>
      </w:pPr>
      <w:r w:rsidRPr="002E3BAC">
        <w:rPr>
          <w:rFonts w:ascii="Open Sans" w:hAnsi="Open Sans" w:cs="Open Sans"/>
          <w:b/>
          <w:bCs/>
        </w:rPr>
        <w:t>2. Verbal Warning:</w:t>
      </w:r>
      <w:r w:rsidRPr="0098071A">
        <w:rPr>
          <w:rFonts w:ascii="Open Sans" w:hAnsi="Open Sans" w:cs="Open Sans"/>
        </w:rPr>
        <w:t xml:space="preserve"> A verbal warning is more serious than verbal caution. An employee will be given a verbal warning when a problem is identified that justifies a verbal warning, or the employee engages in unacceptable behavior during the period a verbal caution is in effect. Verbal warnings are documented and placed in the employee's personnel file and will remain in effect for </w:t>
      </w:r>
      <w:r w:rsidRPr="005760C1">
        <w:rPr>
          <w:rFonts w:ascii="Open Sans" w:hAnsi="Open Sans" w:cs="Open Sans"/>
          <w:highlight w:val="yellow"/>
        </w:rPr>
        <w:t>[specify the time (e.g., three months)]</w:t>
      </w:r>
      <w:r w:rsidRPr="0098071A">
        <w:rPr>
          <w:rFonts w:ascii="Open Sans" w:hAnsi="Open Sans" w:cs="Open Sans"/>
        </w:rPr>
        <w:t>.</w:t>
      </w:r>
    </w:p>
    <w:p w14:paraId="5DAA93DE" w14:textId="5CE5CFE6" w:rsidR="0098071A" w:rsidRDefault="0098071A" w:rsidP="007A51BE">
      <w:pPr>
        <w:jc w:val="both"/>
        <w:rPr>
          <w:rFonts w:ascii="Open Sans" w:hAnsi="Open Sans" w:cs="Open Sans"/>
        </w:rPr>
      </w:pPr>
      <w:r w:rsidRPr="002E3BAC">
        <w:rPr>
          <w:rFonts w:ascii="Open Sans" w:hAnsi="Open Sans" w:cs="Open Sans"/>
          <w:b/>
          <w:bCs/>
        </w:rPr>
        <w:t>3. Written Warning:</w:t>
      </w:r>
      <w:r w:rsidRPr="0098071A">
        <w:rPr>
          <w:rFonts w:ascii="Open Sans" w:hAnsi="Open Sans" w:cs="Open Sans"/>
        </w:rPr>
        <w:t xml:space="preserve"> A written warning is more serious than a verbal warning. A written warning will be given when an employee engages in conduct that justifies a written warning, or the employee engages in unacceptable behavior during the period that a verbal warning is in effect. Written warnings are maintained in an employee's personnel file and remain in effect for </w:t>
      </w:r>
      <w:r w:rsidRPr="005760C1">
        <w:rPr>
          <w:rFonts w:ascii="Open Sans" w:hAnsi="Open Sans" w:cs="Open Sans"/>
          <w:highlight w:val="yellow"/>
        </w:rPr>
        <w:t>[specify the time (e.g., three months)]</w:t>
      </w:r>
      <w:r w:rsidRPr="0098071A">
        <w:rPr>
          <w:rFonts w:ascii="Open Sans" w:hAnsi="Open Sans" w:cs="Open Sans"/>
        </w:rPr>
        <w:t>.</w:t>
      </w:r>
    </w:p>
    <w:p w14:paraId="776586CA" w14:textId="3A93AC9B" w:rsidR="00451248" w:rsidRPr="0098071A" w:rsidRDefault="00451248" w:rsidP="00451248">
      <w:pPr>
        <w:jc w:val="center"/>
        <w:rPr>
          <w:rFonts w:ascii="Open Sans" w:hAnsi="Open Sans" w:cs="Open Sans"/>
        </w:rPr>
      </w:pPr>
      <w:r>
        <w:rPr>
          <w:noProof/>
        </w:rPr>
        <w:lastRenderedPageBreak/>
        <w:drawing>
          <wp:inline distT="0" distB="0" distL="0" distR="0" wp14:anchorId="4BFBDB0D" wp14:editId="565E6D4F">
            <wp:extent cx="4972050" cy="3028950"/>
            <wp:effectExtent l="0" t="0" r="0" b="0"/>
            <wp:docPr id="17" name="Picture 17" descr="Image result for discip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disciplin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050" cy="3028950"/>
                    </a:xfrm>
                    <a:prstGeom prst="rect">
                      <a:avLst/>
                    </a:prstGeom>
                    <a:noFill/>
                    <a:ln>
                      <a:noFill/>
                    </a:ln>
                  </pic:spPr>
                </pic:pic>
              </a:graphicData>
            </a:graphic>
          </wp:inline>
        </w:drawing>
      </w:r>
    </w:p>
    <w:p w14:paraId="73F783D6" w14:textId="62D7F89B" w:rsidR="0098071A" w:rsidRPr="0098071A" w:rsidRDefault="0098071A" w:rsidP="007A51BE">
      <w:pPr>
        <w:jc w:val="both"/>
        <w:rPr>
          <w:rFonts w:ascii="Open Sans" w:hAnsi="Open Sans" w:cs="Open Sans"/>
        </w:rPr>
      </w:pPr>
      <w:r w:rsidRPr="002E3BAC">
        <w:rPr>
          <w:rFonts w:ascii="Open Sans" w:hAnsi="Open Sans" w:cs="Open Sans"/>
          <w:b/>
          <w:bCs/>
        </w:rPr>
        <w:t>4. Suspension:</w:t>
      </w:r>
      <w:r w:rsidRPr="0098071A">
        <w:rPr>
          <w:rFonts w:ascii="Open Sans" w:hAnsi="Open Sans" w:cs="Open Sans"/>
        </w:rPr>
        <w:t xml:space="preserve"> A suspension without pay is more serious than a written warning. An employee will be suspended when </w:t>
      </w:r>
      <w:r w:rsidR="005760C1">
        <w:rPr>
          <w:rFonts w:ascii="Open Sans" w:hAnsi="Open Sans" w:cs="Open Sans"/>
        </w:rPr>
        <w:t>they engage</w:t>
      </w:r>
      <w:r w:rsidRPr="0098071A">
        <w:rPr>
          <w:rFonts w:ascii="Open Sans" w:hAnsi="Open Sans" w:cs="Open Sans"/>
        </w:rPr>
        <w:t xml:space="preserve"> in conduct that justifies a suspension, or the employee engages in unacceptable behavior during the period that a written warning is in effect. An employee's suspension will be documented and, regardless of the length of the suspension issued, will remain in effect for </w:t>
      </w:r>
      <w:r w:rsidRPr="005760C1">
        <w:rPr>
          <w:rFonts w:ascii="Open Sans" w:hAnsi="Open Sans" w:cs="Open Sans"/>
          <w:highlight w:val="yellow"/>
        </w:rPr>
        <w:t>[specify the time (e.g., three months)]</w:t>
      </w:r>
      <w:r w:rsidRPr="0098071A">
        <w:rPr>
          <w:rFonts w:ascii="Open Sans" w:hAnsi="Open Sans" w:cs="Open Sans"/>
        </w:rPr>
        <w:t>.</w:t>
      </w:r>
    </w:p>
    <w:p w14:paraId="7989A0ED" w14:textId="2F18A8B4" w:rsidR="0098071A" w:rsidRPr="0098071A" w:rsidRDefault="0098071A" w:rsidP="007A51BE">
      <w:pPr>
        <w:jc w:val="both"/>
        <w:rPr>
          <w:rFonts w:ascii="Open Sans" w:hAnsi="Open Sans" w:cs="Open Sans"/>
        </w:rPr>
      </w:pPr>
      <w:r w:rsidRPr="002E3BAC">
        <w:rPr>
          <w:rFonts w:ascii="Open Sans" w:hAnsi="Open Sans" w:cs="Open Sans"/>
          <w:b/>
          <w:bCs/>
        </w:rPr>
        <w:t>5. Termination:</w:t>
      </w:r>
      <w:r w:rsidRPr="0098071A">
        <w:rPr>
          <w:rFonts w:ascii="Open Sans" w:hAnsi="Open Sans" w:cs="Open Sans"/>
        </w:rPr>
        <w:t xml:space="preserve"> An employee will be terminated when </w:t>
      </w:r>
      <w:r w:rsidR="005760C1">
        <w:rPr>
          <w:rFonts w:ascii="Open Sans" w:hAnsi="Open Sans" w:cs="Open Sans"/>
        </w:rPr>
        <w:t>they engage</w:t>
      </w:r>
      <w:r w:rsidRPr="0098071A">
        <w:rPr>
          <w:rFonts w:ascii="Open Sans" w:hAnsi="Open Sans" w:cs="Open Sans"/>
        </w:rPr>
        <w:t xml:space="preserve"> in conduct that justifies termination or does not correct the matter that resulted in less severe disciplin</w:t>
      </w:r>
      <w:r w:rsidR="005760C1">
        <w:rPr>
          <w:rFonts w:ascii="Open Sans" w:hAnsi="Open Sans" w:cs="Open Sans"/>
        </w:rPr>
        <w:t>ary actions</w:t>
      </w:r>
      <w:r w:rsidRPr="0098071A">
        <w:rPr>
          <w:rFonts w:ascii="Open Sans" w:hAnsi="Open Sans" w:cs="Open Sans"/>
        </w:rPr>
        <w:t>.</w:t>
      </w:r>
    </w:p>
    <w:p w14:paraId="2FEF8B6D" w14:textId="77777777" w:rsidR="0098071A" w:rsidRPr="0098071A" w:rsidRDefault="0098071A" w:rsidP="007A51BE">
      <w:pPr>
        <w:jc w:val="both"/>
        <w:rPr>
          <w:rFonts w:ascii="Open Sans" w:hAnsi="Open Sans" w:cs="Open Sans"/>
        </w:rPr>
      </w:pPr>
      <w:r w:rsidRPr="0098071A">
        <w:rPr>
          <w:rFonts w:ascii="Open Sans" w:hAnsi="Open Sans" w:cs="Open Sans"/>
        </w:rPr>
        <w:t> </w:t>
      </w:r>
    </w:p>
    <w:p w14:paraId="13C49AA9" w14:textId="77777777" w:rsidR="0098071A" w:rsidRPr="0098071A" w:rsidRDefault="0098071A" w:rsidP="002169E0">
      <w:pPr>
        <w:pStyle w:val="Heading1"/>
      </w:pPr>
      <w:bookmarkStart w:id="18" w:name="_Toc25589372"/>
      <w:r w:rsidRPr="0098071A">
        <w:t>Promotions and Transfers</w:t>
      </w:r>
      <w:bookmarkEnd w:id="18"/>
    </w:p>
    <w:p w14:paraId="786DF280" w14:textId="46F73824" w:rsidR="0098071A" w:rsidRPr="0098071A" w:rsidRDefault="0098071A" w:rsidP="007A51BE">
      <w:pPr>
        <w:jc w:val="both"/>
        <w:rPr>
          <w:rFonts w:ascii="Open Sans" w:hAnsi="Open Sans" w:cs="Open Sans"/>
        </w:rPr>
      </w:pPr>
      <w:r w:rsidRPr="0098071A">
        <w:rPr>
          <w:rFonts w:ascii="Open Sans" w:hAnsi="Open Sans" w:cs="Open Sans"/>
        </w:rPr>
        <w:t xml:space="preserve">You are eligible to request a transfer </w:t>
      </w:r>
      <w:r w:rsidR="005760C1">
        <w:rPr>
          <w:rFonts w:ascii="Open Sans" w:hAnsi="Open Sans" w:cs="Open Sans"/>
        </w:rPr>
        <w:t>(</w:t>
      </w:r>
      <w:r w:rsidRPr="0098071A">
        <w:rPr>
          <w:rFonts w:ascii="Open Sans" w:hAnsi="Open Sans" w:cs="Open Sans"/>
        </w:rPr>
        <w:t>in case of multiple repair stores</w:t>
      </w:r>
      <w:r w:rsidR="005760C1">
        <w:rPr>
          <w:rFonts w:ascii="Open Sans" w:hAnsi="Open Sans" w:cs="Open Sans"/>
        </w:rPr>
        <w:t>)</w:t>
      </w:r>
      <w:r w:rsidR="00A9362F">
        <w:rPr>
          <w:rFonts w:ascii="Open Sans" w:hAnsi="Open Sans" w:cs="Open Sans"/>
        </w:rPr>
        <w:t xml:space="preserve"> </w:t>
      </w:r>
      <w:r w:rsidRPr="0098071A">
        <w:rPr>
          <w:rFonts w:ascii="Open Sans" w:hAnsi="Open Sans" w:cs="Open Sans"/>
        </w:rPr>
        <w:t xml:space="preserve">and to be considered for promotions upon completion of </w:t>
      </w:r>
      <w:r w:rsidRPr="00A9362F">
        <w:rPr>
          <w:rFonts w:ascii="Open Sans" w:hAnsi="Open Sans" w:cs="Open Sans"/>
          <w:highlight w:val="yellow"/>
        </w:rPr>
        <w:t>[six (6) months]</w:t>
      </w:r>
      <w:r w:rsidRPr="0098071A">
        <w:rPr>
          <w:rFonts w:ascii="Open Sans" w:hAnsi="Open Sans" w:cs="Open Sans"/>
        </w:rPr>
        <w:t xml:space="preserve"> of satisfactory performance in your current job. Your eligibility is also dependent on you having the needed skills, education, experience and other qualifications required for the job. However, a transfer may take place within the first </w:t>
      </w:r>
      <w:r w:rsidRPr="00A9362F">
        <w:rPr>
          <w:rFonts w:ascii="Open Sans" w:hAnsi="Open Sans" w:cs="Open Sans"/>
          <w:highlight w:val="yellow"/>
        </w:rPr>
        <w:t>[six (6) months]</w:t>
      </w:r>
      <w:r w:rsidRPr="0098071A">
        <w:rPr>
          <w:rFonts w:ascii="Open Sans" w:hAnsi="Open Sans" w:cs="Open Sans"/>
        </w:rPr>
        <w:t xml:space="preserve"> of employment if the management of the Company believes that it is in the best interest of the Company to make an exception to this guideline.</w:t>
      </w:r>
    </w:p>
    <w:p w14:paraId="2CFCFFAE" w14:textId="77777777" w:rsidR="0098071A" w:rsidRPr="0098071A" w:rsidRDefault="0098071A" w:rsidP="007A51BE">
      <w:pPr>
        <w:jc w:val="both"/>
        <w:rPr>
          <w:rFonts w:ascii="Open Sans" w:hAnsi="Open Sans" w:cs="Open Sans"/>
        </w:rPr>
      </w:pPr>
      <w:r w:rsidRPr="0098071A">
        <w:rPr>
          <w:rFonts w:ascii="Open Sans" w:hAnsi="Open Sans" w:cs="Open Sans"/>
        </w:rPr>
        <w:t> </w:t>
      </w:r>
    </w:p>
    <w:p w14:paraId="00E96E56" w14:textId="77777777" w:rsidR="0098071A" w:rsidRPr="0098071A" w:rsidRDefault="0098071A" w:rsidP="002169E0">
      <w:pPr>
        <w:pStyle w:val="Heading1"/>
      </w:pPr>
      <w:bookmarkStart w:id="19" w:name="_Toc25589373"/>
      <w:r w:rsidRPr="0098071A">
        <w:lastRenderedPageBreak/>
        <w:t>Policy Against Workplace Harassment</w:t>
      </w:r>
      <w:bookmarkEnd w:id="19"/>
    </w:p>
    <w:p w14:paraId="55541720" w14:textId="4BE203EF" w:rsidR="00451248" w:rsidRPr="0098071A" w:rsidRDefault="00451248" w:rsidP="007A51BE">
      <w:pPr>
        <w:jc w:val="both"/>
        <w:rPr>
          <w:rFonts w:ascii="Open Sans" w:hAnsi="Open Sans" w:cs="Open Sans"/>
        </w:rPr>
      </w:pPr>
      <w:r w:rsidRPr="00A9362F">
        <w:rPr>
          <w:noProof/>
          <w:highlight w:val="yellow"/>
        </w:rPr>
        <w:drawing>
          <wp:anchor distT="0" distB="0" distL="114300" distR="114300" simplePos="0" relativeHeight="251671552" behindDoc="1" locked="0" layoutInCell="1" allowOverlap="1" wp14:anchorId="2ECC9147" wp14:editId="099C4A7B">
            <wp:simplePos x="0" y="0"/>
            <wp:positionH relativeFrom="margin">
              <wp:posOffset>2114550</wp:posOffset>
            </wp:positionH>
            <wp:positionV relativeFrom="paragraph">
              <wp:posOffset>756920</wp:posOffset>
            </wp:positionV>
            <wp:extent cx="3831590" cy="2151380"/>
            <wp:effectExtent l="0" t="0" r="0" b="1270"/>
            <wp:wrapTight wrapText="bothSides">
              <wp:wrapPolygon edited="0">
                <wp:start x="0" y="0"/>
                <wp:lineTo x="0" y="21421"/>
                <wp:lineTo x="21478" y="21421"/>
                <wp:lineTo x="214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31590" cy="2151380"/>
                    </a:xfrm>
                    <a:prstGeom prst="rect">
                      <a:avLst/>
                    </a:prstGeom>
                  </pic:spPr>
                </pic:pic>
              </a:graphicData>
            </a:graphic>
            <wp14:sizeRelH relativeFrom="margin">
              <wp14:pctWidth>0</wp14:pctWidth>
            </wp14:sizeRelH>
            <wp14:sizeRelV relativeFrom="margin">
              <wp14:pctHeight>0</wp14:pctHeight>
            </wp14:sizeRelV>
          </wp:anchor>
        </w:drawing>
      </w:r>
      <w:r w:rsidR="0098071A" w:rsidRPr="00A9362F">
        <w:rPr>
          <w:rFonts w:ascii="Open Sans" w:hAnsi="Open Sans" w:cs="Open Sans"/>
          <w:highlight w:val="yellow"/>
        </w:rPr>
        <w:t>[Business Name]</w:t>
      </w:r>
      <w:r w:rsidR="0098071A" w:rsidRPr="0098071A">
        <w:rPr>
          <w:rFonts w:ascii="Open Sans" w:hAnsi="Open Sans" w:cs="Open Sans"/>
        </w:rPr>
        <w:t xml:space="preserve"> is committed to providing a work environment that provides employees equality, respect and dignity. In keeping with this commitment, the Company has adopted a policy of "zero tolerance" with regard to employee harassment. This policy applies to all aspects of your employment. Harassment of any other person, including, without limitation, fellow employees, contractors, visitors, clients or customers, whether at work or outside of work, is grounds for immediate termination. The Company will make every reasonable effort to ensure that its entire community is familiar with this policy and that all employees are aware that every complaint received will be promptly, thoroughly and impartially investigated, and resolved appropriately.</w:t>
      </w:r>
    </w:p>
    <w:p w14:paraId="5F7D1D48" w14:textId="77777777" w:rsidR="0098071A" w:rsidRPr="0098071A" w:rsidRDefault="0098071A" w:rsidP="007A51BE">
      <w:pPr>
        <w:jc w:val="both"/>
        <w:rPr>
          <w:rFonts w:ascii="Open Sans" w:hAnsi="Open Sans" w:cs="Open Sans"/>
        </w:rPr>
      </w:pPr>
      <w:r w:rsidRPr="0098071A">
        <w:rPr>
          <w:rFonts w:ascii="Open Sans" w:hAnsi="Open Sans" w:cs="Open Sans"/>
        </w:rPr>
        <w:t> </w:t>
      </w:r>
    </w:p>
    <w:p w14:paraId="5DD9441C" w14:textId="77777777" w:rsidR="0098071A" w:rsidRPr="0098071A" w:rsidRDefault="0098071A" w:rsidP="002169E0">
      <w:pPr>
        <w:pStyle w:val="Heading1"/>
      </w:pPr>
      <w:bookmarkStart w:id="20" w:name="_Toc25589374"/>
      <w:r w:rsidRPr="0098071A">
        <w:t>Performance Reviews &amp; Appraisals</w:t>
      </w:r>
      <w:bookmarkEnd w:id="20"/>
      <w:r w:rsidRPr="0098071A">
        <w:t> </w:t>
      </w:r>
    </w:p>
    <w:p w14:paraId="7316CC5F" w14:textId="29AE5019" w:rsidR="0098071A" w:rsidRDefault="00451248" w:rsidP="007A51BE">
      <w:pPr>
        <w:jc w:val="both"/>
        <w:rPr>
          <w:rFonts w:ascii="Open Sans" w:hAnsi="Open Sans" w:cs="Open Sans"/>
        </w:rPr>
      </w:pPr>
      <w:r w:rsidRPr="00451248">
        <w:rPr>
          <w:rFonts w:ascii="Open Sans" w:hAnsi="Open Sans" w:cs="Open Sans"/>
          <w:noProof/>
        </w:rPr>
        <w:drawing>
          <wp:anchor distT="0" distB="0" distL="114300" distR="114300" simplePos="0" relativeHeight="251672576" behindDoc="1" locked="0" layoutInCell="1" allowOverlap="1" wp14:anchorId="4E5FC2EF" wp14:editId="0E38804A">
            <wp:simplePos x="0" y="0"/>
            <wp:positionH relativeFrom="margin">
              <wp:align>right</wp:align>
            </wp:positionH>
            <wp:positionV relativeFrom="paragraph">
              <wp:posOffset>13970</wp:posOffset>
            </wp:positionV>
            <wp:extent cx="3057525" cy="2314575"/>
            <wp:effectExtent l="0" t="0" r="9525" b="9525"/>
            <wp:wrapTight wrapText="bothSides">
              <wp:wrapPolygon edited="0">
                <wp:start x="0" y="0"/>
                <wp:lineTo x="0" y="21511"/>
                <wp:lineTo x="21533" y="21511"/>
                <wp:lineTo x="21533" y="0"/>
                <wp:lineTo x="0" y="0"/>
              </wp:wrapPolygon>
            </wp:wrapTight>
            <wp:docPr id="19" name="Picture 19" descr="Image result for performance apprais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erformance appraisal&quot;"/>
                    <pic:cNvPicPr>
                      <a:picLocks noChangeAspect="1" noChangeArrowheads="1"/>
                    </pic:cNvPicPr>
                  </pic:nvPicPr>
                  <pic:blipFill rotWithShape="1">
                    <a:blip r:embed="rId19">
                      <a:extLst>
                        <a:ext uri="{28A0092B-C50C-407E-A947-70E740481C1C}">
                          <a14:useLocalDpi xmlns:a14="http://schemas.microsoft.com/office/drawing/2010/main" val="0"/>
                        </a:ext>
                      </a:extLst>
                    </a:blip>
                    <a:srcRect l="32103" t="-943" r="23274"/>
                    <a:stretch/>
                  </pic:blipFill>
                  <pic:spPr bwMode="auto">
                    <a:xfrm>
                      <a:off x="0" y="0"/>
                      <a:ext cx="3057525"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71A" w:rsidRPr="0098071A">
        <w:rPr>
          <w:rFonts w:ascii="Open Sans" w:hAnsi="Open Sans" w:cs="Open Sans"/>
        </w:rPr>
        <w:t>The work of each employee is reviewed on an ongoing basis with the</w:t>
      </w:r>
      <w:r w:rsidR="005760C1">
        <w:rPr>
          <w:rFonts w:ascii="Open Sans" w:hAnsi="Open Sans" w:cs="Open Sans"/>
        </w:rPr>
        <w:t>ir</w:t>
      </w:r>
      <w:r w:rsidR="0098071A" w:rsidRPr="0098071A">
        <w:rPr>
          <w:rFonts w:ascii="Open Sans" w:hAnsi="Open Sans" w:cs="Open Sans"/>
        </w:rPr>
        <w:t xml:space="preserve"> supervisor to provide a systematic means of evaluating performance. The annual performance review is a formal opportunity for the supervisor and employee to exchange ideas that will strengthen their working relationship, review the past year, and anticipate </w:t>
      </w:r>
      <w:r w:rsidR="0098071A" w:rsidRPr="00B556B7">
        <w:rPr>
          <w:rFonts w:ascii="Open Sans" w:hAnsi="Open Sans" w:cs="Open Sans"/>
          <w:highlight w:val="yellow"/>
        </w:rPr>
        <w:t>[Business Name]</w:t>
      </w:r>
      <w:r w:rsidR="0098071A" w:rsidRPr="0098071A">
        <w:rPr>
          <w:rFonts w:ascii="Open Sans" w:hAnsi="Open Sans" w:cs="Open Sans"/>
        </w:rPr>
        <w:t xml:space="preserve"> </w:t>
      </w:r>
      <w:r w:rsidR="0098071A" w:rsidRPr="0098071A">
        <w:rPr>
          <w:rFonts w:ascii="Arial" w:hAnsi="Arial" w:cs="Arial"/>
        </w:rPr>
        <w:t>ʹ</w:t>
      </w:r>
      <w:r w:rsidR="0098071A" w:rsidRPr="0098071A">
        <w:rPr>
          <w:rFonts w:ascii="Open Sans" w:hAnsi="Open Sans" w:cs="Open Sans"/>
        </w:rPr>
        <w:t xml:space="preserve">s needs in the coming year. The purpose of the review is to encourage the exchange of ideas in order to create positive change within </w:t>
      </w:r>
      <w:r w:rsidR="0098071A" w:rsidRPr="00B556B7">
        <w:rPr>
          <w:rFonts w:ascii="Open Sans" w:hAnsi="Open Sans" w:cs="Open Sans"/>
          <w:highlight w:val="yellow"/>
        </w:rPr>
        <w:t>[Business Name].</w:t>
      </w:r>
    </w:p>
    <w:p w14:paraId="641FD864" w14:textId="6784F010" w:rsidR="00451248" w:rsidRPr="0098071A" w:rsidRDefault="00451248" w:rsidP="007A51BE">
      <w:pPr>
        <w:jc w:val="both"/>
        <w:rPr>
          <w:rFonts w:ascii="Open Sans" w:hAnsi="Open Sans" w:cs="Open Sans"/>
        </w:rPr>
      </w:pPr>
    </w:p>
    <w:p w14:paraId="4CAB4F6C" w14:textId="77777777" w:rsidR="0098071A" w:rsidRPr="0098071A" w:rsidRDefault="0098071A" w:rsidP="007A51BE">
      <w:pPr>
        <w:jc w:val="both"/>
        <w:rPr>
          <w:rFonts w:ascii="Open Sans" w:hAnsi="Open Sans" w:cs="Open Sans"/>
        </w:rPr>
      </w:pPr>
      <w:r w:rsidRPr="0098071A">
        <w:rPr>
          <w:rFonts w:ascii="Open Sans" w:hAnsi="Open Sans" w:cs="Open Sans"/>
        </w:rPr>
        <w:t> </w:t>
      </w:r>
    </w:p>
    <w:p w14:paraId="6312C643" w14:textId="77777777" w:rsidR="0098071A" w:rsidRPr="0098071A" w:rsidRDefault="0098071A" w:rsidP="002169E0">
      <w:pPr>
        <w:pStyle w:val="Heading1"/>
      </w:pPr>
      <w:bookmarkStart w:id="21" w:name="_Toc25589375"/>
      <w:r w:rsidRPr="0098071A">
        <w:lastRenderedPageBreak/>
        <w:t>Proprietary &amp; Confidential Information</w:t>
      </w:r>
      <w:bookmarkEnd w:id="21"/>
    </w:p>
    <w:p w14:paraId="624CE4FC" w14:textId="77777777" w:rsidR="0098071A" w:rsidRPr="0098071A" w:rsidRDefault="0098071A" w:rsidP="007A51BE">
      <w:pPr>
        <w:jc w:val="both"/>
        <w:rPr>
          <w:rFonts w:ascii="Open Sans" w:hAnsi="Open Sans" w:cs="Open Sans"/>
        </w:rPr>
      </w:pPr>
      <w:r w:rsidRPr="0098071A">
        <w:rPr>
          <w:rFonts w:ascii="Open Sans" w:hAnsi="Open Sans" w:cs="Open Sans"/>
        </w:rPr>
        <w:t xml:space="preserve">The disclosure of </w:t>
      </w:r>
      <w:r w:rsidRPr="00B556B7">
        <w:rPr>
          <w:rFonts w:ascii="Open Sans" w:hAnsi="Open Sans" w:cs="Open Sans"/>
          <w:highlight w:val="yellow"/>
        </w:rPr>
        <w:t>[Business Name]</w:t>
      </w:r>
      <w:r w:rsidRPr="0098071A">
        <w:rPr>
          <w:rFonts w:ascii="Open Sans" w:hAnsi="Open Sans" w:cs="Open Sans"/>
        </w:rPr>
        <w:t xml:space="preserve"> 's confidential information is prohibited. Any information that an employee learns about </w:t>
      </w:r>
      <w:r w:rsidRPr="00B556B7">
        <w:rPr>
          <w:rFonts w:ascii="Open Sans" w:hAnsi="Open Sans" w:cs="Open Sans"/>
          <w:highlight w:val="yellow"/>
        </w:rPr>
        <w:t>[Business Name],</w:t>
      </w:r>
      <w:r w:rsidRPr="0098071A">
        <w:rPr>
          <w:rFonts w:ascii="Open Sans" w:hAnsi="Open Sans" w:cs="Open Sans"/>
        </w:rPr>
        <w:t xml:space="preserve"> or its members or donors, as a result of working for </w:t>
      </w:r>
      <w:r w:rsidRPr="005760C1">
        <w:rPr>
          <w:rFonts w:ascii="Open Sans" w:hAnsi="Open Sans" w:cs="Open Sans"/>
          <w:highlight w:val="yellow"/>
        </w:rPr>
        <w:t>[Business Name]</w:t>
      </w:r>
      <w:r w:rsidRPr="0098071A">
        <w:rPr>
          <w:rFonts w:ascii="Open Sans" w:hAnsi="Open Sans" w:cs="Open Sans"/>
        </w:rPr>
        <w:t xml:space="preserve"> that is not otherwise publicly available, constitutes confidential information. Employees may not disclose confidential information to anyone who is not employed by </w:t>
      </w:r>
      <w:r w:rsidRPr="00B556B7">
        <w:rPr>
          <w:rFonts w:ascii="Open Sans" w:hAnsi="Open Sans" w:cs="Open Sans"/>
          <w:highlight w:val="yellow"/>
        </w:rPr>
        <w:t>[Business Name]</w:t>
      </w:r>
      <w:r w:rsidRPr="0098071A">
        <w:rPr>
          <w:rFonts w:ascii="Open Sans" w:hAnsi="Open Sans" w:cs="Open Sans"/>
        </w:rPr>
        <w:t xml:space="preserve"> or to other persons employed by </w:t>
      </w:r>
      <w:r w:rsidRPr="005760C1">
        <w:rPr>
          <w:rFonts w:ascii="Open Sans" w:hAnsi="Open Sans" w:cs="Open Sans"/>
          <w:highlight w:val="yellow"/>
        </w:rPr>
        <w:t>[Business Name]</w:t>
      </w:r>
      <w:r w:rsidRPr="0098071A">
        <w:rPr>
          <w:rFonts w:ascii="Open Sans" w:hAnsi="Open Sans" w:cs="Open Sans"/>
        </w:rPr>
        <w:t xml:space="preserve"> who do not need to know such information to assist in rendering services.</w:t>
      </w:r>
    </w:p>
    <w:p w14:paraId="3AF97FEC" w14:textId="77777777" w:rsidR="0098071A" w:rsidRPr="0098071A" w:rsidRDefault="0098071A" w:rsidP="007A51BE">
      <w:pPr>
        <w:jc w:val="both"/>
        <w:rPr>
          <w:rFonts w:ascii="Open Sans" w:hAnsi="Open Sans" w:cs="Open Sans"/>
        </w:rPr>
      </w:pPr>
      <w:r w:rsidRPr="0098071A">
        <w:rPr>
          <w:rFonts w:ascii="Open Sans" w:hAnsi="Open Sans" w:cs="Open Sans"/>
        </w:rPr>
        <w:t>Discussions involving sensitive information should always be held in confidential settings to safeguard the confidentiality of the information. Conversations regarding confidential information generally should not be conducted on cellular phones, or in elevators, restrooms, restaurants, or other places where conversations might be overheard.</w:t>
      </w:r>
    </w:p>
    <w:p w14:paraId="7BBF81F4" w14:textId="653F10E5" w:rsidR="000E10DC" w:rsidRDefault="00451248" w:rsidP="00451248">
      <w:pPr>
        <w:jc w:val="center"/>
        <w:rPr>
          <w:rFonts w:ascii="Open Sans" w:hAnsi="Open Sans" w:cs="Open Sans"/>
        </w:rPr>
      </w:pPr>
      <w:r w:rsidRPr="00451248">
        <w:rPr>
          <w:noProof/>
        </w:rPr>
        <w:drawing>
          <wp:inline distT="0" distB="0" distL="0" distR="0" wp14:anchorId="3F7803F2" wp14:editId="7A3C442F">
            <wp:extent cx="5334000" cy="311662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8310" cy="3130833"/>
                    </a:xfrm>
                    <a:prstGeom prst="rect">
                      <a:avLst/>
                    </a:prstGeom>
                  </pic:spPr>
                </pic:pic>
              </a:graphicData>
            </a:graphic>
          </wp:inline>
        </w:drawing>
      </w:r>
      <w:r w:rsidR="000E10DC">
        <w:rPr>
          <w:rFonts w:ascii="Open Sans" w:hAnsi="Open Sans" w:cs="Open Sans"/>
        </w:rPr>
        <w:br w:type="page"/>
      </w:r>
    </w:p>
    <w:p w14:paraId="3CF0459D" w14:textId="3716AB89" w:rsidR="0098071A" w:rsidRPr="002169E0" w:rsidRDefault="0098071A" w:rsidP="002169E0">
      <w:pPr>
        <w:pStyle w:val="Heading1"/>
        <w:rPr>
          <w:b/>
          <w:bCs/>
          <w:sz w:val="36"/>
          <w:szCs w:val="36"/>
        </w:rPr>
      </w:pPr>
      <w:bookmarkStart w:id="22" w:name="_Toc25589376"/>
      <w:r w:rsidRPr="002169E0">
        <w:rPr>
          <w:b/>
          <w:bCs/>
          <w:sz w:val="36"/>
          <w:szCs w:val="36"/>
        </w:rPr>
        <w:lastRenderedPageBreak/>
        <w:t xml:space="preserve">Acknowledgement of Receipt of </w:t>
      </w:r>
      <w:r w:rsidRPr="002169E0">
        <w:rPr>
          <w:b/>
          <w:bCs/>
          <w:sz w:val="36"/>
          <w:szCs w:val="36"/>
          <w:highlight w:val="yellow"/>
        </w:rPr>
        <w:t>[Business Name]</w:t>
      </w:r>
      <w:r w:rsidRPr="002169E0">
        <w:rPr>
          <w:b/>
          <w:bCs/>
          <w:sz w:val="36"/>
          <w:szCs w:val="36"/>
        </w:rPr>
        <w:t xml:space="preserve"> Employee Handbook</w:t>
      </w:r>
      <w:bookmarkEnd w:id="22"/>
    </w:p>
    <w:p w14:paraId="68AB7B8A" w14:textId="77777777" w:rsidR="0098071A" w:rsidRPr="0098071A" w:rsidRDefault="0098071A" w:rsidP="0098071A">
      <w:pPr>
        <w:rPr>
          <w:rFonts w:ascii="Open Sans" w:hAnsi="Open Sans" w:cs="Open Sans"/>
        </w:rPr>
      </w:pPr>
      <w:r w:rsidRPr="0098071A">
        <w:rPr>
          <w:rFonts w:ascii="Open Sans" w:hAnsi="Open Sans" w:cs="Open Sans"/>
        </w:rPr>
        <w:t> </w:t>
      </w:r>
    </w:p>
    <w:p w14:paraId="15AF3F5E" w14:textId="7EDFD7FE" w:rsidR="0098071A" w:rsidRPr="0098071A" w:rsidRDefault="0098071A" w:rsidP="0098071A">
      <w:pPr>
        <w:rPr>
          <w:rFonts w:ascii="Open Sans" w:hAnsi="Open Sans" w:cs="Open Sans"/>
        </w:rPr>
      </w:pPr>
      <w:r w:rsidRPr="0098071A">
        <w:rPr>
          <w:rFonts w:ascii="Open Sans" w:hAnsi="Open Sans" w:cs="Open Sans"/>
        </w:rPr>
        <w:t xml:space="preserve">I acknowledge that I have received a copy of the </w:t>
      </w:r>
      <w:r w:rsidRPr="00B556B7">
        <w:rPr>
          <w:rFonts w:ascii="Open Sans" w:hAnsi="Open Sans" w:cs="Open Sans"/>
          <w:highlight w:val="yellow"/>
        </w:rPr>
        <w:t>[Business Name]</w:t>
      </w:r>
      <w:r w:rsidRPr="0098071A">
        <w:rPr>
          <w:rFonts w:ascii="Open Sans" w:hAnsi="Open Sans" w:cs="Open Sans"/>
        </w:rPr>
        <w:t xml:space="preserve"> Employee Handbook. I understand that I am responsible for reading and abiding by all policies and procedures in this </w:t>
      </w:r>
      <w:r w:rsidR="005760C1">
        <w:rPr>
          <w:rFonts w:ascii="Open Sans" w:hAnsi="Open Sans" w:cs="Open Sans"/>
        </w:rPr>
        <w:t>h</w:t>
      </w:r>
      <w:r w:rsidRPr="0098071A">
        <w:rPr>
          <w:rFonts w:ascii="Open Sans" w:hAnsi="Open Sans" w:cs="Open Sans"/>
        </w:rPr>
        <w:t>andbook, as well as all other policies and procedures of the Company. </w:t>
      </w:r>
    </w:p>
    <w:p w14:paraId="7F1EB1A4" w14:textId="77777777" w:rsidR="0098071A" w:rsidRPr="0098071A" w:rsidRDefault="0098071A" w:rsidP="0098071A">
      <w:pPr>
        <w:rPr>
          <w:rFonts w:ascii="Open Sans" w:hAnsi="Open Sans" w:cs="Open Sans"/>
        </w:rPr>
      </w:pPr>
      <w:r w:rsidRPr="0098071A">
        <w:rPr>
          <w:rFonts w:ascii="Open Sans" w:hAnsi="Open Sans" w:cs="Open Sans"/>
        </w:rPr>
        <w:t> </w:t>
      </w:r>
    </w:p>
    <w:p w14:paraId="5791DF22" w14:textId="77777777" w:rsidR="0098071A" w:rsidRPr="0098071A" w:rsidRDefault="0098071A" w:rsidP="0098071A">
      <w:pPr>
        <w:rPr>
          <w:rFonts w:ascii="Open Sans" w:hAnsi="Open Sans" w:cs="Open Sans"/>
        </w:rPr>
      </w:pPr>
      <w:r w:rsidRPr="0098071A">
        <w:rPr>
          <w:rFonts w:ascii="Open Sans" w:hAnsi="Open Sans" w:cs="Open Sans"/>
        </w:rPr>
        <w:t> </w:t>
      </w:r>
    </w:p>
    <w:p w14:paraId="1229ED40" w14:textId="341CCBB7" w:rsidR="0098071A" w:rsidRPr="0098071A" w:rsidRDefault="0098071A" w:rsidP="0098071A">
      <w:pPr>
        <w:rPr>
          <w:rFonts w:ascii="Open Sans" w:hAnsi="Open Sans" w:cs="Open Sans"/>
        </w:rPr>
      </w:pPr>
      <w:r w:rsidRPr="0098071A">
        <w:rPr>
          <w:rFonts w:ascii="Open Sans" w:hAnsi="Open Sans" w:cs="Open Sans"/>
        </w:rPr>
        <w:t xml:space="preserve">I also understand that the purpose of this </w:t>
      </w:r>
      <w:r w:rsidR="005760C1">
        <w:rPr>
          <w:rFonts w:ascii="Open Sans" w:hAnsi="Open Sans" w:cs="Open Sans"/>
        </w:rPr>
        <w:t>h</w:t>
      </w:r>
      <w:r w:rsidRPr="0098071A">
        <w:rPr>
          <w:rFonts w:ascii="Open Sans" w:hAnsi="Open Sans" w:cs="Open Sans"/>
        </w:rPr>
        <w:t xml:space="preserve">andbook is to inform me of the Company's policies and procedures and that it is not a contract of employment. Nothing in this </w:t>
      </w:r>
      <w:r w:rsidR="005760C1">
        <w:rPr>
          <w:rFonts w:ascii="Open Sans" w:hAnsi="Open Sans" w:cs="Open Sans"/>
        </w:rPr>
        <w:t>h</w:t>
      </w:r>
      <w:r w:rsidRPr="0098071A">
        <w:rPr>
          <w:rFonts w:ascii="Open Sans" w:hAnsi="Open Sans" w:cs="Open Sans"/>
        </w:rPr>
        <w:t xml:space="preserve">andbook provides any entitlement to me or to any Company employee, nor is it intended to create contractual obligations of any kind. I understand that the Company has the right to change any provision of this </w:t>
      </w:r>
      <w:r w:rsidR="005760C1">
        <w:rPr>
          <w:rFonts w:ascii="Open Sans" w:hAnsi="Open Sans" w:cs="Open Sans"/>
        </w:rPr>
        <w:t>h</w:t>
      </w:r>
      <w:r w:rsidRPr="0098071A">
        <w:rPr>
          <w:rFonts w:ascii="Open Sans" w:hAnsi="Open Sans" w:cs="Open Sans"/>
        </w:rPr>
        <w:t>andbook at any time and that I will be bound by any such changes.</w:t>
      </w:r>
    </w:p>
    <w:p w14:paraId="6D7F782E" w14:textId="77777777" w:rsidR="0098071A" w:rsidRPr="0098071A" w:rsidRDefault="0098071A" w:rsidP="0098071A">
      <w:pPr>
        <w:rPr>
          <w:rFonts w:ascii="Open Sans" w:hAnsi="Open Sans" w:cs="Open Sans"/>
        </w:rPr>
      </w:pPr>
      <w:r w:rsidRPr="0098071A">
        <w:rPr>
          <w:rFonts w:ascii="Open Sans" w:hAnsi="Open Sans" w:cs="Open Sans"/>
        </w:rPr>
        <w:t> </w:t>
      </w:r>
    </w:p>
    <w:p w14:paraId="7E571823" w14:textId="26BEF976" w:rsidR="0098071A" w:rsidRPr="0098071A" w:rsidRDefault="0098071A" w:rsidP="0098071A">
      <w:pPr>
        <w:rPr>
          <w:rFonts w:ascii="Open Sans" w:hAnsi="Open Sans" w:cs="Open Sans"/>
        </w:rPr>
      </w:pPr>
      <w:r w:rsidRPr="0098071A">
        <w:rPr>
          <w:rFonts w:ascii="Open Sans" w:hAnsi="Open Sans" w:cs="Open Sans"/>
        </w:rPr>
        <w:t>Thank you for sharing! </w:t>
      </w:r>
    </w:p>
    <w:p w14:paraId="6E45E575" w14:textId="77777777" w:rsidR="0098071A" w:rsidRPr="0098071A" w:rsidRDefault="0098071A" w:rsidP="0098071A">
      <w:pPr>
        <w:rPr>
          <w:rFonts w:ascii="Open Sans" w:hAnsi="Open Sans" w:cs="Open Sans"/>
        </w:rPr>
      </w:pPr>
      <w:r w:rsidRPr="0098071A">
        <w:rPr>
          <w:rFonts w:ascii="Open Sans" w:hAnsi="Open Sans" w:cs="Open Sans"/>
        </w:rPr>
        <w:t> </w:t>
      </w:r>
    </w:p>
    <w:p w14:paraId="0A80A554" w14:textId="77777777" w:rsidR="0098071A" w:rsidRPr="0098071A" w:rsidRDefault="0098071A" w:rsidP="0098071A">
      <w:pPr>
        <w:rPr>
          <w:rFonts w:ascii="Open Sans" w:hAnsi="Open Sans" w:cs="Open Sans"/>
        </w:rPr>
      </w:pPr>
      <w:r w:rsidRPr="0098071A">
        <w:rPr>
          <w:rFonts w:ascii="Open Sans" w:hAnsi="Open Sans" w:cs="Open Sans"/>
        </w:rPr>
        <w:t> </w:t>
      </w:r>
    </w:p>
    <w:p w14:paraId="045349AE" w14:textId="77777777" w:rsidR="0098071A" w:rsidRPr="0098071A" w:rsidRDefault="0098071A" w:rsidP="0098071A">
      <w:pPr>
        <w:rPr>
          <w:rFonts w:ascii="Open Sans" w:hAnsi="Open Sans" w:cs="Open Sans"/>
        </w:rPr>
      </w:pPr>
      <w:r w:rsidRPr="0098071A">
        <w:rPr>
          <w:rFonts w:ascii="Open Sans" w:hAnsi="Open Sans" w:cs="Open Sans"/>
        </w:rPr>
        <w:t> </w:t>
      </w:r>
    </w:p>
    <w:p w14:paraId="0A3E5A9A" w14:textId="77777777" w:rsidR="0098071A" w:rsidRPr="0098071A" w:rsidRDefault="0098071A" w:rsidP="0098071A">
      <w:pPr>
        <w:rPr>
          <w:rFonts w:ascii="Open Sans" w:hAnsi="Open Sans" w:cs="Open Sans"/>
        </w:rPr>
      </w:pPr>
      <w:r w:rsidRPr="0098071A">
        <w:rPr>
          <w:rFonts w:ascii="Open Sans" w:hAnsi="Open Sans" w:cs="Open Sans"/>
        </w:rPr>
        <w:t>__________________________________ _______________</w:t>
      </w:r>
    </w:p>
    <w:p w14:paraId="152676E0" w14:textId="77777777" w:rsidR="0098071A" w:rsidRPr="0098071A" w:rsidRDefault="0098071A" w:rsidP="0098071A">
      <w:pPr>
        <w:rPr>
          <w:rFonts w:ascii="Open Sans" w:hAnsi="Open Sans" w:cs="Open Sans"/>
        </w:rPr>
      </w:pPr>
      <w:r w:rsidRPr="0098071A">
        <w:rPr>
          <w:rFonts w:ascii="Open Sans" w:hAnsi="Open Sans" w:cs="Open Sans"/>
          <w:i/>
          <w:iCs/>
        </w:rPr>
        <w:t>Signature Date</w:t>
      </w:r>
    </w:p>
    <w:p w14:paraId="7FAB3A4D" w14:textId="77777777" w:rsidR="0098071A" w:rsidRPr="0098071A" w:rsidRDefault="0098071A" w:rsidP="0098071A">
      <w:pPr>
        <w:rPr>
          <w:rFonts w:ascii="Open Sans" w:hAnsi="Open Sans" w:cs="Open Sans"/>
        </w:rPr>
      </w:pPr>
      <w:r w:rsidRPr="0098071A">
        <w:rPr>
          <w:rFonts w:ascii="Open Sans" w:hAnsi="Open Sans" w:cs="Open Sans"/>
        </w:rPr>
        <w:t> </w:t>
      </w:r>
    </w:p>
    <w:p w14:paraId="66E88E63" w14:textId="77777777" w:rsidR="0098071A" w:rsidRPr="0098071A" w:rsidRDefault="0098071A" w:rsidP="0098071A">
      <w:pPr>
        <w:rPr>
          <w:rFonts w:ascii="Open Sans" w:hAnsi="Open Sans" w:cs="Open Sans"/>
        </w:rPr>
      </w:pPr>
      <w:r w:rsidRPr="0098071A">
        <w:rPr>
          <w:rFonts w:ascii="Open Sans" w:hAnsi="Open Sans" w:cs="Open Sans"/>
        </w:rPr>
        <w:t>__________________________________</w:t>
      </w:r>
    </w:p>
    <w:p w14:paraId="02AB53E5" w14:textId="77777777" w:rsidR="0098071A" w:rsidRPr="0098071A" w:rsidRDefault="0098071A" w:rsidP="0098071A">
      <w:pPr>
        <w:rPr>
          <w:rFonts w:ascii="Open Sans" w:hAnsi="Open Sans" w:cs="Open Sans"/>
        </w:rPr>
      </w:pPr>
      <w:r w:rsidRPr="0098071A">
        <w:rPr>
          <w:rFonts w:ascii="Open Sans" w:hAnsi="Open Sans" w:cs="Open Sans"/>
          <w:i/>
          <w:iCs/>
        </w:rPr>
        <w:t>Full Name </w:t>
      </w:r>
    </w:p>
    <w:p w14:paraId="70BA781B" w14:textId="0774FE29" w:rsidR="00D858C3" w:rsidRPr="0098071A" w:rsidRDefault="0098071A" w:rsidP="00242448">
      <w:pPr>
        <w:rPr>
          <w:rFonts w:ascii="Open Sans" w:hAnsi="Open Sans" w:cs="Open Sans"/>
        </w:rPr>
      </w:pPr>
      <w:r w:rsidRPr="0098071A">
        <w:rPr>
          <w:rFonts w:ascii="Open Sans" w:hAnsi="Open Sans" w:cs="Open Sans"/>
          <w:b/>
          <w:bCs/>
          <w:i/>
          <w:iCs/>
        </w:rPr>
        <w:t>Please sign and date one copy of this acknowledgement and return it to Human Resources. Retain a second copy for your reference.</w:t>
      </w:r>
    </w:p>
    <w:sectPr w:rsidR="00D858C3" w:rsidRPr="0098071A" w:rsidSect="001A5193">
      <w:headerReference w:type="default" r:id="rId21"/>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70CA2" w14:textId="77777777" w:rsidR="00C24854" w:rsidRDefault="00C24854" w:rsidP="00D858C3">
      <w:pPr>
        <w:spacing w:after="0" w:line="240" w:lineRule="auto"/>
      </w:pPr>
      <w:r>
        <w:separator/>
      </w:r>
    </w:p>
  </w:endnote>
  <w:endnote w:type="continuationSeparator" w:id="0">
    <w:p w14:paraId="043D4C11" w14:textId="77777777" w:rsidR="00C24854" w:rsidRDefault="00C24854" w:rsidP="00D85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401710"/>
      <w:docPartObj>
        <w:docPartGallery w:val="Page Numbers (Bottom of Page)"/>
        <w:docPartUnique/>
      </w:docPartObj>
    </w:sdtPr>
    <w:sdtEndPr>
      <w:rPr>
        <w:color w:val="7F7F7F" w:themeColor="background1" w:themeShade="7F"/>
        <w:spacing w:val="60"/>
      </w:rPr>
    </w:sdtEndPr>
    <w:sdtContent>
      <w:p w14:paraId="64AB5D2A" w14:textId="73102094" w:rsidR="001A5193" w:rsidRPr="001A5193" w:rsidRDefault="001A5193" w:rsidP="001A5193">
        <w:pPr>
          <w:pStyle w:val="Foote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t xml:space="preserve">This </w:t>
        </w:r>
        <w:r w:rsidR="00CF1EF6">
          <w:t>handbook</w:t>
        </w:r>
        <w:r>
          <w:t xml:space="preserve"> is designed &amp; prepared by </w:t>
        </w:r>
        <w:proofErr w:type="spellStart"/>
        <w:r w:rsidRPr="00DF3249">
          <w:rPr>
            <w:b/>
            <w:bCs/>
          </w:rPr>
          <w:t>RepairDesk</w:t>
        </w:r>
        <w:proofErr w:type="spellEnd"/>
        <w:r w:rsidRPr="00DF3249">
          <w:rPr>
            <w:b/>
            <w:bCs/>
          </w:rPr>
          <w:ptab w:relativeTo="margin" w:alignment="right" w:leader="none"/>
        </w:r>
      </w:p>
    </w:sdtContent>
  </w:sdt>
  <w:p w14:paraId="21A70BE4" w14:textId="3E030CB2" w:rsidR="002169E0" w:rsidRPr="001A5193" w:rsidRDefault="002169E0" w:rsidP="001A5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846E5" w14:textId="77777777" w:rsidR="00C24854" w:rsidRDefault="00C24854" w:rsidP="00D858C3">
      <w:pPr>
        <w:spacing w:after="0" w:line="240" w:lineRule="auto"/>
      </w:pPr>
      <w:r>
        <w:separator/>
      </w:r>
    </w:p>
  </w:footnote>
  <w:footnote w:type="continuationSeparator" w:id="0">
    <w:p w14:paraId="379F06A5" w14:textId="77777777" w:rsidR="00C24854" w:rsidRDefault="00C24854" w:rsidP="00D85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142092"/>
      <w:docPartObj>
        <w:docPartGallery w:val="Page Numbers (Top of Page)"/>
        <w:docPartUnique/>
      </w:docPartObj>
    </w:sdtPr>
    <w:sdtEndPr>
      <w:rPr>
        <w:color w:val="7F7F7F" w:themeColor="background1" w:themeShade="7F"/>
        <w:spacing w:val="60"/>
      </w:rPr>
    </w:sdtEndPr>
    <w:sdtContent>
      <w:p w14:paraId="325D4C9E" w14:textId="1EE7A62A" w:rsidR="001A5193" w:rsidRDefault="001A5193">
        <w:pPr>
          <w:pStyle w:val="Header"/>
          <w:pBdr>
            <w:bottom w:val="single" w:sz="4" w:space="1" w:color="D9D9D9" w:themeColor="background1" w:themeShade="D9"/>
          </w:pBdr>
          <w:rPr>
            <w:b/>
            <w:bCs/>
          </w:rPr>
        </w:pPr>
        <w:r w:rsidRPr="001A5193">
          <w:rPr>
            <w:spacing w:val="60"/>
            <w:highlight w:val="yellow"/>
          </w:rPr>
          <w:t>[BUSINESS NAME]</w:t>
        </w:r>
        <w:r w:rsidRPr="001A5193">
          <w:rPr>
            <w:spacing w:val="60"/>
          </w:rPr>
          <w:t xml:space="preserve"> EMPLOYEE HANDBOOK V1.0</w:t>
        </w:r>
      </w:p>
    </w:sdtContent>
  </w:sdt>
  <w:p w14:paraId="55B2E097" w14:textId="4C326082" w:rsidR="002169E0" w:rsidRPr="002169E0" w:rsidRDefault="002169E0">
    <w:pPr>
      <w:pStyle w:val="Head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0D01D0"/>
    <w:multiLevelType w:val="hybridMultilevel"/>
    <w:tmpl w:val="69623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5711E76"/>
    <w:multiLevelType w:val="multilevel"/>
    <w:tmpl w:val="726E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610BAA"/>
    <w:multiLevelType w:val="hybridMultilevel"/>
    <w:tmpl w:val="354C1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3NDcyMbMwMjUwMTdT0lEKTi0uzszPAymwqAUACChkXywAAAA="/>
  </w:docVars>
  <w:rsids>
    <w:rsidRoot w:val="00BD01D0"/>
    <w:rsid w:val="00005EF1"/>
    <w:rsid w:val="000231F1"/>
    <w:rsid w:val="00047730"/>
    <w:rsid w:val="00060D5B"/>
    <w:rsid w:val="0009180A"/>
    <w:rsid w:val="000B3637"/>
    <w:rsid w:val="000C3E80"/>
    <w:rsid w:val="000D17EA"/>
    <w:rsid w:val="000E042B"/>
    <w:rsid w:val="000E10DC"/>
    <w:rsid w:val="00113A6B"/>
    <w:rsid w:val="00116BA6"/>
    <w:rsid w:val="00124E5C"/>
    <w:rsid w:val="001426B1"/>
    <w:rsid w:val="00144C75"/>
    <w:rsid w:val="001537D4"/>
    <w:rsid w:val="001625CA"/>
    <w:rsid w:val="001A09B2"/>
    <w:rsid w:val="001A5193"/>
    <w:rsid w:val="001C77B8"/>
    <w:rsid w:val="001D7C69"/>
    <w:rsid w:val="001E6D6D"/>
    <w:rsid w:val="001F678F"/>
    <w:rsid w:val="002169E0"/>
    <w:rsid w:val="0022013C"/>
    <w:rsid w:val="00232255"/>
    <w:rsid w:val="00242448"/>
    <w:rsid w:val="00245478"/>
    <w:rsid w:val="00265AA5"/>
    <w:rsid w:val="002B5382"/>
    <w:rsid w:val="002B5BAA"/>
    <w:rsid w:val="002C5EF0"/>
    <w:rsid w:val="002D70BE"/>
    <w:rsid w:val="002E3BAC"/>
    <w:rsid w:val="002E781D"/>
    <w:rsid w:val="00303197"/>
    <w:rsid w:val="00312909"/>
    <w:rsid w:val="00344DAC"/>
    <w:rsid w:val="003942FD"/>
    <w:rsid w:val="003A77E0"/>
    <w:rsid w:val="003C18E0"/>
    <w:rsid w:val="003C5A41"/>
    <w:rsid w:val="003E6612"/>
    <w:rsid w:val="003F3520"/>
    <w:rsid w:val="004116C7"/>
    <w:rsid w:val="00422648"/>
    <w:rsid w:val="00441EC5"/>
    <w:rsid w:val="00451248"/>
    <w:rsid w:val="0048467D"/>
    <w:rsid w:val="004F35DF"/>
    <w:rsid w:val="00514D40"/>
    <w:rsid w:val="00546704"/>
    <w:rsid w:val="005718BD"/>
    <w:rsid w:val="00574D24"/>
    <w:rsid w:val="005760C1"/>
    <w:rsid w:val="00583DF1"/>
    <w:rsid w:val="005B64CF"/>
    <w:rsid w:val="005E2E05"/>
    <w:rsid w:val="005F7916"/>
    <w:rsid w:val="00601E66"/>
    <w:rsid w:val="00614EF4"/>
    <w:rsid w:val="00693256"/>
    <w:rsid w:val="006A1FD1"/>
    <w:rsid w:val="006B7885"/>
    <w:rsid w:val="00724B7D"/>
    <w:rsid w:val="007373D9"/>
    <w:rsid w:val="007469BA"/>
    <w:rsid w:val="007A51BE"/>
    <w:rsid w:val="007B3495"/>
    <w:rsid w:val="007B44C1"/>
    <w:rsid w:val="007D1B9C"/>
    <w:rsid w:val="00816B1B"/>
    <w:rsid w:val="008175CA"/>
    <w:rsid w:val="008973D2"/>
    <w:rsid w:val="008F7C28"/>
    <w:rsid w:val="00915ACC"/>
    <w:rsid w:val="00942F9E"/>
    <w:rsid w:val="009509FE"/>
    <w:rsid w:val="009725D2"/>
    <w:rsid w:val="00972C4E"/>
    <w:rsid w:val="0098071A"/>
    <w:rsid w:val="00995E78"/>
    <w:rsid w:val="0099720C"/>
    <w:rsid w:val="009B5569"/>
    <w:rsid w:val="009C7BBB"/>
    <w:rsid w:val="009D0DB8"/>
    <w:rsid w:val="00A15F96"/>
    <w:rsid w:val="00A45D68"/>
    <w:rsid w:val="00A9362F"/>
    <w:rsid w:val="00A93CB5"/>
    <w:rsid w:val="00AA5E94"/>
    <w:rsid w:val="00AC20BA"/>
    <w:rsid w:val="00AC293F"/>
    <w:rsid w:val="00AC2D66"/>
    <w:rsid w:val="00AE0656"/>
    <w:rsid w:val="00AF19C5"/>
    <w:rsid w:val="00B017D5"/>
    <w:rsid w:val="00B05EBA"/>
    <w:rsid w:val="00B128EC"/>
    <w:rsid w:val="00B46AF1"/>
    <w:rsid w:val="00B556B7"/>
    <w:rsid w:val="00B56FFE"/>
    <w:rsid w:val="00B64029"/>
    <w:rsid w:val="00B64790"/>
    <w:rsid w:val="00B85E56"/>
    <w:rsid w:val="00BD01D0"/>
    <w:rsid w:val="00BD39E3"/>
    <w:rsid w:val="00C14E9B"/>
    <w:rsid w:val="00C24854"/>
    <w:rsid w:val="00C249CE"/>
    <w:rsid w:val="00C3020E"/>
    <w:rsid w:val="00C46D73"/>
    <w:rsid w:val="00C47617"/>
    <w:rsid w:val="00C56929"/>
    <w:rsid w:val="00C64120"/>
    <w:rsid w:val="00C73B18"/>
    <w:rsid w:val="00C811F4"/>
    <w:rsid w:val="00C95BA9"/>
    <w:rsid w:val="00CD2AC5"/>
    <w:rsid w:val="00CF1EF6"/>
    <w:rsid w:val="00D11D87"/>
    <w:rsid w:val="00D21E12"/>
    <w:rsid w:val="00D30604"/>
    <w:rsid w:val="00D422F9"/>
    <w:rsid w:val="00D8087E"/>
    <w:rsid w:val="00D830DC"/>
    <w:rsid w:val="00D858C3"/>
    <w:rsid w:val="00D90D9E"/>
    <w:rsid w:val="00DB10F1"/>
    <w:rsid w:val="00DD0496"/>
    <w:rsid w:val="00DF3249"/>
    <w:rsid w:val="00DF3C35"/>
    <w:rsid w:val="00E2031D"/>
    <w:rsid w:val="00E63A92"/>
    <w:rsid w:val="00E7290C"/>
    <w:rsid w:val="00E96205"/>
    <w:rsid w:val="00EA2B1C"/>
    <w:rsid w:val="00EC1A10"/>
    <w:rsid w:val="00F0276E"/>
    <w:rsid w:val="00F12761"/>
    <w:rsid w:val="00F2090D"/>
    <w:rsid w:val="00F25A6B"/>
    <w:rsid w:val="00F26353"/>
    <w:rsid w:val="00F27AA1"/>
    <w:rsid w:val="00F406DD"/>
    <w:rsid w:val="00F42B6A"/>
    <w:rsid w:val="00F5672C"/>
    <w:rsid w:val="00F659CC"/>
    <w:rsid w:val="00F67E3C"/>
    <w:rsid w:val="00F736CF"/>
    <w:rsid w:val="00F912DE"/>
    <w:rsid w:val="00FC0E7C"/>
    <w:rsid w:val="00FC6256"/>
    <w:rsid w:val="00FD1F93"/>
    <w:rsid w:val="00FF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80669"/>
  <w15:chartTrackingRefBased/>
  <w15:docId w15:val="{663520EB-548E-482C-A96A-B0AC3F492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69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69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D858C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D858C3"/>
    <w:rPr>
      <w:rFonts w:ascii="Times New Roman" w:eastAsia="Times New Roman" w:hAnsi="Times New Roman" w:cs="Times New Roman"/>
      <w:sz w:val="20"/>
      <w:szCs w:val="20"/>
    </w:rPr>
  </w:style>
  <w:style w:type="character" w:styleId="FootnoteReference">
    <w:name w:val="footnote reference"/>
    <w:rsid w:val="00D858C3"/>
    <w:rPr>
      <w:vertAlign w:val="superscript"/>
    </w:rPr>
  </w:style>
  <w:style w:type="paragraph" w:customStyle="1" w:styleId="Header4">
    <w:name w:val="Header 4"/>
    <w:basedOn w:val="Normal"/>
    <w:rsid w:val="00D858C3"/>
    <w:pPr>
      <w:spacing w:after="0" w:line="240" w:lineRule="auto"/>
    </w:pPr>
    <w:rPr>
      <w:rFonts w:ascii="Arial" w:eastAsia="Times New Roman" w:hAnsi="Arial" w:cs="Times New Roman"/>
      <w:b/>
      <w:sz w:val="24"/>
      <w:szCs w:val="24"/>
    </w:rPr>
  </w:style>
  <w:style w:type="paragraph" w:styleId="ListParagraph">
    <w:name w:val="List Paragraph"/>
    <w:basedOn w:val="Normal"/>
    <w:uiPriority w:val="34"/>
    <w:qFormat/>
    <w:rsid w:val="00514D40"/>
    <w:pPr>
      <w:ind w:left="720"/>
      <w:contextualSpacing/>
    </w:pPr>
  </w:style>
  <w:style w:type="paragraph" w:styleId="NoSpacing">
    <w:name w:val="No Spacing"/>
    <w:link w:val="NoSpacingChar"/>
    <w:uiPriority w:val="1"/>
    <w:qFormat/>
    <w:rsid w:val="00005EF1"/>
    <w:pPr>
      <w:spacing w:after="0" w:line="240" w:lineRule="auto"/>
    </w:pPr>
    <w:rPr>
      <w:rFonts w:eastAsiaTheme="minorEastAsia"/>
    </w:rPr>
  </w:style>
  <w:style w:type="character" w:customStyle="1" w:styleId="NoSpacingChar">
    <w:name w:val="No Spacing Char"/>
    <w:basedOn w:val="DefaultParagraphFont"/>
    <w:link w:val="NoSpacing"/>
    <w:uiPriority w:val="1"/>
    <w:rsid w:val="00005EF1"/>
    <w:rPr>
      <w:rFonts w:eastAsiaTheme="minorEastAsia"/>
    </w:rPr>
  </w:style>
  <w:style w:type="paragraph" w:styleId="Title">
    <w:name w:val="Title"/>
    <w:basedOn w:val="Normal"/>
    <w:next w:val="Normal"/>
    <w:link w:val="TitleChar"/>
    <w:uiPriority w:val="10"/>
    <w:qFormat/>
    <w:rsid w:val="003F3520"/>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F3520"/>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3F3520"/>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3F3520"/>
    <w:rPr>
      <w:rFonts w:eastAsiaTheme="minorEastAsia" w:cs="Times New Roman"/>
      <w:color w:val="5A5A5A" w:themeColor="text1" w:themeTint="A5"/>
      <w:spacing w:val="15"/>
    </w:rPr>
  </w:style>
  <w:style w:type="character" w:customStyle="1" w:styleId="Heading1Char">
    <w:name w:val="Heading 1 Char"/>
    <w:basedOn w:val="DefaultParagraphFont"/>
    <w:link w:val="Heading1"/>
    <w:uiPriority w:val="9"/>
    <w:rsid w:val="002169E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169E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2169E0"/>
    <w:pPr>
      <w:outlineLvl w:val="9"/>
    </w:pPr>
  </w:style>
  <w:style w:type="paragraph" w:styleId="TOC1">
    <w:name w:val="toc 1"/>
    <w:basedOn w:val="Normal"/>
    <w:next w:val="Normal"/>
    <w:autoRedefine/>
    <w:uiPriority w:val="39"/>
    <w:unhideWhenUsed/>
    <w:rsid w:val="002169E0"/>
    <w:pPr>
      <w:spacing w:after="100"/>
    </w:pPr>
  </w:style>
  <w:style w:type="character" w:styleId="Hyperlink">
    <w:name w:val="Hyperlink"/>
    <w:basedOn w:val="DefaultParagraphFont"/>
    <w:uiPriority w:val="99"/>
    <w:unhideWhenUsed/>
    <w:rsid w:val="002169E0"/>
    <w:rPr>
      <w:color w:val="0563C1" w:themeColor="hyperlink"/>
      <w:u w:val="single"/>
    </w:rPr>
  </w:style>
  <w:style w:type="paragraph" w:styleId="Header">
    <w:name w:val="header"/>
    <w:basedOn w:val="Normal"/>
    <w:link w:val="HeaderChar"/>
    <w:uiPriority w:val="99"/>
    <w:unhideWhenUsed/>
    <w:rsid w:val="00216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9E0"/>
  </w:style>
  <w:style w:type="paragraph" w:styleId="Footer">
    <w:name w:val="footer"/>
    <w:basedOn w:val="Normal"/>
    <w:link w:val="FooterChar"/>
    <w:uiPriority w:val="99"/>
    <w:unhideWhenUsed/>
    <w:rsid w:val="00216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56744">
      <w:bodyDiv w:val="1"/>
      <w:marLeft w:val="0"/>
      <w:marRight w:val="0"/>
      <w:marTop w:val="0"/>
      <w:marBottom w:val="0"/>
      <w:divBdr>
        <w:top w:val="none" w:sz="0" w:space="0" w:color="auto"/>
        <w:left w:val="none" w:sz="0" w:space="0" w:color="auto"/>
        <w:bottom w:val="none" w:sz="0" w:space="0" w:color="auto"/>
        <w:right w:val="none" w:sz="0" w:space="0" w:color="auto"/>
      </w:divBdr>
    </w:div>
    <w:div w:id="160865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2C6F7-F5E0-4735-8897-639CFE64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15</Pages>
  <Words>3296</Words>
  <Characters>18790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EMPLOYEE HANDBOOK</vt:lpstr>
    </vt:vector>
  </TitlesOfParts>
  <Company/>
  <LinksUpToDate>false</LinksUpToDate>
  <CharactersWithSpaces>22042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HANDBOOK v1.0</dc:title>
  <dc:subject>A complete guide for your staff members</dc:subject>
  <dc:creator>Pleaase Note</dc:creator>
  <cp:keywords/>
  <dc:description/>
  <cp:lastModifiedBy>rabeea anwaar</cp:lastModifiedBy>
  <cp:revision>11</cp:revision>
  <dcterms:created xsi:type="dcterms:W3CDTF">2019-11-25T10:49:00Z</dcterms:created>
  <dcterms:modified xsi:type="dcterms:W3CDTF">2019-11-29T06:40:00Z</dcterms:modified>
</cp:coreProperties>
</file>