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39" w:rsidRDefault="00DD64A2" w:rsidP="00E54B19">
      <w:pPr>
        <w:spacing w:after="0"/>
        <w:rPr>
          <w:rFonts w:ascii="Arial" w:hAnsi="Arial" w:cs="Arial"/>
          <w:b/>
        </w:rPr>
      </w:pPr>
      <w:bookmarkStart w:id="0" w:name="_GoBack"/>
      <w:bookmarkEnd w:id="0"/>
      <w:r w:rsidRPr="00566480">
        <w:rPr>
          <w:rFonts w:ascii="Arial" w:hAnsi="Arial" w:cs="Arial"/>
          <w:b/>
          <w:highlight w:val="yellow"/>
        </w:rPr>
        <w:t>[NAME OF ORGANISATION]</w:t>
      </w:r>
      <w:r w:rsidRPr="00DD64A2">
        <w:rPr>
          <w:rFonts w:ascii="Arial" w:hAnsi="Arial" w:cs="Arial"/>
          <w:b/>
        </w:rPr>
        <w:t xml:space="preserve"> </w:t>
      </w:r>
      <w:r w:rsidR="00067139" w:rsidRPr="00DD64A2">
        <w:rPr>
          <w:rFonts w:ascii="Arial" w:hAnsi="Arial" w:cs="Arial"/>
          <w:b/>
        </w:rPr>
        <w:t xml:space="preserve">TOBACCO POLICY </w:t>
      </w:r>
    </w:p>
    <w:p w:rsidR="00E54B19" w:rsidRPr="00DD64A2" w:rsidRDefault="00E54B19" w:rsidP="00E54B19">
      <w:pPr>
        <w:spacing w:after="0"/>
        <w:rPr>
          <w:rFonts w:ascii="Arial" w:hAnsi="Arial" w:cs="Arial"/>
          <w:b/>
        </w:rPr>
      </w:pPr>
    </w:p>
    <w:p w:rsidR="00067139" w:rsidRPr="00DD64A2" w:rsidRDefault="00DE5129" w:rsidP="00E54B19">
      <w:pPr>
        <w:spacing w:after="0"/>
        <w:rPr>
          <w:rFonts w:ascii="Arial" w:hAnsi="Arial" w:cs="Arial"/>
          <w:b/>
        </w:rPr>
      </w:pPr>
      <w:r>
        <w:rPr>
          <w:rFonts w:ascii="Arial" w:hAnsi="Arial" w:cs="Arial"/>
          <w:b/>
        </w:rPr>
        <w:t xml:space="preserve">1.0 </w:t>
      </w:r>
      <w:r w:rsidR="00067139" w:rsidRPr="00DD64A2">
        <w:rPr>
          <w:rFonts w:ascii="Arial" w:hAnsi="Arial" w:cs="Arial"/>
          <w:b/>
        </w:rPr>
        <w:t>RATIONALE</w:t>
      </w:r>
    </w:p>
    <w:p w:rsidR="00067139" w:rsidRDefault="00067139" w:rsidP="00E54B19">
      <w:pPr>
        <w:spacing w:after="0"/>
        <w:rPr>
          <w:rFonts w:ascii="Arial" w:hAnsi="Arial" w:cs="Arial"/>
        </w:rPr>
      </w:pPr>
      <w:r w:rsidRPr="00566480">
        <w:rPr>
          <w:rFonts w:ascii="Arial" w:hAnsi="Arial" w:cs="Arial"/>
          <w:highlight w:val="yellow"/>
        </w:rPr>
        <w:t xml:space="preserve">[Name of </w:t>
      </w:r>
      <w:r w:rsidR="00B460FE" w:rsidRPr="00566480">
        <w:rPr>
          <w:rFonts w:ascii="Arial" w:hAnsi="Arial" w:cs="Arial"/>
          <w:highlight w:val="yellow"/>
        </w:rPr>
        <w:t>organisation</w:t>
      </w:r>
      <w:r w:rsidRPr="00566480">
        <w:rPr>
          <w:rFonts w:ascii="Arial" w:hAnsi="Arial" w:cs="Arial"/>
          <w:highlight w:val="yellow"/>
        </w:rPr>
        <w:t>]</w:t>
      </w:r>
      <w:r w:rsidRPr="00DD64A2">
        <w:rPr>
          <w:rFonts w:ascii="Arial" w:hAnsi="Arial" w:cs="Arial"/>
        </w:rPr>
        <w:t xml:space="preserve"> recognises the harm caused by </w:t>
      </w:r>
      <w:r w:rsidR="00DE5129">
        <w:rPr>
          <w:rFonts w:ascii="Arial" w:hAnsi="Arial" w:cs="Arial"/>
        </w:rPr>
        <w:t xml:space="preserve">tobacco </w:t>
      </w:r>
      <w:r w:rsidRPr="00DD64A2">
        <w:rPr>
          <w:rFonts w:ascii="Arial" w:hAnsi="Arial" w:cs="Arial"/>
        </w:rPr>
        <w:t>smoking, in particular the links between smoking and disadvantage</w:t>
      </w:r>
      <w:r w:rsidR="00DE5129">
        <w:rPr>
          <w:rFonts w:ascii="Arial" w:hAnsi="Arial" w:cs="Arial"/>
        </w:rPr>
        <w:t xml:space="preserve">, </w:t>
      </w:r>
      <w:r w:rsidRPr="00DD64A2">
        <w:rPr>
          <w:rFonts w:ascii="Arial" w:hAnsi="Arial" w:cs="Arial"/>
        </w:rPr>
        <w:t xml:space="preserve">and our duty of care to safeguard the health and wellbeing of our </w:t>
      </w:r>
      <w:r w:rsidR="002B4BBB">
        <w:rPr>
          <w:rFonts w:ascii="Arial" w:hAnsi="Arial" w:cs="Arial"/>
        </w:rPr>
        <w:t xml:space="preserve">staff and </w:t>
      </w:r>
      <w:r w:rsidRPr="00DD64A2">
        <w:rPr>
          <w:rFonts w:ascii="Arial" w:hAnsi="Arial" w:cs="Arial"/>
        </w:rPr>
        <w:t>clients.</w:t>
      </w:r>
      <w:r w:rsidR="00B460FE" w:rsidRPr="00DD64A2">
        <w:rPr>
          <w:rFonts w:ascii="Arial" w:hAnsi="Arial" w:cs="Arial"/>
        </w:rPr>
        <w:t xml:space="preserve"> </w:t>
      </w:r>
      <w:r w:rsidRPr="00DD64A2">
        <w:rPr>
          <w:rFonts w:ascii="Arial" w:hAnsi="Arial" w:cs="Arial"/>
        </w:rPr>
        <w:t>Smoke</w:t>
      </w:r>
      <w:r w:rsidR="00DE5129">
        <w:rPr>
          <w:rFonts w:ascii="Arial" w:hAnsi="Arial" w:cs="Arial"/>
        </w:rPr>
        <w:t>-</w:t>
      </w:r>
      <w:r w:rsidRPr="00DD64A2">
        <w:rPr>
          <w:rFonts w:ascii="Arial" w:hAnsi="Arial" w:cs="Arial"/>
        </w:rPr>
        <w:t>free areas support smokers who are trying to stop smoking and reduce overall cigarette consumption.</w:t>
      </w:r>
    </w:p>
    <w:p w:rsidR="00E54B19" w:rsidRPr="00DD64A2" w:rsidRDefault="00E54B19" w:rsidP="00E54B19">
      <w:pPr>
        <w:spacing w:after="0"/>
        <w:rPr>
          <w:rFonts w:ascii="Arial" w:hAnsi="Arial" w:cs="Arial"/>
        </w:rPr>
      </w:pPr>
    </w:p>
    <w:p w:rsidR="00067139" w:rsidRDefault="00067139" w:rsidP="00E54B19">
      <w:pPr>
        <w:spacing w:after="0"/>
        <w:rPr>
          <w:rFonts w:ascii="Arial" w:hAnsi="Arial" w:cs="Arial"/>
        </w:rPr>
      </w:pPr>
      <w:r w:rsidRPr="00DD64A2">
        <w:rPr>
          <w:rFonts w:ascii="Arial" w:hAnsi="Arial" w:cs="Arial"/>
        </w:rPr>
        <w:t>Occupational health and safety legislation requires employers to keep workplaces they are in charge of safe and without risk to the health of any person.</w:t>
      </w:r>
    </w:p>
    <w:p w:rsidR="00E54B19" w:rsidRPr="00DD64A2" w:rsidRDefault="00E54B19" w:rsidP="00E54B19">
      <w:pPr>
        <w:spacing w:after="0"/>
        <w:rPr>
          <w:rFonts w:ascii="Arial" w:hAnsi="Arial" w:cs="Arial"/>
        </w:rPr>
      </w:pPr>
    </w:p>
    <w:p w:rsidR="00067139" w:rsidRPr="00DD64A2" w:rsidRDefault="00067139" w:rsidP="00E54B19">
      <w:pPr>
        <w:spacing w:after="0"/>
        <w:rPr>
          <w:rFonts w:ascii="Arial" w:hAnsi="Arial" w:cs="Arial"/>
        </w:rPr>
      </w:pPr>
      <w:r w:rsidRPr="00DD64A2">
        <w:rPr>
          <w:rFonts w:ascii="Arial" w:hAnsi="Arial" w:cs="Arial"/>
        </w:rPr>
        <w:t xml:space="preserve">Accordingly, the following policy has been developed by </w:t>
      </w:r>
      <w:r w:rsidRPr="00566480">
        <w:rPr>
          <w:rFonts w:ascii="Arial" w:hAnsi="Arial" w:cs="Arial"/>
          <w:highlight w:val="yellow"/>
        </w:rPr>
        <w:t>[Name of organisation].</w:t>
      </w:r>
    </w:p>
    <w:p w:rsidR="00F84AE7" w:rsidRDefault="00F84AE7" w:rsidP="00E54B19">
      <w:pPr>
        <w:spacing w:after="0"/>
        <w:rPr>
          <w:rFonts w:ascii="Arial" w:hAnsi="Arial" w:cs="Arial"/>
          <w:b/>
        </w:rPr>
      </w:pPr>
    </w:p>
    <w:p w:rsidR="00B460FE" w:rsidRPr="00DD64A2" w:rsidRDefault="00F84AE7" w:rsidP="00E54B19">
      <w:pPr>
        <w:spacing w:after="0"/>
        <w:rPr>
          <w:rFonts w:ascii="Arial" w:hAnsi="Arial" w:cs="Arial"/>
          <w:b/>
        </w:rPr>
      </w:pPr>
      <w:r>
        <w:rPr>
          <w:rFonts w:ascii="Arial" w:hAnsi="Arial" w:cs="Arial"/>
          <w:b/>
        </w:rPr>
        <w:t xml:space="preserve">2.0 </w:t>
      </w:r>
      <w:r w:rsidR="00B460FE" w:rsidRPr="00DD64A2">
        <w:rPr>
          <w:rFonts w:ascii="Arial" w:hAnsi="Arial" w:cs="Arial"/>
          <w:b/>
        </w:rPr>
        <w:t>OBJECTIVES</w:t>
      </w:r>
    </w:p>
    <w:p w:rsidR="00B460FE" w:rsidRPr="00DD64A2" w:rsidRDefault="00B460FE" w:rsidP="00E54B19">
      <w:pPr>
        <w:spacing w:after="0"/>
        <w:rPr>
          <w:rFonts w:ascii="Arial" w:hAnsi="Arial" w:cs="Arial"/>
        </w:rPr>
      </w:pPr>
      <w:r w:rsidRPr="00DD64A2">
        <w:rPr>
          <w:rFonts w:ascii="Arial" w:hAnsi="Arial" w:cs="Arial"/>
        </w:rPr>
        <w:t>The objectives of this policy are:</w:t>
      </w:r>
    </w:p>
    <w:p w:rsidR="00B460FE" w:rsidRPr="00DD64A2" w:rsidRDefault="00B460FE" w:rsidP="00E54B19">
      <w:pPr>
        <w:pStyle w:val="ListParagraph"/>
        <w:numPr>
          <w:ilvl w:val="0"/>
          <w:numId w:val="4"/>
        </w:numPr>
        <w:spacing w:after="0"/>
        <w:rPr>
          <w:rFonts w:ascii="Arial" w:hAnsi="Arial" w:cs="Arial"/>
        </w:rPr>
      </w:pPr>
      <w:r w:rsidRPr="00DD64A2">
        <w:rPr>
          <w:rFonts w:ascii="Arial" w:hAnsi="Arial" w:cs="Arial"/>
        </w:rPr>
        <w:t>To protect all staff, clients, visitors</w:t>
      </w:r>
      <w:r w:rsidR="00C60CA7" w:rsidRPr="00DD64A2">
        <w:rPr>
          <w:rFonts w:ascii="Arial" w:hAnsi="Arial" w:cs="Arial"/>
        </w:rPr>
        <w:t>, volunteers</w:t>
      </w:r>
      <w:r w:rsidRPr="00DD64A2">
        <w:rPr>
          <w:rFonts w:ascii="Arial" w:hAnsi="Arial" w:cs="Arial"/>
        </w:rPr>
        <w:t xml:space="preserve"> </w:t>
      </w:r>
      <w:r w:rsidR="00C60CA7" w:rsidRPr="00DD64A2">
        <w:rPr>
          <w:rFonts w:ascii="Arial" w:hAnsi="Arial" w:cs="Arial"/>
        </w:rPr>
        <w:t xml:space="preserve">and </w:t>
      </w:r>
      <w:r w:rsidRPr="00DD64A2">
        <w:rPr>
          <w:rFonts w:ascii="Arial" w:hAnsi="Arial" w:cs="Arial"/>
        </w:rPr>
        <w:t xml:space="preserve">contractors from exposure to environmental tobacco smoke and provide access </w:t>
      </w:r>
      <w:r w:rsidR="002B4BBB">
        <w:rPr>
          <w:rFonts w:ascii="Arial" w:hAnsi="Arial" w:cs="Arial"/>
        </w:rPr>
        <w:t>to smoke-free environments; and</w:t>
      </w:r>
    </w:p>
    <w:p w:rsidR="00B460FE" w:rsidRPr="00DD64A2" w:rsidRDefault="00B460FE" w:rsidP="00E54B19">
      <w:pPr>
        <w:pStyle w:val="ListParagraph"/>
        <w:numPr>
          <w:ilvl w:val="0"/>
          <w:numId w:val="4"/>
        </w:numPr>
        <w:spacing w:after="0"/>
        <w:rPr>
          <w:rFonts w:ascii="Arial" w:hAnsi="Arial" w:cs="Arial"/>
        </w:rPr>
      </w:pPr>
      <w:r w:rsidRPr="00DD64A2">
        <w:rPr>
          <w:rFonts w:ascii="Arial" w:hAnsi="Arial" w:cs="Arial"/>
        </w:rPr>
        <w:t>To provide all staff and clients with information and support to reduce and quit smoking.</w:t>
      </w:r>
    </w:p>
    <w:p w:rsidR="00F84AE7" w:rsidRDefault="00F84AE7" w:rsidP="00E54B19">
      <w:pPr>
        <w:spacing w:after="0"/>
        <w:rPr>
          <w:rFonts w:ascii="Arial" w:hAnsi="Arial" w:cs="Arial"/>
          <w:b/>
        </w:rPr>
      </w:pPr>
    </w:p>
    <w:p w:rsidR="00067139" w:rsidRPr="00DD64A2" w:rsidRDefault="00F84AE7" w:rsidP="00E54B19">
      <w:pPr>
        <w:spacing w:after="0"/>
        <w:rPr>
          <w:rFonts w:ascii="Arial" w:hAnsi="Arial" w:cs="Arial"/>
          <w:b/>
        </w:rPr>
      </w:pPr>
      <w:r>
        <w:rPr>
          <w:rFonts w:ascii="Arial" w:hAnsi="Arial" w:cs="Arial"/>
          <w:b/>
        </w:rPr>
        <w:t xml:space="preserve">3.0 </w:t>
      </w:r>
      <w:r w:rsidR="00067139" w:rsidRPr="00DD64A2">
        <w:rPr>
          <w:rFonts w:ascii="Arial" w:hAnsi="Arial" w:cs="Arial"/>
          <w:b/>
        </w:rPr>
        <w:t>TIMING</w:t>
      </w:r>
    </w:p>
    <w:p w:rsidR="00067139" w:rsidRPr="00DD64A2" w:rsidRDefault="002B4BBB" w:rsidP="00E54B19">
      <w:pPr>
        <w:spacing w:after="0"/>
        <w:rPr>
          <w:rFonts w:ascii="Arial" w:hAnsi="Arial" w:cs="Arial"/>
        </w:rPr>
      </w:pPr>
      <w:r>
        <w:rPr>
          <w:rFonts w:ascii="Arial" w:hAnsi="Arial" w:cs="Arial"/>
        </w:rPr>
        <w:t xml:space="preserve">This policy is effective from </w:t>
      </w:r>
      <w:r w:rsidRPr="00566480">
        <w:rPr>
          <w:rFonts w:ascii="Arial" w:hAnsi="Arial" w:cs="Arial"/>
          <w:highlight w:val="yellow"/>
        </w:rPr>
        <w:t>[S</w:t>
      </w:r>
      <w:r w:rsidR="00067139" w:rsidRPr="00566480">
        <w:rPr>
          <w:rFonts w:ascii="Arial" w:hAnsi="Arial" w:cs="Arial"/>
          <w:highlight w:val="yellow"/>
        </w:rPr>
        <w:t>tart date for the policy]</w:t>
      </w:r>
      <w:r w:rsidR="00067139" w:rsidRPr="00DD64A2">
        <w:rPr>
          <w:rFonts w:ascii="Arial" w:hAnsi="Arial" w:cs="Arial"/>
        </w:rPr>
        <w:t>.</w:t>
      </w:r>
    </w:p>
    <w:p w:rsidR="00F84AE7" w:rsidRDefault="00F84AE7" w:rsidP="00E54B19">
      <w:pPr>
        <w:spacing w:after="0"/>
        <w:rPr>
          <w:rFonts w:ascii="Arial" w:hAnsi="Arial" w:cs="Arial"/>
          <w:b/>
        </w:rPr>
      </w:pPr>
    </w:p>
    <w:p w:rsidR="00067139" w:rsidRPr="00DD64A2" w:rsidRDefault="00F84AE7" w:rsidP="00E54B19">
      <w:pPr>
        <w:spacing w:after="0"/>
        <w:rPr>
          <w:rFonts w:ascii="Arial" w:hAnsi="Arial" w:cs="Arial"/>
          <w:b/>
        </w:rPr>
      </w:pPr>
      <w:r>
        <w:rPr>
          <w:rFonts w:ascii="Arial" w:hAnsi="Arial" w:cs="Arial"/>
          <w:b/>
        </w:rPr>
        <w:t xml:space="preserve">4.0 </w:t>
      </w:r>
      <w:r w:rsidR="00067139" w:rsidRPr="00DD64A2">
        <w:rPr>
          <w:rFonts w:ascii="Arial" w:hAnsi="Arial" w:cs="Arial"/>
          <w:b/>
        </w:rPr>
        <w:t>WHO IS AFFECTED BY THE POLICY?</w:t>
      </w:r>
    </w:p>
    <w:p w:rsidR="00067139" w:rsidRPr="00DD64A2" w:rsidRDefault="00067139" w:rsidP="00E54B19">
      <w:pPr>
        <w:spacing w:after="0"/>
        <w:rPr>
          <w:rFonts w:ascii="Arial" w:hAnsi="Arial" w:cs="Arial"/>
        </w:rPr>
      </w:pPr>
      <w:r w:rsidRPr="00DD64A2">
        <w:rPr>
          <w:rFonts w:ascii="Arial" w:hAnsi="Arial" w:cs="Arial"/>
        </w:rPr>
        <w:t xml:space="preserve">This policy applies to all </w:t>
      </w:r>
      <w:r w:rsidR="002B4BBB">
        <w:rPr>
          <w:rFonts w:ascii="Arial" w:hAnsi="Arial" w:cs="Arial"/>
        </w:rPr>
        <w:t xml:space="preserve">[Name of organisation] </w:t>
      </w:r>
      <w:r w:rsidR="00B460FE" w:rsidRPr="00DD64A2">
        <w:rPr>
          <w:rFonts w:ascii="Arial" w:hAnsi="Arial" w:cs="Arial"/>
        </w:rPr>
        <w:t>staff</w:t>
      </w:r>
      <w:r w:rsidRPr="00DD64A2">
        <w:rPr>
          <w:rFonts w:ascii="Arial" w:hAnsi="Arial" w:cs="Arial"/>
        </w:rPr>
        <w:t xml:space="preserve">, clients, visitors, </w:t>
      </w:r>
      <w:r w:rsidR="00C60CA7" w:rsidRPr="00DD64A2">
        <w:rPr>
          <w:rFonts w:ascii="Arial" w:hAnsi="Arial" w:cs="Arial"/>
        </w:rPr>
        <w:t>volunteers and contractors</w:t>
      </w:r>
      <w:r w:rsidR="002B4BBB">
        <w:rPr>
          <w:rFonts w:ascii="Arial" w:hAnsi="Arial" w:cs="Arial"/>
        </w:rPr>
        <w:t>, and relates to all</w:t>
      </w:r>
      <w:r w:rsidRPr="00DD64A2">
        <w:rPr>
          <w:rFonts w:ascii="Arial" w:hAnsi="Arial" w:cs="Arial"/>
        </w:rPr>
        <w:t xml:space="preserve"> [Name of organisation] premises.</w:t>
      </w:r>
    </w:p>
    <w:p w:rsidR="00F84AE7" w:rsidRPr="002B4BBB" w:rsidRDefault="00F84AE7" w:rsidP="00E54B19">
      <w:pPr>
        <w:spacing w:after="0"/>
        <w:rPr>
          <w:rFonts w:ascii="Arial" w:hAnsi="Arial" w:cs="Arial"/>
        </w:rPr>
      </w:pPr>
    </w:p>
    <w:p w:rsidR="002B4BBB" w:rsidRDefault="002B4BBB" w:rsidP="00E54B19">
      <w:pPr>
        <w:spacing w:after="0"/>
        <w:rPr>
          <w:rFonts w:ascii="Arial" w:hAnsi="Arial" w:cs="Arial"/>
        </w:rPr>
      </w:pPr>
      <w:r w:rsidRPr="002B4BBB">
        <w:rPr>
          <w:rFonts w:ascii="Arial" w:hAnsi="Arial" w:cs="Arial"/>
        </w:rPr>
        <w:t>This policy applies to the use of all tobacco products, including electronic cigarettes.</w:t>
      </w:r>
    </w:p>
    <w:p w:rsidR="002B4BBB" w:rsidRDefault="002B4BBB" w:rsidP="00E54B19">
      <w:pPr>
        <w:spacing w:after="0"/>
        <w:rPr>
          <w:rFonts w:ascii="Arial" w:hAnsi="Arial" w:cs="Arial"/>
        </w:rPr>
      </w:pPr>
    </w:p>
    <w:p w:rsidR="002B4BBB" w:rsidRPr="002B4BBB" w:rsidRDefault="002B4BBB" w:rsidP="00E54B19">
      <w:pPr>
        <w:spacing w:after="0"/>
        <w:rPr>
          <w:rFonts w:ascii="Arial" w:hAnsi="Arial" w:cs="Arial"/>
        </w:rPr>
      </w:pPr>
      <w:r>
        <w:rPr>
          <w:rFonts w:ascii="Arial" w:hAnsi="Arial" w:cs="Arial"/>
        </w:rPr>
        <w:t xml:space="preserve">Staff will receive a copy of this policy and be informed through internal communication channels (e.g. </w:t>
      </w:r>
      <w:r w:rsidRPr="00566480">
        <w:rPr>
          <w:rFonts w:ascii="Arial" w:hAnsi="Arial" w:cs="Arial"/>
          <w:highlight w:val="yellow"/>
        </w:rPr>
        <w:t>[Insert any specific communication channels - e.g. email, signage, staff meetings]</w:t>
      </w:r>
      <w:r>
        <w:rPr>
          <w:rFonts w:ascii="Arial" w:hAnsi="Arial" w:cs="Arial"/>
        </w:rPr>
        <w:t xml:space="preserve">). Clients will be informed of this policy upon entry into the service through </w:t>
      </w:r>
      <w:r w:rsidRPr="00566480">
        <w:rPr>
          <w:rFonts w:ascii="Arial" w:hAnsi="Arial" w:cs="Arial"/>
          <w:highlight w:val="yellow"/>
        </w:rPr>
        <w:t xml:space="preserve">[Insert </w:t>
      </w:r>
      <w:r w:rsidR="00566480" w:rsidRPr="00566480">
        <w:rPr>
          <w:rFonts w:ascii="Arial" w:hAnsi="Arial" w:cs="Arial"/>
          <w:highlight w:val="yellow"/>
        </w:rPr>
        <w:t>any specific methods]</w:t>
      </w:r>
      <w:r w:rsidR="00566480">
        <w:rPr>
          <w:rFonts w:ascii="Arial" w:hAnsi="Arial" w:cs="Arial"/>
        </w:rPr>
        <w:t xml:space="preserve"> and through internal communication channels (e.g. </w:t>
      </w:r>
      <w:r w:rsidR="00566480" w:rsidRPr="00566480">
        <w:rPr>
          <w:rFonts w:ascii="Arial" w:hAnsi="Arial" w:cs="Arial"/>
          <w:highlight w:val="yellow"/>
        </w:rPr>
        <w:t>[Insert any specific communication channels - e.g.</w:t>
      </w:r>
      <w:r w:rsidR="00566480">
        <w:rPr>
          <w:rFonts w:ascii="Arial" w:hAnsi="Arial" w:cs="Arial"/>
          <w:highlight w:val="yellow"/>
        </w:rPr>
        <w:t xml:space="preserve"> signage, groups, meetings</w:t>
      </w:r>
      <w:r w:rsidR="00566480" w:rsidRPr="00566480">
        <w:rPr>
          <w:rFonts w:ascii="Arial" w:hAnsi="Arial" w:cs="Arial"/>
          <w:highlight w:val="yellow"/>
        </w:rPr>
        <w:t>]</w:t>
      </w:r>
      <w:r w:rsidR="00566480">
        <w:rPr>
          <w:rFonts w:ascii="Arial" w:hAnsi="Arial" w:cs="Arial"/>
        </w:rPr>
        <w:t xml:space="preserve">). Volunteers, contractors and visitors will be informed of this policy at </w:t>
      </w:r>
      <w:r w:rsidR="00566480" w:rsidRPr="00566480">
        <w:rPr>
          <w:rFonts w:ascii="Arial" w:hAnsi="Arial" w:cs="Arial"/>
          <w:highlight w:val="yellow"/>
        </w:rPr>
        <w:t>[Insert any specific methods – e.g. at their induction, when they sign in at reception]</w:t>
      </w:r>
      <w:r w:rsidR="00566480">
        <w:rPr>
          <w:rFonts w:ascii="Arial" w:hAnsi="Arial" w:cs="Arial"/>
        </w:rPr>
        <w:t xml:space="preserve">. </w:t>
      </w:r>
    </w:p>
    <w:p w:rsidR="002B4BBB" w:rsidRDefault="002B4BBB" w:rsidP="00E54B19">
      <w:pPr>
        <w:spacing w:after="0"/>
        <w:rPr>
          <w:rFonts w:ascii="Arial" w:hAnsi="Arial" w:cs="Arial"/>
          <w:b/>
        </w:rPr>
      </w:pPr>
    </w:p>
    <w:p w:rsidR="00067139" w:rsidRPr="00DD64A2" w:rsidRDefault="00F84AE7" w:rsidP="00E54B19">
      <w:pPr>
        <w:spacing w:after="0"/>
        <w:rPr>
          <w:rFonts w:ascii="Arial" w:hAnsi="Arial" w:cs="Arial"/>
          <w:b/>
        </w:rPr>
      </w:pPr>
      <w:r>
        <w:rPr>
          <w:rFonts w:ascii="Arial" w:hAnsi="Arial" w:cs="Arial"/>
          <w:b/>
        </w:rPr>
        <w:t xml:space="preserve">5.0 </w:t>
      </w:r>
      <w:r w:rsidR="00067139" w:rsidRPr="00DD64A2">
        <w:rPr>
          <w:rFonts w:ascii="Arial" w:hAnsi="Arial" w:cs="Arial"/>
          <w:b/>
        </w:rPr>
        <w:t>SUPPORTING STAFF AND CLIENTS WHO SMOKE</w:t>
      </w:r>
      <w:r w:rsidR="00C60CA7" w:rsidRPr="00DD64A2">
        <w:rPr>
          <w:rFonts w:ascii="Arial" w:hAnsi="Arial" w:cs="Arial"/>
          <w:b/>
        </w:rPr>
        <w:t xml:space="preserve"> </w:t>
      </w:r>
      <w:r w:rsidR="00C60CA7" w:rsidRPr="00566480">
        <w:rPr>
          <w:rFonts w:ascii="Arial" w:hAnsi="Arial" w:cs="Arial"/>
          <w:highlight w:val="yellow"/>
        </w:rPr>
        <w:t>[Examples provided below]</w:t>
      </w:r>
    </w:p>
    <w:p w:rsidR="00C60CA7" w:rsidRPr="00DD64A2" w:rsidRDefault="00C60CA7" w:rsidP="00E54B19">
      <w:pPr>
        <w:spacing w:after="0"/>
        <w:rPr>
          <w:rFonts w:ascii="Arial" w:hAnsi="Arial" w:cs="Arial"/>
        </w:rPr>
      </w:pPr>
      <w:r w:rsidRPr="00DD64A2">
        <w:rPr>
          <w:rFonts w:ascii="Arial" w:hAnsi="Arial" w:cs="Arial"/>
        </w:rPr>
        <w:t>To encourage and assist staff and clients to reduce and quit smoking, the following support will be provided:</w:t>
      </w:r>
    </w:p>
    <w:p w:rsidR="00C60CA7" w:rsidRPr="00DD64A2" w:rsidRDefault="00C60CA7" w:rsidP="00E54B19">
      <w:pPr>
        <w:pStyle w:val="ListParagraph"/>
        <w:numPr>
          <w:ilvl w:val="0"/>
          <w:numId w:val="5"/>
        </w:numPr>
        <w:spacing w:after="0"/>
        <w:rPr>
          <w:rFonts w:ascii="Arial" w:hAnsi="Arial" w:cs="Arial"/>
        </w:rPr>
      </w:pPr>
      <w:r w:rsidRPr="00DD64A2">
        <w:rPr>
          <w:rFonts w:ascii="Arial" w:hAnsi="Arial" w:cs="Arial"/>
        </w:rPr>
        <w:t xml:space="preserve">Promote support services, including Quitline (13 7848), </w:t>
      </w:r>
      <w:proofErr w:type="spellStart"/>
      <w:r w:rsidRPr="00DD64A2">
        <w:rPr>
          <w:rFonts w:ascii="Arial" w:hAnsi="Arial" w:cs="Arial"/>
        </w:rPr>
        <w:t>QuitCoach</w:t>
      </w:r>
      <w:proofErr w:type="spellEnd"/>
      <w:r w:rsidRPr="00DD64A2">
        <w:rPr>
          <w:rFonts w:ascii="Arial" w:hAnsi="Arial" w:cs="Arial"/>
        </w:rPr>
        <w:t xml:space="preserve"> and quit apps (i.e. My QuitBuddy, Quit for You - Quit for Two); and</w:t>
      </w:r>
    </w:p>
    <w:p w:rsidR="00C60CA7" w:rsidRDefault="00C60CA7" w:rsidP="00E54B19">
      <w:pPr>
        <w:pStyle w:val="ListParagraph"/>
        <w:numPr>
          <w:ilvl w:val="0"/>
          <w:numId w:val="5"/>
        </w:numPr>
        <w:spacing w:after="0"/>
        <w:rPr>
          <w:rFonts w:ascii="Arial" w:hAnsi="Arial" w:cs="Arial"/>
        </w:rPr>
      </w:pPr>
      <w:r w:rsidRPr="00DD64A2">
        <w:rPr>
          <w:rFonts w:ascii="Arial" w:hAnsi="Arial" w:cs="Arial"/>
        </w:rPr>
        <w:t>Provide printed health information.</w:t>
      </w:r>
    </w:p>
    <w:p w:rsidR="00566480" w:rsidRPr="00DD64A2" w:rsidRDefault="00566480" w:rsidP="00566480">
      <w:pPr>
        <w:pStyle w:val="ListParagraph"/>
        <w:spacing w:after="0"/>
        <w:ind w:left="1080"/>
        <w:rPr>
          <w:rFonts w:ascii="Arial" w:hAnsi="Arial" w:cs="Arial"/>
        </w:rPr>
      </w:pPr>
    </w:p>
    <w:p w:rsidR="00C60CA7" w:rsidRPr="00DD64A2" w:rsidRDefault="00C60CA7" w:rsidP="00E54B19">
      <w:pPr>
        <w:spacing w:after="0"/>
        <w:rPr>
          <w:rFonts w:ascii="Arial" w:hAnsi="Arial" w:cs="Arial"/>
        </w:rPr>
      </w:pPr>
      <w:r w:rsidRPr="00DD64A2">
        <w:rPr>
          <w:rFonts w:ascii="Arial" w:hAnsi="Arial" w:cs="Arial"/>
        </w:rPr>
        <w:t>For staff:</w:t>
      </w:r>
    </w:p>
    <w:p w:rsidR="00C60CA7" w:rsidRPr="00DD64A2" w:rsidRDefault="00C60CA7" w:rsidP="00E54B19">
      <w:pPr>
        <w:pStyle w:val="ListParagraph"/>
        <w:numPr>
          <w:ilvl w:val="0"/>
          <w:numId w:val="5"/>
        </w:numPr>
        <w:spacing w:after="0"/>
        <w:rPr>
          <w:rFonts w:ascii="Arial" w:hAnsi="Arial" w:cs="Arial"/>
        </w:rPr>
      </w:pPr>
      <w:r w:rsidRPr="00DD64A2">
        <w:rPr>
          <w:rFonts w:ascii="Arial" w:hAnsi="Arial" w:cs="Arial"/>
        </w:rPr>
        <w:t>Provide information and support during monthly supervisions;</w:t>
      </w:r>
    </w:p>
    <w:p w:rsidR="00C60CA7" w:rsidRPr="00DD64A2" w:rsidRDefault="00C60CA7" w:rsidP="00E54B19">
      <w:pPr>
        <w:pStyle w:val="ListParagraph"/>
        <w:numPr>
          <w:ilvl w:val="0"/>
          <w:numId w:val="5"/>
        </w:numPr>
        <w:spacing w:after="0"/>
        <w:rPr>
          <w:rFonts w:ascii="Arial" w:hAnsi="Arial" w:cs="Arial"/>
        </w:rPr>
      </w:pPr>
      <w:r w:rsidRPr="00DD64A2">
        <w:rPr>
          <w:rFonts w:ascii="Arial" w:hAnsi="Arial" w:cs="Arial"/>
        </w:rPr>
        <w:t>Allow time during working hours to access support services, if needed; and</w:t>
      </w:r>
    </w:p>
    <w:p w:rsidR="00C60CA7" w:rsidRDefault="00C60CA7" w:rsidP="00E54B19">
      <w:pPr>
        <w:pStyle w:val="ListParagraph"/>
        <w:numPr>
          <w:ilvl w:val="0"/>
          <w:numId w:val="5"/>
        </w:numPr>
        <w:spacing w:after="0"/>
        <w:rPr>
          <w:rFonts w:ascii="Arial" w:hAnsi="Arial" w:cs="Arial"/>
        </w:rPr>
      </w:pPr>
      <w:r w:rsidRPr="00DD64A2">
        <w:rPr>
          <w:rFonts w:ascii="Arial" w:hAnsi="Arial" w:cs="Arial"/>
        </w:rPr>
        <w:lastRenderedPageBreak/>
        <w:t>Provide group smoking cessation support from the Cancer Council WA, as needed.</w:t>
      </w:r>
    </w:p>
    <w:p w:rsidR="00566480" w:rsidRPr="00DD64A2" w:rsidRDefault="00566480" w:rsidP="00566480">
      <w:pPr>
        <w:pStyle w:val="ListParagraph"/>
        <w:spacing w:after="0"/>
        <w:ind w:left="1080"/>
        <w:rPr>
          <w:rFonts w:ascii="Arial" w:hAnsi="Arial" w:cs="Arial"/>
        </w:rPr>
      </w:pPr>
    </w:p>
    <w:p w:rsidR="00C60CA7" w:rsidRPr="00DD64A2" w:rsidRDefault="00C60CA7" w:rsidP="00E54B19">
      <w:pPr>
        <w:spacing w:after="0"/>
        <w:rPr>
          <w:rFonts w:ascii="Arial" w:hAnsi="Arial" w:cs="Arial"/>
        </w:rPr>
      </w:pPr>
      <w:r w:rsidRPr="00DD64A2">
        <w:rPr>
          <w:rFonts w:ascii="Arial" w:hAnsi="Arial" w:cs="Arial"/>
        </w:rPr>
        <w:t>For clients:</w:t>
      </w:r>
    </w:p>
    <w:p w:rsidR="00C60CA7" w:rsidRPr="00DD64A2" w:rsidRDefault="00C60CA7" w:rsidP="00E54B19">
      <w:pPr>
        <w:pStyle w:val="ListParagraph"/>
        <w:numPr>
          <w:ilvl w:val="0"/>
          <w:numId w:val="5"/>
        </w:numPr>
        <w:spacing w:after="0"/>
        <w:rPr>
          <w:rFonts w:ascii="Arial" w:hAnsi="Arial" w:cs="Arial"/>
        </w:rPr>
      </w:pPr>
      <w:r w:rsidRPr="00DD64A2">
        <w:rPr>
          <w:rFonts w:ascii="Arial" w:hAnsi="Arial" w:cs="Arial"/>
        </w:rPr>
        <w:t>Provide information and support upon entry and exit, and regularly through Case Management sessions (staff will be provided with education and training as part of induction to provide this support);</w:t>
      </w:r>
    </w:p>
    <w:p w:rsidR="00C60CA7" w:rsidRPr="00DD64A2" w:rsidRDefault="00C60CA7" w:rsidP="00E54B19">
      <w:pPr>
        <w:pStyle w:val="ListParagraph"/>
        <w:numPr>
          <w:ilvl w:val="0"/>
          <w:numId w:val="5"/>
        </w:numPr>
        <w:spacing w:after="0"/>
        <w:rPr>
          <w:rFonts w:ascii="Arial" w:hAnsi="Arial" w:cs="Arial"/>
        </w:rPr>
      </w:pPr>
      <w:r w:rsidRPr="00DD64A2">
        <w:rPr>
          <w:rFonts w:ascii="Arial" w:hAnsi="Arial" w:cs="Arial"/>
        </w:rPr>
        <w:t>Promote support services for those wanting to reduce and quit smoking; and</w:t>
      </w:r>
    </w:p>
    <w:p w:rsidR="00E54B19" w:rsidRPr="00566480" w:rsidRDefault="00C60CA7" w:rsidP="00E54B19">
      <w:pPr>
        <w:pStyle w:val="ListParagraph"/>
        <w:numPr>
          <w:ilvl w:val="0"/>
          <w:numId w:val="5"/>
        </w:numPr>
        <w:spacing w:after="0"/>
        <w:rPr>
          <w:rFonts w:ascii="Arial" w:hAnsi="Arial" w:cs="Arial"/>
        </w:rPr>
      </w:pPr>
      <w:r w:rsidRPr="00DD64A2">
        <w:rPr>
          <w:rFonts w:ascii="Arial" w:hAnsi="Arial" w:cs="Arial"/>
        </w:rPr>
        <w:t>Provide free/subsidised Nicotine Replacement Therapies [NRT].</w:t>
      </w:r>
    </w:p>
    <w:p w:rsidR="00E54B19" w:rsidRDefault="00E54B19" w:rsidP="00E54B19">
      <w:pPr>
        <w:spacing w:after="0"/>
        <w:rPr>
          <w:rFonts w:ascii="Arial" w:hAnsi="Arial" w:cs="Arial"/>
          <w:b/>
        </w:rPr>
      </w:pPr>
    </w:p>
    <w:p w:rsidR="00067139" w:rsidRPr="00DD64A2" w:rsidRDefault="00F84AE7" w:rsidP="00E54B19">
      <w:pPr>
        <w:spacing w:after="0"/>
        <w:rPr>
          <w:rFonts w:ascii="Arial" w:hAnsi="Arial" w:cs="Arial"/>
          <w:b/>
        </w:rPr>
      </w:pPr>
      <w:r>
        <w:rPr>
          <w:rFonts w:ascii="Arial" w:hAnsi="Arial" w:cs="Arial"/>
          <w:b/>
        </w:rPr>
        <w:t xml:space="preserve">6.0 </w:t>
      </w:r>
      <w:r w:rsidR="00067139" w:rsidRPr="00DD64A2">
        <w:rPr>
          <w:rFonts w:ascii="Arial" w:hAnsi="Arial" w:cs="Arial"/>
          <w:b/>
        </w:rPr>
        <w:t>SMOKE FREE AREAS</w:t>
      </w:r>
    </w:p>
    <w:p w:rsidR="00E2364C" w:rsidRPr="00DD64A2" w:rsidRDefault="00067139" w:rsidP="00E54B19">
      <w:pPr>
        <w:spacing w:after="0"/>
        <w:rPr>
          <w:rFonts w:ascii="Arial" w:hAnsi="Arial" w:cs="Arial"/>
        </w:rPr>
      </w:pPr>
      <w:r w:rsidRPr="00566480">
        <w:rPr>
          <w:rFonts w:ascii="Arial" w:hAnsi="Arial" w:cs="Arial"/>
          <w:highlight w:val="yellow"/>
        </w:rPr>
        <w:t>[</w:t>
      </w:r>
      <w:r w:rsidR="00B460FE" w:rsidRPr="00566480">
        <w:rPr>
          <w:rFonts w:ascii="Arial" w:hAnsi="Arial" w:cs="Arial"/>
          <w:highlight w:val="yellow"/>
        </w:rPr>
        <w:t>Name of organisation</w:t>
      </w:r>
      <w:r w:rsidRPr="00566480">
        <w:rPr>
          <w:rFonts w:ascii="Arial" w:hAnsi="Arial" w:cs="Arial"/>
          <w:highlight w:val="yellow"/>
        </w:rPr>
        <w:t>]</w:t>
      </w:r>
      <w:r w:rsidRPr="00DD64A2">
        <w:rPr>
          <w:rFonts w:ascii="Arial" w:hAnsi="Arial" w:cs="Arial"/>
        </w:rPr>
        <w:t xml:space="preserve"> requires the</w:t>
      </w:r>
      <w:r w:rsidR="00E2364C" w:rsidRPr="00DD64A2">
        <w:rPr>
          <w:rFonts w:ascii="Arial" w:hAnsi="Arial" w:cs="Arial"/>
        </w:rPr>
        <w:t xml:space="preserve"> following areas</w:t>
      </w:r>
      <w:r w:rsidRPr="00DD64A2">
        <w:rPr>
          <w:rFonts w:ascii="Arial" w:hAnsi="Arial" w:cs="Arial"/>
        </w:rPr>
        <w:t xml:space="preserve"> </w:t>
      </w:r>
      <w:r w:rsidR="00E2364C" w:rsidRPr="00DD64A2">
        <w:rPr>
          <w:rFonts w:ascii="Arial" w:hAnsi="Arial" w:cs="Arial"/>
        </w:rPr>
        <w:t xml:space="preserve">of any premises owned or leased by </w:t>
      </w:r>
      <w:r w:rsidR="00E2364C" w:rsidRPr="00566480">
        <w:rPr>
          <w:rFonts w:ascii="Arial" w:hAnsi="Arial" w:cs="Arial"/>
          <w:highlight w:val="yellow"/>
        </w:rPr>
        <w:t>[Name of organisation]</w:t>
      </w:r>
      <w:r w:rsidR="00E2364C" w:rsidRPr="00DD64A2">
        <w:rPr>
          <w:rFonts w:ascii="Arial" w:hAnsi="Arial" w:cs="Arial"/>
        </w:rPr>
        <w:t xml:space="preserve"> to be smoke-free:</w:t>
      </w:r>
    </w:p>
    <w:p w:rsidR="00067139" w:rsidRPr="00DD64A2" w:rsidRDefault="00E2364C" w:rsidP="00E54B19">
      <w:pPr>
        <w:pStyle w:val="ListParagraph"/>
        <w:numPr>
          <w:ilvl w:val="0"/>
          <w:numId w:val="7"/>
        </w:numPr>
        <w:spacing w:after="0"/>
        <w:rPr>
          <w:rFonts w:ascii="Arial" w:hAnsi="Arial" w:cs="Arial"/>
        </w:rPr>
      </w:pPr>
      <w:r w:rsidRPr="00DD64A2">
        <w:rPr>
          <w:rFonts w:ascii="Arial" w:hAnsi="Arial" w:cs="Arial"/>
        </w:rPr>
        <w:t>A</w:t>
      </w:r>
      <w:r w:rsidR="00067139" w:rsidRPr="00DD64A2">
        <w:rPr>
          <w:rFonts w:ascii="Arial" w:hAnsi="Arial" w:cs="Arial"/>
        </w:rPr>
        <w:t>ll indoor areas (Western Australian legislation states that enclosed workplaces must be smoke free)</w:t>
      </w:r>
      <w:r w:rsidR="00F84AE7">
        <w:rPr>
          <w:rFonts w:ascii="Arial" w:hAnsi="Arial" w:cs="Arial"/>
        </w:rPr>
        <w:t>;</w:t>
      </w:r>
    </w:p>
    <w:p w:rsidR="00067139" w:rsidRPr="00DD64A2" w:rsidRDefault="00E2364C" w:rsidP="00E54B19">
      <w:pPr>
        <w:pStyle w:val="ListParagraph"/>
        <w:numPr>
          <w:ilvl w:val="0"/>
          <w:numId w:val="3"/>
        </w:numPr>
        <w:spacing w:after="0"/>
        <w:rPr>
          <w:rFonts w:ascii="Arial" w:hAnsi="Arial" w:cs="Arial"/>
        </w:rPr>
      </w:pPr>
      <w:r w:rsidRPr="00DD64A2">
        <w:rPr>
          <w:rFonts w:ascii="Arial" w:hAnsi="Arial" w:cs="Arial"/>
        </w:rPr>
        <w:t>A</w:t>
      </w:r>
      <w:r w:rsidR="00067139" w:rsidRPr="00DD64A2">
        <w:rPr>
          <w:rFonts w:ascii="Arial" w:hAnsi="Arial" w:cs="Arial"/>
        </w:rPr>
        <w:t>ll covered areas</w:t>
      </w:r>
    </w:p>
    <w:p w:rsidR="00067139" w:rsidRPr="00DD64A2" w:rsidRDefault="00E2364C" w:rsidP="00E54B19">
      <w:pPr>
        <w:pStyle w:val="ListParagraph"/>
        <w:numPr>
          <w:ilvl w:val="0"/>
          <w:numId w:val="3"/>
        </w:numPr>
        <w:spacing w:after="0"/>
        <w:rPr>
          <w:rFonts w:ascii="Arial" w:hAnsi="Arial" w:cs="Arial"/>
        </w:rPr>
      </w:pPr>
      <w:r w:rsidRPr="00DD64A2">
        <w:rPr>
          <w:rFonts w:ascii="Arial" w:hAnsi="Arial" w:cs="Arial"/>
        </w:rPr>
        <w:t>O</w:t>
      </w:r>
      <w:r w:rsidR="00067139" w:rsidRPr="00DD64A2">
        <w:rPr>
          <w:rFonts w:ascii="Arial" w:hAnsi="Arial" w:cs="Arial"/>
        </w:rPr>
        <w:t>utdoor dining areas (both uncovered and covered)</w:t>
      </w:r>
      <w:r w:rsidR="00F84AE7">
        <w:rPr>
          <w:rFonts w:ascii="Arial" w:hAnsi="Arial" w:cs="Arial"/>
        </w:rPr>
        <w:t>;</w:t>
      </w:r>
    </w:p>
    <w:p w:rsidR="00E2364C" w:rsidRPr="00DD64A2" w:rsidRDefault="00E2364C" w:rsidP="00E54B19">
      <w:pPr>
        <w:pStyle w:val="ListParagraph"/>
        <w:numPr>
          <w:ilvl w:val="0"/>
          <w:numId w:val="3"/>
        </w:numPr>
        <w:spacing w:after="0"/>
        <w:rPr>
          <w:rFonts w:ascii="Arial" w:hAnsi="Arial" w:cs="Arial"/>
        </w:rPr>
      </w:pPr>
      <w:r w:rsidRPr="00DD64A2">
        <w:rPr>
          <w:rFonts w:ascii="Arial" w:hAnsi="Arial" w:cs="Arial"/>
        </w:rPr>
        <w:t xml:space="preserve">Within 5 metres in any direction of any building entrance (front or rear) - This means 5 metres from the entrance to a site, not just </w:t>
      </w:r>
      <w:r w:rsidR="00F84AE7">
        <w:rPr>
          <w:rFonts w:ascii="Arial" w:hAnsi="Arial" w:cs="Arial"/>
        </w:rPr>
        <w:t>5 metres from the building; and</w:t>
      </w:r>
    </w:p>
    <w:p w:rsidR="00E2364C" w:rsidRPr="00DD64A2" w:rsidRDefault="00E2364C" w:rsidP="00E54B19">
      <w:pPr>
        <w:pStyle w:val="ListParagraph"/>
        <w:numPr>
          <w:ilvl w:val="0"/>
          <w:numId w:val="3"/>
        </w:numPr>
        <w:spacing w:after="0"/>
        <w:rPr>
          <w:rFonts w:ascii="Arial" w:hAnsi="Arial" w:cs="Arial"/>
        </w:rPr>
      </w:pPr>
      <w:r w:rsidRPr="00DD64A2">
        <w:rPr>
          <w:rFonts w:ascii="Arial" w:hAnsi="Arial" w:cs="Arial"/>
        </w:rPr>
        <w:t>Within 10 metres of air-conditioning vents and windows.</w:t>
      </w:r>
    </w:p>
    <w:p w:rsidR="00E2364C" w:rsidRPr="00DD64A2" w:rsidRDefault="00E2364C" w:rsidP="00E54B19">
      <w:pPr>
        <w:pStyle w:val="ListParagraph"/>
        <w:spacing w:after="0"/>
        <w:rPr>
          <w:rFonts w:ascii="Arial" w:hAnsi="Arial" w:cs="Arial"/>
        </w:rPr>
      </w:pPr>
    </w:p>
    <w:p w:rsidR="00E2364C" w:rsidRPr="00DD64A2" w:rsidRDefault="00E2364C" w:rsidP="00E54B19">
      <w:pPr>
        <w:spacing w:after="0"/>
        <w:rPr>
          <w:rFonts w:ascii="Arial" w:hAnsi="Arial" w:cs="Arial"/>
        </w:rPr>
      </w:pPr>
      <w:r w:rsidRPr="00DD64A2">
        <w:rPr>
          <w:rFonts w:ascii="Arial" w:hAnsi="Arial" w:cs="Arial"/>
        </w:rPr>
        <w:t xml:space="preserve">Smoking is also prohibited in all vehicles owned or leased by </w:t>
      </w:r>
      <w:r w:rsidRPr="00566480">
        <w:rPr>
          <w:rFonts w:ascii="Arial" w:hAnsi="Arial" w:cs="Arial"/>
          <w:highlight w:val="yellow"/>
        </w:rPr>
        <w:t>[Name of organisation]</w:t>
      </w:r>
      <w:r w:rsidRPr="00DD64A2">
        <w:rPr>
          <w:rFonts w:ascii="Arial" w:hAnsi="Arial" w:cs="Arial"/>
        </w:rPr>
        <w:t>.</w:t>
      </w:r>
    </w:p>
    <w:p w:rsidR="00F84AE7" w:rsidRDefault="00F84AE7" w:rsidP="00E54B19">
      <w:pPr>
        <w:spacing w:after="0"/>
        <w:rPr>
          <w:rFonts w:ascii="Arial" w:hAnsi="Arial" w:cs="Arial"/>
        </w:rPr>
      </w:pPr>
    </w:p>
    <w:p w:rsidR="00E2364C" w:rsidRPr="00DD64A2" w:rsidRDefault="00E2364C" w:rsidP="00E54B19">
      <w:pPr>
        <w:spacing w:after="0"/>
        <w:rPr>
          <w:rFonts w:ascii="Arial" w:hAnsi="Arial" w:cs="Arial"/>
        </w:rPr>
      </w:pPr>
      <w:r w:rsidRPr="00DD64A2">
        <w:rPr>
          <w:rFonts w:ascii="Arial" w:hAnsi="Arial" w:cs="Arial"/>
        </w:rPr>
        <w:t xml:space="preserve">Smoke-free areas will be clearly signed and promoted in </w:t>
      </w:r>
      <w:r w:rsidRPr="0035128A">
        <w:rPr>
          <w:rFonts w:ascii="Arial" w:hAnsi="Arial" w:cs="Arial"/>
          <w:highlight w:val="yellow"/>
        </w:rPr>
        <w:t>[Name of organisation]</w:t>
      </w:r>
      <w:r w:rsidRPr="00DD64A2">
        <w:rPr>
          <w:rFonts w:ascii="Arial" w:hAnsi="Arial" w:cs="Arial"/>
        </w:rPr>
        <w:t xml:space="preserve"> materials.</w:t>
      </w:r>
    </w:p>
    <w:p w:rsidR="00E2364C" w:rsidRPr="00DD64A2" w:rsidRDefault="00E2364C" w:rsidP="00E54B19">
      <w:pPr>
        <w:spacing w:after="0"/>
        <w:rPr>
          <w:rFonts w:ascii="Arial" w:hAnsi="Arial" w:cs="Arial"/>
        </w:rPr>
      </w:pPr>
    </w:p>
    <w:p w:rsidR="00E2364C" w:rsidRPr="00DD64A2" w:rsidRDefault="0035128A" w:rsidP="00E54B19">
      <w:pPr>
        <w:spacing w:after="0"/>
        <w:rPr>
          <w:rFonts w:ascii="Arial" w:hAnsi="Arial" w:cs="Arial"/>
          <w:b/>
        </w:rPr>
      </w:pPr>
      <w:r>
        <w:rPr>
          <w:rFonts w:ascii="Arial" w:hAnsi="Arial" w:cs="Arial"/>
          <w:b/>
        </w:rPr>
        <w:t xml:space="preserve">6.1 </w:t>
      </w:r>
      <w:r w:rsidR="00E2364C" w:rsidRPr="00DD64A2">
        <w:rPr>
          <w:rFonts w:ascii="Arial" w:hAnsi="Arial" w:cs="Arial"/>
          <w:b/>
        </w:rPr>
        <w:t xml:space="preserve">DESIGNATED SMOKING AREAS </w:t>
      </w:r>
      <w:r>
        <w:rPr>
          <w:rFonts w:ascii="Arial" w:hAnsi="Arial" w:cs="Arial"/>
          <w:b/>
        </w:rPr>
        <w:t>(FOR CLIENTS ONLY)</w:t>
      </w:r>
    </w:p>
    <w:p w:rsidR="006A46F0" w:rsidRPr="00DD64A2" w:rsidRDefault="006A46F0" w:rsidP="00E54B19">
      <w:pPr>
        <w:spacing w:after="0"/>
        <w:rPr>
          <w:rFonts w:ascii="Arial" w:hAnsi="Arial" w:cs="Arial"/>
        </w:rPr>
      </w:pPr>
      <w:r w:rsidRPr="00DD64A2">
        <w:rPr>
          <w:rFonts w:ascii="Arial" w:hAnsi="Arial" w:cs="Arial"/>
        </w:rPr>
        <w:t xml:space="preserve">While all outdoors areas of </w:t>
      </w:r>
      <w:r w:rsidRPr="0035128A">
        <w:rPr>
          <w:rFonts w:ascii="Arial" w:hAnsi="Arial" w:cs="Arial"/>
          <w:highlight w:val="yellow"/>
        </w:rPr>
        <w:t>[Name of organisation]</w:t>
      </w:r>
      <w:r w:rsidRPr="00DD64A2">
        <w:rPr>
          <w:rFonts w:ascii="Arial" w:hAnsi="Arial" w:cs="Arial"/>
        </w:rPr>
        <w:t xml:space="preserve"> premises are smoke-free, clients can smoke in the following designated areas:</w:t>
      </w:r>
    </w:p>
    <w:p w:rsidR="00067139" w:rsidRPr="00DD64A2" w:rsidRDefault="006A46F0" w:rsidP="00E54B19">
      <w:pPr>
        <w:pStyle w:val="ListParagraph"/>
        <w:numPr>
          <w:ilvl w:val="0"/>
          <w:numId w:val="7"/>
        </w:numPr>
        <w:spacing w:after="0"/>
        <w:rPr>
          <w:rFonts w:ascii="Arial" w:hAnsi="Arial" w:cs="Arial"/>
        </w:rPr>
      </w:pPr>
      <w:r w:rsidRPr="0035128A">
        <w:rPr>
          <w:rFonts w:ascii="Arial" w:hAnsi="Arial" w:cs="Arial"/>
          <w:highlight w:val="yellow"/>
        </w:rPr>
        <w:t>[N</w:t>
      </w:r>
      <w:r w:rsidR="00067139" w:rsidRPr="0035128A">
        <w:rPr>
          <w:rFonts w:ascii="Arial" w:hAnsi="Arial" w:cs="Arial"/>
          <w:highlight w:val="yellow"/>
        </w:rPr>
        <w:t>ame and</w:t>
      </w:r>
      <w:r w:rsidRPr="0035128A">
        <w:rPr>
          <w:rFonts w:ascii="Arial" w:hAnsi="Arial" w:cs="Arial"/>
          <w:highlight w:val="yellow"/>
        </w:rPr>
        <w:t xml:space="preserve"> location of area]</w:t>
      </w:r>
      <w:r w:rsidRPr="00DD64A2">
        <w:rPr>
          <w:rFonts w:ascii="Arial" w:hAnsi="Arial" w:cs="Arial"/>
        </w:rPr>
        <w:t>.</w:t>
      </w:r>
    </w:p>
    <w:p w:rsidR="00F84AE7" w:rsidRDefault="00F84AE7" w:rsidP="00E54B19">
      <w:pPr>
        <w:spacing w:after="0"/>
        <w:rPr>
          <w:rFonts w:ascii="Arial" w:hAnsi="Arial" w:cs="Arial"/>
          <w:b/>
        </w:rPr>
      </w:pPr>
    </w:p>
    <w:p w:rsidR="00067139" w:rsidRPr="00DD64A2" w:rsidRDefault="0035128A" w:rsidP="00E54B19">
      <w:pPr>
        <w:spacing w:after="0"/>
        <w:rPr>
          <w:rFonts w:ascii="Arial" w:hAnsi="Arial" w:cs="Arial"/>
          <w:b/>
        </w:rPr>
      </w:pPr>
      <w:r>
        <w:rPr>
          <w:rFonts w:ascii="Arial" w:hAnsi="Arial" w:cs="Arial"/>
          <w:b/>
        </w:rPr>
        <w:t>7</w:t>
      </w:r>
      <w:r w:rsidR="00F84AE7">
        <w:rPr>
          <w:rFonts w:ascii="Arial" w:hAnsi="Arial" w:cs="Arial"/>
          <w:b/>
        </w:rPr>
        <w:t xml:space="preserve">.0 </w:t>
      </w:r>
      <w:r w:rsidR="00067139" w:rsidRPr="00DD64A2">
        <w:rPr>
          <w:rFonts w:ascii="Arial" w:hAnsi="Arial" w:cs="Arial"/>
          <w:b/>
        </w:rPr>
        <w:t>POSITION ON SMOKING BREAKS</w:t>
      </w:r>
    </w:p>
    <w:p w:rsidR="00067139" w:rsidRPr="00DD64A2" w:rsidRDefault="00211DB1" w:rsidP="00E54B19">
      <w:pPr>
        <w:spacing w:after="0"/>
        <w:rPr>
          <w:rFonts w:ascii="Arial" w:hAnsi="Arial" w:cs="Arial"/>
        </w:rPr>
      </w:pPr>
      <w:r>
        <w:rPr>
          <w:rFonts w:ascii="Arial" w:hAnsi="Arial" w:cs="Arial"/>
          <w:highlight w:val="yellow"/>
        </w:rPr>
        <w:t>[</w:t>
      </w:r>
      <w:r w:rsidR="00F84AE7">
        <w:rPr>
          <w:rFonts w:ascii="Arial" w:hAnsi="Arial" w:cs="Arial"/>
          <w:highlight w:val="yellow"/>
        </w:rPr>
        <w:t>Suggested position</w:t>
      </w:r>
      <w:r>
        <w:rPr>
          <w:rFonts w:ascii="Arial" w:hAnsi="Arial" w:cs="Arial"/>
        </w:rPr>
        <w:t>]</w:t>
      </w:r>
    </w:p>
    <w:p w:rsidR="006A46F0" w:rsidRPr="00DD64A2" w:rsidRDefault="006A46F0" w:rsidP="00E54B19">
      <w:pPr>
        <w:spacing w:after="0"/>
        <w:rPr>
          <w:rFonts w:ascii="Arial" w:hAnsi="Arial" w:cs="Arial"/>
        </w:rPr>
      </w:pPr>
      <w:proofErr w:type="gramStart"/>
      <w:r w:rsidRPr="00DD64A2">
        <w:rPr>
          <w:rFonts w:ascii="Arial" w:hAnsi="Arial" w:cs="Arial"/>
        </w:rPr>
        <w:t>Staff are</w:t>
      </w:r>
      <w:proofErr w:type="gramEnd"/>
      <w:r w:rsidRPr="00DD64A2">
        <w:rPr>
          <w:rFonts w:ascii="Arial" w:hAnsi="Arial" w:cs="Arial"/>
        </w:rPr>
        <w:t xml:space="preserve"> not permitted to smoke on any </w:t>
      </w:r>
      <w:r w:rsidRPr="0035128A">
        <w:rPr>
          <w:rFonts w:ascii="Arial" w:hAnsi="Arial" w:cs="Arial"/>
          <w:highlight w:val="yellow"/>
        </w:rPr>
        <w:t>[Name of organisation]</w:t>
      </w:r>
      <w:r w:rsidRPr="00DD64A2">
        <w:rPr>
          <w:rFonts w:ascii="Arial" w:hAnsi="Arial" w:cs="Arial"/>
        </w:rPr>
        <w:t xml:space="preserve"> premises or when they are acting in an official capacity offsite. Smoking is only allowed during designated breaks and outside of </w:t>
      </w:r>
      <w:r w:rsidRPr="0035128A">
        <w:rPr>
          <w:rFonts w:ascii="Arial" w:hAnsi="Arial" w:cs="Arial"/>
          <w:highlight w:val="yellow"/>
        </w:rPr>
        <w:t>[Name of organisation]</w:t>
      </w:r>
      <w:r w:rsidRPr="00DD64A2">
        <w:rPr>
          <w:rFonts w:ascii="Arial" w:hAnsi="Arial" w:cs="Arial"/>
        </w:rPr>
        <w:t xml:space="preserve"> premises.</w:t>
      </w:r>
    </w:p>
    <w:p w:rsidR="00F84AE7" w:rsidRDefault="00F84AE7" w:rsidP="00E54B19">
      <w:pPr>
        <w:spacing w:after="0"/>
        <w:rPr>
          <w:rFonts w:ascii="Arial" w:hAnsi="Arial" w:cs="Arial"/>
          <w:b/>
        </w:rPr>
      </w:pPr>
    </w:p>
    <w:p w:rsidR="006A46F0" w:rsidRPr="00DD64A2" w:rsidRDefault="0035128A" w:rsidP="00E54B19">
      <w:pPr>
        <w:spacing w:after="0"/>
        <w:rPr>
          <w:rFonts w:ascii="Arial" w:hAnsi="Arial" w:cs="Arial"/>
          <w:b/>
        </w:rPr>
      </w:pPr>
      <w:r>
        <w:rPr>
          <w:rFonts w:ascii="Arial" w:hAnsi="Arial" w:cs="Arial"/>
          <w:b/>
        </w:rPr>
        <w:t xml:space="preserve">7.1 </w:t>
      </w:r>
      <w:r w:rsidR="006A46F0" w:rsidRPr="00DD64A2">
        <w:rPr>
          <w:rFonts w:ascii="Arial" w:hAnsi="Arial" w:cs="Arial"/>
          <w:b/>
        </w:rPr>
        <w:t>PROFESSIONAL BOUNDARIES</w:t>
      </w:r>
    </w:p>
    <w:p w:rsidR="006A46F0" w:rsidRPr="00DD64A2" w:rsidRDefault="006A46F0" w:rsidP="00E54B19">
      <w:pPr>
        <w:spacing w:after="0"/>
        <w:rPr>
          <w:rFonts w:ascii="Arial" w:hAnsi="Arial" w:cs="Arial"/>
        </w:rPr>
      </w:pPr>
      <w:r w:rsidRPr="00DD64A2">
        <w:rPr>
          <w:rFonts w:ascii="Arial" w:hAnsi="Arial" w:cs="Arial"/>
        </w:rPr>
        <w:t>Staff should not smoke with or in the presence of clients.</w:t>
      </w:r>
    </w:p>
    <w:p w:rsidR="006A46F0" w:rsidRPr="00DD64A2" w:rsidRDefault="006A46F0" w:rsidP="00E54B19">
      <w:pPr>
        <w:spacing w:after="0"/>
        <w:rPr>
          <w:rFonts w:ascii="Arial" w:hAnsi="Arial" w:cs="Arial"/>
        </w:rPr>
      </w:pPr>
    </w:p>
    <w:p w:rsidR="006A46F0" w:rsidRPr="00DD64A2" w:rsidRDefault="006A46F0" w:rsidP="00E54B19">
      <w:pPr>
        <w:spacing w:after="0"/>
        <w:rPr>
          <w:rFonts w:ascii="Arial" w:hAnsi="Arial" w:cs="Arial"/>
        </w:rPr>
      </w:pPr>
      <w:r w:rsidRPr="00DD64A2">
        <w:rPr>
          <w:rFonts w:ascii="Arial" w:hAnsi="Arial" w:cs="Arial"/>
        </w:rPr>
        <w:t xml:space="preserve">It is imperative that all staff maintain professional boundaries with clients. All staff </w:t>
      </w:r>
      <w:proofErr w:type="gramStart"/>
      <w:r w:rsidRPr="00DD64A2">
        <w:rPr>
          <w:rFonts w:ascii="Arial" w:hAnsi="Arial" w:cs="Arial"/>
        </w:rPr>
        <w:t>are</w:t>
      </w:r>
      <w:proofErr w:type="gramEnd"/>
      <w:r w:rsidRPr="00DD64A2">
        <w:rPr>
          <w:rFonts w:ascii="Arial" w:hAnsi="Arial" w:cs="Arial"/>
        </w:rPr>
        <w:t xml:space="preserve"> reminded that it is inappropriate for staff to stand and smoke with clients. If this situation arises, staff should respect that boundary and remove themselves from the situation. If </w:t>
      </w:r>
      <w:proofErr w:type="gramStart"/>
      <w:r w:rsidRPr="00DD64A2">
        <w:rPr>
          <w:rFonts w:ascii="Arial" w:hAnsi="Arial" w:cs="Arial"/>
        </w:rPr>
        <w:t>staff are</w:t>
      </w:r>
      <w:proofErr w:type="gramEnd"/>
      <w:r w:rsidRPr="00DD64A2">
        <w:rPr>
          <w:rFonts w:ascii="Arial" w:hAnsi="Arial" w:cs="Arial"/>
        </w:rPr>
        <w:t xml:space="preserve"> confronted by a client smoking, staff should politely request the client to put the cigarette out. If this fails, staff should advise the client they will come back when they are not smoking.</w:t>
      </w:r>
    </w:p>
    <w:p w:rsidR="006A46F0" w:rsidRPr="00DD64A2" w:rsidRDefault="006A46F0" w:rsidP="00E54B19">
      <w:pPr>
        <w:spacing w:after="0"/>
        <w:rPr>
          <w:rFonts w:ascii="Arial" w:hAnsi="Arial" w:cs="Arial"/>
        </w:rPr>
      </w:pPr>
    </w:p>
    <w:p w:rsidR="006A46F0" w:rsidRDefault="006A46F0" w:rsidP="00E54B19">
      <w:pPr>
        <w:spacing w:after="0"/>
        <w:rPr>
          <w:rFonts w:ascii="Arial" w:hAnsi="Arial" w:cs="Arial"/>
        </w:rPr>
      </w:pPr>
      <w:r w:rsidRPr="00DD64A2">
        <w:rPr>
          <w:rFonts w:ascii="Arial" w:hAnsi="Arial" w:cs="Arial"/>
        </w:rPr>
        <w:lastRenderedPageBreak/>
        <w:t xml:space="preserve">Ensuring that staff only smoke during designated breaks and outside of </w:t>
      </w:r>
      <w:r w:rsidR="00F84AE7" w:rsidRPr="0035128A">
        <w:rPr>
          <w:rFonts w:ascii="Arial" w:hAnsi="Arial" w:cs="Arial"/>
          <w:highlight w:val="yellow"/>
        </w:rPr>
        <w:t>[Name of organisation]</w:t>
      </w:r>
      <w:r w:rsidR="00F84AE7">
        <w:rPr>
          <w:rFonts w:ascii="Arial" w:hAnsi="Arial" w:cs="Arial"/>
        </w:rPr>
        <w:t xml:space="preserve"> </w:t>
      </w:r>
      <w:r w:rsidRPr="00DD64A2">
        <w:rPr>
          <w:rFonts w:ascii="Arial" w:hAnsi="Arial" w:cs="Arial"/>
        </w:rPr>
        <w:t>premises is a method of managing the situation and maintaining professional boundaries.</w:t>
      </w:r>
    </w:p>
    <w:p w:rsidR="00E54B19" w:rsidRDefault="00E54B19" w:rsidP="00E54B19">
      <w:pPr>
        <w:spacing w:after="0"/>
        <w:rPr>
          <w:rFonts w:ascii="Arial" w:hAnsi="Arial" w:cs="Arial"/>
          <w:b/>
        </w:rPr>
      </w:pPr>
    </w:p>
    <w:p w:rsidR="006A46F0" w:rsidRPr="00DD64A2" w:rsidRDefault="0035128A" w:rsidP="00E54B19">
      <w:pPr>
        <w:spacing w:after="0"/>
        <w:rPr>
          <w:rFonts w:ascii="Arial" w:hAnsi="Arial" w:cs="Arial"/>
          <w:b/>
        </w:rPr>
      </w:pPr>
      <w:r>
        <w:rPr>
          <w:rFonts w:ascii="Arial" w:hAnsi="Arial" w:cs="Arial"/>
          <w:b/>
        </w:rPr>
        <w:t xml:space="preserve">8.0 </w:t>
      </w:r>
      <w:r w:rsidR="006A46F0" w:rsidRPr="00DD64A2">
        <w:rPr>
          <w:rFonts w:ascii="Arial" w:hAnsi="Arial" w:cs="Arial"/>
          <w:b/>
        </w:rPr>
        <w:t>FOLLOWING THE POLICY</w:t>
      </w:r>
    </w:p>
    <w:p w:rsidR="006A46F0" w:rsidRPr="00DD64A2" w:rsidRDefault="006A46F0" w:rsidP="00E54B19">
      <w:pPr>
        <w:spacing w:after="0"/>
        <w:rPr>
          <w:rFonts w:ascii="Arial" w:hAnsi="Arial" w:cs="Arial"/>
        </w:rPr>
      </w:pPr>
      <w:r w:rsidRPr="00DD64A2">
        <w:rPr>
          <w:rFonts w:ascii="Arial" w:hAnsi="Arial" w:cs="Arial"/>
        </w:rPr>
        <w:t>If staff do not comply with this policy the following actions will be taken:</w:t>
      </w:r>
    </w:p>
    <w:p w:rsidR="006A46F0" w:rsidRPr="00DD64A2" w:rsidRDefault="006A46F0" w:rsidP="00E54B19">
      <w:pPr>
        <w:pStyle w:val="ListParagraph"/>
        <w:numPr>
          <w:ilvl w:val="0"/>
          <w:numId w:val="9"/>
        </w:numPr>
        <w:spacing w:after="0"/>
        <w:rPr>
          <w:rFonts w:ascii="Arial" w:hAnsi="Arial" w:cs="Arial"/>
        </w:rPr>
      </w:pPr>
      <w:r w:rsidRPr="00DD64A2">
        <w:rPr>
          <w:rFonts w:ascii="Arial" w:hAnsi="Arial" w:cs="Arial"/>
        </w:rPr>
        <w:t>Ensure the staff member is aware of the policy and reiterate the reasons for its existence;</w:t>
      </w:r>
    </w:p>
    <w:p w:rsidR="006A46F0" w:rsidRPr="00DD64A2" w:rsidRDefault="006A46F0" w:rsidP="00E54B19">
      <w:pPr>
        <w:pStyle w:val="ListParagraph"/>
        <w:numPr>
          <w:ilvl w:val="0"/>
          <w:numId w:val="9"/>
        </w:numPr>
        <w:spacing w:after="0"/>
        <w:rPr>
          <w:rFonts w:ascii="Arial" w:hAnsi="Arial" w:cs="Arial"/>
        </w:rPr>
      </w:pPr>
      <w:r w:rsidRPr="00DD64A2">
        <w:rPr>
          <w:rFonts w:ascii="Arial" w:hAnsi="Arial" w:cs="Arial"/>
        </w:rPr>
        <w:t>Remind the staff member that staff are not expected to quit smoking, but they are asked to follow the policy by not smoking onsite, while offsite in an official capacity or during work hours;</w:t>
      </w:r>
    </w:p>
    <w:p w:rsidR="006A46F0" w:rsidRPr="00DD64A2" w:rsidRDefault="006A46F0" w:rsidP="00E54B19">
      <w:pPr>
        <w:pStyle w:val="ListParagraph"/>
        <w:numPr>
          <w:ilvl w:val="0"/>
          <w:numId w:val="9"/>
        </w:numPr>
        <w:spacing w:after="0"/>
        <w:rPr>
          <w:rFonts w:ascii="Arial" w:hAnsi="Arial" w:cs="Arial"/>
        </w:rPr>
      </w:pPr>
      <w:r w:rsidRPr="00DD64A2">
        <w:rPr>
          <w:rFonts w:ascii="Arial" w:hAnsi="Arial" w:cs="Arial"/>
        </w:rPr>
        <w:t>Provide the staff member with information about support services and how they can manage their smoking during work hours, including information about NRT products;</w:t>
      </w:r>
    </w:p>
    <w:p w:rsidR="006A46F0" w:rsidRPr="00DD64A2" w:rsidRDefault="006A46F0" w:rsidP="00E54B19">
      <w:pPr>
        <w:pStyle w:val="ListParagraph"/>
        <w:numPr>
          <w:ilvl w:val="0"/>
          <w:numId w:val="9"/>
        </w:numPr>
        <w:spacing w:after="0"/>
        <w:rPr>
          <w:rFonts w:ascii="Arial" w:hAnsi="Arial" w:cs="Arial"/>
        </w:rPr>
      </w:pPr>
      <w:r w:rsidRPr="00DD64A2">
        <w:rPr>
          <w:rFonts w:ascii="Arial" w:hAnsi="Arial" w:cs="Arial"/>
        </w:rPr>
        <w:t>Reinforce that all staff are requir</w:t>
      </w:r>
      <w:r w:rsidR="00F84AE7">
        <w:rPr>
          <w:rFonts w:ascii="Arial" w:hAnsi="Arial" w:cs="Arial"/>
        </w:rPr>
        <w:t>ed to follow the policy; and</w:t>
      </w:r>
    </w:p>
    <w:p w:rsidR="006A46F0" w:rsidRPr="00DD64A2" w:rsidRDefault="006A46F0" w:rsidP="00E54B19">
      <w:pPr>
        <w:pStyle w:val="ListParagraph"/>
        <w:numPr>
          <w:ilvl w:val="0"/>
          <w:numId w:val="9"/>
        </w:numPr>
        <w:spacing w:after="0"/>
        <w:rPr>
          <w:rFonts w:ascii="Arial" w:hAnsi="Arial" w:cs="Arial"/>
        </w:rPr>
      </w:pPr>
      <w:r w:rsidRPr="00DD64A2">
        <w:rPr>
          <w:rFonts w:ascii="Arial" w:hAnsi="Arial" w:cs="Arial"/>
        </w:rPr>
        <w:t>Failure to comply with this policy may result in disciplinary action.</w:t>
      </w:r>
    </w:p>
    <w:p w:rsidR="006A46F0" w:rsidRPr="00DD64A2" w:rsidRDefault="006A46F0" w:rsidP="00E54B19">
      <w:pPr>
        <w:spacing w:after="0"/>
        <w:rPr>
          <w:rFonts w:ascii="Arial" w:hAnsi="Arial" w:cs="Arial"/>
        </w:rPr>
      </w:pPr>
    </w:p>
    <w:p w:rsidR="006A46F0" w:rsidRPr="00DD64A2" w:rsidRDefault="006A46F0" w:rsidP="00E54B19">
      <w:pPr>
        <w:spacing w:after="0"/>
        <w:rPr>
          <w:rFonts w:ascii="Arial" w:hAnsi="Arial" w:cs="Arial"/>
        </w:rPr>
      </w:pPr>
      <w:r w:rsidRPr="00DD64A2">
        <w:rPr>
          <w:rFonts w:ascii="Arial" w:hAnsi="Arial" w:cs="Arial"/>
        </w:rPr>
        <w:t>If clients do not comply with this policy the following actions will be taken:</w:t>
      </w:r>
    </w:p>
    <w:p w:rsidR="006A46F0" w:rsidRPr="00DD64A2" w:rsidRDefault="006A46F0" w:rsidP="00E54B19">
      <w:pPr>
        <w:pStyle w:val="ListParagraph"/>
        <w:numPr>
          <w:ilvl w:val="0"/>
          <w:numId w:val="9"/>
        </w:numPr>
        <w:spacing w:after="0"/>
        <w:rPr>
          <w:rFonts w:ascii="Arial" w:hAnsi="Arial" w:cs="Arial"/>
        </w:rPr>
      </w:pPr>
      <w:r w:rsidRPr="00DD64A2">
        <w:rPr>
          <w:rFonts w:ascii="Arial" w:hAnsi="Arial" w:cs="Arial"/>
        </w:rPr>
        <w:t>Ensure the person is aware of the policy and reiterate the reasons for its existence;</w:t>
      </w:r>
    </w:p>
    <w:p w:rsidR="006A46F0" w:rsidRPr="00DD64A2" w:rsidRDefault="006A46F0" w:rsidP="00E54B19">
      <w:pPr>
        <w:pStyle w:val="ListParagraph"/>
        <w:numPr>
          <w:ilvl w:val="0"/>
          <w:numId w:val="9"/>
        </w:numPr>
        <w:spacing w:after="0"/>
        <w:rPr>
          <w:rFonts w:ascii="Arial" w:hAnsi="Arial" w:cs="Arial"/>
        </w:rPr>
      </w:pPr>
      <w:r w:rsidRPr="00DD64A2">
        <w:rPr>
          <w:rFonts w:ascii="Arial" w:hAnsi="Arial" w:cs="Arial"/>
        </w:rPr>
        <w:t>Ask the person to stop smoking in that location and direct them to a designated smoking area;</w:t>
      </w:r>
    </w:p>
    <w:p w:rsidR="006A46F0" w:rsidRPr="00DD64A2" w:rsidRDefault="0035128A" w:rsidP="00E54B19">
      <w:pPr>
        <w:pStyle w:val="ListParagraph"/>
        <w:numPr>
          <w:ilvl w:val="0"/>
          <w:numId w:val="9"/>
        </w:numPr>
        <w:spacing w:after="0"/>
        <w:rPr>
          <w:rFonts w:ascii="Arial" w:hAnsi="Arial" w:cs="Arial"/>
        </w:rPr>
      </w:pPr>
      <w:r>
        <w:rPr>
          <w:rFonts w:ascii="Arial" w:hAnsi="Arial" w:cs="Arial"/>
        </w:rPr>
        <w:t>Provide the client</w:t>
      </w:r>
      <w:r w:rsidR="006A46F0" w:rsidRPr="00DD64A2">
        <w:rPr>
          <w:rFonts w:ascii="Arial" w:hAnsi="Arial" w:cs="Arial"/>
        </w:rPr>
        <w:t xml:space="preserve"> with information about support services available;</w:t>
      </w:r>
    </w:p>
    <w:p w:rsidR="006A46F0" w:rsidRPr="00DD64A2" w:rsidRDefault="006A46F0" w:rsidP="00E54B19">
      <w:pPr>
        <w:pStyle w:val="ListParagraph"/>
        <w:numPr>
          <w:ilvl w:val="0"/>
          <w:numId w:val="9"/>
        </w:numPr>
        <w:spacing w:after="0"/>
        <w:rPr>
          <w:rFonts w:ascii="Arial" w:hAnsi="Arial" w:cs="Arial"/>
        </w:rPr>
      </w:pPr>
      <w:r w:rsidRPr="00DD64A2">
        <w:rPr>
          <w:rFonts w:ascii="Arial" w:hAnsi="Arial" w:cs="Arial"/>
        </w:rPr>
        <w:t xml:space="preserve">Reinforce that all clients </w:t>
      </w:r>
      <w:r w:rsidR="00F84AE7">
        <w:rPr>
          <w:rFonts w:ascii="Arial" w:hAnsi="Arial" w:cs="Arial"/>
        </w:rPr>
        <w:t>are required to follow</w:t>
      </w:r>
      <w:r w:rsidRPr="00DD64A2">
        <w:rPr>
          <w:rFonts w:ascii="Arial" w:hAnsi="Arial" w:cs="Arial"/>
        </w:rPr>
        <w:t xml:space="preserve"> the policy; and</w:t>
      </w:r>
    </w:p>
    <w:p w:rsidR="006A46F0" w:rsidRPr="00DD64A2" w:rsidRDefault="006A46F0" w:rsidP="00E54B19">
      <w:pPr>
        <w:pStyle w:val="ListParagraph"/>
        <w:numPr>
          <w:ilvl w:val="0"/>
          <w:numId w:val="9"/>
        </w:numPr>
        <w:spacing w:after="0"/>
        <w:rPr>
          <w:rFonts w:ascii="Arial" w:hAnsi="Arial" w:cs="Arial"/>
        </w:rPr>
      </w:pPr>
      <w:r w:rsidRPr="00DD64A2">
        <w:rPr>
          <w:rFonts w:ascii="Arial" w:hAnsi="Arial" w:cs="Arial"/>
        </w:rPr>
        <w:t>Failure to comply with this policy may result in disciplinary action.</w:t>
      </w:r>
    </w:p>
    <w:p w:rsidR="006A46F0" w:rsidRPr="00DD64A2" w:rsidRDefault="006A46F0" w:rsidP="00E54B19">
      <w:pPr>
        <w:spacing w:after="0"/>
        <w:rPr>
          <w:rFonts w:ascii="Arial" w:hAnsi="Arial" w:cs="Arial"/>
        </w:rPr>
      </w:pPr>
    </w:p>
    <w:p w:rsidR="006A46F0" w:rsidRPr="00DD64A2" w:rsidRDefault="006A46F0" w:rsidP="00E54B19">
      <w:pPr>
        <w:spacing w:after="0"/>
        <w:rPr>
          <w:rFonts w:ascii="Arial" w:hAnsi="Arial" w:cs="Arial"/>
        </w:rPr>
      </w:pPr>
      <w:r w:rsidRPr="00DD64A2">
        <w:rPr>
          <w:rFonts w:ascii="Arial" w:hAnsi="Arial" w:cs="Arial"/>
        </w:rPr>
        <w:t xml:space="preserve">All staff </w:t>
      </w:r>
      <w:proofErr w:type="gramStart"/>
      <w:r w:rsidR="00D9574E">
        <w:rPr>
          <w:rFonts w:ascii="Arial" w:hAnsi="Arial" w:cs="Arial"/>
        </w:rPr>
        <w:t>are</w:t>
      </w:r>
      <w:proofErr w:type="gramEnd"/>
      <w:r w:rsidRPr="00DD64A2">
        <w:rPr>
          <w:rFonts w:ascii="Arial" w:hAnsi="Arial" w:cs="Arial"/>
        </w:rPr>
        <w:t xml:space="preserve"> responsible for ensuring compliance with this policy for areas and personnel under our responsibility. This includes volunteers, contractors and visitors. Any volunteer, contractor or visitor who does not comply with this policy will be asked to leave. </w:t>
      </w:r>
    </w:p>
    <w:p w:rsidR="006A46F0" w:rsidRPr="00DD64A2" w:rsidRDefault="006A46F0" w:rsidP="00E54B19">
      <w:pPr>
        <w:spacing w:after="0"/>
        <w:rPr>
          <w:rFonts w:ascii="Arial" w:hAnsi="Arial" w:cs="Arial"/>
        </w:rPr>
      </w:pPr>
    </w:p>
    <w:p w:rsidR="006A46F0" w:rsidRPr="00DD64A2" w:rsidRDefault="00D9574E" w:rsidP="00E54B19">
      <w:pPr>
        <w:spacing w:after="0"/>
        <w:rPr>
          <w:rFonts w:ascii="Arial" w:hAnsi="Arial" w:cs="Arial"/>
          <w:b/>
        </w:rPr>
      </w:pPr>
      <w:r>
        <w:rPr>
          <w:rFonts w:ascii="Arial" w:hAnsi="Arial" w:cs="Arial"/>
          <w:b/>
        </w:rPr>
        <w:t xml:space="preserve">9.0 </w:t>
      </w:r>
      <w:r w:rsidR="006A46F0" w:rsidRPr="00DD64A2">
        <w:rPr>
          <w:rFonts w:ascii="Arial" w:hAnsi="Arial" w:cs="Arial"/>
          <w:b/>
        </w:rPr>
        <w:t>POLICY REVIEW</w:t>
      </w:r>
    </w:p>
    <w:p w:rsidR="00DD64A2" w:rsidRPr="00DD64A2" w:rsidRDefault="00DD64A2" w:rsidP="00E54B19">
      <w:pPr>
        <w:spacing w:after="0"/>
        <w:rPr>
          <w:rFonts w:ascii="Arial" w:hAnsi="Arial" w:cs="Arial"/>
        </w:rPr>
      </w:pPr>
      <w:r w:rsidRPr="00DD64A2">
        <w:rPr>
          <w:rFonts w:ascii="Arial" w:hAnsi="Arial" w:cs="Arial"/>
        </w:rPr>
        <w:t>This policy will be reviewed six months after its introduction and then on an annual basis thereafter. This will ensure that the policy remains current and practical.</w:t>
      </w:r>
    </w:p>
    <w:p w:rsidR="00E76713" w:rsidRDefault="00E76713" w:rsidP="00E54B19">
      <w:pPr>
        <w:spacing w:after="0"/>
        <w:rPr>
          <w:rFonts w:ascii="Arial" w:hAnsi="Arial" w:cs="Arial"/>
        </w:rPr>
      </w:pPr>
    </w:p>
    <w:p w:rsidR="00DD64A2" w:rsidRPr="00DD64A2" w:rsidRDefault="00DD64A2" w:rsidP="00E54B19">
      <w:pPr>
        <w:spacing w:after="0"/>
        <w:rPr>
          <w:rFonts w:ascii="Arial" w:hAnsi="Arial" w:cs="Arial"/>
        </w:rPr>
      </w:pPr>
      <w:r w:rsidRPr="00DD64A2">
        <w:rPr>
          <w:rFonts w:ascii="Arial" w:hAnsi="Arial" w:cs="Arial"/>
        </w:rPr>
        <w:t>Date of last review:</w:t>
      </w:r>
      <w:r w:rsidRPr="00DD64A2">
        <w:rPr>
          <w:rFonts w:ascii="Arial" w:hAnsi="Arial" w:cs="Arial"/>
        </w:rPr>
        <w:tab/>
      </w:r>
      <w:r w:rsidRPr="00D9574E">
        <w:rPr>
          <w:rFonts w:ascii="Arial" w:hAnsi="Arial" w:cs="Arial"/>
          <w:highlight w:val="yellow"/>
        </w:rPr>
        <w:t>[Insert date]</w:t>
      </w:r>
      <w:r w:rsidRPr="00DD64A2">
        <w:rPr>
          <w:rFonts w:ascii="Arial" w:hAnsi="Arial" w:cs="Arial"/>
        </w:rPr>
        <w:t xml:space="preserve"> </w:t>
      </w:r>
    </w:p>
    <w:p w:rsidR="00DD64A2" w:rsidRPr="00DD64A2" w:rsidRDefault="00DD64A2" w:rsidP="00E54B19">
      <w:pPr>
        <w:spacing w:after="0"/>
        <w:rPr>
          <w:rFonts w:ascii="Arial" w:hAnsi="Arial" w:cs="Arial"/>
        </w:rPr>
      </w:pPr>
    </w:p>
    <w:p w:rsidR="00DD64A2" w:rsidRPr="00DD64A2" w:rsidRDefault="00DD64A2" w:rsidP="00E54B19">
      <w:pPr>
        <w:spacing w:after="0"/>
        <w:rPr>
          <w:rFonts w:ascii="Arial" w:hAnsi="Arial" w:cs="Arial"/>
        </w:rPr>
      </w:pPr>
      <w:r w:rsidRPr="00DD64A2">
        <w:rPr>
          <w:rFonts w:ascii="Arial" w:hAnsi="Arial" w:cs="Arial"/>
        </w:rPr>
        <w:t>Date of next review:</w:t>
      </w:r>
      <w:r w:rsidRPr="00DD64A2">
        <w:rPr>
          <w:rFonts w:ascii="Arial" w:hAnsi="Arial" w:cs="Arial"/>
        </w:rPr>
        <w:tab/>
      </w:r>
      <w:r w:rsidRPr="00D9574E">
        <w:rPr>
          <w:rFonts w:ascii="Arial" w:hAnsi="Arial" w:cs="Arial"/>
          <w:highlight w:val="yellow"/>
        </w:rPr>
        <w:t>[Insert date]</w:t>
      </w:r>
    </w:p>
    <w:p w:rsidR="00DD64A2" w:rsidRDefault="00DD64A2" w:rsidP="00E54B19">
      <w:pPr>
        <w:spacing w:after="0"/>
      </w:pPr>
    </w:p>
    <w:p w:rsidR="00E54B19" w:rsidRDefault="00E54B19">
      <w:pPr>
        <w:spacing w:after="0"/>
      </w:pPr>
    </w:p>
    <w:sectPr w:rsidR="00E54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D23"/>
    <w:multiLevelType w:val="hybridMultilevel"/>
    <w:tmpl w:val="FBCEA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EB5F9A"/>
    <w:multiLevelType w:val="hybridMultilevel"/>
    <w:tmpl w:val="208AA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03272D"/>
    <w:multiLevelType w:val="hybridMultilevel"/>
    <w:tmpl w:val="35D481DE"/>
    <w:lvl w:ilvl="0" w:tplc="A248419C">
      <w:start w:val="4"/>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3251DB"/>
    <w:multiLevelType w:val="hybridMultilevel"/>
    <w:tmpl w:val="EE8270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4B1157"/>
    <w:multiLevelType w:val="hybridMultilevel"/>
    <w:tmpl w:val="F5FA12A0"/>
    <w:lvl w:ilvl="0" w:tplc="A248419C">
      <w:start w:val="4"/>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6D77C1"/>
    <w:multiLevelType w:val="hybridMultilevel"/>
    <w:tmpl w:val="9434122C"/>
    <w:lvl w:ilvl="0" w:tplc="C1B4D3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A1E13"/>
    <w:multiLevelType w:val="hybridMultilevel"/>
    <w:tmpl w:val="DA940A52"/>
    <w:lvl w:ilvl="0" w:tplc="C1B4D3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BE6D7E"/>
    <w:multiLevelType w:val="hybridMultilevel"/>
    <w:tmpl w:val="7C3A557A"/>
    <w:lvl w:ilvl="0" w:tplc="A248419C">
      <w:start w:val="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515942"/>
    <w:multiLevelType w:val="hybridMultilevel"/>
    <w:tmpl w:val="2478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39"/>
    <w:rsid w:val="00067139"/>
    <w:rsid w:val="00115171"/>
    <w:rsid w:val="00211DB1"/>
    <w:rsid w:val="002B4BBB"/>
    <w:rsid w:val="0035128A"/>
    <w:rsid w:val="00566480"/>
    <w:rsid w:val="006A46F0"/>
    <w:rsid w:val="00801242"/>
    <w:rsid w:val="00985AC6"/>
    <w:rsid w:val="00B460FE"/>
    <w:rsid w:val="00BC335D"/>
    <w:rsid w:val="00C60CA7"/>
    <w:rsid w:val="00D9574E"/>
    <w:rsid w:val="00DD64A2"/>
    <w:rsid w:val="00DE5129"/>
    <w:rsid w:val="00E2364C"/>
    <w:rsid w:val="00E54B19"/>
    <w:rsid w:val="00E76713"/>
    <w:rsid w:val="00ED043A"/>
    <w:rsid w:val="00F84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Cancer Council of WA</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Chapman</dc:creator>
  <cp:lastModifiedBy>Rebecca Salsano</cp:lastModifiedBy>
  <cp:revision>2</cp:revision>
  <dcterms:created xsi:type="dcterms:W3CDTF">2020-08-04T01:30:00Z</dcterms:created>
  <dcterms:modified xsi:type="dcterms:W3CDTF">2020-08-04T01:30:00Z</dcterms:modified>
</cp:coreProperties>
</file>