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50D0" w:rsidR="0082424C" w:rsidP="75FA2295" w:rsidRDefault="00B278B7" w14:paraId="488898EA" w14:textId="05BEF866">
      <w:pPr>
        <w:spacing w:line="257" w:lineRule="auto"/>
        <w:rPr>
          <w:color w:val="E32525"/>
          <w:sz w:val="32"/>
          <w:szCs w:val="32"/>
        </w:rPr>
      </w:pPr>
      <w:r>
        <w:rPr>
          <w:rFonts w:ascii="Calibri" w:hAnsi="Calibri" w:eastAsia="Calibri" w:cs="Calibri"/>
          <w:b/>
          <w:bCs/>
          <w:color w:val="E32525"/>
          <w:sz w:val="32"/>
          <w:szCs w:val="32"/>
        </w:rPr>
        <w:t xml:space="preserve">Project Health Snapshot </w:t>
      </w:r>
      <w:r w:rsidRPr="008E50D0" w:rsidR="001367E9">
        <w:rPr>
          <w:rFonts w:ascii="Calibri" w:hAnsi="Calibri" w:eastAsia="Calibri" w:cs="Calibri"/>
          <w:b/>
          <w:bCs/>
          <w:color w:val="E32525"/>
          <w:sz w:val="32"/>
          <w:szCs w:val="32"/>
        </w:rPr>
        <w:t>Description</w:t>
      </w:r>
    </w:p>
    <w:p w:rsidR="00557996" w:rsidP="75FA2295" w:rsidRDefault="00046B71" w14:paraId="34B267D8" w14:textId="62F99931">
      <w:pPr>
        <w:spacing w:line="257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The </w:t>
      </w:r>
      <w:r w:rsidR="004A1E63">
        <w:rPr>
          <w:rFonts w:ascii="Calibri" w:hAnsi="Calibri" w:eastAsia="Calibri" w:cs="Calibri"/>
          <w:color w:val="000000" w:themeColor="text1"/>
        </w:rPr>
        <w:t xml:space="preserve">Project Health Snapshot helps you evaluate your project’s health using three </w:t>
      </w:r>
      <w:r w:rsidR="00E87636">
        <w:rPr>
          <w:rFonts w:ascii="Calibri" w:hAnsi="Calibri" w:eastAsia="Calibri" w:cs="Calibri"/>
          <w:color w:val="000000" w:themeColor="text1"/>
        </w:rPr>
        <w:t>essential</w:t>
      </w:r>
      <w:r w:rsidR="004A1E63">
        <w:rPr>
          <w:rFonts w:ascii="Calibri" w:hAnsi="Calibri" w:eastAsia="Calibri" w:cs="Calibri"/>
          <w:color w:val="000000" w:themeColor="text1"/>
        </w:rPr>
        <w:t xml:space="preserve"> areas:</w:t>
      </w:r>
    </w:p>
    <w:p w:rsidRPr="004A1E63" w:rsidR="00557996" w:rsidP="00311DCF" w:rsidRDefault="004A1E63" w14:paraId="620A6A51" w14:textId="3C8B1F7E">
      <w:pPr>
        <w:pStyle w:val="ListParagraph"/>
        <w:numPr>
          <w:ilvl w:val="0"/>
          <w:numId w:val="11"/>
        </w:numPr>
        <w:ind w:left="720"/>
        <w:rPr>
          <w:rFonts w:ascii="Calibri" w:hAnsi="Calibri" w:eastAsia="Calibri" w:cs="Calibri"/>
          <w:color w:val="000000" w:themeColor="text1"/>
        </w:rPr>
      </w:pPr>
      <w:r>
        <w:rPr>
          <w:rFonts w:cstheme="minorHAnsi"/>
          <w:color w:val="0E101A"/>
        </w:rPr>
        <w:t>Sponsors and leaders</w:t>
      </w:r>
    </w:p>
    <w:p w:rsidRPr="004A1E63" w:rsidR="004A1E63" w:rsidP="00311DCF" w:rsidRDefault="004A1E63" w14:paraId="40440774" w14:textId="7DF1167B">
      <w:pPr>
        <w:pStyle w:val="ListParagraph"/>
        <w:numPr>
          <w:ilvl w:val="0"/>
          <w:numId w:val="11"/>
        </w:numPr>
        <w:ind w:left="720"/>
        <w:rPr>
          <w:rFonts w:ascii="Calibri" w:hAnsi="Calibri" w:eastAsia="Calibri" w:cs="Calibri"/>
          <w:color w:val="000000" w:themeColor="text1"/>
        </w:rPr>
      </w:pPr>
      <w:r>
        <w:rPr>
          <w:rFonts w:cstheme="minorHAnsi"/>
          <w:color w:val="0E101A"/>
        </w:rPr>
        <w:t>Project Management</w:t>
      </w:r>
    </w:p>
    <w:p w:rsidRPr="004A1E63" w:rsidR="004A1E63" w:rsidP="00311DCF" w:rsidRDefault="004A1E63" w14:paraId="24F860AD" w14:textId="748E740E">
      <w:pPr>
        <w:pStyle w:val="ListParagraph"/>
        <w:numPr>
          <w:ilvl w:val="0"/>
          <w:numId w:val="11"/>
        </w:numPr>
        <w:ind w:left="720"/>
        <w:rPr>
          <w:rFonts w:ascii="Calibri" w:hAnsi="Calibri" w:eastAsia="Calibri" w:cs="Calibri"/>
          <w:color w:val="000000" w:themeColor="text1"/>
        </w:rPr>
      </w:pPr>
      <w:r>
        <w:rPr>
          <w:rFonts w:cstheme="minorHAnsi"/>
          <w:color w:val="0E101A"/>
        </w:rPr>
        <w:t>Change Management</w:t>
      </w:r>
    </w:p>
    <w:p w:rsidRPr="008E50D0" w:rsidR="004A1E63" w:rsidP="008E50D0" w:rsidRDefault="008E50D0" w14:paraId="51591B87" w14:textId="66116D5E">
      <w:pPr>
        <w:spacing w:line="257" w:lineRule="auto"/>
        <w:rPr>
          <w:rFonts w:ascii="Calibri" w:hAnsi="Calibri" w:eastAsia="Calibri" w:cs="Calibri"/>
          <w:b/>
          <w:bCs/>
          <w:color w:val="E32525"/>
          <w:sz w:val="32"/>
          <w:szCs w:val="32"/>
        </w:rPr>
      </w:pPr>
      <w:r w:rsidRPr="008E50D0">
        <w:rPr>
          <w:rFonts w:ascii="Calibri" w:hAnsi="Calibri" w:eastAsia="Calibri" w:cs="Calibri"/>
          <w:b/>
          <w:bCs/>
          <w:color w:val="E32525"/>
          <w:sz w:val="32"/>
          <w:szCs w:val="32"/>
        </w:rPr>
        <w:t>Instructions</w:t>
      </w:r>
    </w:p>
    <w:p w:rsidR="00EE3D30" w:rsidP="004A1E63" w:rsidRDefault="00EE3D30" w14:paraId="39E500CE" w14:textId="026CF81E">
      <w:pPr>
        <w:rPr>
          <w:rFonts w:ascii="Calibri" w:hAnsi="Calibri" w:eastAsia="Calibri" w:cs="Calibri"/>
          <w:color w:val="000000" w:themeColor="text1"/>
        </w:rPr>
      </w:pPr>
      <w:r w:rsidRPr="7C2698C9" w:rsidR="00EE3D30">
        <w:rPr>
          <w:rFonts w:ascii="Calibri" w:hAnsi="Calibri" w:eastAsia="Calibri" w:cs="Calibri"/>
          <w:color w:val="000000" w:themeColor="text1" w:themeTint="FF" w:themeShade="FF"/>
        </w:rPr>
        <w:t>Th</w:t>
      </w:r>
      <w:r w:rsidRPr="7C2698C9" w:rsidR="001367E9">
        <w:rPr>
          <w:rFonts w:ascii="Calibri" w:hAnsi="Calibri" w:eastAsia="Calibri" w:cs="Calibri"/>
          <w:color w:val="000000" w:themeColor="text1" w:themeTint="FF" w:themeShade="FF"/>
        </w:rPr>
        <w:t>is assessment aim</w:t>
      </w:r>
      <w:r w:rsidRPr="7C2698C9" w:rsidR="00EE3D30">
        <w:rPr>
          <w:rFonts w:ascii="Calibri" w:hAnsi="Calibri" w:eastAsia="Calibri" w:cs="Calibri"/>
          <w:color w:val="000000" w:themeColor="text1" w:themeTint="FF" w:themeShade="FF"/>
        </w:rPr>
        <w:t>s to provide a mechanism to review the project’s health</w:t>
      </w:r>
      <w:r w:rsidRPr="7C2698C9" w:rsidR="00FB1DF5">
        <w:rPr>
          <w:rFonts w:ascii="Calibri" w:hAnsi="Calibri" w:eastAsia="Calibri" w:cs="Calibri"/>
          <w:color w:val="000000" w:themeColor="text1" w:themeTint="FF" w:themeShade="FF"/>
        </w:rPr>
        <w:t xml:space="preserve"> without causing too much alarm. When you </w:t>
      </w:r>
      <w:r w:rsidRPr="7C2698C9" w:rsidR="00E87636">
        <w:rPr>
          <w:rFonts w:ascii="Calibri" w:hAnsi="Calibri" w:eastAsia="Calibri" w:cs="Calibri"/>
          <w:color w:val="000000" w:themeColor="text1" w:themeTint="FF" w:themeShade="FF"/>
        </w:rPr>
        <w:t>scan</w:t>
      </w:r>
      <w:r w:rsidRPr="7C2698C9" w:rsidR="00FB1DF5">
        <w:rPr>
          <w:rFonts w:ascii="Calibri" w:hAnsi="Calibri" w:eastAsia="Calibri" w:cs="Calibri"/>
          <w:color w:val="000000" w:themeColor="text1" w:themeTint="FF" w:themeShade="FF"/>
        </w:rPr>
        <w:t xml:space="preserve"> it with the project manager, </w:t>
      </w:r>
      <w:r w:rsidRPr="7C2698C9" w:rsidR="00F84784">
        <w:rPr>
          <w:rFonts w:ascii="Calibri" w:hAnsi="Calibri" w:eastAsia="Calibri" w:cs="Calibri"/>
          <w:color w:val="000000" w:themeColor="text1" w:themeTint="FF" w:themeShade="FF"/>
        </w:rPr>
        <w:t>caution them to use the</w:t>
      </w:r>
      <w:r w:rsidRPr="7C2698C9" w:rsidR="00FB1DF5">
        <w:rPr>
          <w:rFonts w:ascii="Calibri" w:hAnsi="Calibri" w:eastAsia="Calibri" w:cs="Calibri"/>
          <w:color w:val="000000" w:themeColor="text1" w:themeTint="FF" w:themeShade="FF"/>
        </w:rPr>
        <w:t xml:space="preserve"> health snapshot</w:t>
      </w:r>
      <w:r w:rsidRPr="7C2698C9" w:rsidR="00F84784">
        <w:rPr>
          <w:rFonts w:ascii="Calibri" w:hAnsi="Calibri" w:eastAsia="Calibri" w:cs="Calibri"/>
          <w:color w:val="000000" w:themeColor="text1" w:themeTint="FF" w:themeShade="FF"/>
        </w:rPr>
        <w:t xml:space="preserve"> as a</w:t>
      </w:r>
      <w:r w:rsidRPr="7C2698C9" w:rsidR="00E87636">
        <w:rPr>
          <w:rFonts w:ascii="Calibri" w:hAnsi="Calibri" w:eastAsia="Calibri" w:cs="Calibri"/>
          <w:color w:val="000000" w:themeColor="text1" w:themeTint="FF" w:themeShade="FF"/>
        </w:rPr>
        <w:t xml:space="preserve"> genera</w:t>
      </w:r>
      <w:r w:rsidRPr="7C2698C9" w:rsidR="00F84784">
        <w:rPr>
          <w:rFonts w:ascii="Calibri" w:hAnsi="Calibri" w:eastAsia="Calibri" w:cs="Calibri"/>
          <w:color w:val="000000" w:themeColor="text1" w:themeTint="FF" w:themeShade="FF"/>
        </w:rPr>
        <w:t>l guide</w:t>
      </w:r>
      <w:r w:rsidRPr="7C2698C9" w:rsidR="00FB1DF5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7C2698C9" w:rsidP="7C2698C9" w:rsidRDefault="7C2698C9" w14:paraId="506F4C2F" w14:textId="674AF83D">
      <w:pPr>
        <w:rPr>
          <w:rFonts w:ascii="Calibri" w:hAnsi="Calibri" w:eastAsia="Calibri" w:cs="Calibri"/>
          <w:color w:val="000000" w:themeColor="text1" w:themeTint="FF" w:themeShade="FF"/>
        </w:rPr>
      </w:pPr>
    </w:p>
    <w:p w:rsidR="004A1E63" w:rsidP="004A1E63" w:rsidRDefault="0014031B" w14:paraId="6E738884" w14:textId="59233ECD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We recommend you “snap the chalk line” at the beginning of the project and conduct monthly reviews. </w:t>
      </w:r>
    </w:p>
    <w:p w:rsidR="00F84784" w:rsidP="004A1E63" w:rsidRDefault="00F84784" w14:paraId="0699579A" w14:textId="77777777">
      <w:pPr>
        <w:rPr>
          <w:rFonts w:ascii="Calibri" w:hAnsi="Calibri" w:eastAsia="Calibri" w:cs="Calibri"/>
          <w:color w:val="000000" w:themeColor="text1"/>
        </w:rPr>
      </w:pPr>
    </w:p>
    <w:p w:rsidR="00BA3762" w:rsidP="004A1E63" w:rsidRDefault="00BA3762" w14:paraId="382D2CC5" w14:textId="5BA93D16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To update the template:</w:t>
      </w:r>
    </w:p>
    <w:p w:rsidR="00BA3762" w:rsidP="00BA3762" w:rsidRDefault="00BA3762" w14:paraId="0EC1CDF2" w14:textId="63587F9E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Review the criteria in the first column; update as necessary</w:t>
      </w:r>
      <w:r w:rsidR="00312860">
        <w:rPr>
          <w:rFonts w:ascii="Calibri" w:hAnsi="Calibri" w:eastAsia="Calibri" w:cs="Calibri"/>
          <w:color w:val="000000" w:themeColor="text1"/>
        </w:rPr>
        <w:t>.</w:t>
      </w:r>
    </w:p>
    <w:p w:rsidR="00312860" w:rsidP="00BA3762" w:rsidRDefault="006D3F1F" w14:paraId="5524CCDA" w14:textId="01A22F81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A</w:t>
      </w:r>
      <w:r w:rsidR="00312860">
        <w:rPr>
          <w:rFonts w:ascii="Calibri" w:hAnsi="Calibri" w:eastAsia="Calibri" w:cs="Calibri"/>
          <w:color w:val="000000" w:themeColor="text1"/>
        </w:rPr>
        <w:t xml:space="preserve">dd criteria for Project Management and Change Management. The </w:t>
      </w:r>
      <w:r w:rsidR="003A3E44">
        <w:rPr>
          <w:rFonts w:ascii="Calibri" w:hAnsi="Calibri" w:eastAsia="Calibri" w:cs="Calibri"/>
          <w:color w:val="000000" w:themeColor="text1"/>
        </w:rPr>
        <w:t>formula calculate</w:t>
      </w:r>
      <w:r>
        <w:rPr>
          <w:rFonts w:ascii="Calibri" w:hAnsi="Calibri" w:eastAsia="Calibri" w:cs="Calibri"/>
          <w:color w:val="000000" w:themeColor="text1"/>
        </w:rPr>
        <w:t>s</w:t>
      </w:r>
      <w:r w:rsidR="003A3E44">
        <w:rPr>
          <w:rFonts w:ascii="Calibri" w:hAnsi="Calibri" w:eastAsia="Calibri" w:cs="Calibri"/>
          <w:color w:val="000000" w:themeColor="text1"/>
        </w:rPr>
        <w:t xml:space="preserve"> based on ten criteria per section.</w:t>
      </w:r>
    </w:p>
    <w:p w:rsidR="00344B02" w:rsidP="00BA3762" w:rsidRDefault="00344B02" w14:paraId="460517BE" w14:textId="1137D116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Agree on the frequency of the health snapshot</w:t>
      </w:r>
    </w:p>
    <w:p w:rsidR="0043580A" w:rsidP="00BA3762" w:rsidRDefault="0043580A" w14:paraId="5BC658BF" w14:textId="0AB87073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Use </w:t>
      </w:r>
      <w:r w:rsidR="00211C50">
        <w:rPr>
          <w:rFonts w:ascii="Calibri" w:hAnsi="Calibri" w:eastAsia="Calibri" w:cs="Calibri"/>
          <w:color w:val="000000" w:themeColor="text1"/>
        </w:rPr>
        <w:t>the following</w:t>
      </w:r>
      <w:r>
        <w:rPr>
          <w:rFonts w:ascii="Calibri" w:hAnsi="Calibri" w:eastAsia="Calibri" w:cs="Calibri"/>
          <w:color w:val="000000" w:themeColor="text1"/>
        </w:rPr>
        <w:t xml:space="preserve"> scale to evaluate each of the areas</w:t>
      </w:r>
      <w:r w:rsidR="00602C6A">
        <w:rPr>
          <w:rFonts w:ascii="Calibri" w:hAnsi="Calibri" w:eastAsia="Calibri" w:cs="Calibri"/>
          <w:color w:val="000000" w:themeColor="text1"/>
        </w:rPr>
        <w:t>:</w:t>
      </w:r>
    </w:p>
    <w:p w:rsidR="00602C6A" w:rsidP="00602C6A" w:rsidRDefault="00602C6A" w14:paraId="4E927400" w14:textId="35E8259E">
      <w:pPr>
        <w:pStyle w:val="ListParagraph"/>
        <w:numPr>
          <w:ilvl w:val="1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1 – </w:t>
      </w:r>
      <w:r w:rsidR="00211C50">
        <w:rPr>
          <w:rFonts w:ascii="Calibri" w:hAnsi="Calibri" w:eastAsia="Calibri" w:cs="Calibri"/>
          <w:color w:val="000000" w:themeColor="text1"/>
        </w:rPr>
        <w:t>needs</w:t>
      </w:r>
      <w:r>
        <w:rPr>
          <w:rFonts w:ascii="Calibri" w:hAnsi="Calibri" w:eastAsia="Calibri" w:cs="Calibri"/>
          <w:color w:val="000000" w:themeColor="text1"/>
        </w:rPr>
        <w:t xml:space="preserve"> to improve</w:t>
      </w:r>
    </w:p>
    <w:p w:rsidR="00602C6A" w:rsidP="00602C6A" w:rsidRDefault="00602C6A" w14:paraId="2897C542" w14:textId="517B2E74">
      <w:pPr>
        <w:pStyle w:val="ListParagraph"/>
        <w:numPr>
          <w:ilvl w:val="1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2 </w:t>
      </w:r>
      <w:r w:rsidR="00211C50">
        <w:rPr>
          <w:rFonts w:ascii="Calibri" w:hAnsi="Calibri" w:eastAsia="Calibri" w:cs="Calibri"/>
          <w:color w:val="000000" w:themeColor="text1"/>
        </w:rPr>
        <w:t>–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211C50">
        <w:rPr>
          <w:rFonts w:ascii="Calibri" w:hAnsi="Calibri" w:eastAsia="Calibri" w:cs="Calibri"/>
          <w:color w:val="000000" w:themeColor="text1"/>
        </w:rPr>
        <w:t>room for improvement</w:t>
      </w:r>
    </w:p>
    <w:p w:rsidR="00211C50" w:rsidP="00602C6A" w:rsidRDefault="00211C50" w14:paraId="7DB1FFFD" w14:textId="5BF97E0B">
      <w:pPr>
        <w:pStyle w:val="ListParagraph"/>
        <w:numPr>
          <w:ilvl w:val="1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3 – good </w:t>
      </w:r>
    </w:p>
    <w:p w:rsidRPr="00EE3D30" w:rsidR="00EE3D30" w:rsidP="00EE3D30" w:rsidRDefault="007C29BC" w14:paraId="257508F0" w14:textId="5F6DD8BB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The health snapshot will calculate and update the chart. The chart allows you to </w:t>
      </w:r>
      <w:r w:rsidR="00EE3D30">
        <w:rPr>
          <w:rFonts w:ascii="Calibri" w:hAnsi="Calibri" w:eastAsia="Calibri" w:cs="Calibri"/>
          <w:color w:val="000000" w:themeColor="text1"/>
        </w:rPr>
        <w:t>compare the scores from month to month</w:t>
      </w:r>
    </w:p>
    <w:p w:rsidR="00A72EF3" w:rsidP="75FA2295" w:rsidRDefault="00A72EF3" w14:paraId="0A2060A2" w14:textId="77777777">
      <w:pPr>
        <w:spacing w:line="257" w:lineRule="auto"/>
        <w:rPr>
          <w:rFonts w:ascii="Calibri" w:hAnsi="Calibri" w:eastAsia="Calibri" w:cs="Calibri"/>
          <w:color w:val="000000" w:themeColor="text1"/>
        </w:rPr>
      </w:pPr>
    </w:p>
    <w:sectPr w:rsidR="00A72EF3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C12" w:rsidP="00221667" w:rsidRDefault="00290C12" w14:paraId="789864F1" w14:textId="77777777">
      <w:pPr>
        <w:spacing w:after="0" w:line="240" w:lineRule="auto"/>
      </w:pPr>
      <w:r>
        <w:separator/>
      </w:r>
    </w:p>
  </w:endnote>
  <w:endnote w:type="continuationSeparator" w:id="0">
    <w:p w:rsidR="00290C12" w:rsidP="00221667" w:rsidRDefault="00290C12" w14:paraId="0FF5970A" w14:textId="77777777">
      <w:pPr>
        <w:spacing w:after="0" w:line="240" w:lineRule="auto"/>
      </w:pPr>
      <w:r>
        <w:continuationSeparator/>
      </w:r>
    </w:p>
  </w:endnote>
  <w:endnote w:type="continuationNotice" w:id="1">
    <w:p w:rsidR="00290C12" w:rsidRDefault="00290C12" w14:paraId="0C003B0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23C" w:rsidR="00920683" w:rsidP="00E6123C" w:rsidRDefault="00290C12" w14:paraId="4F1939CF" w14:textId="5DD3BFCF">
    <w:pPr>
      <w:pStyle w:val="Footer"/>
      <w:pBdr>
        <w:top w:val="single" w:color="auto" w:sz="4" w:space="1"/>
      </w:pBdr>
      <w:rPr>
        <w:sz w:val="16"/>
        <w:szCs w:val="16"/>
      </w:rPr>
    </w:pPr>
    <w:r w:rsidRPr="00E6123C">
      <w:rPr>
        <w:sz w:val="16"/>
        <w:szCs w:val="16"/>
      </w:rPr>
      <w:fldChar w:fldCharType="begin"/>
    </w:r>
    <w:r w:rsidRPr="00E6123C">
      <w:rPr>
        <w:sz w:val="16"/>
        <w:szCs w:val="16"/>
      </w:rPr>
      <w:instrText>FILENAME \* MERGEFORMAT</w:instrText>
    </w:r>
    <w:r w:rsidRPr="00E6123C">
      <w:rPr>
        <w:sz w:val="16"/>
        <w:szCs w:val="16"/>
      </w:rPr>
      <w:fldChar w:fldCharType="separate"/>
    </w:r>
    <w:r w:rsidR="004A1E63">
      <w:rPr>
        <w:noProof/>
        <w:sz w:val="16"/>
        <w:szCs w:val="16"/>
      </w:rPr>
      <w:t>01DI_Project_Health_Snapshot_Instructions</w:t>
    </w:r>
    <w:r w:rsidRPr="00E6123C">
      <w:rPr>
        <w:noProof/>
        <w:sz w:val="16"/>
        <w:szCs w:val="16"/>
      </w:rPr>
      <w:fldChar w:fldCharType="end"/>
    </w:r>
    <w:r w:rsidRPr="00E6123C" w:rsidR="00920683">
      <w:rPr>
        <w:sz w:val="16"/>
        <w:szCs w:val="16"/>
      </w:rPr>
      <w:ptab w:alignment="center" w:relativeTo="margin" w:leader="none"/>
    </w:r>
    <w:r w:rsidRPr="00E6123C" w:rsidR="00920683">
      <w:rPr>
        <w:sz w:val="16"/>
        <w:szCs w:val="16"/>
      </w:rPr>
      <w:fldChar w:fldCharType="begin"/>
    </w:r>
    <w:r w:rsidRPr="00E6123C" w:rsidR="00920683">
      <w:rPr>
        <w:sz w:val="16"/>
        <w:szCs w:val="16"/>
      </w:rPr>
      <w:instrText xml:space="preserve"> DATE \@ "M/d/yyyy h:mm am/pm" </w:instrText>
    </w:r>
    <w:r w:rsidRPr="00E6123C" w:rsidR="00920683">
      <w:rPr>
        <w:sz w:val="16"/>
        <w:szCs w:val="16"/>
      </w:rPr>
      <w:fldChar w:fldCharType="separate"/>
    </w:r>
    <w:r w:rsidR="0071294A">
      <w:rPr>
        <w:noProof/>
        <w:sz w:val="16"/>
        <w:szCs w:val="16"/>
      </w:rPr>
      <w:t>8/12/2021 5:33 PM</w:t>
    </w:r>
    <w:r w:rsidRPr="00E6123C" w:rsidR="00920683">
      <w:rPr>
        <w:sz w:val="16"/>
        <w:szCs w:val="16"/>
      </w:rPr>
      <w:fldChar w:fldCharType="end"/>
    </w:r>
    <w:r w:rsidRPr="00E6123C" w:rsidR="00920683">
      <w:rPr>
        <w:sz w:val="16"/>
        <w:szCs w:val="16"/>
      </w:rPr>
      <w:ptab w:alignment="right" w:relativeTo="margin" w:leader="none"/>
    </w:r>
    <w:r w:rsidRPr="00E6123C" w:rsidR="0006401E">
      <w:rPr>
        <w:sz w:val="16"/>
        <w:szCs w:val="16"/>
      </w:rPr>
      <w:fldChar w:fldCharType="begin"/>
    </w:r>
    <w:r w:rsidRPr="00E6123C" w:rsidR="0006401E">
      <w:rPr>
        <w:sz w:val="16"/>
        <w:szCs w:val="16"/>
      </w:rPr>
      <w:instrText xml:space="preserve"> PAGE   \* MERGEFORMAT </w:instrText>
    </w:r>
    <w:r w:rsidRPr="00E6123C" w:rsidR="0006401E">
      <w:rPr>
        <w:sz w:val="16"/>
        <w:szCs w:val="16"/>
      </w:rPr>
      <w:fldChar w:fldCharType="separate"/>
    </w:r>
    <w:r w:rsidRPr="00E6123C" w:rsidR="0006401E">
      <w:rPr>
        <w:noProof/>
        <w:sz w:val="16"/>
        <w:szCs w:val="16"/>
      </w:rPr>
      <w:t>1</w:t>
    </w:r>
    <w:r w:rsidRPr="00E6123C" w:rsidR="0006401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C12" w:rsidP="00221667" w:rsidRDefault="00290C12" w14:paraId="415761C0" w14:textId="77777777">
      <w:pPr>
        <w:spacing w:after="0" w:line="240" w:lineRule="auto"/>
      </w:pPr>
      <w:r>
        <w:separator/>
      </w:r>
    </w:p>
  </w:footnote>
  <w:footnote w:type="continuationSeparator" w:id="0">
    <w:p w:rsidR="00290C12" w:rsidP="00221667" w:rsidRDefault="00290C12" w14:paraId="57A3EC8D" w14:textId="77777777">
      <w:pPr>
        <w:spacing w:after="0" w:line="240" w:lineRule="auto"/>
      </w:pPr>
      <w:r>
        <w:continuationSeparator/>
      </w:r>
    </w:p>
  </w:footnote>
  <w:footnote w:type="continuationNotice" w:id="1">
    <w:p w:rsidR="00290C12" w:rsidRDefault="00290C12" w14:paraId="6AED0E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23C" w:rsidR="00221667" w:rsidP="00E6123C" w:rsidRDefault="0071294A" w14:paraId="77083724" w14:textId="23BC3B7A">
    <w:pPr>
      <w:pStyle w:val="Header"/>
      <w:pBdr>
        <w:bottom w:val="single" w:color="auto" w:sz="4" w:space="1"/>
      </w:pBdr>
      <w:rPr>
        <w:sz w:val="16"/>
        <w:szCs w:val="16"/>
      </w:rPr>
    </w:pPr>
    <w:r>
      <w:rPr>
        <w:sz w:val="16"/>
        <w:szCs w:val="16"/>
      </w:rPr>
      <w:t>Ignite Consulting</w:t>
    </w:r>
    <w:r w:rsidRPr="00E6123C" w:rsidR="00221667">
      <w:rPr>
        <w:sz w:val="16"/>
        <w:szCs w:val="16"/>
      </w:rPr>
      <w:ptab w:alignment="center" w:relativeTo="margin" w:leader="none"/>
    </w:r>
    <w:r w:rsidR="00E6123C">
      <w:rPr>
        <w:sz w:val="16"/>
        <w:szCs w:val="16"/>
      </w:rPr>
      <w:t>Change Framework</w:t>
    </w:r>
    <w:r w:rsidRPr="00E6123C" w:rsidR="00221667">
      <w:rPr>
        <w:sz w:val="16"/>
        <w:szCs w:val="16"/>
      </w:rPr>
      <w:ptab w:alignment="right" w:relativeTo="margin" w:leader="none"/>
    </w:r>
    <w:r w:rsidR="004A1E63">
      <w:rPr>
        <w:sz w:val="16"/>
        <w:szCs w:val="16"/>
      </w:rPr>
      <w:t>Project Health Snapshot</w:t>
    </w:r>
    <w:r w:rsidR="001804FB">
      <w:rPr>
        <w:sz w:val="16"/>
        <w:szCs w:val="16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867"/>
    <w:multiLevelType w:val="hybridMultilevel"/>
    <w:tmpl w:val="0B504D5E"/>
    <w:lvl w:ilvl="0" w:tplc="A7A8466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  <w:color w:val="E32525"/>
      </w:rPr>
    </w:lvl>
    <w:lvl w:ilvl="1" w:tplc="080058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2C6B6C"/>
    <w:multiLevelType w:val="hybridMultilevel"/>
    <w:tmpl w:val="8BD4D398"/>
    <w:lvl w:ilvl="0" w:tplc="AB08F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E50D58"/>
    <w:multiLevelType w:val="hybridMultilevel"/>
    <w:tmpl w:val="F908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6987"/>
    <w:multiLevelType w:val="hybridMultilevel"/>
    <w:tmpl w:val="C978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2525"/>
      </w:rPr>
    </w:lvl>
    <w:lvl w:ilvl="1" w:tplc="A7A84666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  <w:color w:val="E32525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055C48"/>
    <w:multiLevelType w:val="hybridMultilevel"/>
    <w:tmpl w:val="1178A042"/>
    <w:lvl w:ilvl="0" w:tplc="A7A8466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  <w:color w:val="E325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7337F9"/>
    <w:multiLevelType w:val="hybridMultilevel"/>
    <w:tmpl w:val="07440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7D1574"/>
    <w:multiLevelType w:val="hybridMultilevel"/>
    <w:tmpl w:val="8F80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6A7"/>
    <w:multiLevelType w:val="hybridMultilevel"/>
    <w:tmpl w:val="2B56DE1C"/>
    <w:lvl w:ilvl="0" w:tplc="8E26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D4E0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9C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52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E68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C8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1DC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1A6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294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5AA340C"/>
    <w:multiLevelType w:val="hybridMultilevel"/>
    <w:tmpl w:val="C1D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C95E56"/>
    <w:multiLevelType w:val="hybridMultilevel"/>
    <w:tmpl w:val="A90A50F0"/>
    <w:lvl w:ilvl="0" w:tplc="5A76F6F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B78F7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589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EFD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08B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5AED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D84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1033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B45A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201062"/>
    <w:multiLevelType w:val="hybridMultilevel"/>
    <w:tmpl w:val="4CD2A592"/>
    <w:lvl w:ilvl="0" w:tplc="A7A84666">
      <w:start w:val="1"/>
      <w:numFmt w:val="bullet"/>
      <w:lvlText w:val="·"/>
      <w:lvlJc w:val="left"/>
      <w:pPr>
        <w:ind w:left="1080" w:hanging="360"/>
      </w:pPr>
      <w:rPr>
        <w:rFonts w:hint="default" w:ascii="Symbol" w:hAnsi="Symbol"/>
        <w:color w:val="E3252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4F67CA5"/>
    <w:multiLevelType w:val="hybridMultilevel"/>
    <w:tmpl w:val="4A3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170BB"/>
    <w:multiLevelType w:val="hybridMultilevel"/>
    <w:tmpl w:val="1D661F30"/>
    <w:lvl w:ilvl="0" w:tplc="D82EFA8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DE48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96F9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08F8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46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B61B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E235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003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08FA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370C9F"/>
    <w:multiLevelType w:val="hybridMultilevel"/>
    <w:tmpl w:val="A24856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YzMLQwsTS3tLBU0lEKTi0uzszPAykwrgUArMRueSwAAAA="/>
  </w:docVars>
  <w:rsids>
    <w:rsidRoot w:val="4563170D"/>
    <w:rsid w:val="00007F69"/>
    <w:rsid w:val="0003129E"/>
    <w:rsid w:val="00042144"/>
    <w:rsid w:val="00046B71"/>
    <w:rsid w:val="0006401E"/>
    <w:rsid w:val="000700AD"/>
    <w:rsid w:val="00076C2E"/>
    <w:rsid w:val="00082FEA"/>
    <w:rsid w:val="000946C6"/>
    <w:rsid w:val="000E2CBA"/>
    <w:rsid w:val="00117C13"/>
    <w:rsid w:val="00135ABD"/>
    <w:rsid w:val="001367E9"/>
    <w:rsid w:val="0014031B"/>
    <w:rsid w:val="00154F1B"/>
    <w:rsid w:val="001606AF"/>
    <w:rsid w:val="00170655"/>
    <w:rsid w:val="001804FB"/>
    <w:rsid w:val="0018264A"/>
    <w:rsid w:val="00185C69"/>
    <w:rsid w:val="00193D5D"/>
    <w:rsid w:val="001A10D4"/>
    <w:rsid w:val="001D3E22"/>
    <w:rsid w:val="001E6F3E"/>
    <w:rsid w:val="00210D55"/>
    <w:rsid w:val="00211C50"/>
    <w:rsid w:val="00220E1B"/>
    <w:rsid w:val="00221667"/>
    <w:rsid w:val="002273B2"/>
    <w:rsid w:val="00234111"/>
    <w:rsid w:val="00290C12"/>
    <w:rsid w:val="00296519"/>
    <w:rsid w:val="002B7A4A"/>
    <w:rsid w:val="002F1D79"/>
    <w:rsid w:val="002F49D6"/>
    <w:rsid w:val="00306753"/>
    <w:rsid w:val="00311DCF"/>
    <w:rsid w:val="00312860"/>
    <w:rsid w:val="00344B02"/>
    <w:rsid w:val="003450B5"/>
    <w:rsid w:val="00353A9C"/>
    <w:rsid w:val="00364C2E"/>
    <w:rsid w:val="00384032"/>
    <w:rsid w:val="00395C08"/>
    <w:rsid w:val="003977D9"/>
    <w:rsid w:val="003A3E44"/>
    <w:rsid w:val="003D2FD7"/>
    <w:rsid w:val="00403CE1"/>
    <w:rsid w:val="00413361"/>
    <w:rsid w:val="00427FC0"/>
    <w:rsid w:val="0043580A"/>
    <w:rsid w:val="00487506"/>
    <w:rsid w:val="00497FC0"/>
    <w:rsid w:val="004A1E63"/>
    <w:rsid w:val="004B4E93"/>
    <w:rsid w:val="004C596A"/>
    <w:rsid w:val="004E30DC"/>
    <w:rsid w:val="00527DE6"/>
    <w:rsid w:val="00556E64"/>
    <w:rsid w:val="00557996"/>
    <w:rsid w:val="0057244C"/>
    <w:rsid w:val="005779AA"/>
    <w:rsid w:val="005D2316"/>
    <w:rsid w:val="005F6234"/>
    <w:rsid w:val="00602C6A"/>
    <w:rsid w:val="00633AE9"/>
    <w:rsid w:val="00635B33"/>
    <w:rsid w:val="006817FD"/>
    <w:rsid w:val="00682277"/>
    <w:rsid w:val="006B7602"/>
    <w:rsid w:val="006C5B2E"/>
    <w:rsid w:val="006D3F1F"/>
    <w:rsid w:val="006F5EB1"/>
    <w:rsid w:val="0071294A"/>
    <w:rsid w:val="00734B15"/>
    <w:rsid w:val="00746B92"/>
    <w:rsid w:val="007501A2"/>
    <w:rsid w:val="0077270E"/>
    <w:rsid w:val="007A45EF"/>
    <w:rsid w:val="007B04EF"/>
    <w:rsid w:val="007C29BC"/>
    <w:rsid w:val="0082424C"/>
    <w:rsid w:val="0082702C"/>
    <w:rsid w:val="008469B9"/>
    <w:rsid w:val="00874694"/>
    <w:rsid w:val="008A11FA"/>
    <w:rsid w:val="008D1E63"/>
    <w:rsid w:val="008E50D0"/>
    <w:rsid w:val="00907B31"/>
    <w:rsid w:val="00916AE1"/>
    <w:rsid w:val="00920683"/>
    <w:rsid w:val="00920D05"/>
    <w:rsid w:val="00983B75"/>
    <w:rsid w:val="0098489A"/>
    <w:rsid w:val="00A122A0"/>
    <w:rsid w:val="00A31239"/>
    <w:rsid w:val="00A72EF3"/>
    <w:rsid w:val="00A75452"/>
    <w:rsid w:val="00A86E7E"/>
    <w:rsid w:val="00AA1C6E"/>
    <w:rsid w:val="00AA2462"/>
    <w:rsid w:val="00AA4856"/>
    <w:rsid w:val="00AB20E0"/>
    <w:rsid w:val="00AE3224"/>
    <w:rsid w:val="00AF5208"/>
    <w:rsid w:val="00B174A7"/>
    <w:rsid w:val="00B264D2"/>
    <w:rsid w:val="00B278B7"/>
    <w:rsid w:val="00B5668D"/>
    <w:rsid w:val="00BA0C6B"/>
    <w:rsid w:val="00BA3762"/>
    <w:rsid w:val="00BC35DD"/>
    <w:rsid w:val="00BF4950"/>
    <w:rsid w:val="00C02D0B"/>
    <w:rsid w:val="00C25D0C"/>
    <w:rsid w:val="00C95C78"/>
    <w:rsid w:val="00C96FE7"/>
    <w:rsid w:val="00CD4650"/>
    <w:rsid w:val="00CE77D8"/>
    <w:rsid w:val="00D0042A"/>
    <w:rsid w:val="00D16C17"/>
    <w:rsid w:val="00D2203D"/>
    <w:rsid w:val="00D3336C"/>
    <w:rsid w:val="00D859C7"/>
    <w:rsid w:val="00D86E39"/>
    <w:rsid w:val="00DA6A18"/>
    <w:rsid w:val="00DC59B3"/>
    <w:rsid w:val="00DD20D8"/>
    <w:rsid w:val="00DF3944"/>
    <w:rsid w:val="00E05FB3"/>
    <w:rsid w:val="00E133FF"/>
    <w:rsid w:val="00E21C00"/>
    <w:rsid w:val="00E317F2"/>
    <w:rsid w:val="00E32C1E"/>
    <w:rsid w:val="00E6123C"/>
    <w:rsid w:val="00E62FF8"/>
    <w:rsid w:val="00E71A9C"/>
    <w:rsid w:val="00E727B3"/>
    <w:rsid w:val="00E73A3E"/>
    <w:rsid w:val="00E755F3"/>
    <w:rsid w:val="00E87636"/>
    <w:rsid w:val="00EA270D"/>
    <w:rsid w:val="00EE3D30"/>
    <w:rsid w:val="00EE7C79"/>
    <w:rsid w:val="00F2100B"/>
    <w:rsid w:val="00F259B9"/>
    <w:rsid w:val="00F415B1"/>
    <w:rsid w:val="00F528C6"/>
    <w:rsid w:val="00F667F4"/>
    <w:rsid w:val="00F67166"/>
    <w:rsid w:val="00F736AA"/>
    <w:rsid w:val="00F84784"/>
    <w:rsid w:val="00F91718"/>
    <w:rsid w:val="00FB1DF5"/>
    <w:rsid w:val="00FC1710"/>
    <w:rsid w:val="00FD1B21"/>
    <w:rsid w:val="380EBF76"/>
    <w:rsid w:val="4563170D"/>
    <w:rsid w:val="58B9C552"/>
    <w:rsid w:val="6FC93DE7"/>
    <w:rsid w:val="75FA2295"/>
    <w:rsid w:val="7C2698C9"/>
    <w:rsid w:val="7FE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BF76"/>
  <w15:chartTrackingRefBased/>
  <w15:docId w15:val="{EFD0D5EE-BA0B-4E08-8760-54ED9D7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6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1667"/>
  </w:style>
  <w:style w:type="paragraph" w:styleId="Footer">
    <w:name w:val="footer"/>
    <w:basedOn w:val="Normal"/>
    <w:link w:val="FooterChar"/>
    <w:uiPriority w:val="99"/>
    <w:unhideWhenUsed/>
    <w:rsid w:val="002216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1667"/>
  </w:style>
  <w:style w:type="character" w:styleId="PlaceholderText">
    <w:name w:val="Placeholder Text"/>
    <w:basedOn w:val="DefaultParagraphFont"/>
    <w:uiPriority w:val="99"/>
    <w:semiHidden/>
    <w:rsid w:val="00E73A3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76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03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50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32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>Austin Weiss</DisplayName>
        <AccountId>28</AccountId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1E59C-21E0-495F-8C93-BE0EE9CDC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DC586-6FD1-4067-B07B-1EC415664BC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b2fb4bd-4538-4c90-bfd6-b58ac753becc"/>
    <ds:schemaRef ds:uri="http://purl.org/dc/elements/1.1/"/>
    <ds:schemaRef ds:uri="b1330f3d-7856-414e-8b5d-e9044496710e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10A0D-AFD4-469A-962A-720C6D72C3A4}"/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Change Scope</dc:title>
  <dc:subject/>
  <dc:creator>Austin Weiss</dc:creator>
  <keywords/>
  <dc:description/>
  <lastModifiedBy>Matt Halverson</lastModifiedBy>
  <revision>22</revision>
  <dcterms:created xsi:type="dcterms:W3CDTF">2021-01-07T13:41:00.0000000Z</dcterms:created>
  <dcterms:modified xsi:type="dcterms:W3CDTF">2022-03-24T20:18:06.0645341Z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