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6508" w14:textId="77777777" w:rsidR="00073018" w:rsidRDefault="00073018" w:rsidP="00073018">
      <w:pPr>
        <w:rPr>
          <w:rStyle w:val="a3"/>
        </w:rPr>
      </w:pPr>
      <w:bookmarkStart w:id="0" w:name="_Hlk13486684"/>
      <w:r>
        <w:rPr>
          <w:rStyle w:val="a3"/>
        </w:rPr>
        <w:t xml:space="preserve">Внимание! </w:t>
      </w:r>
    </w:p>
    <w:p w14:paraId="232B6509" w14:textId="37EAAE44" w:rsidR="00073018" w:rsidRDefault="00F7293A" w:rsidP="00073018">
      <w:pPr>
        <w:rPr>
          <w:rStyle w:val="a3"/>
          <w:b w:val="0"/>
        </w:rPr>
      </w:pPr>
      <w:hyperlink r:id="rId4" w:history="1">
        <w:r w:rsidR="00073018" w:rsidRPr="00F7293A">
          <w:rPr>
            <w:rStyle w:val="a4"/>
          </w:rPr>
          <w:t>Юридическая компания Закон и Право</w:t>
        </w:r>
      </w:hyperlink>
      <w:r w:rsidR="00073018">
        <w:rPr>
          <w:rStyle w:val="a3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073018">
        <w:rPr>
          <w:rStyle w:val="a3"/>
          <w:b w:val="0"/>
        </w:rPr>
        <w:t>любого правового документа</w:t>
      </w:r>
      <w:proofErr w:type="gramEnd"/>
      <w:r w:rsidR="00073018">
        <w:rPr>
          <w:rStyle w:val="a3"/>
          <w:b w:val="0"/>
        </w:rPr>
        <w:t xml:space="preserve"> подходящего именно под вашу ситуацию.</w:t>
      </w:r>
    </w:p>
    <w:bookmarkEnd w:id="0"/>
    <w:p w14:paraId="232B650A" w14:textId="77777777" w:rsidR="00073018" w:rsidRDefault="00073018" w:rsidP="00073018">
      <w:pPr>
        <w:rPr>
          <w:rStyle w:val="a3"/>
          <w:b w:val="0"/>
        </w:rPr>
      </w:pPr>
      <w:r>
        <w:rPr>
          <w:rStyle w:val="a3"/>
          <w:b w:val="0"/>
        </w:rPr>
        <w:t>Для подробной информации свяжитесь по телефону; +7 (700) 978-57-55</w:t>
      </w:r>
    </w:p>
    <w:p w14:paraId="232B650B" w14:textId="77777777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Руководителю Департамента </w:t>
      </w:r>
    </w:p>
    <w:p w14:paraId="232B650C" w14:textId="77777777" w:rsidR="00EA7CA1" w:rsidRP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ю</w:t>
      </w:r>
      <w:r w:rsidRPr="00E82FEF">
        <w:rPr>
          <w:rFonts w:ascii="Times New Roman" w:hAnsi="Times New Roman" w:cs="Times New Roman"/>
          <w:sz w:val="28"/>
          <w:szCs w:val="28"/>
        </w:rPr>
        <w:t>стиц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E82FEF">
        <w:rPr>
          <w:rFonts w:ascii="Times New Roman" w:hAnsi="Times New Roman" w:cs="Times New Roman"/>
          <w:sz w:val="28"/>
          <w:szCs w:val="28"/>
        </w:rPr>
        <w:t xml:space="preserve">г. Алматы </w:t>
      </w:r>
    </w:p>
    <w:p w14:paraId="232B650D" w14:textId="591FAA2A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гос.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</w:p>
    <w:p w14:paraId="232B650E" w14:textId="73B8648E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562B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562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</w:p>
    <w:p w14:paraId="232B650F" w14:textId="77777777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представитель по доверенности</w:t>
      </w:r>
    </w:p>
    <w:p w14:paraId="232B6510" w14:textId="0FF28F1D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 8 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</w:p>
    <w:p w14:paraId="232B6511" w14:textId="77777777" w:rsidR="00E82FEF" w:rsidRDefault="00E82FEF" w:rsidP="00E82F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B6512" w14:textId="4DEFFDF6" w:rsidR="00E82FEF" w:rsidRPr="00DC0DBF" w:rsidRDefault="00E82FEF" w:rsidP="00E82FE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C0DB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hyperlink r:id="rId5" w:history="1">
        <w:r w:rsidRPr="000375EB">
          <w:rPr>
            <w:rStyle w:val="a4"/>
            <w:rFonts w:ascii="Times New Roman" w:hAnsi="Times New Roman" w:cs="Times New Roman"/>
            <w:sz w:val="40"/>
            <w:szCs w:val="40"/>
          </w:rPr>
          <w:t>Заявление</w:t>
        </w:r>
      </w:hyperlink>
    </w:p>
    <w:p w14:paraId="232B6513" w14:textId="0803D755" w:rsidR="00E82FEF" w:rsidRDefault="00E82FE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0A93">
        <w:rPr>
          <w:rFonts w:ascii="Times New Roman" w:hAnsi="Times New Roman" w:cs="Times New Roman"/>
          <w:sz w:val="28"/>
          <w:szCs w:val="28"/>
        </w:rPr>
        <w:t>__</w:t>
      </w:r>
      <w:r w:rsidR="00F3652B">
        <w:rPr>
          <w:rFonts w:ascii="Times New Roman" w:hAnsi="Times New Roman" w:cs="Times New Roman"/>
          <w:sz w:val="28"/>
          <w:szCs w:val="28"/>
        </w:rPr>
        <w:t>.01.20</w:t>
      </w:r>
      <w:r w:rsidR="00080A93">
        <w:rPr>
          <w:rFonts w:ascii="Times New Roman" w:hAnsi="Times New Roman" w:cs="Times New Roman"/>
          <w:sz w:val="28"/>
          <w:szCs w:val="28"/>
        </w:rPr>
        <w:t>__</w:t>
      </w:r>
      <w:r w:rsidR="00F3652B">
        <w:rPr>
          <w:rFonts w:ascii="Times New Roman" w:hAnsi="Times New Roman" w:cs="Times New Roman"/>
          <w:sz w:val="28"/>
          <w:szCs w:val="28"/>
        </w:rPr>
        <w:t xml:space="preserve"> года мы </w:t>
      </w:r>
      <w:r w:rsidR="00DC0DBF">
        <w:rPr>
          <w:rFonts w:ascii="Times New Roman" w:hAnsi="Times New Roman" w:cs="Times New Roman"/>
          <w:sz w:val="28"/>
          <w:szCs w:val="28"/>
        </w:rPr>
        <w:t>обратились частному</w:t>
      </w:r>
      <w:r w:rsidR="00E75365">
        <w:rPr>
          <w:rFonts w:ascii="Times New Roman" w:hAnsi="Times New Roman" w:cs="Times New Roman"/>
          <w:sz w:val="28"/>
          <w:szCs w:val="28"/>
        </w:rPr>
        <w:t xml:space="preserve"> нотариусу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E7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365">
        <w:rPr>
          <w:rFonts w:ascii="Times New Roman" w:hAnsi="Times New Roman" w:cs="Times New Roman"/>
          <w:sz w:val="28"/>
          <w:szCs w:val="28"/>
        </w:rPr>
        <w:t xml:space="preserve"> действующей на основании лицензии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E75365">
        <w:rPr>
          <w:rFonts w:ascii="Times New Roman" w:hAnsi="Times New Roman" w:cs="Times New Roman"/>
          <w:sz w:val="28"/>
          <w:szCs w:val="28"/>
        </w:rPr>
        <w:t>, данное обращение было зарегистрировано №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. В данном обращении мы просили ознакомить с нас с материалами наследного дела открытого после смерти отца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-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E753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B6514" w14:textId="6E35E88E" w:rsidR="00E75365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было отказано в ознакомлении с материалами 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пропуско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м сроков принятия наследства, умершего </w:t>
      </w:r>
      <w:r w:rsidR="00080A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080A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не доказан факт принятия наследства.</w:t>
      </w:r>
    </w:p>
    <w:p w14:paraId="232B6515" w14:textId="77777777" w:rsidR="00E75365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Данные обстоятельства устанавливаются судом!!! После ознакомления и подачи в суд соответствующего обращения.</w:t>
      </w:r>
    </w:p>
    <w:p w14:paraId="232B6517" w14:textId="7AF5300E" w:rsidR="00DC0DBF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обращению была приложена копия свидетельства о рождении, </w:t>
      </w:r>
      <w:r w:rsidR="00F365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оригинал находится у нас, но с ним никто </w:t>
      </w:r>
      <w:r w:rsidR="00F3652B">
        <w:rPr>
          <w:rFonts w:ascii="Times New Roman" w:hAnsi="Times New Roman" w:cs="Times New Roman"/>
          <w:sz w:val="28"/>
          <w:szCs w:val="28"/>
        </w:rPr>
        <w:t>не пожелал ознакомиться)</w:t>
      </w:r>
      <w:r>
        <w:rPr>
          <w:rFonts w:ascii="Times New Roman" w:hAnsi="Times New Roman" w:cs="Times New Roman"/>
          <w:sz w:val="28"/>
          <w:szCs w:val="28"/>
        </w:rPr>
        <w:t xml:space="preserve"> безусловно доказывающая степень</w:t>
      </w:r>
      <w:r w:rsidR="00F3652B">
        <w:rPr>
          <w:rFonts w:ascii="Times New Roman" w:hAnsi="Times New Roman" w:cs="Times New Roman"/>
          <w:sz w:val="28"/>
          <w:szCs w:val="28"/>
        </w:rPr>
        <w:t xml:space="preserve"> родства и право на ознакомления с наследным 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2B">
        <w:rPr>
          <w:rFonts w:ascii="Times New Roman" w:hAnsi="Times New Roman" w:cs="Times New Roman"/>
          <w:sz w:val="28"/>
          <w:szCs w:val="28"/>
        </w:rPr>
        <w:t>При это нотариус отказывает</w:t>
      </w:r>
      <w:r w:rsidR="00DC0DBF">
        <w:rPr>
          <w:rFonts w:ascii="Times New Roman" w:hAnsi="Times New Roman" w:cs="Times New Roman"/>
          <w:sz w:val="28"/>
          <w:szCs w:val="28"/>
        </w:rPr>
        <w:t xml:space="preserve"> по основанию</w:t>
      </w:r>
      <w:r w:rsidR="00F3652B">
        <w:rPr>
          <w:rFonts w:ascii="Times New Roman" w:hAnsi="Times New Roman" w:cs="Times New Roman"/>
          <w:sz w:val="28"/>
          <w:szCs w:val="28"/>
        </w:rPr>
        <w:t xml:space="preserve">: копии приложенных документов не доказывают, что,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F3652B">
        <w:rPr>
          <w:rFonts w:ascii="Times New Roman" w:hAnsi="Times New Roman" w:cs="Times New Roman"/>
          <w:sz w:val="28"/>
          <w:szCs w:val="28"/>
        </w:rPr>
        <w:t xml:space="preserve"> является наследницей, что противоречит статье 1061 ГК РК «</w:t>
      </w:r>
      <w:r w:rsidR="00F3652B" w:rsidRPr="00F3652B">
        <w:rPr>
          <w:rFonts w:ascii="Times New Roman" w:hAnsi="Times New Roman" w:cs="Times New Roman"/>
          <w:b/>
          <w:sz w:val="28"/>
          <w:szCs w:val="28"/>
        </w:rPr>
        <w:t>В первую очередь право на наследование по закону получают в равных долях дети наследодателя</w:t>
      </w:r>
      <w:r w:rsidR="00F3652B" w:rsidRPr="00F3652B">
        <w:rPr>
          <w:rFonts w:ascii="Times New Roman" w:hAnsi="Times New Roman" w:cs="Times New Roman"/>
          <w:sz w:val="28"/>
          <w:szCs w:val="28"/>
        </w:rPr>
        <w:t>, в том числе родившиеся живыми после его смерти, а также супруг (супруга) и родители наследодателя</w:t>
      </w:r>
      <w:r w:rsidR="00F3652B">
        <w:rPr>
          <w:rFonts w:ascii="Times New Roman" w:hAnsi="Times New Roman" w:cs="Times New Roman"/>
          <w:sz w:val="28"/>
          <w:szCs w:val="28"/>
        </w:rPr>
        <w:t xml:space="preserve">» </w:t>
      </w:r>
      <w:r w:rsidR="00DC0DBF">
        <w:rPr>
          <w:rFonts w:ascii="Times New Roman" w:hAnsi="Times New Roman" w:cs="Times New Roman"/>
          <w:sz w:val="28"/>
          <w:szCs w:val="28"/>
        </w:rPr>
        <w:t xml:space="preserve"> Наличие родственной связи, </w:t>
      </w:r>
      <w:r w:rsidR="00D562B8">
        <w:rPr>
          <w:rFonts w:ascii="Times New Roman" w:hAnsi="Times New Roman" w:cs="Times New Roman"/>
          <w:sz w:val="28"/>
          <w:szCs w:val="28"/>
        </w:rPr>
        <w:t>_____________</w:t>
      </w:r>
      <w:r w:rsidR="00DC0DBF">
        <w:rPr>
          <w:rFonts w:ascii="Times New Roman" w:hAnsi="Times New Roman" w:cs="Times New Roman"/>
          <w:sz w:val="28"/>
          <w:szCs w:val="28"/>
        </w:rPr>
        <w:t xml:space="preserve"> является дочерью, дает ей  право претендовать на долю в наследном имуществе,  а в действиях нотариуса  </w:t>
      </w:r>
      <w:r w:rsidR="00080A93">
        <w:rPr>
          <w:rFonts w:ascii="Times New Roman" w:hAnsi="Times New Roman" w:cs="Times New Roman"/>
          <w:sz w:val="28"/>
          <w:szCs w:val="28"/>
        </w:rPr>
        <w:t>_____________.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действующей на основании лицензии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DC0DBF" w:rsidRPr="00DC0DBF">
        <w:rPr>
          <w:rFonts w:ascii="Times New Roman" w:hAnsi="Times New Roman" w:cs="Times New Roman"/>
          <w:sz w:val="28"/>
          <w:szCs w:val="28"/>
        </w:rPr>
        <w:t>,</w:t>
      </w:r>
      <w:r w:rsidR="00DC0DBF">
        <w:rPr>
          <w:rFonts w:ascii="Times New Roman" w:hAnsi="Times New Roman" w:cs="Times New Roman"/>
          <w:sz w:val="28"/>
          <w:szCs w:val="28"/>
        </w:rPr>
        <w:t xml:space="preserve"> усматриваются признаки волокиты и нарушения прав </w:t>
      </w:r>
      <w:r w:rsidR="00080A93">
        <w:rPr>
          <w:rFonts w:ascii="Times New Roman" w:hAnsi="Times New Roman" w:cs="Times New Roman"/>
          <w:sz w:val="28"/>
          <w:szCs w:val="28"/>
        </w:rPr>
        <w:t>_____________.</w:t>
      </w:r>
      <w:r w:rsidR="00DC0DBF">
        <w:rPr>
          <w:rFonts w:ascii="Times New Roman" w:hAnsi="Times New Roman" w:cs="Times New Roman"/>
          <w:sz w:val="28"/>
          <w:szCs w:val="28"/>
        </w:rPr>
        <w:t xml:space="preserve">   Исходя из </w:t>
      </w:r>
      <w:proofErr w:type="gramStart"/>
      <w:r w:rsidR="00DC0DBF">
        <w:rPr>
          <w:rFonts w:ascii="Times New Roman" w:hAnsi="Times New Roman" w:cs="Times New Roman"/>
          <w:sz w:val="28"/>
          <w:szCs w:val="28"/>
        </w:rPr>
        <w:t>выше изложенного</w:t>
      </w:r>
      <w:proofErr w:type="gramEnd"/>
      <w:r w:rsidR="00DC0DBF">
        <w:rPr>
          <w:rFonts w:ascii="Times New Roman" w:hAnsi="Times New Roman" w:cs="Times New Roman"/>
          <w:sz w:val="28"/>
          <w:szCs w:val="28"/>
        </w:rPr>
        <w:t xml:space="preserve">, руководствуясь статьей 31 ЗРК «О </w:t>
      </w:r>
      <w:r w:rsidR="0075005F">
        <w:rPr>
          <w:rFonts w:ascii="Times New Roman" w:hAnsi="Times New Roman" w:cs="Times New Roman"/>
          <w:sz w:val="28"/>
          <w:szCs w:val="28"/>
        </w:rPr>
        <w:t>нотариате</w:t>
      </w:r>
      <w:r w:rsidR="00DC0DBF">
        <w:rPr>
          <w:rFonts w:ascii="Times New Roman" w:hAnsi="Times New Roman" w:cs="Times New Roman"/>
          <w:sz w:val="28"/>
          <w:szCs w:val="28"/>
        </w:rPr>
        <w:t xml:space="preserve">» прошу принять меры в связи с нарушением законных прав гражданки </w:t>
      </w:r>
      <w:r w:rsidR="00080A93">
        <w:rPr>
          <w:rFonts w:ascii="Times New Roman" w:hAnsi="Times New Roman" w:cs="Times New Roman"/>
          <w:sz w:val="28"/>
          <w:szCs w:val="28"/>
        </w:rPr>
        <w:t>_____________</w:t>
      </w:r>
      <w:r w:rsidR="00DC0DBF">
        <w:rPr>
          <w:rFonts w:ascii="Times New Roman" w:hAnsi="Times New Roman" w:cs="Times New Roman"/>
          <w:sz w:val="28"/>
          <w:szCs w:val="28"/>
        </w:rPr>
        <w:t xml:space="preserve"> и волокиты при рассмотрении обращения.</w:t>
      </w:r>
    </w:p>
    <w:p w14:paraId="232B6518" w14:textId="77777777" w:rsidR="00DC0DBF" w:rsidRDefault="00DC0DB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2B6519" w14:textId="15DDF619" w:rsidR="00DC0DBF" w:rsidRDefault="00DC0DBF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по доверенности                                         </w:t>
      </w:r>
      <w:r w:rsidR="00080A93">
        <w:rPr>
          <w:rFonts w:ascii="Times New Roman" w:hAnsi="Times New Roman" w:cs="Times New Roman"/>
          <w:sz w:val="28"/>
          <w:szCs w:val="28"/>
        </w:rPr>
        <w:t>_____________.</w:t>
      </w:r>
    </w:p>
    <w:p w14:paraId="232B651A" w14:textId="77777777" w:rsidR="00E75365" w:rsidRPr="00E82FEF" w:rsidRDefault="00E75365" w:rsidP="00E7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75365" w:rsidRPr="00E8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EF"/>
    <w:rsid w:val="000375EB"/>
    <w:rsid w:val="00073018"/>
    <w:rsid w:val="00080A93"/>
    <w:rsid w:val="0075005F"/>
    <w:rsid w:val="00D562B8"/>
    <w:rsid w:val="00DC0DBF"/>
    <w:rsid w:val="00E75365"/>
    <w:rsid w:val="00E82FEF"/>
    <w:rsid w:val="00EA7CA1"/>
    <w:rsid w:val="00F3652B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6508"/>
  <w15:chartTrackingRefBased/>
  <w15:docId w15:val="{8108FD1A-50EE-47C1-9995-7C04E23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018"/>
    <w:rPr>
      <w:b/>
      <w:bCs/>
    </w:rPr>
  </w:style>
  <w:style w:type="character" w:styleId="a4">
    <w:name w:val="Hyperlink"/>
    <w:basedOn w:val="a0"/>
    <w:uiPriority w:val="99"/>
    <w:unhideWhenUsed/>
    <w:rsid w:val="00F729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pravo.kz/news/prava-pokupatelya-na-vozvrat-obmen-tovara-v-almaty" TargetMode="External"/><Relationship Id="rId4" Type="http://schemas.openxmlformats.org/officeDocument/2006/relationships/hyperlink" Target="https://www.instagram.com/zakonpravo.kz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Juredical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Shalimov</dc:creator>
  <cp:keywords/>
  <dc:description/>
  <cp:lastModifiedBy>Admin</cp:lastModifiedBy>
  <cp:revision>8</cp:revision>
  <dcterms:created xsi:type="dcterms:W3CDTF">2017-02-02T15:13:00Z</dcterms:created>
  <dcterms:modified xsi:type="dcterms:W3CDTF">2020-07-13T09:39:00Z</dcterms:modified>
</cp:coreProperties>
</file>