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1A" w:rsidRDefault="0001481A" w:rsidP="0001481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F55474" wp14:editId="07B5A921">
            <wp:simplePos x="0" y="0"/>
            <wp:positionH relativeFrom="column">
              <wp:posOffset>-624840</wp:posOffset>
            </wp:positionH>
            <wp:positionV relativeFrom="paragraph">
              <wp:posOffset>-662305</wp:posOffset>
            </wp:positionV>
            <wp:extent cx="3651250" cy="1620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UMH Logo Transparen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9" b="58607"/>
                    <a:stretch/>
                  </pic:blipFill>
                  <pic:spPr bwMode="auto">
                    <a:xfrm>
                      <a:off x="0" y="0"/>
                      <a:ext cx="3651250" cy="162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81A" w:rsidRDefault="0001481A" w:rsidP="0001481A">
      <w:pPr>
        <w:rPr>
          <w:b/>
        </w:rPr>
      </w:pPr>
    </w:p>
    <w:p w:rsidR="0001481A" w:rsidRDefault="0001481A" w:rsidP="0001481A">
      <w:pPr>
        <w:rPr>
          <w:b/>
        </w:rPr>
      </w:pPr>
    </w:p>
    <w:p w:rsidR="0001481A" w:rsidRDefault="0001481A" w:rsidP="0001481A">
      <w:pPr>
        <w:rPr>
          <w:b/>
        </w:rPr>
      </w:pPr>
      <w:r w:rsidRPr="000037FC">
        <w:rPr>
          <w:b/>
        </w:rPr>
        <w:t>An Update from the Kentucky United Methodist Children’s Homes</w:t>
      </w:r>
    </w:p>
    <w:p w:rsidR="00D61B26" w:rsidRDefault="00FD3744" w:rsidP="0001481A">
      <w:pPr>
        <w:rPr>
          <w:b/>
        </w:rPr>
      </w:pPr>
      <w:r>
        <w:rPr>
          <w:b/>
        </w:rPr>
        <w:t xml:space="preserve">January </w:t>
      </w:r>
      <w:r w:rsidR="00F72789">
        <w:rPr>
          <w:b/>
        </w:rPr>
        <w:t>1</w:t>
      </w:r>
      <w:r>
        <w:rPr>
          <w:b/>
        </w:rPr>
        <w:t>, 2021</w:t>
      </w:r>
    </w:p>
    <w:p w:rsidR="0001481A" w:rsidRDefault="0001481A" w:rsidP="0001481A">
      <w:r>
        <w:t xml:space="preserve">Thank you for sharing this update from us with your church! You are welcome to use our </w:t>
      </w:r>
      <w:bookmarkStart w:id="0" w:name="_GoBack"/>
      <w:bookmarkEnd w:id="0"/>
      <w:r>
        <w:t xml:space="preserve">logo (above) </w:t>
      </w:r>
      <w:r w:rsidR="00FD3744">
        <w:t xml:space="preserve">in your materials </w:t>
      </w:r>
      <w:r w:rsidR="003E714D">
        <w:t>as well.</w:t>
      </w:r>
    </w:p>
    <w:p w:rsidR="0001481A" w:rsidRPr="000037FC" w:rsidRDefault="0001481A" w:rsidP="0001481A">
      <w:r>
        <w:t xml:space="preserve">Please contact Ralph Young at </w:t>
      </w:r>
      <w:hyperlink r:id="rId7" w:history="1">
        <w:r w:rsidRPr="00300F42">
          <w:rPr>
            <w:rStyle w:val="Hyperlink"/>
          </w:rPr>
          <w:t>info@kyumh.org</w:t>
        </w:r>
      </w:hyperlink>
      <w:r>
        <w:t xml:space="preserve"> if you have any questi</w:t>
      </w:r>
      <w:r w:rsidR="00951B4C">
        <w:t>ons about how to use this information</w:t>
      </w:r>
      <w:r>
        <w:t>.</w:t>
      </w:r>
    </w:p>
    <w:p w:rsidR="00454480" w:rsidRDefault="00454480" w:rsidP="003E714D">
      <w:pPr>
        <w:pStyle w:val="NoSpacing"/>
        <w:numPr>
          <w:ilvl w:val="0"/>
          <w:numId w:val="4"/>
        </w:numPr>
        <w:spacing w:before="240"/>
      </w:pPr>
      <w:r>
        <w:t xml:space="preserve">Thank you for your </w:t>
      </w:r>
      <w:r>
        <w:rPr>
          <w:b/>
          <w:bCs/>
        </w:rPr>
        <w:t>support</w:t>
      </w:r>
      <w:r>
        <w:t xml:space="preserve"> for the children!  Every gift </w:t>
      </w:r>
      <w:r w:rsidR="001E021C">
        <w:t>and every prayer</w:t>
      </w:r>
      <w:r>
        <w:t xml:space="preserve"> this year sustained </w:t>
      </w:r>
      <w:r w:rsidR="001E021C">
        <w:t xml:space="preserve">our shared </w:t>
      </w:r>
      <w:r>
        <w:t>mi</w:t>
      </w:r>
      <w:r w:rsidR="001E021C">
        <w:t xml:space="preserve">nistry for kids who need hope. </w:t>
      </w:r>
      <w:r>
        <w:t>You’ve turned a time of confusion and change into a season of generosity.</w:t>
      </w:r>
      <w:r w:rsidR="001E021C">
        <w:t xml:space="preserve"> </w:t>
      </w:r>
      <w:r w:rsidR="003E714D">
        <w:t xml:space="preserve">As we enter a new year, please keep our youth and staff in your </w:t>
      </w:r>
      <w:r w:rsidR="003E714D">
        <w:rPr>
          <w:b/>
          <w:bCs/>
        </w:rPr>
        <w:t>prayers</w:t>
      </w:r>
      <w:r w:rsidR="003E714D">
        <w:t xml:space="preserve"> as we continue to navigate the effects of a very tough year.  Pray for joy and resiliency.</w:t>
      </w:r>
    </w:p>
    <w:p w:rsidR="003E714D" w:rsidRDefault="003E714D" w:rsidP="003E714D">
      <w:pPr>
        <w:pStyle w:val="NoSpacing"/>
        <w:numPr>
          <w:ilvl w:val="0"/>
          <w:numId w:val="4"/>
        </w:numPr>
        <w:spacing w:before="240"/>
      </w:pPr>
      <w:proofErr w:type="spellStart"/>
      <w:r>
        <w:t>KyUMH</w:t>
      </w:r>
      <w:proofErr w:type="spellEnd"/>
      <w:r>
        <w:t xml:space="preserve"> has had very few cases of </w:t>
      </w:r>
      <w:r>
        <w:rPr>
          <w:b/>
          <w:bCs/>
        </w:rPr>
        <w:t>COVID-19</w:t>
      </w:r>
      <w:r>
        <w:t xml:space="preserve"> among staff and no known cases among our youth.  We are praising the Lord for his protection and kindness to us! </w:t>
      </w:r>
    </w:p>
    <w:p w:rsidR="005A345E" w:rsidRDefault="005A345E" w:rsidP="005A345E">
      <w:pPr>
        <w:pStyle w:val="NoSpacing"/>
        <w:numPr>
          <w:ilvl w:val="0"/>
          <w:numId w:val="4"/>
        </w:numPr>
        <w:spacing w:before="240"/>
      </w:pPr>
      <w:r>
        <w:t xml:space="preserve">All of the residential children we work with enjoyed socially distanced </w:t>
      </w:r>
      <w:r>
        <w:rPr>
          <w:b/>
          <w:bCs/>
        </w:rPr>
        <w:t>Christmas</w:t>
      </w:r>
      <w:r>
        <w:t xml:space="preserve"> parties, received many gifts via gift cards from churches like yours, and had fun meals together. Check the </w:t>
      </w:r>
      <w:r w:rsidRPr="00FD3744">
        <w:rPr>
          <w:i/>
        </w:rPr>
        <w:t>Children’s Voice</w:t>
      </w:r>
      <w:r>
        <w:t xml:space="preserve"> newsletter for photos of some of their fun creations!</w:t>
      </w:r>
    </w:p>
    <w:p w:rsidR="00454480" w:rsidRDefault="00FD3744" w:rsidP="005A345E">
      <w:pPr>
        <w:pStyle w:val="NoSpacing"/>
        <w:numPr>
          <w:ilvl w:val="0"/>
          <w:numId w:val="4"/>
        </w:numPr>
        <w:spacing w:before="240"/>
      </w:pPr>
      <w:r>
        <w:t>March 18, 2021 is</w:t>
      </w:r>
      <w:r w:rsidR="00454480">
        <w:t xml:space="preserve"> </w:t>
      </w:r>
      <w:proofErr w:type="spellStart"/>
      <w:r w:rsidR="00454480">
        <w:t>KyUMH’s</w:t>
      </w:r>
      <w:proofErr w:type="spellEnd"/>
      <w:r w:rsidR="00454480">
        <w:t xml:space="preserve"> 150</w:t>
      </w:r>
      <w:r w:rsidR="00454480">
        <w:rPr>
          <w:vertAlign w:val="superscript"/>
        </w:rPr>
        <w:t>th</w:t>
      </w:r>
      <w:r w:rsidR="00454480">
        <w:t xml:space="preserve"> </w:t>
      </w:r>
      <w:r w:rsidR="00454480">
        <w:rPr>
          <w:b/>
          <w:bCs/>
        </w:rPr>
        <w:t>birthday</w:t>
      </w:r>
      <w:r w:rsidR="00454480">
        <w:t>!  What began as a dream has blossomed into a ministry that has healed tens of th</w:t>
      </w:r>
      <w:r w:rsidR="00D37A2E">
        <w:t>ousands of children.</w:t>
      </w:r>
    </w:p>
    <w:p w:rsidR="00454480" w:rsidRDefault="00454480" w:rsidP="005A345E">
      <w:pPr>
        <w:pStyle w:val="NoSpacing"/>
        <w:numPr>
          <w:ilvl w:val="0"/>
          <w:numId w:val="4"/>
        </w:numPr>
        <w:spacing w:before="240"/>
      </w:pPr>
      <w:r>
        <w:t xml:space="preserve">Join us virtually by sending emails and calling your state senators and representatives on Feb. 1-5 for </w:t>
      </w:r>
      <w:r>
        <w:rPr>
          <w:b/>
          <w:bCs/>
        </w:rPr>
        <w:t>Children’s Advocacy Week</w:t>
      </w:r>
      <w:r>
        <w:t>.  You can get in touch with Rebecca Hurshman for more information (</w:t>
      </w:r>
      <w:hyperlink r:id="rId8" w:history="1">
        <w:r>
          <w:rPr>
            <w:rStyle w:val="Hyperlink"/>
          </w:rPr>
          <w:t>rebecca.hurshman@kyumh.org</w:t>
        </w:r>
      </w:hyperlink>
      <w:r>
        <w:t>).</w:t>
      </w:r>
    </w:p>
    <w:p w:rsidR="003E714D" w:rsidRPr="00F72789" w:rsidRDefault="003E714D" w:rsidP="003E714D">
      <w:pPr>
        <w:pStyle w:val="NoSpacing"/>
        <w:numPr>
          <w:ilvl w:val="0"/>
          <w:numId w:val="4"/>
        </w:numPr>
        <w:spacing w:before="240"/>
      </w:pPr>
      <w:r>
        <w:t xml:space="preserve">Church offerings </w:t>
      </w:r>
      <w:r w:rsidR="00D37A2E">
        <w:t xml:space="preserve">in 2020 </w:t>
      </w:r>
      <w:r>
        <w:t xml:space="preserve">have decreased </w:t>
      </w:r>
      <w:r w:rsidR="00D37A2E">
        <w:t xml:space="preserve">by </w:t>
      </w:r>
      <w:r>
        <w:t>40% compared to 2019, and we know the coronavirus pandemic has been a difficult time for churches due to meeting virtually and much financial uncertainty. We pray daily for God’s protection an</w:t>
      </w:r>
      <w:r w:rsidR="00D37A2E">
        <w:t xml:space="preserve">d blessing on our church family. Gifts sent directly from individuals have been vital in keeping our ministry going! </w:t>
      </w:r>
    </w:p>
    <w:p w:rsidR="003E714D" w:rsidRDefault="0001481A" w:rsidP="003E714D">
      <w:pPr>
        <w:pStyle w:val="NoSpacing"/>
        <w:numPr>
          <w:ilvl w:val="0"/>
          <w:numId w:val="4"/>
        </w:numPr>
        <w:spacing w:before="240"/>
      </w:pPr>
      <w:r>
        <w:t xml:space="preserve">Your financial support </w:t>
      </w:r>
      <w:r w:rsidR="00F72789">
        <w:t xml:space="preserve">for the </w:t>
      </w:r>
      <w:r w:rsidR="00FD3744">
        <w:t>January 31</w:t>
      </w:r>
      <w:r>
        <w:t xml:space="preserve"> Offering</w:t>
      </w:r>
      <w:r w:rsidR="00951B4C">
        <w:t xml:space="preserve"> of Hope for 5</w:t>
      </w:r>
      <w:r w:rsidR="00951B4C" w:rsidRPr="00951B4C">
        <w:rPr>
          <w:vertAlign w:val="superscript"/>
        </w:rPr>
        <w:t>th</w:t>
      </w:r>
      <w:r w:rsidR="00951B4C">
        <w:t xml:space="preserve"> Sunday</w:t>
      </w:r>
      <w:r>
        <w:t xml:space="preserve"> is deeply appreciated. </w:t>
      </w:r>
      <w:r w:rsidR="003E714D">
        <w:t xml:space="preserve">We are grateful to the individuals who have sent their gifts directly to us in lieu of a church offering. When you tell us which church you attend, we will give your church credit for your gift. </w:t>
      </w:r>
    </w:p>
    <w:p w:rsidR="0001481A" w:rsidRDefault="0001481A" w:rsidP="003E714D">
      <w:pPr>
        <w:pStyle w:val="NoSpacing"/>
        <w:numPr>
          <w:ilvl w:val="1"/>
          <w:numId w:val="4"/>
        </w:numPr>
      </w:pPr>
      <w:r>
        <w:t>You can mail a check to 1115 Ashgrove Road, Nicholasville KY 40356</w:t>
      </w:r>
    </w:p>
    <w:p w:rsidR="0001481A" w:rsidRDefault="0001481A" w:rsidP="003E714D">
      <w:pPr>
        <w:pStyle w:val="ListParagraph"/>
        <w:numPr>
          <w:ilvl w:val="1"/>
          <w:numId w:val="1"/>
        </w:numPr>
        <w:spacing w:after="0" w:line="240" w:lineRule="auto"/>
      </w:pPr>
      <w:r>
        <w:t>You can give via credit card or direct bank transfer at kyumh.org/donate</w:t>
      </w:r>
    </w:p>
    <w:p w:rsidR="004F69C4" w:rsidRDefault="0001481A" w:rsidP="003E714D">
      <w:pPr>
        <w:pStyle w:val="ListParagraph"/>
        <w:numPr>
          <w:ilvl w:val="1"/>
          <w:numId w:val="1"/>
        </w:numPr>
        <w:spacing w:after="0" w:line="240" w:lineRule="auto"/>
      </w:pPr>
      <w:r>
        <w:t>You can give by texting “5thsunday” to (855) 735-2437</w:t>
      </w:r>
    </w:p>
    <w:sectPr w:rsidR="004F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317"/>
    <w:multiLevelType w:val="hybridMultilevel"/>
    <w:tmpl w:val="C0B22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424664"/>
    <w:multiLevelType w:val="hybridMultilevel"/>
    <w:tmpl w:val="46442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24503F"/>
    <w:multiLevelType w:val="hybridMultilevel"/>
    <w:tmpl w:val="AB20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45317"/>
    <w:multiLevelType w:val="hybridMultilevel"/>
    <w:tmpl w:val="9E24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A9"/>
    <w:rsid w:val="0001481A"/>
    <w:rsid w:val="00175634"/>
    <w:rsid w:val="001E021C"/>
    <w:rsid w:val="003E714D"/>
    <w:rsid w:val="00454480"/>
    <w:rsid w:val="00470D0C"/>
    <w:rsid w:val="004F0275"/>
    <w:rsid w:val="005A345E"/>
    <w:rsid w:val="00600CA9"/>
    <w:rsid w:val="007A7B67"/>
    <w:rsid w:val="008026BB"/>
    <w:rsid w:val="00951B4C"/>
    <w:rsid w:val="009644BA"/>
    <w:rsid w:val="009669C6"/>
    <w:rsid w:val="00CD593B"/>
    <w:rsid w:val="00D37A2E"/>
    <w:rsid w:val="00D61B26"/>
    <w:rsid w:val="00EE0632"/>
    <w:rsid w:val="00F72789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81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454480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54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81A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454480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54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hurshman@kyumh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yum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Hurshman</dc:creator>
  <cp:keywords/>
  <dc:description/>
  <cp:lastModifiedBy>Rebecca Hurshman</cp:lastModifiedBy>
  <cp:revision>12</cp:revision>
  <dcterms:created xsi:type="dcterms:W3CDTF">2020-06-01T13:30:00Z</dcterms:created>
  <dcterms:modified xsi:type="dcterms:W3CDTF">2021-01-04T15:13:00Z</dcterms:modified>
</cp:coreProperties>
</file>