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90BAE1" w14:textId="77777777" w:rsidR="00A003AB" w:rsidRDefault="00FE65BF">
      <w:pPr>
        <w:pStyle w:val="Heading1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22EB5F84" wp14:editId="3ABC1AFA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5943600" cy="1193800"/>
            <wp:effectExtent l="0" t="0" r="0" b="0"/>
            <wp:wrapSquare wrapText="bothSides" distT="114300" distB="114300" distL="114300" distR="114300"/>
            <wp:docPr id="1" name="image05.png" descr="12042_logo_PR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12042_logo_PRN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5E2E71" w14:textId="77777777" w:rsidR="00A003AB" w:rsidRDefault="00FE65BF">
      <w:pPr>
        <w:pStyle w:val="Heading1"/>
        <w:jc w:val="center"/>
      </w:pPr>
      <w:r>
        <w:rPr>
          <w:b/>
          <w:color w:val="6D9EEB"/>
          <w:sz w:val="48"/>
          <w:szCs w:val="48"/>
        </w:rPr>
        <w:t>Student Agency:</w:t>
      </w:r>
    </w:p>
    <w:p w14:paraId="492883AF" w14:textId="77777777" w:rsidR="00A003AB" w:rsidRDefault="001D15E2">
      <w:pPr>
        <w:pStyle w:val="Heading1"/>
        <w:jc w:val="center"/>
      </w:pPr>
      <w:r>
        <w:rPr>
          <w:b/>
          <w:color w:val="6D9EEB"/>
          <w:sz w:val="48"/>
          <w:szCs w:val="48"/>
        </w:rPr>
        <w:t>Building</w:t>
      </w:r>
      <w:r w:rsidR="00FE65BF">
        <w:rPr>
          <w:b/>
          <w:color w:val="6D9EEB"/>
          <w:sz w:val="48"/>
          <w:szCs w:val="48"/>
        </w:rPr>
        <w:t xml:space="preserve"> a Culture of Ownership and Leadership</w:t>
      </w:r>
    </w:p>
    <w:p w14:paraId="3250BA39" w14:textId="77777777" w:rsidR="00A003AB" w:rsidRDefault="00FE65BF">
      <w:pPr>
        <w:pStyle w:val="Heading1"/>
        <w:jc w:val="center"/>
      </w:pPr>
      <w:r>
        <w:t xml:space="preserve"> </w:t>
      </w:r>
    </w:p>
    <w:p w14:paraId="5E04FAE4" w14:textId="77777777" w:rsidR="00A003AB" w:rsidRDefault="00FE65BF">
      <w:pPr>
        <w:pStyle w:val="Heading1"/>
        <w:jc w:val="center"/>
      </w:pPr>
      <w:r>
        <w:rPr>
          <w:color w:val="6D9EEB"/>
          <w:sz w:val="48"/>
          <w:szCs w:val="48"/>
        </w:rPr>
        <w:t>Building a shared vision, code of cooperation and a system to monitor student academic behaviors.</w:t>
      </w:r>
    </w:p>
    <w:p w14:paraId="0019E309" w14:textId="77777777" w:rsidR="00A003AB" w:rsidRDefault="00FE65BF">
      <w:pPr>
        <w:pStyle w:val="Heading1"/>
        <w:jc w:val="center"/>
      </w:pPr>
      <w:r>
        <w:t xml:space="preserve"> </w:t>
      </w:r>
    </w:p>
    <w:p w14:paraId="7C277A73" w14:textId="77777777" w:rsidR="00A003AB" w:rsidRDefault="00FE65BF">
      <w:pPr>
        <w:pStyle w:val="Heading1"/>
        <w:jc w:val="center"/>
      </w:pPr>
      <w:r>
        <w:t xml:space="preserve"> </w:t>
      </w:r>
    </w:p>
    <w:p w14:paraId="11919819" w14:textId="77777777" w:rsidR="00A003AB" w:rsidRDefault="00FE65BF">
      <w:pPr>
        <w:pStyle w:val="Heading1"/>
        <w:jc w:val="center"/>
      </w:pPr>
      <w:r>
        <w:t xml:space="preserve"> </w:t>
      </w:r>
    </w:p>
    <w:p w14:paraId="1984C430" w14:textId="77777777" w:rsidR="00A003AB" w:rsidRDefault="00FE65BF">
      <w:pPr>
        <w:pStyle w:val="Heading1"/>
        <w:jc w:val="center"/>
      </w:pPr>
      <w:bookmarkStart w:id="0" w:name="_1mh0qm92deok" w:colFirst="0" w:colLast="0"/>
      <w:bookmarkEnd w:id="0"/>
      <w:r>
        <w:rPr>
          <w:b/>
          <w:sz w:val="36"/>
          <w:szCs w:val="36"/>
        </w:rPr>
        <w:t>Supporting learning communities with student centered design and practices to foster leadership, engagement, and achievement.</w:t>
      </w:r>
    </w:p>
    <w:p w14:paraId="15671565" w14:textId="77777777" w:rsidR="00A003AB" w:rsidRDefault="00A003AB">
      <w:pPr>
        <w:pStyle w:val="Heading1"/>
      </w:pPr>
    </w:p>
    <w:p w14:paraId="2EAC80C2" w14:textId="77777777" w:rsidR="00A003AB" w:rsidRDefault="00A003AB"/>
    <w:p w14:paraId="2AD46DBE" w14:textId="77777777" w:rsidR="00A003AB" w:rsidRDefault="00FE65BF">
      <w:pPr>
        <w:pStyle w:val="Heading1"/>
        <w:jc w:val="center"/>
      </w:pPr>
      <w:r>
        <w:lastRenderedPageBreak/>
        <w:t>Student Voice and Agency</w:t>
      </w:r>
    </w:p>
    <w:p w14:paraId="3282CEA4" w14:textId="77777777" w:rsidR="00A003AB" w:rsidRDefault="00FE65BF">
      <w:r>
        <w:rPr>
          <w:b/>
        </w:rPr>
        <w:t>There are certain steps and components needed to create a learner-centered culture. All of the steps below should be developed collaboratively with the input of the students to promote ownership.</w:t>
      </w:r>
    </w:p>
    <w:p w14:paraId="5F3E4164" w14:textId="77777777" w:rsidR="00A003AB" w:rsidRDefault="00FE65BF">
      <w:pPr>
        <w:numPr>
          <w:ilvl w:val="0"/>
          <w:numId w:val="9"/>
        </w:numPr>
        <w:ind w:hanging="360"/>
        <w:rPr>
          <w:b/>
        </w:rPr>
      </w:pPr>
      <w:r>
        <w:rPr>
          <w:b/>
        </w:rPr>
        <w:t>Building a shared vision as a class.</w:t>
      </w:r>
    </w:p>
    <w:p w14:paraId="725F9508" w14:textId="77777777" w:rsidR="00A003AB" w:rsidRDefault="00FE65BF">
      <w:pPr>
        <w:numPr>
          <w:ilvl w:val="0"/>
          <w:numId w:val="9"/>
        </w:numPr>
        <w:ind w:hanging="360"/>
        <w:rPr>
          <w:b/>
        </w:rPr>
      </w:pPr>
      <w:r>
        <w:rPr>
          <w:b/>
        </w:rPr>
        <w:t>Develop a code of cooperation, these are the behaviors/attributes we desire to help us reach our shared vision.</w:t>
      </w:r>
    </w:p>
    <w:p w14:paraId="57E54FD6" w14:textId="77777777" w:rsidR="00A003AB" w:rsidRDefault="00FE65BF">
      <w:pPr>
        <w:numPr>
          <w:ilvl w:val="0"/>
          <w:numId w:val="9"/>
        </w:numPr>
        <w:ind w:hanging="360"/>
        <w:rPr>
          <w:b/>
        </w:rPr>
      </w:pPr>
      <w:r>
        <w:rPr>
          <w:b/>
        </w:rPr>
        <w:t>Develop a scale (way to measure) the unpacked behaviors in the code to provide feedback to the student.</w:t>
      </w:r>
    </w:p>
    <w:p w14:paraId="1334AF5E" w14:textId="77777777" w:rsidR="00A003AB" w:rsidRDefault="00FE65BF">
      <w:pPr>
        <w:numPr>
          <w:ilvl w:val="0"/>
          <w:numId w:val="9"/>
        </w:numPr>
        <w:ind w:hanging="360"/>
        <w:rPr>
          <w:b/>
        </w:rPr>
      </w:pPr>
      <w:r>
        <w:rPr>
          <w:b/>
        </w:rPr>
        <w:t>Develop strategies students can employ to make adjustments and progress in their behaviors.  (SOP’s, Goal Sheets, etc.)</w:t>
      </w:r>
    </w:p>
    <w:p w14:paraId="67386ED4" w14:textId="54F2C506" w:rsidR="00A003AB" w:rsidRDefault="00FE65BF">
      <w:pPr>
        <w:numPr>
          <w:ilvl w:val="0"/>
          <w:numId w:val="9"/>
        </w:numPr>
        <w:ind w:hanging="360"/>
        <w:rPr>
          <w:b/>
        </w:rPr>
      </w:pPr>
      <w:r>
        <w:rPr>
          <w:b/>
        </w:rPr>
        <w:t>Goal-setting (classroom or individual) to deepen ownership of behavioral choices when appropriate.</w:t>
      </w:r>
    </w:p>
    <w:tbl>
      <w:tblPr>
        <w:tblStyle w:val="a"/>
        <w:tblW w:w="9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7575"/>
      </w:tblGrid>
      <w:tr w:rsidR="00A003AB" w14:paraId="051B4097" w14:textId="77777777" w:rsidTr="004D49F2">
        <w:tc>
          <w:tcPr>
            <w:tcW w:w="2025" w:type="dxa"/>
            <w:shd w:val="clear" w:color="auto" w:fill="D9E2F3" w:themeFill="accent5" w:themeFillTint="33"/>
          </w:tcPr>
          <w:p w14:paraId="7B00B85E" w14:textId="77777777" w:rsidR="00A003AB" w:rsidRDefault="00A003AB"/>
          <w:p w14:paraId="65ADE9EE" w14:textId="77777777" w:rsidR="00A003AB" w:rsidRDefault="00A003AB"/>
          <w:p w14:paraId="5BF42BFF" w14:textId="77777777" w:rsidR="00A003AB" w:rsidRDefault="00A003AB"/>
          <w:p w14:paraId="4148BBFD" w14:textId="77777777" w:rsidR="00A003AB" w:rsidRDefault="00A003AB"/>
          <w:p w14:paraId="1E60B766" w14:textId="77777777" w:rsidR="00A003AB" w:rsidRDefault="00FE65B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 1:</w:t>
            </w:r>
          </w:p>
          <w:p w14:paraId="7F687966" w14:textId="77777777" w:rsidR="00A003AB" w:rsidRDefault="00FE65B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Develop Shared Vision (Plan)</w:t>
            </w:r>
          </w:p>
          <w:p w14:paraId="66064AD8" w14:textId="77777777" w:rsidR="00A003AB" w:rsidRDefault="00A003AB">
            <w:bookmarkStart w:id="1" w:name="_GoBack"/>
            <w:bookmarkEnd w:id="1"/>
          </w:p>
        </w:tc>
        <w:tc>
          <w:tcPr>
            <w:tcW w:w="7575" w:type="dxa"/>
          </w:tcPr>
          <w:p w14:paraId="1A722600" w14:textId="77777777" w:rsidR="00A003AB" w:rsidRDefault="00A003AB">
            <w:pPr>
              <w:jc w:val="center"/>
            </w:pPr>
          </w:p>
          <w:p w14:paraId="28288633" w14:textId="77777777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Shared Vision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B10ED8" w14:textId="77777777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Our long term, overarching goal.  Where we want to be as a class.</w:t>
            </w:r>
          </w:p>
          <w:p w14:paraId="649356C6" w14:textId="6FE1473A" w:rsidR="00A003AB" w:rsidRDefault="008F20B7"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36C24" wp14:editId="5F04367C">
                      <wp:simplePos x="0" y="0"/>
                      <wp:positionH relativeFrom="column">
                        <wp:posOffset>3181349</wp:posOffset>
                      </wp:positionH>
                      <wp:positionV relativeFrom="paragraph">
                        <wp:posOffset>82550</wp:posOffset>
                      </wp:positionV>
                      <wp:extent cx="1600835" cy="102616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835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ACE55" w14:textId="4F25881A" w:rsidR="008F20B7" w:rsidRDefault="008F20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E337EB" wp14:editId="3E63D779">
                                        <wp:extent cx="1371600" cy="1209040"/>
                                        <wp:effectExtent l="0" t="0" r="0" b="10160"/>
                                        <wp:docPr id="4" name="image08.jpg" descr="C:\Users\djoseph\Pictures\New folder\IMG_0661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08.jpg" descr="C:\Users\djoseph\Pictures\New folder\IMG_066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rcRect l="3954" t="6400" r="9039" b="1680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0" cy="1209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36C2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50.5pt;margin-top:6.5pt;width:126.05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" filled="f" stroked="f">
                      <v:textbox>
                        <w:txbxContent>
                          <w:p w14:paraId="3EAACE55" w14:textId="4F25881A" w:rsidR="008F20B7" w:rsidRDefault="008F20B7">
                            <w:bookmarkStart w:id="2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337EB" wp14:editId="3E63D779">
                                  <wp:extent cx="1371600" cy="1209040"/>
                                  <wp:effectExtent l="0" t="0" r="0" b="10160"/>
                                  <wp:docPr id="4" name="image08.jpg" descr="C:\Users\djoseph\Pictures\New folder\IMG_066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08.jpg" descr="C:\Users\djoseph\Pictures\New folder\IMG_066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3954" t="6400" r="9039" b="1680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209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374CFC3" w14:textId="7C7A0365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 xml:space="preserve">Components: </w:t>
            </w:r>
          </w:p>
          <w:p w14:paraId="3353198C" w14:textId="02033683" w:rsidR="00A003AB" w:rsidRDefault="00FE65BF">
            <w:pPr>
              <w:numPr>
                <w:ilvl w:val="0"/>
                <w:numId w:val="1"/>
              </w:numPr>
              <w:ind w:left="495"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Starts with essential questions</w:t>
            </w:r>
          </w:p>
          <w:p w14:paraId="1607E20F" w14:textId="77777777" w:rsidR="00A003AB" w:rsidRDefault="00FE65BF">
            <w:pPr>
              <w:numPr>
                <w:ilvl w:val="1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What makes a great student?</w:t>
            </w:r>
          </w:p>
          <w:p w14:paraId="477816E4" w14:textId="77777777" w:rsidR="00A003AB" w:rsidRDefault="00FE65BF">
            <w:pPr>
              <w:numPr>
                <w:ilvl w:val="1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makes a great teacher?</w:t>
            </w:r>
          </w:p>
          <w:p w14:paraId="65130091" w14:textId="77777777" w:rsidR="00A003AB" w:rsidRDefault="00A003AB"/>
          <w:p w14:paraId="2509AF6B" w14:textId="77777777" w:rsidR="00A003AB" w:rsidRDefault="00FE65BF">
            <w:pPr>
              <w:numPr>
                <w:ilvl w:val="0"/>
                <w:numId w:val="5"/>
              </w:numPr>
              <w:ind w:left="495"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Aligned to key performance indicators</w:t>
            </w:r>
          </w:p>
          <w:p w14:paraId="7F9B4F32" w14:textId="77777777" w:rsidR="00A003AB" w:rsidRDefault="00FE65BF">
            <w:pPr>
              <w:numPr>
                <w:ilvl w:val="1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Respectful, Responsible, Safe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….</w:t>
            </w:r>
          </w:p>
          <w:p w14:paraId="043A1B44" w14:textId="77777777" w:rsidR="00A003AB" w:rsidRDefault="00A003AB"/>
          <w:p w14:paraId="4434BAF9" w14:textId="77777777" w:rsidR="00A003AB" w:rsidRDefault="00FE65BF">
            <w:pPr>
              <w:numPr>
                <w:ilvl w:val="0"/>
                <w:numId w:val="6"/>
              </w:numPr>
              <w:ind w:left="495"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 be built with Affinity Process!</w:t>
            </w:r>
          </w:p>
          <w:p w14:paraId="35F5AFEF" w14:textId="77777777" w:rsidR="00A003AB" w:rsidRDefault="00FE65BF">
            <w:pPr>
              <w:numPr>
                <w:ilvl w:val="1"/>
                <w:numId w:val="6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Voice of the shareholder is heard and captured- Engaging process!</w:t>
            </w:r>
          </w:p>
          <w:p w14:paraId="2D6B369F" w14:textId="77777777" w:rsidR="00A003AB" w:rsidRDefault="00A003AB">
            <w:pPr>
              <w:ind w:left="720"/>
            </w:pPr>
          </w:p>
        </w:tc>
      </w:tr>
      <w:tr w:rsidR="00A003AB" w14:paraId="1D59FFC8" w14:textId="77777777" w:rsidTr="004D49F2">
        <w:tc>
          <w:tcPr>
            <w:tcW w:w="2025" w:type="dxa"/>
            <w:shd w:val="clear" w:color="auto" w:fill="D9E2F3" w:themeFill="accent5" w:themeFillTint="33"/>
          </w:tcPr>
          <w:p w14:paraId="018997A2" w14:textId="77777777" w:rsidR="00A003AB" w:rsidRDefault="00A003AB"/>
          <w:p w14:paraId="168ACCDD" w14:textId="77777777" w:rsidR="00A003AB" w:rsidRDefault="00A003AB"/>
          <w:p w14:paraId="65E1F7CD" w14:textId="77777777" w:rsidR="00A003AB" w:rsidRDefault="00A003AB"/>
          <w:p w14:paraId="28EC5DAF" w14:textId="77777777" w:rsidR="00A003AB" w:rsidRDefault="00A003AB"/>
          <w:p w14:paraId="0ED2DB71" w14:textId="77777777" w:rsidR="00A003AB" w:rsidRDefault="00FE65B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 2:</w:t>
            </w:r>
          </w:p>
          <w:p w14:paraId="4A3941DC" w14:textId="77777777" w:rsidR="00A003AB" w:rsidRDefault="00FE65B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 of Cooperation</w:t>
            </w:r>
          </w:p>
          <w:p w14:paraId="11A07D86" w14:textId="77777777" w:rsidR="00A003AB" w:rsidRDefault="00FE65B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(Do)</w:t>
            </w:r>
          </w:p>
          <w:p w14:paraId="54FC4709" w14:textId="77777777" w:rsidR="00A003AB" w:rsidRDefault="00A003AB"/>
          <w:p w14:paraId="6D3DF770" w14:textId="77777777" w:rsidR="00A003AB" w:rsidRDefault="00A003AB"/>
        </w:tc>
        <w:tc>
          <w:tcPr>
            <w:tcW w:w="7575" w:type="dxa"/>
          </w:tcPr>
          <w:p w14:paraId="7D4A755A" w14:textId="14811CB4" w:rsidR="00A003AB" w:rsidRDefault="00A003AB">
            <w:pPr>
              <w:jc w:val="center"/>
            </w:pPr>
          </w:p>
          <w:p w14:paraId="2C84ECAA" w14:textId="43B7D775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Code of Cooperation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78100D" w14:textId="02118AFD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The day to day actions that help us achieve our Shared Vision</w:t>
            </w:r>
          </w:p>
          <w:p w14:paraId="530C717A" w14:textId="3F4001F5" w:rsidR="00A003AB" w:rsidRDefault="00A003AB"/>
          <w:p w14:paraId="1F6A3C5A" w14:textId="161E406E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 xml:space="preserve">Components: </w:t>
            </w:r>
          </w:p>
          <w:p w14:paraId="499A09CF" w14:textId="219A8219" w:rsidR="00A003AB" w:rsidRDefault="008F20B7">
            <w:pPr>
              <w:numPr>
                <w:ilvl w:val="0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079E5E9" wp14:editId="0E573D99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144145</wp:posOffset>
                  </wp:positionV>
                  <wp:extent cx="1854200" cy="1390650"/>
                  <wp:effectExtent l="0" t="0" r="0" b="6350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5BF">
              <w:rPr>
                <w:rFonts w:ascii="Times New Roman" w:eastAsia="Times New Roman" w:hAnsi="Times New Roman" w:cs="Times New Roman"/>
                <w:b/>
              </w:rPr>
              <w:t>Identified behaviors and norms we must hold each other accountable to:</w:t>
            </w:r>
          </w:p>
          <w:p w14:paraId="35771E1F" w14:textId="6385B9CF" w:rsidR="00A003AB" w:rsidRDefault="00FE65BF">
            <w:pPr>
              <w:numPr>
                <w:ilvl w:val="1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Behaviors are unpacked and operationalized</w:t>
            </w:r>
          </w:p>
          <w:p w14:paraId="35CB4F86" w14:textId="1FB3264B" w:rsidR="00A003AB" w:rsidRDefault="00FE65BF">
            <w:pPr>
              <w:numPr>
                <w:ilvl w:val="1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Apply these expectations to a particular situation</w:t>
            </w:r>
          </w:p>
          <w:p w14:paraId="53B68D5D" w14:textId="77777777" w:rsidR="00A003AB" w:rsidRDefault="00FE65BF">
            <w:pPr>
              <w:numPr>
                <w:ilvl w:val="1"/>
                <w:numId w:val="8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i.e. What does an independent worker look, sound and feel like when the teacher is teaching,</w:t>
            </w:r>
          </w:p>
        </w:tc>
      </w:tr>
      <w:tr w:rsidR="00A003AB" w14:paraId="257C481C" w14:textId="77777777" w:rsidTr="004D49F2">
        <w:tc>
          <w:tcPr>
            <w:tcW w:w="2025" w:type="dxa"/>
            <w:shd w:val="clear" w:color="auto" w:fill="D9E2F3" w:themeFill="accent5" w:themeFillTint="33"/>
          </w:tcPr>
          <w:p w14:paraId="20B64AB7" w14:textId="77777777" w:rsidR="00A003AB" w:rsidRDefault="00A003AB"/>
          <w:p w14:paraId="0C5D04A8" w14:textId="77777777" w:rsidR="00A003AB" w:rsidRDefault="00A003AB"/>
          <w:p w14:paraId="67886105" w14:textId="77777777" w:rsidR="00A003AB" w:rsidRDefault="00A003AB"/>
          <w:p w14:paraId="75FEDB4C" w14:textId="77777777" w:rsidR="00A003AB" w:rsidRDefault="00A003AB"/>
          <w:p w14:paraId="4D2FF4AF" w14:textId="77777777" w:rsidR="00A003AB" w:rsidRDefault="00A003AB"/>
          <w:p w14:paraId="43CAC400" w14:textId="77777777" w:rsidR="00A003AB" w:rsidRDefault="00FE65B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 3:</w:t>
            </w:r>
          </w:p>
          <w:p w14:paraId="54CE1974" w14:textId="77777777" w:rsidR="00A003AB" w:rsidRDefault="00FE65B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Scale</w:t>
            </w:r>
          </w:p>
          <w:p w14:paraId="01B34EBC" w14:textId="77777777" w:rsidR="00A003AB" w:rsidRDefault="00FE65B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(Check)</w:t>
            </w:r>
          </w:p>
          <w:p w14:paraId="56E042BC" w14:textId="77777777" w:rsidR="00A003AB" w:rsidRDefault="00A003AB"/>
        </w:tc>
        <w:tc>
          <w:tcPr>
            <w:tcW w:w="7575" w:type="dxa"/>
          </w:tcPr>
          <w:p w14:paraId="746D083A" w14:textId="77777777" w:rsidR="00A003AB" w:rsidRDefault="00A003AB">
            <w:pPr>
              <w:jc w:val="center"/>
            </w:pPr>
          </w:p>
          <w:p w14:paraId="15E1996D" w14:textId="77777777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Scale</w:t>
            </w:r>
          </w:p>
          <w:p w14:paraId="0AC7A3EC" w14:textId="77777777" w:rsidR="00A003AB" w:rsidRDefault="00FE65BF">
            <w:r>
              <w:rPr>
                <w:rFonts w:ascii="Times New Roman" w:eastAsia="Times New Roman" w:hAnsi="Times New Roman" w:cs="Times New Roman"/>
              </w:rPr>
              <w:t xml:space="preserve"> Feedback tool for students to monitor behavior as compared to expectations.</w:t>
            </w:r>
          </w:p>
          <w:p w14:paraId="27E8467D" w14:textId="77777777" w:rsidR="00A003AB" w:rsidRDefault="00A003AB"/>
          <w:p w14:paraId="14E4F444" w14:textId="77777777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 xml:space="preserve">Components: </w:t>
            </w:r>
          </w:p>
          <w:p w14:paraId="2E7B99CA" w14:textId="77777777" w:rsidR="00A003AB" w:rsidRDefault="00FE65BF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 learning expectations for behavior:</w:t>
            </w:r>
          </w:p>
          <w:p w14:paraId="56C79FFD" w14:textId="77777777" w:rsidR="00A003AB" w:rsidRDefault="00FE65BF">
            <w:pPr>
              <w:numPr>
                <w:ilvl w:val="1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statements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….</w:t>
            </w:r>
          </w:p>
          <w:p w14:paraId="4351A34C" w14:textId="77777777" w:rsidR="00A003AB" w:rsidRDefault="00FE65BF">
            <w:pPr>
              <w:numPr>
                <w:ilvl w:val="1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bookmarkStart w:id="2" w:name="_l5ra3m3bndw0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I can keep my hands to myself.</w:t>
            </w:r>
          </w:p>
          <w:p w14:paraId="2DF27426" w14:textId="77777777" w:rsidR="00A003AB" w:rsidRDefault="00FE65BF">
            <w:pPr>
              <w:numPr>
                <w:ilvl w:val="0"/>
                <w:numId w:val="10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bookmarkStart w:id="3" w:name="_gjdgxs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 xml:space="preserve">Place expectations on a scale for students to track and monitor their behaviors. </w:t>
            </w:r>
          </w:p>
          <w:p w14:paraId="495EB1F7" w14:textId="77777777" w:rsidR="00A003AB" w:rsidRDefault="00A003AB"/>
          <w:p w14:paraId="50DE3A9A" w14:textId="77777777" w:rsidR="00A003AB" w:rsidRDefault="00FE65B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Example:</w:t>
            </w:r>
          </w:p>
          <w:p w14:paraId="787B1908" w14:textId="77777777" w:rsidR="00A003AB" w:rsidRDefault="00FE65BF">
            <w:r>
              <w:rPr>
                <w:noProof/>
              </w:rPr>
              <w:drawing>
                <wp:inline distT="0" distB="0" distL="0" distR="0" wp14:anchorId="6934DC31" wp14:editId="2BF03BD6">
                  <wp:extent cx="4586714" cy="652463"/>
                  <wp:effectExtent l="0" t="0" r="0" b="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714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3AB" w14:paraId="7BF0C812" w14:textId="77777777" w:rsidTr="004D49F2">
        <w:tc>
          <w:tcPr>
            <w:tcW w:w="2025" w:type="dxa"/>
            <w:shd w:val="clear" w:color="auto" w:fill="D9E2F3" w:themeFill="accent5" w:themeFillTint="33"/>
          </w:tcPr>
          <w:p w14:paraId="2BE72BEC" w14:textId="77777777" w:rsidR="00A003AB" w:rsidRDefault="00A003AB"/>
          <w:p w14:paraId="5E8CB6BA" w14:textId="77777777" w:rsidR="00A003AB" w:rsidRDefault="00A003AB"/>
          <w:p w14:paraId="574AEE09" w14:textId="77777777" w:rsidR="00A003AB" w:rsidRDefault="00A003AB"/>
          <w:p w14:paraId="709AC1C2" w14:textId="77777777" w:rsidR="00A003AB" w:rsidRPr="004D49F2" w:rsidRDefault="00A003AB">
            <w:pPr>
              <w:rPr>
                <w:color w:val="5B9BD5" w:themeColor="accent1"/>
              </w:rPr>
            </w:pPr>
          </w:p>
          <w:p w14:paraId="7C081E4B" w14:textId="77777777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>Step 4:</w:t>
            </w:r>
          </w:p>
          <w:p w14:paraId="5E7F15F6" w14:textId="77777777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>Strategy- SOPs</w:t>
            </w:r>
          </w:p>
          <w:p w14:paraId="4C7A5BCD" w14:textId="77777777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>(Adjust)</w:t>
            </w:r>
          </w:p>
        </w:tc>
        <w:tc>
          <w:tcPr>
            <w:tcW w:w="7575" w:type="dxa"/>
          </w:tcPr>
          <w:p w14:paraId="0D20B4B9" w14:textId="77777777" w:rsidR="00A003AB" w:rsidRDefault="00A003AB"/>
          <w:p w14:paraId="3AC1CA3D" w14:textId="77777777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SOPs</w:t>
            </w:r>
          </w:p>
          <w:p w14:paraId="3778665E" w14:textId="0B8936F3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Standard operating procedures (SOP) create leadership, ownership and problem solving for students.</w:t>
            </w:r>
          </w:p>
          <w:p w14:paraId="20FC06AE" w14:textId="2A0DB7EF" w:rsidR="00A003AB" w:rsidRDefault="008F20B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9F5967E" wp14:editId="0608CFD3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55880</wp:posOffset>
                  </wp:positionV>
                  <wp:extent cx="1663065" cy="1385570"/>
                  <wp:effectExtent l="0" t="0" r="0" b="11430"/>
                  <wp:wrapSquare wrapText="bothSides"/>
                  <wp:docPr id="7" name="image13.jpg" descr="C:\Users\djoseph\Pictures\2015-03-30 Phone download March2015\Phone download March2015 1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djoseph\Pictures\2015-03-30 Phone download March2015\Phone download March2015 133.jp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4" r="12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855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91594" w14:textId="33A9CAEB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 xml:space="preserve">Components: </w:t>
            </w:r>
          </w:p>
          <w:p w14:paraId="2EDDBCD6" w14:textId="218F8B15" w:rsidR="00A003AB" w:rsidRDefault="00FE65BF">
            <w:pPr>
              <w:numPr>
                <w:ilvl w:val="0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Determine situations where students can “own” the process or problem solve.</w:t>
            </w:r>
          </w:p>
          <w:p w14:paraId="6843EBEC" w14:textId="781304C2" w:rsidR="00A003AB" w:rsidRDefault="00FE65BF">
            <w:pPr>
              <w:numPr>
                <w:ilvl w:val="1"/>
                <w:numId w:val="7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Procedural SOPs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processesFlow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Chart SOPs for Problem Solving</w:t>
            </w:r>
          </w:p>
          <w:p w14:paraId="10BE9F45" w14:textId="37313D1B" w:rsidR="00A003AB" w:rsidRDefault="00A003AB"/>
        </w:tc>
      </w:tr>
      <w:tr w:rsidR="00A003AB" w14:paraId="592B82FB" w14:textId="77777777" w:rsidTr="004D49F2">
        <w:tc>
          <w:tcPr>
            <w:tcW w:w="2025" w:type="dxa"/>
            <w:shd w:val="clear" w:color="auto" w:fill="D9E2F3" w:themeFill="accent5" w:themeFillTint="33"/>
          </w:tcPr>
          <w:p w14:paraId="5F38489B" w14:textId="77777777" w:rsidR="00A003AB" w:rsidRDefault="00A003AB"/>
          <w:p w14:paraId="0D465C12" w14:textId="77777777" w:rsidR="00A003AB" w:rsidRDefault="00A003AB"/>
          <w:p w14:paraId="5F46D862" w14:textId="77777777" w:rsidR="00A003AB" w:rsidRDefault="00A003AB"/>
          <w:p w14:paraId="3BE80A22" w14:textId="77777777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>Step 5:</w:t>
            </w:r>
          </w:p>
          <w:p w14:paraId="4FD98EB8" w14:textId="77777777" w:rsidR="00A003AB" w:rsidRDefault="00FE65BF">
            <w:r>
              <w:rPr>
                <w:rFonts w:ascii="Times New Roman" w:eastAsia="Times New Roman" w:hAnsi="Times New Roman" w:cs="Times New Roman"/>
                <w:b/>
              </w:rPr>
              <w:t>Goal Setting and Celebrations.</w:t>
            </w:r>
          </w:p>
          <w:p w14:paraId="684516E9" w14:textId="77777777" w:rsidR="00A003AB" w:rsidRDefault="00A003AB"/>
        </w:tc>
        <w:tc>
          <w:tcPr>
            <w:tcW w:w="7575" w:type="dxa"/>
          </w:tcPr>
          <w:p w14:paraId="3D8CE254" w14:textId="695EDAA6" w:rsidR="00A003AB" w:rsidRDefault="00A003AB"/>
          <w:p w14:paraId="60D389C1" w14:textId="77777777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Goal Setting</w:t>
            </w:r>
          </w:p>
          <w:p w14:paraId="2E5897C4" w14:textId="73A67906" w:rsidR="00A003AB" w:rsidRDefault="00FE65B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 way to deepen ownership of behavioral choices,</w:t>
            </w:r>
          </w:p>
          <w:p w14:paraId="17C30E33" w14:textId="14B4DF4F" w:rsidR="00A003AB" w:rsidRDefault="00A003AB"/>
          <w:p w14:paraId="310485C2" w14:textId="79E7A29A" w:rsidR="00A003AB" w:rsidRDefault="008F20B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02B33C3" wp14:editId="43B0A0AF">
                  <wp:simplePos x="0" y="0"/>
                  <wp:positionH relativeFrom="column">
                    <wp:posOffset>3407410</wp:posOffset>
                  </wp:positionH>
                  <wp:positionV relativeFrom="paragraph">
                    <wp:posOffset>121920</wp:posOffset>
                  </wp:positionV>
                  <wp:extent cx="1166495" cy="1331595"/>
                  <wp:effectExtent l="0" t="0" r="1905" b="0"/>
                  <wp:wrapSquare wrapText="bothSides"/>
                  <wp:docPr id="3" name="image07.jpg" descr="C:\Users\djoseph\Pictures\2015-03-30 Phone download March2015\Phone download March2015 1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C:\Users\djoseph\Pictures\2015-03-30 Phone download March2015\Phone download March2015 129.jp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2" t="13944" b="266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331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5BF">
              <w:rPr>
                <w:rFonts w:ascii="Times New Roman" w:eastAsia="Times New Roman" w:hAnsi="Times New Roman" w:cs="Times New Roman"/>
                <w:b/>
              </w:rPr>
              <w:t xml:space="preserve">Components: </w:t>
            </w:r>
          </w:p>
          <w:p w14:paraId="158C250B" w14:textId="39CD0CC8" w:rsidR="00A003AB" w:rsidRDefault="00FE65BF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Develop goals at the individual and/or classroom levels. </w:t>
            </w:r>
          </w:p>
          <w:p w14:paraId="3C75C800" w14:textId="17C7F4D9" w:rsidR="00A003AB" w:rsidRDefault="00FE65BF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 a recording and reporting tool for goal monitoring and reflection</w:t>
            </w:r>
          </w:p>
          <w:p w14:paraId="0D8679E6" w14:textId="61C3E9ED" w:rsidR="00A003AB" w:rsidRDefault="00FE65BF">
            <w:pPr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Board (public)</w:t>
            </w:r>
          </w:p>
          <w:p w14:paraId="7AFF347C" w14:textId="54662127" w:rsidR="00A003AB" w:rsidRDefault="00FE65BF">
            <w:pPr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Binder (personal)</w:t>
            </w:r>
          </w:p>
          <w:p w14:paraId="2B8D6146" w14:textId="184026FD" w:rsidR="00A003AB" w:rsidRDefault="00FE65BF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Determine celebration choices for reaching the goal</w:t>
            </w:r>
          </w:p>
          <w:p w14:paraId="69D98761" w14:textId="34BA9CF9" w:rsidR="00A003AB" w:rsidRDefault="00A003AB"/>
        </w:tc>
      </w:tr>
    </w:tbl>
    <w:p w14:paraId="754CC2DA" w14:textId="5B360797" w:rsidR="00A003AB" w:rsidRDefault="00A003AB"/>
    <w:p w14:paraId="1CDC2613" w14:textId="77777777" w:rsidR="00A003AB" w:rsidRDefault="00A003AB">
      <w:pPr>
        <w:pStyle w:val="Heading1"/>
      </w:pPr>
    </w:p>
    <w:p w14:paraId="44AD6A90" w14:textId="77777777" w:rsidR="00A003AB" w:rsidRDefault="00A003AB">
      <w:pPr>
        <w:pStyle w:val="Heading1"/>
      </w:pPr>
    </w:p>
    <w:p w14:paraId="4BDDF0FA" w14:textId="77777777" w:rsidR="00A003AB" w:rsidRDefault="00FE65BF">
      <w:pPr>
        <w:pStyle w:val="Heading1"/>
      </w:pPr>
      <w:r>
        <w:rPr>
          <w:rFonts w:ascii="Times New Roman" w:eastAsia="Times New Roman" w:hAnsi="Times New Roman" w:cs="Times New Roman"/>
        </w:rPr>
        <w:t>Steps:</w:t>
      </w:r>
    </w:p>
    <w:p w14:paraId="1C72786B" w14:textId="77777777" w:rsidR="00A003AB" w:rsidRDefault="00FE65BF">
      <w:r>
        <w:rPr>
          <w:rFonts w:ascii="Times New Roman" w:eastAsia="Times New Roman" w:hAnsi="Times New Roman" w:cs="Times New Roman"/>
          <w:b/>
        </w:rPr>
        <w:t>Developing the scale</w:t>
      </w:r>
    </w:p>
    <w:p w14:paraId="6E82734A" w14:textId="77777777" w:rsidR="00A003AB" w:rsidRDefault="00FE65B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a shared vision with your students.</w:t>
      </w:r>
    </w:p>
    <w:p w14:paraId="1D8DD698" w14:textId="77777777" w:rsidR="00A003AB" w:rsidRDefault="00FE65B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key performance indicators (Respect, responsible, ready to learn, safe etc.)</w:t>
      </w:r>
    </w:p>
    <w:p w14:paraId="656E50AB" w14:textId="77777777" w:rsidR="00A003AB" w:rsidRDefault="00FE65B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one of the key performance indicators and unpack it with the students. Thinking of a situation.  What does responsible look, sound and feel like when you are working independently?</w:t>
      </w:r>
    </w:p>
    <w:p w14:paraId="5419ACF3" w14:textId="77777777" w:rsidR="00A003AB" w:rsidRDefault="00FE65B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student develop I can </w:t>
      </w:r>
      <w:proofErr w:type="gramStart"/>
      <w:r>
        <w:rPr>
          <w:rFonts w:ascii="Times New Roman" w:eastAsia="Times New Roman" w:hAnsi="Times New Roman" w:cs="Times New Roman"/>
        </w:rPr>
        <w:t>statements</w:t>
      </w:r>
      <w:proofErr w:type="gramEnd"/>
      <w:r>
        <w:rPr>
          <w:rFonts w:ascii="Times New Roman" w:eastAsia="Times New Roman" w:hAnsi="Times New Roman" w:cs="Times New Roman"/>
        </w:rPr>
        <w:t xml:space="preserve"> for “Independent Responsible Learner”</w:t>
      </w:r>
    </w:p>
    <w:p w14:paraId="780CD7A4" w14:textId="77777777" w:rsidR="00A003AB" w:rsidRDefault="00FE65B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Place those I can statements in a scale at the level 3 proficient box.  This is saying they can be an independent Responsible learner without any reminders.   </w:t>
      </w:r>
    </w:p>
    <w:p w14:paraId="1FB9A7F7" w14:textId="77777777" w:rsidR="00A003AB" w:rsidRDefault="00FE65B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Now, fill out the remaining boxes levels 1,2, and 4.  Using I can </w:t>
      </w:r>
      <w:proofErr w:type="gramStart"/>
      <w:r>
        <w:rPr>
          <w:rFonts w:ascii="Times New Roman" w:eastAsia="Times New Roman" w:hAnsi="Times New Roman" w:cs="Times New Roman"/>
        </w:rPr>
        <w:t>statements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306D6C19" w14:textId="77777777" w:rsidR="00A003AB" w:rsidRDefault="00A003AB">
      <w:pPr>
        <w:ind w:left="720"/>
      </w:pPr>
    </w:p>
    <w:p w14:paraId="70D8CBDA" w14:textId="77777777" w:rsidR="00A003AB" w:rsidRDefault="00FE65BF">
      <w:r>
        <w:rPr>
          <w:rFonts w:ascii="Times New Roman" w:eastAsia="Times New Roman" w:hAnsi="Times New Roman" w:cs="Times New Roman"/>
          <w:b/>
        </w:rPr>
        <w:t>Using the scale</w:t>
      </w:r>
    </w:p>
    <w:p w14:paraId="4811630E" w14:textId="77777777" w:rsidR="00A003AB" w:rsidRDefault="00FE65BF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first few weeks, tell the students that you are expecting them to follow the scale for the identified trait.  Example: Responsible Independent learner.</w:t>
      </w:r>
    </w:p>
    <w:p w14:paraId="5E11E979" w14:textId="77777777" w:rsidR="00A003AB" w:rsidRDefault="00FE65BF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students read the level 3 indicators.  </w:t>
      </w:r>
    </w:p>
    <w:p w14:paraId="7036BB8B" w14:textId="77777777" w:rsidR="00A003AB" w:rsidRDefault="00FE65BF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Tell students that the must be using those statement to make the right choices.</w:t>
      </w:r>
    </w:p>
    <w:p w14:paraId="7EC5B59C" w14:textId="77777777" w:rsidR="00A003AB" w:rsidRDefault="00FE65BF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Periodically, as the student to check and adjust.  </w:t>
      </w:r>
    </w:p>
    <w:p w14:paraId="01D51417" w14:textId="77777777" w:rsidR="00A003AB" w:rsidRDefault="00FE65BF">
      <w:pPr>
        <w:numPr>
          <w:ilvl w:val="1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at the scale</w:t>
      </w:r>
    </w:p>
    <w:p w14:paraId="667077EA" w14:textId="77777777" w:rsidR="00A003AB" w:rsidRDefault="00FE65BF">
      <w:pPr>
        <w:numPr>
          <w:ilvl w:val="1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level are you at?</w:t>
      </w:r>
    </w:p>
    <w:p w14:paraId="03B549BE" w14:textId="77777777" w:rsidR="00A003AB" w:rsidRDefault="00FE65BF">
      <w:pPr>
        <w:numPr>
          <w:ilvl w:val="1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you know?</w:t>
      </w:r>
    </w:p>
    <w:p w14:paraId="5CDAC08F" w14:textId="77777777" w:rsidR="00A003AB" w:rsidRDefault="00FE65BF">
      <w:pPr>
        <w:numPr>
          <w:ilvl w:val="1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 me on your hands what level you are 1-4</w:t>
      </w:r>
    </w:p>
    <w:p w14:paraId="4F1A132D" w14:textId="77777777" w:rsidR="00A003AB" w:rsidRDefault="00FE65BF">
      <w:pPr>
        <w:numPr>
          <w:ilvl w:val="1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a level 2 and ask them what they need to do to get a level 3?</w:t>
      </w:r>
    </w:p>
    <w:p w14:paraId="365E8E66" w14:textId="77777777" w:rsidR="00A003AB" w:rsidRDefault="00FE65BF">
      <w:pPr>
        <w:numPr>
          <w:ilvl w:val="1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should identify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“I can </w:t>
      </w:r>
      <w:proofErr w:type="gramStart"/>
      <w:r>
        <w:rPr>
          <w:rFonts w:ascii="Times New Roman" w:eastAsia="Times New Roman" w:hAnsi="Times New Roman" w:cs="Times New Roman"/>
        </w:rPr>
        <w:t>statement..</w:t>
      </w:r>
      <w:proofErr w:type="gramEnd"/>
      <w:r>
        <w:rPr>
          <w:rFonts w:ascii="Times New Roman" w:eastAsia="Times New Roman" w:hAnsi="Times New Roman" w:cs="Times New Roman"/>
        </w:rPr>
        <w:t>”</w:t>
      </w:r>
    </w:p>
    <w:p w14:paraId="6489ABDB" w14:textId="77777777" w:rsidR="00A003AB" w:rsidRDefault="00FE65BF">
      <w:pPr>
        <w:numPr>
          <w:ilvl w:val="1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 them if they have a strategy to get to the next level.</w:t>
      </w:r>
    </w:p>
    <w:p w14:paraId="1092D15F" w14:textId="77777777" w:rsidR="00A003AB" w:rsidRDefault="00FE65BF">
      <w:pPr>
        <w:numPr>
          <w:ilvl w:val="1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someone else give a strategy?  The student that shares the strategy is now a level 4!!</w:t>
      </w:r>
    </w:p>
    <w:p w14:paraId="6B76D0B2" w14:textId="77777777" w:rsidR="00A003AB" w:rsidRDefault="00FE65BF">
      <w:r>
        <w:rPr>
          <w:rFonts w:ascii="Times New Roman" w:eastAsia="Times New Roman" w:hAnsi="Times New Roman" w:cs="Times New Roman"/>
          <w:b/>
        </w:rPr>
        <w:t>Monitoring</w:t>
      </w:r>
    </w:p>
    <w:p w14:paraId="48313CCB" w14:textId="77777777" w:rsidR="00A003AB" w:rsidRDefault="00FE65BF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the end of the designated time period for using the scale.  Have the students record their level or share their level with another person.  You can choose to have a class goal or an individual goal.</w:t>
      </w:r>
    </w:p>
    <w:p w14:paraId="23F6029A" w14:textId="77777777" w:rsidR="00A003AB" w:rsidRDefault="00A003AB">
      <w:pPr>
        <w:ind w:left="360"/>
      </w:pPr>
    </w:p>
    <w:p w14:paraId="2FCE9308" w14:textId="77777777" w:rsidR="00A003AB" w:rsidRDefault="00A003AB">
      <w:pPr>
        <w:ind w:left="1080"/>
      </w:pPr>
    </w:p>
    <w:sectPr w:rsidR="00A003AB">
      <w:footerReference w:type="default" r:id="rId14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55638" w14:textId="77777777" w:rsidR="00D27E14" w:rsidRDefault="00D27E14">
      <w:pPr>
        <w:spacing w:after="0" w:line="240" w:lineRule="auto"/>
      </w:pPr>
      <w:r>
        <w:separator/>
      </w:r>
    </w:p>
  </w:endnote>
  <w:endnote w:type="continuationSeparator" w:id="0">
    <w:p w14:paraId="0F161663" w14:textId="77777777" w:rsidR="00D27E14" w:rsidRDefault="00D2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03E7" w14:textId="77777777" w:rsidR="00A003AB" w:rsidRDefault="00FE65BF">
    <w:pPr>
      <w:jc w:val="right"/>
    </w:pPr>
    <w:r>
      <w:rPr>
        <w:noProof/>
      </w:rPr>
      <w:drawing>
        <wp:inline distT="114300" distB="114300" distL="114300" distR="114300" wp14:anchorId="79B621DB" wp14:editId="5B3DBBCD">
          <wp:extent cx="1843088" cy="369603"/>
          <wp:effectExtent l="0" t="0" r="0" b="0"/>
          <wp:docPr id="2" name="image06.jpg" descr="12042_logo_PRN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12042_logo_PRN[1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369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823D1" w14:textId="77777777" w:rsidR="00D27E14" w:rsidRDefault="00D27E14">
      <w:pPr>
        <w:spacing w:after="0" w:line="240" w:lineRule="auto"/>
      </w:pPr>
      <w:r>
        <w:separator/>
      </w:r>
    </w:p>
  </w:footnote>
  <w:footnote w:type="continuationSeparator" w:id="0">
    <w:p w14:paraId="4DEB68C4" w14:textId="77777777" w:rsidR="00D27E14" w:rsidRDefault="00D2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653"/>
    <w:multiLevelType w:val="multilevel"/>
    <w:tmpl w:val="E7D4497E"/>
    <w:lvl w:ilvl="0">
      <w:start w:val="1"/>
      <w:numFmt w:val="decimal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5D83ED7"/>
    <w:multiLevelType w:val="multilevel"/>
    <w:tmpl w:val="EE0E0F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B4F29EA"/>
    <w:multiLevelType w:val="multilevel"/>
    <w:tmpl w:val="495A54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AF16D0D"/>
    <w:multiLevelType w:val="multilevel"/>
    <w:tmpl w:val="B45486C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2945BFC"/>
    <w:multiLevelType w:val="multilevel"/>
    <w:tmpl w:val="3222C0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74571AA"/>
    <w:multiLevelType w:val="multilevel"/>
    <w:tmpl w:val="B9A81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AAE0680"/>
    <w:multiLevelType w:val="multilevel"/>
    <w:tmpl w:val="138057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3308EF"/>
    <w:multiLevelType w:val="multilevel"/>
    <w:tmpl w:val="F8380D76"/>
    <w:lvl w:ilvl="0">
      <w:start w:val="1"/>
      <w:numFmt w:val="decimal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649A2FDE"/>
    <w:multiLevelType w:val="multilevel"/>
    <w:tmpl w:val="06D8E7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0507947"/>
    <w:multiLevelType w:val="multilevel"/>
    <w:tmpl w:val="DF6A61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3E5723E"/>
    <w:multiLevelType w:val="multilevel"/>
    <w:tmpl w:val="08341AA8"/>
    <w:lvl w:ilvl="0">
      <w:start w:val="1"/>
      <w:numFmt w:val="decimal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762E0916"/>
    <w:multiLevelType w:val="multilevel"/>
    <w:tmpl w:val="817E4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3AB"/>
    <w:rsid w:val="001D15E2"/>
    <w:rsid w:val="004D49F2"/>
    <w:rsid w:val="00526051"/>
    <w:rsid w:val="008F20B7"/>
    <w:rsid w:val="00A003AB"/>
    <w:rsid w:val="00D27E14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F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20.jp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651</Words>
  <Characters>3714</Characters>
  <Application>Microsoft Macintosh Word</Application>
  <DocSecurity>0</DocSecurity>
  <Lines>30</Lines>
  <Paragraphs>8</Paragraphs>
  <ScaleCrop>false</ScaleCrop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A. Joseph</cp:lastModifiedBy>
  <cp:revision>4</cp:revision>
  <cp:lastPrinted>2017-04-07T11:59:00Z</cp:lastPrinted>
  <dcterms:created xsi:type="dcterms:W3CDTF">2017-01-02T17:10:00Z</dcterms:created>
  <dcterms:modified xsi:type="dcterms:W3CDTF">2017-05-23T00:31:00Z</dcterms:modified>
</cp:coreProperties>
</file>