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A2" w:rsidRDefault="00C54760">
      <w:r>
        <w:t>Mathematics</w:t>
      </w:r>
      <w:r w:rsidR="00E70DBB">
        <w:t xml:space="preserve"> </w:t>
      </w:r>
      <w:r>
        <w:t>Second</w:t>
      </w:r>
      <w:r w:rsidR="00DC6B3C">
        <w:t xml:space="preserve"> Grade</w: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color w:val="131313"/>
          <w:sz w:val="24"/>
          <w:szCs w:val="24"/>
        </w:rPr>
        <w:t>View the Grade 2 Mathematics Florida Standards and resources for parents at </w:t>
      </w:r>
      <w:hyperlink r:id="rId4" w:tgtFrame="_blank" w:history="1">
        <w:r w:rsidRPr="00C54760">
          <w:rPr>
            <w:rFonts w:ascii="Arial" w:eastAsia="Times New Roman" w:hAnsi="Arial" w:cs="Arial"/>
            <w:color w:val="305C8A"/>
            <w:sz w:val="24"/>
            <w:szCs w:val="24"/>
            <w:u w:val="single"/>
          </w:rPr>
          <w:t>http://www.cpalms.org/Public/Search/CriteriaSearch?search=Standards&amp;subjectId=37&amp;gradeId=7</w:t>
        </w:r>
      </w:hyperlink>
      <w:r w:rsidRPr="00C54760">
        <w:rPr>
          <w:rFonts w:ascii="Arial" w:eastAsia="Times New Roman" w:hAnsi="Arial" w:cs="Arial"/>
          <w:color w:val="131313"/>
          <w:sz w:val="24"/>
          <w:szCs w:val="24"/>
        </w:rPr>
        <w:t>.</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02"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Recognize and draw shapes having specified attributes, such as a given number of angles or a given number of equal faces. Identify triangles, quadrilaterals, pentagons, hexagons, and cubes.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03"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Partition a rectangle into rows and columns of same-size squares and count to find the total number of them.</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04"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05"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Measure the length of an object to the nearest inch, foot, centimeter, or meter by selecting and using appropriate tools such as rulers, yardsticks, meter sticks, and measuring tapes.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06"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Describe the inverse relationship between the size of a unit and number of units needed to measure a given object. Example: Suppose the perimeter of a room is lined with one-foot rulers. Now, suppose we want to line it with yardsticks instead of rulers. Will we need more or fewer yardsticks than rulers to do the job? Explain your answer.</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07"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Estimate lengths using units of inches, feet, yards, centimeters, and meters.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08"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Measure to determine how much longer one object is than another, expressing the length difference in terms of a standard length unit.</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lastRenderedPageBreak/>
        <w:pict>
          <v:rect id="_x0000_i1809"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Use addition and subtraction within 100 to solve word problems involving lengths that are given in the same units, e.g., by using drawings (such as drawings of rulers) and equations with a symbol for the unknown number to represent the problem.</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10"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Represent whole numbers as lengths from 0 on a number line diagram with equally spaced points corresponding to the numbers 0, 1, 2</w:t>
      </w:r>
      <w:proofErr w:type="gramStart"/>
      <w:r w:rsidRPr="00C54760">
        <w:rPr>
          <w:rFonts w:ascii="Arial" w:eastAsia="Times New Roman" w:hAnsi="Arial" w:cs="Arial"/>
          <w:b/>
          <w:bCs/>
          <w:color w:val="131313"/>
          <w:sz w:val="24"/>
          <w:szCs w:val="24"/>
        </w:rPr>
        <w:t>, ...,</w:t>
      </w:r>
      <w:proofErr w:type="gramEnd"/>
      <w:r w:rsidRPr="00C54760">
        <w:rPr>
          <w:rFonts w:ascii="Arial" w:eastAsia="Times New Roman" w:hAnsi="Arial" w:cs="Arial"/>
          <w:b/>
          <w:bCs/>
          <w:color w:val="131313"/>
          <w:sz w:val="24"/>
          <w:szCs w:val="24"/>
        </w:rPr>
        <w:t xml:space="preserve"> and represent whole-number sums and differences within 100 on a number line diagram.</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11"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Tell and write time from analog and digital clocks to the nearest five minutes.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12"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 xml:space="preserve">Solve one- and two-step word problems involving dollar bills (singles, fives, tens, twenties, and hundreds) or coins (quarters, dimes, nickels, and pennies) using $ and ¢ symbols appropriately. Word problems may involve addition, subtraction, and equal </w:t>
      </w:r>
      <w:proofErr w:type="gramStart"/>
      <w:r w:rsidRPr="00C54760">
        <w:rPr>
          <w:rFonts w:ascii="Arial" w:eastAsia="Times New Roman" w:hAnsi="Arial" w:cs="Arial"/>
          <w:b/>
          <w:bCs/>
          <w:color w:val="131313"/>
          <w:sz w:val="24"/>
          <w:szCs w:val="24"/>
        </w:rPr>
        <w:t>groups</w:t>
      </w:r>
      <w:proofErr w:type="gramEnd"/>
      <w:r w:rsidRPr="00C54760">
        <w:rPr>
          <w:rFonts w:ascii="Arial" w:eastAsia="Times New Roman" w:hAnsi="Arial" w:cs="Arial"/>
          <w:b/>
          <w:bCs/>
          <w:color w:val="131313"/>
          <w:sz w:val="24"/>
          <w:szCs w:val="24"/>
        </w:rPr>
        <w:t xml:space="preserve"> situations1. Example: The cash register shows that the total for your purchase is 59¢. You gave the cashier three quarters. How much change should you receive from the cashier? </w:t>
      </w:r>
      <w:r w:rsidRPr="00C54760">
        <w:rPr>
          <w:rFonts w:ascii="Arial" w:eastAsia="Times New Roman" w:hAnsi="Arial" w:cs="Arial"/>
          <w:color w:val="131313"/>
          <w:sz w:val="24"/>
          <w:szCs w:val="24"/>
        </w:rPr>
        <w:br/>
        <w:t>a. Identify the value of coins and paper currency.</w:t>
      </w:r>
      <w:r w:rsidRPr="00C54760">
        <w:rPr>
          <w:rFonts w:ascii="Arial" w:eastAsia="Times New Roman" w:hAnsi="Arial" w:cs="Arial"/>
          <w:color w:val="131313"/>
          <w:sz w:val="24"/>
          <w:szCs w:val="24"/>
        </w:rPr>
        <w:br/>
        <w:t>b. Compute the value of any combination of coins within one dollar. </w:t>
      </w:r>
      <w:r w:rsidRPr="00C54760">
        <w:rPr>
          <w:rFonts w:ascii="Arial" w:eastAsia="Times New Roman" w:hAnsi="Arial" w:cs="Arial"/>
          <w:color w:val="131313"/>
          <w:sz w:val="24"/>
          <w:szCs w:val="24"/>
        </w:rPr>
        <w:br/>
        <w:t>c. Compute the value of any combinations of dollars (e.g., If you have three ten-dollar bills, one five-dollar bill, and two one-dollar bills, how much money do you have?). </w:t>
      </w:r>
      <w:r w:rsidRPr="00C54760">
        <w:rPr>
          <w:rFonts w:ascii="Arial" w:eastAsia="Times New Roman" w:hAnsi="Arial" w:cs="Arial"/>
          <w:color w:val="131313"/>
          <w:sz w:val="24"/>
          <w:szCs w:val="24"/>
        </w:rPr>
        <w:br/>
        <w:t xml:space="preserve">d. Relate the value of pennies, nickels, dimes, and quarters to other coins and to the dollar (e.g., </w:t>
      </w:r>
      <w:proofErr w:type="gramStart"/>
      <w:r w:rsidRPr="00C54760">
        <w:rPr>
          <w:rFonts w:ascii="Arial" w:eastAsia="Times New Roman" w:hAnsi="Arial" w:cs="Arial"/>
          <w:color w:val="131313"/>
          <w:sz w:val="24"/>
          <w:szCs w:val="24"/>
        </w:rPr>
        <w:t>There</w:t>
      </w:r>
      <w:proofErr w:type="gramEnd"/>
      <w:r w:rsidRPr="00C54760">
        <w:rPr>
          <w:rFonts w:ascii="Arial" w:eastAsia="Times New Roman" w:hAnsi="Arial" w:cs="Arial"/>
          <w:color w:val="131313"/>
          <w:sz w:val="24"/>
          <w:szCs w:val="24"/>
        </w:rPr>
        <w:t xml:space="preserve"> are five nickels in one quarter. There are two nickels in one dime. There are two and a half dimes in one quarter. There are twenty nickels in one dollar).</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13"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Draw a picture graph and a bar graph (with single-unit scale) to represent a data set with up to four categories. Solve simple put-together, take-apart, and compare problems using information presented in a bar graph.</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14"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Generate measurement data by measuring lengths of several objects to the nearest whole unit, or by making repeated measurements of the same object. Show the measurements by making a line plot, where the horizontal scale is marked off in whole-number units.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lastRenderedPageBreak/>
        <w:pict>
          <v:rect id="_x0000_i1815"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Understand that the three digits of a three-digit number represent amounts of hundreds, tens, and ones; e.g., 706 equals 7 hundreds, 0 tens, and 6 ones. Understand the following as special cases</w:t>
      </w:r>
      <w:proofErr w:type="gramStart"/>
      <w:r w:rsidRPr="00C54760">
        <w:rPr>
          <w:rFonts w:ascii="Arial" w:eastAsia="Times New Roman" w:hAnsi="Arial" w:cs="Arial"/>
          <w:b/>
          <w:bCs/>
          <w:color w:val="131313"/>
          <w:sz w:val="24"/>
          <w:szCs w:val="24"/>
        </w:rPr>
        <w:t>:</w:t>
      </w:r>
      <w:proofErr w:type="gramEnd"/>
      <w:r w:rsidRPr="00C54760">
        <w:rPr>
          <w:rFonts w:ascii="Arial" w:eastAsia="Times New Roman" w:hAnsi="Arial" w:cs="Arial"/>
          <w:color w:val="131313"/>
          <w:sz w:val="24"/>
          <w:szCs w:val="24"/>
        </w:rPr>
        <w:br/>
        <w:t>a. 100 can be thought of as a bundle of ten tens — called a “hundred.”</w:t>
      </w:r>
      <w:r w:rsidRPr="00C54760">
        <w:rPr>
          <w:rFonts w:ascii="Arial" w:eastAsia="Times New Roman" w:hAnsi="Arial" w:cs="Arial"/>
          <w:color w:val="131313"/>
          <w:sz w:val="24"/>
          <w:szCs w:val="24"/>
        </w:rPr>
        <w:br/>
        <w:t xml:space="preserve">b. The numbers 100, 200, 300, 400, 500, 600, 700, 800, 900 refer to one, two, three, four, five, six, seven, eight, or nine hundreds (and 0 </w:t>
      </w:r>
      <w:proofErr w:type="spellStart"/>
      <w:r w:rsidRPr="00C54760">
        <w:rPr>
          <w:rFonts w:ascii="Arial" w:eastAsia="Times New Roman" w:hAnsi="Arial" w:cs="Arial"/>
          <w:color w:val="131313"/>
          <w:sz w:val="24"/>
          <w:szCs w:val="24"/>
        </w:rPr>
        <w:t>tens</w:t>
      </w:r>
      <w:proofErr w:type="spellEnd"/>
      <w:r w:rsidRPr="00C54760">
        <w:rPr>
          <w:rFonts w:ascii="Arial" w:eastAsia="Times New Roman" w:hAnsi="Arial" w:cs="Arial"/>
          <w:color w:val="131313"/>
          <w:sz w:val="24"/>
          <w:szCs w:val="24"/>
        </w:rPr>
        <w:t xml:space="preserve"> and 0 ones).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16"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Count within 1000; skip-count by 5s, 10s, and 100s.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17"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Read and write numbers to 1000 using base-ten numerals, number names, and expanded form.</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18"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Compare two three-digit numbers based on meanings of the hundreds, tens, and ones digits, using &gt;, =, and &lt; symbols to record the results of comparisons.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19"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Fluently add and subtract within 100 using strategies based on place value, properties of operations, and/or the relationship between addition and subtraction.</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20"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Add up to four two-digit numbers using strategies based on place value and properties of operations.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21"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Add and subtract within 1000, using concrete models or drawings and strategies based on place value, properties of operations, and/or the relationship between addition and subtraction; relate the strategy to a written method. Understand that in adding or subtracting three digit numbers, one adds or subtracts hundreds and hundreds, tens and tens, ones and ones; and sometimes it is necessary to compose or decompose tens or hundreds.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22"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lastRenderedPageBreak/>
        <w:t>Mentally add 10 or 100 to a given number 100–900, and mentally subtract 10 or 100 from a given number 100–900.</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23"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Explain why addition and subtraction strategies work, using place value and the properties of operations.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24"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25"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Determine the unknown whole number in an equation relating four or more whole numbers. For example, determine the unknown number that makes the equation true in the equations 37 + 10 + 10 = ______ + 18</w:t>
      </w:r>
      <w:proofErr w:type="gramStart"/>
      <w:r w:rsidRPr="00C54760">
        <w:rPr>
          <w:rFonts w:ascii="Arial" w:eastAsia="Times New Roman" w:hAnsi="Arial" w:cs="Arial"/>
          <w:b/>
          <w:bCs/>
          <w:color w:val="131313"/>
          <w:sz w:val="24"/>
          <w:szCs w:val="24"/>
        </w:rPr>
        <w:t>, ?</w:t>
      </w:r>
      <w:proofErr w:type="gramEnd"/>
      <w:r w:rsidRPr="00C54760">
        <w:rPr>
          <w:rFonts w:ascii="Arial" w:eastAsia="Times New Roman" w:hAnsi="Arial" w:cs="Arial"/>
          <w:b/>
          <w:bCs/>
          <w:color w:val="131313"/>
          <w:sz w:val="24"/>
          <w:szCs w:val="24"/>
        </w:rPr>
        <w:t xml:space="preserve"> – 6 = 13 – 4, and 15 – 9 = 6 </w:t>
      </w:r>
      <w:proofErr w:type="gramStart"/>
      <w:r w:rsidRPr="00C54760">
        <w:rPr>
          <w:rFonts w:ascii="Arial" w:eastAsia="Times New Roman" w:hAnsi="Arial" w:cs="Arial"/>
          <w:b/>
          <w:bCs/>
          <w:color w:val="131313"/>
          <w:sz w:val="24"/>
          <w:szCs w:val="24"/>
        </w:rPr>
        <w:t>+ .</w:t>
      </w:r>
      <w:proofErr w:type="gramEnd"/>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26"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Fluently add and subtract within 20 using mental strategies. By end of Grade 2, know from memory all sums of two one-digit numbers.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27"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Determine whether a group of objects (up to 20) has an odd or even number of members, e.g., by pairing objects or counting them by 2s; write an equation to express an even number as a sum of two equal addends.</w:t>
      </w:r>
    </w:p>
    <w:p w:rsidR="00C54760" w:rsidRPr="00C54760" w:rsidRDefault="00C54760" w:rsidP="00C54760">
      <w:pPr>
        <w:spacing w:after="0" w:line="240" w:lineRule="auto"/>
        <w:rPr>
          <w:rFonts w:ascii="Times New Roman" w:eastAsia="Times New Roman" w:hAnsi="Times New Roman" w:cs="Times New Roman"/>
          <w:sz w:val="24"/>
          <w:szCs w:val="24"/>
        </w:rPr>
      </w:pPr>
      <w:r w:rsidRPr="00C54760">
        <w:rPr>
          <w:rFonts w:ascii="Times New Roman" w:eastAsia="Times New Roman" w:hAnsi="Times New Roman" w:cs="Times New Roman"/>
          <w:sz w:val="24"/>
          <w:szCs w:val="24"/>
        </w:rPr>
        <w:pict>
          <v:rect id="_x0000_i1828" style="width:0;height:0" o:hralign="center" o:hrstd="t" o:hrnoshade="t" o:hr="t" fillcolor="#131313" stroked="f"/>
        </w:pict>
      </w:r>
    </w:p>
    <w:p w:rsidR="00C54760" w:rsidRPr="00C54760" w:rsidRDefault="00C54760" w:rsidP="00C54760">
      <w:pPr>
        <w:shd w:val="clear" w:color="auto" w:fill="FFFFFF"/>
        <w:spacing w:before="100" w:beforeAutospacing="1" w:after="100" w:afterAutospacing="1" w:line="240" w:lineRule="auto"/>
        <w:rPr>
          <w:rFonts w:ascii="Arial" w:eastAsia="Times New Roman" w:hAnsi="Arial" w:cs="Arial"/>
          <w:color w:val="131313"/>
          <w:sz w:val="24"/>
          <w:szCs w:val="24"/>
        </w:rPr>
      </w:pPr>
      <w:r w:rsidRPr="00C54760">
        <w:rPr>
          <w:rFonts w:ascii="Arial" w:eastAsia="Times New Roman" w:hAnsi="Arial" w:cs="Arial"/>
          <w:b/>
          <w:bCs/>
          <w:color w:val="131313"/>
          <w:sz w:val="24"/>
          <w:szCs w:val="24"/>
        </w:rPr>
        <w:t>Use addition to find the total number of objects arranged in rectangular arrays with up to 5 rows and up to 5 columns; write an equation to express the total as a sum of equal addends.</w:t>
      </w:r>
    </w:p>
    <w:p w:rsidR="00C54760" w:rsidRDefault="00C54760">
      <w:bookmarkStart w:id="0" w:name="_GoBack"/>
      <w:bookmarkEnd w:id="0"/>
    </w:p>
    <w:p w:rsidR="00C54760" w:rsidRDefault="00C54760"/>
    <w:p w:rsidR="00C54760" w:rsidRDefault="00C54760"/>
    <w:sectPr w:rsidR="00C5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BB"/>
    <w:rsid w:val="001234C4"/>
    <w:rsid w:val="00443542"/>
    <w:rsid w:val="005E3AFC"/>
    <w:rsid w:val="00821B83"/>
    <w:rsid w:val="00C443B8"/>
    <w:rsid w:val="00C54760"/>
    <w:rsid w:val="00CC33F7"/>
    <w:rsid w:val="00DC6B3C"/>
    <w:rsid w:val="00E70DBB"/>
    <w:rsid w:val="00EC04A4"/>
    <w:rsid w:val="00F00647"/>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68B83-7E51-42F2-A927-E37DB4F1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DBB"/>
    <w:rPr>
      <w:color w:val="0000FF"/>
      <w:u w:val="single"/>
    </w:rPr>
  </w:style>
  <w:style w:type="character" w:styleId="Strong">
    <w:name w:val="Strong"/>
    <w:basedOn w:val="DefaultParagraphFont"/>
    <w:uiPriority w:val="22"/>
    <w:qFormat/>
    <w:rsid w:val="00E70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4052">
      <w:bodyDiv w:val="1"/>
      <w:marLeft w:val="0"/>
      <w:marRight w:val="0"/>
      <w:marTop w:val="0"/>
      <w:marBottom w:val="0"/>
      <w:divBdr>
        <w:top w:val="none" w:sz="0" w:space="0" w:color="auto"/>
        <w:left w:val="none" w:sz="0" w:space="0" w:color="auto"/>
        <w:bottom w:val="none" w:sz="0" w:space="0" w:color="auto"/>
        <w:right w:val="none" w:sz="0" w:space="0" w:color="auto"/>
      </w:divBdr>
    </w:div>
    <w:div w:id="466315181">
      <w:bodyDiv w:val="1"/>
      <w:marLeft w:val="0"/>
      <w:marRight w:val="0"/>
      <w:marTop w:val="0"/>
      <w:marBottom w:val="0"/>
      <w:divBdr>
        <w:top w:val="none" w:sz="0" w:space="0" w:color="auto"/>
        <w:left w:val="none" w:sz="0" w:space="0" w:color="auto"/>
        <w:bottom w:val="none" w:sz="0" w:space="0" w:color="auto"/>
        <w:right w:val="none" w:sz="0" w:space="0" w:color="auto"/>
      </w:divBdr>
    </w:div>
    <w:div w:id="489716981">
      <w:bodyDiv w:val="1"/>
      <w:marLeft w:val="0"/>
      <w:marRight w:val="0"/>
      <w:marTop w:val="0"/>
      <w:marBottom w:val="0"/>
      <w:divBdr>
        <w:top w:val="none" w:sz="0" w:space="0" w:color="auto"/>
        <w:left w:val="none" w:sz="0" w:space="0" w:color="auto"/>
        <w:bottom w:val="none" w:sz="0" w:space="0" w:color="auto"/>
        <w:right w:val="none" w:sz="0" w:space="0" w:color="auto"/>
      </w:divBdr>
    </w:div>
    <w:div w:id="673528499">
      <w:bodyDiv w:val="1"/>
      <w:marLeft w:val="0"/>
      <w:marRight w:val="0"/>
      <w:marTop w:val="0"/>
      <w:marBottom w:val="0"/>
      <w:divBdr>
        <w:top w:val="none" w:sz="0" w:space="0" w:color="auto"/>
        <w:left w:val="none" w:sz="0" w:space="0" w:color="auto"/>
        <w:bottom w:val="none" w:sz="0" w:space="0" w:color="auto"/>
        <w:right w:val="none" w:sz="0" w:space="0" w:color="auto"/>
      </w:divBdr>
    </w:div>
    <w:div w:id="725759487">
      <w:bodyDiv w:val="1"/>
      <w:marLeft w:val="0"/>
      <w:marRight w:val="0"/>
      <w:marTop w:val="0"/>
      <w:marBottom w:val="0"/>
      <w:divBdr>
        <w:top w:val="none" w:sz="0" w:space="0" w:color="auto"/>
        <w:left w:val="none" w:sz="0" w:space="0" w:color="auto"/>
        <w:bottom w:val="none" w:sz="0" w:space="0" w:color="auto"/>
        <w:right w:val="none" w:sz="0" w:space="0" w:color="auto"/>
      </w:divBdr>
    </w:div>
    <w:div w:id="974867227">
      <w:bodyDiv w:val="1"/>
      <w:marLeft w:val="0"/>
      <w:marRight w:val="0"/>
      <w:marTop w:val="0"/>
      <w:marBottom w:val="0"/>
      <w:divBdr>
        <w:top w:val="none" w:sz="0" w:space="0" w:color="auto"/>
        <w:left w:val="none" w:sz="0" w:space="0" w:color="auto"/>
        <w:bottom w:val="none" w:sz="0" w:space="0" w:color="auto"/>
        <w:right w:val="none" w:sz="0" w:space="0" w:color="auto"/>
      </w:divBdr>
    </w:div>
    <w:div w:id="1093360460">
      <w:bodyDiv w:val="1"/>
      <w:marLeft w:val="0"/>
      <w:marRight w:val="0"/>
      <w:marTop w:val="0"/>
      <w:marBottom w:val="0"/>
      <w:divBdr>
        <w:top w:val="none" w:sz="0" w:space="0" w:color="auto"/>
        <w:left w:val="none" w:sz="0" w:space="0" w:color="auto"/>
        <w:bottom w:val="none" w:sz="0" w:space="0" w:color="auto"/>
        <w:right w:val="none" w:sz="0" w:space="0" w:color="auto"/>
      </w:divBdr>
    </w:div>
    <w:div w:id="1278489233">
      <w:bodyDiv w:val="1"/>
      <w:marLeft w:val="0"/>
      <w:marRight w:val="0"/>
      <w:marTop w:val="0"/>
      <w:marBottom w:val="0"/>
      <w:divBdr>
        <w:top w:val="none" w:sz="0" w:space="0" w:color="auto"/>
        <w:left w:val="none" w:sz="0" w:space="0" w:color="auto"/>
        <w:bottom w:val="none" w:sz="0" w:space="0" w:color="auto"/>
        <w:right w:val="none" w:sz="0" w:space="0" w:color="auto"/>
      </w:divBdr>
    </w:div>
    <w:div w:id="1718577929">
      <w:bodyDiv w:val="1"/>
      <w:marLeft w:val="0"/>
      <w:marRight w:val="0"/>
      <w:marTop w:val="0"/>
      <w:marBottom w:val="0"/>
      <w:divBdr>
        <w:top w:val="none" w:sz="0" w:space="0" w:color="auto"/>
        <w:left w:val="none" w:sz="0" w:space="0" w:color="auto"/>
        <w:bottom w:val="none" w:sz="0" w:space="0" w:color="auto"/>
        <w:right w:val="none" w:sz="0" w:space="0" w:color="auto"/>
      </w:divBdr>
    </w:div>
    <w:div w:id="17680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alms.org/Public/Search/CriteriaSearch?search=Standards&amp;subjectId=37&amp;grade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Kaizsa</dc:creator>
  <cp:keywords/>
  <dc:description/>
  <cp:lastModifiedBy>Grant, Kaizsa</cp:lastModifiedBy>
  <cp:revision>2</cp:revision>
  <dcterms:created xsi:type="dcterms:W3CDTF">2019-01-14T18:07:00Z</dcterms:created>
  <dcterms:modified xsi:type="dcterms:W3CDTF">2019-01-14T18:07:00Z</dcterms:modified>
</cp:coreProperties>
</file>