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A2" w:rsidRDefault="001234C4">
      <w:r>
        <w:t>Social Studies</w:t>
      </w:r>
      <w:r w:rsidR="00E70DBB">
        <w:t xml:space="preserve"> Kindergarten</w: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color w:val="131313"/>
          <w:sz w:val="24"/>
          <w:szCs w:val="24"/>
        </w:rPr>
        <w:t>View the list of the Kindergarten social studies standards, course descriptions and resources for parents and students at </w:t>
      </w:r>
      <w:hyperlink r:id="rId4" w:tgtFrame="_blank" w:history="1">
        <w:r w:rsidRPr="001234C4">
          <w:rPr>
            <w:rFonts w:ascii="Arial" w:eastAsia="Times New Roman" w:hAnsi="Arial" w:cs="Arial"/>
            <w:color w:val="305C8A"/>
            <w:sz w:val="24"/>
            <w:szCs w:val="24"/>
            <w:u w:val="single"/>
          </w:rPr>
          <w:t>http://www.cpalms.org/Public/PreviewCourse/Preview/13380</w:t>
        </w:r>
      </w:hyperlink>
      <w:r w:rsidRPr="001234C4">
        <w:rPr>
          <w:rFonts w:ascii="Arial" w:eastAsia="Times New Roman" w:hAnsi="Arial" w:cs="Arial"/>
          <w:color w:val="131313"/>
          <w:sz w:val="24"/>
          <w:szCs w:val="24"/>
        </w:rPr>
        <w:t>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4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Develop an understanding of how to use and create a timeline.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5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Develop an awareness of a primary source.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6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children and families of today with those in the past.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7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the importance of celebrations and national holidays as a way of remembering and honoring people, events, and our nation's ethnic heritage.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8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Compare our nation's holidays with holidays of other cultures.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59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Listen to and retell stories about people in the past who have shown character ideals and principles including honesty, courage, and responsibility.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0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the importance of U.S. symbols.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1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Use words and phrases related to chronology and time to explain how things change and to sequentially order events that have occurred in school.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2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that calendars represent days of the week and months of the year.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3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lastRenderedPageBreak/>
        <w:t>Define and give examples of rules and laws, and why they are important.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4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the purpose and necessity of rules and laws at home, school, and community.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5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Demonstrate the characteristics of being a good citizen.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6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Demonstrate that conflicts among friends can be resolved in ways that are consistent with being a good citizen.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7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fair ways for groups to make decisions.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8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different kinds of jobs that people do and the tools or equipment used.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69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that United States currency comes in different forms.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0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Recognize that people work to earn money to buy things they need or want.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1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the difference between basic needs and wants.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2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the relative location of people, places, and things by using positional words.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3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Explain that maps and globes help to locate different places and that globes are a model of the Earth.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74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Identify cardinal directions (north, south, east, </w:t>
      </w:r>
      <w:proofErr w:type="gramStart"/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west</w:t>
      </w:r>
      <w:proofErr w:type="gramEnd"/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). 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5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Differentiate land and water features on simple maps and globes.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6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Locate and describe places in the school and community.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7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proofErr w:type="spellStart"/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Know</w:t>
      </w:r>
      <w:proofErr w:type="spellEnd"/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 xml:space="preserve"> one's own phone number, street address, city or town and that Florida is the state in which the student lives.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8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basic landforms.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79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Identify basic bodies of water.</w:t>
      </w:r>
    </w:p>
    <w:p w:rsidR="001234C4" w:rsidRPr="001234C4" w:rsidRDefault="001234C4" w:rsidP="0012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4C4">
        <w:rPr>
          <w:rFonts w:ascii="Times New Roman" w:eastAsia="Times New Roman" w:hAnsi="Times New Roman" w:cs="Times New Roman"/>
          <w:sz w:val="24"/>
          <w:szCs w:val="24"/>
        </w:rPr>
        <w:pict>
          <v:rect id="_x0000_i1180" style="width:0;height:0" o:hralign="center" o:hrstd="t" o:hrnoshade="t" o:hr="t" fillcolor="#131313" stroked="f"/>
        </w:pict>
      </w:r>
    </w:p>
    <w:p w:rsidR="001234C4" w:rsidRPr="001234C4" w:rsidRDefault="001234C4" w:rsidP="001234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</w:rPr>
      </w:pPr>
      <w:r w:rsidRPr="001234C4">
        <w:rPr>
          <w:rFonts w:ascii="Arial" w:eastAsia="Times New Roman" w:hAnsi="Arial" w:cs="Arial"/>
          <w:b/>
          <w:bCs/>
          <w:color w:val="131313"/>
          <w:sz w:val="24"/>
          <w:szCs w:val="24"/>
        </w:rPr>
        <w:t>Describe and give examples of seasonal weather changes, and illustrate how weather affects people and the environment.</w:t>
      </w:r>
    </w:p>
    <w:p w:rsidR="001234C4" w:rsidRDefault="001234C4">
      <w:bookmarkStart w:id="0" w:name="_GoBack"/>
      <w:bookmarkEnd w:id="0"/>
    </w:p>
    <w:sectPr w:rsidR="0012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B"/>
    <w:rsid w:val="001234C4"/>
    <w:rsid w:val="00443542"/>
    <w:rsid w:val="00821B83"/>
    <w:rsid w:val="00E70DBB"/>
    <w:rsid w:val="00F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68B83-7E51-42F2-A927-E37DB4F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D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alms.org/Public/PreviewCourse/Preview/13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Kaizsa</dc:creator>
  <cp:keywords/>
  <dc:description/>
  <cp:lastModifiedBy>Grant, Kaizsa</cp:lastModifiedBy>
  <cp:revision>2</cp:revision>
  <dcterms:created xsi:type="dcterms:W3CDTF">2019-01-14T17:59:00Z</dcterms:created>
  <dcterms:modified xsi:type="dcterms:W3CDTF">2019-01-14T17:59:00Z</dcterms:modified>
</cp:coreProperties>
</file>