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71D11526" w14:textId="77777777"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6F2B9CF0" w:rsidR="00A9785E" w:rsidRPr="006A30E6" w:rsidRDefault="009345C9" w:rsidP="00A9785E">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Chris V</w:t>
      </w:r>
      <w:r w:rsidR="001D578C">
        <w:rPr>
          <w:rFonts w:ascii="Garamond" w:eastAsia="Times New Roman" w:hAnsi="Garamond"/>
          <w:sz w:val="24"/>
          <w:szCs w:val="24"/>
          <w:lang w:eastAsia="ar-SA"/>
        </w:rPr>
        <w:t>ace</w:t>
      </w:r>
      <w:r>
        <w:rPr>
          <w:rFonts w:ascii="Garamond" w:eastAsia="Times New Roman" w:hAnsi="Garamond"/>
          <w:sz w:val="24"/>
          <w:szCs w:val="24"/>
          <w:lang w:eastAsia="ar-SA"/>
        </w:rPr>
        <w:t>k</w:t>
      </w:r>
      <w:r w:rsidR="00733C90" w:rsidRPr="006A30E6">
        <w:rPr>
          <w:rFonts w:ascii="Garamond" w:eastAsia="Times New Roman" w:hAnsi="Garamond"/>
          <w:sz w:val="24"/>
          <w:szCs w:val="24"/>
          <w:lang w:eastAsia="ar-SA"/>
        </w:rPr>
        <w:t xml:space="preserve">, </w:t>
      </w:r>
      <w:r w:rsidR="00D515AF">
        <w:rPr>
          <w:rFonts w:ascii="Garamond" w:eastAsia="Times New Roman" w:hAnsi="Garamond"/>
          <w:sz w:val="24"/>
          <w:szCs w:val="24"/>
          <w:lang w:eastAsia="ar-SA"/>
        </w:rPr>
        <w:t xml:space="preserve">Christina Regas, </w:t>
      </w:r>
      <w:r w:rsidR="00C05F5B">
        <w:rPr>
          <w:rFonts w:ascii="Garamond" w:eastAsia="Times New Roman" w:hAnsi="Garamond"/>
          <w:sz w:val="24"/>
          <w:szCs w:val="24"/>
          <w:lang w:eastAsia="ar-SA"/>
        </w:rPr>
        <w:t xml:space="preserve">Lori Mistic, </w:t>
      </w:r>
      <w:r w:rsidR="00A6206D">
        <w:rPr>
          <w:rFonts w:ascii="Garamond" w:eastAsia="Times New Roman" w:hAnsi="Garamond"/>
          <w:sz w:val="24"/>
          <w:szCs w:val="24"/>
          <w:lang w:eastAsia="ar-SA"/>
        </w:rPr>
        <w:t>Kory Geiger, Ben Holter, Cheri Todavich, Lori Lundberg, Wendy Eisenrich</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62260EEC"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C05F5B">
        <w:rPr>
          <w:rFonts w:ascii="Garamond" w:eastAsia="Times New Roman" w:hAnsi="Garamond"/>
          <w:sz w:val="24"/>
          <w:szCs w:val="24"/>
          <w:lang w:eastAsia="ar-SA"/>
        </w:rPr>
        <w:t xml:space="preserve">Lori </w:t>
      </w:r>
      <w:r w:rsidR="00A6206D">
        <w:rPr>
          <w:rFonts w:ascii="Garamond" w:eastAsia="Times New Roman" w:hAnsi="Garamond"/>
          <w:sz w:val="24"/>
          <w:szCs w:val="24"/>
          <w:lang w:eastAsia="ar-SA"/>
        </w:rPr>
        <w:t>Lundberg</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A6206D">
        <w:rPr>
          <w:rFonts w:ascii="Garamond" w:eastAsia="Times New Roman" w:hAnsi="Garamond"/>
          <w:sz w:val="24"/>
          <w:szCs w:val="24"/>
          <w:lang w:eastAsia="ar-SA"/>
        </w:rPr>
        <w:t>Ben Holter</w:t>
      </w:r>
      <w:r w:rsidR="00684AEB">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A6206D">
        <w:rPr>
          <w:rFonts w:ascii="Garamond" w:eastAsia="Times New Roman" w:hAnsi="Garamond"/>
          <w:sz w:val="24"/>
          <w:szCs w:val="24"/>
          <w:lang w:eastAsia="ar-SA"/>
        </w:rPr>
        <w:t>September</w:t>
      </w:r>
      <w:r w:rsidR="001D0701" w:rsidRPr="00DB02E4">
        <w:rPr>
          <w:rFonts w:ascii="Garamond" w:eastAsia="Times New Roman" w:hAnsi="Garamond"/>
          <w:sz w:val="24"/>
          <w:szCs w:val="24"/>
          <w:lang w:eastAsia="ar-SA"/>
        </w:rPr>
        <w:t xml:space="preserve"> 2019</w:t>
      </w:r>
      <w:r w:rsidRPr="00DB02E4">
        <w:rPr>
          <w:rFonts w:ascii="Garamond" w:eastAsia="Times New Roman" w:hAnsi="Garamond"/>
          <w:sz w:val="24"/>
          <w:szCs w:val="24"/>
          <w:lang w:eastAsia="ar-SA"/>
        </w:rPr>
        <w:t xml:space="preserve"> meeting minutes </w:t>
      </w:r>
      <w:r w:rsidR="00C05F5B">
        <w:rPr>
          <w:rFonts w:ascii="Garamond" w:eastAsia="Times New Roman" w:hAnsi="Garamond"/>
          <w:sz w:val="24"/>
          <w:szCs w:val="24"/>
          <w:lang w:eastAsia="ar-SA"/>
        </w:rPr>
        <w:t>as presented</w:t>
      </w:r>
      <w:r w:rsidRPr="00DB02E4">
        <w:rPr>
          <w:rFonts w:ascii="Garamond" w:eastAsia="Times New Roman" w:hAnsi="Garamond"/>
          <w:sz w:val="24"/>
          <w:szCs w:val="24"/>
          <w:lang w:eastAsia="ar-SA"/>
        </w:rPr>
        <w:t>.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35C2BBCB"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C05F5B">
        <w:rPr>
          <w:rFonts w:ascii="Garamond" w:eastAsia="Times New Roman" w:hAnsi="Garamond"/>
          <w:sz w:val="24"/>
          <w:szCs w:val="24"/>
          <w:lang w:eastAsia="ar-SA"/>
        </w:rPr>
        <w:t>Lori Mistic</w:t>
      </w:r>
      <w:r w:rsidRPr="00DB02E4">
        <w:rPr>
          <w:rFonts w:ascii="Garamond" w:eastAsia="Times New Roman" w:hAnsi="Garamond"/>
          <w:sz w:val="24"/>
          <w:szCs w:val="24"/>
          <w:lang w:eastAsia="ar-SA"/>
        </w:rPr>
        <w:t xml:space="preserve"> and seconded by </w:t>
      </w:r>
      <w:r w:rsidR="00630BA5">
        <w:rPr>
          <w:rFonts w:ascii="Garamond" w:eastAsia="Times New Roman" w:hAnsi="Garamond"/>
          <w:sz w:val="24"/>
          <w:szCs w:val="24"/>
          <w:lang w:eastAsia="ar-SA"/>
        </w:rPr>
        <w:t>Chris Vacek</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A6206D">
        <w:rPr>
          <w:rFonts w:ascii="Garamond" w:eastAsia="Times New Roman" w:hAnsi="Garamond"/>
          <w:sz w:val="24"/>
          <w:szCs w:val="24"/>
          <w:lang w:eastAsia="ar-SA"/>
        </w:rPr>
        <w:t>September</w:t>
      </w:r>
      <w:r w:rsidR="00DB02E4" w:rsidRPr="00DB02E4">
        <w:rPr>
          <w:rFonts w:ascii="Garamond" w:eastAsia="Times New Roman" w:hAnsi="Garamond"/>
          <w:sz w:val="24"/>
          <w:szCs w:val="24"/>
          <w:lang w:eastAsia="ar-SA"/>
        </w:rPr>
        <w:t xml:space="preserve"> 2019</w:t>
      </w:r>
      <w:r w:rsidR="00630BA5">
        <w:rPr>
          <w:rFonts w:ascii="Garamond" w:eastAsia="Times New Roman" w:hAnsi="Garamond"/>
          <w:sz w:val="24"/>
          <w:szCs w:val="24"/>
          <w:lang w:eastAsia="ar-SA"/>
        </w:rPr>
        <w:t xml:space="preserve"> as presented</w:t>
      </w:r>
      <w:r w:rsidRPr="00DB02E4">
        <w:rPr>
          <w:rFonts w:ascii="Garamond" w:eastAsia="Times New Roman" w:hAnsi="Garamond"/>
          <w:sz w:val="24"/>
          <w:szCs w:val="24"/>
          <w:lang w:eastAsia="ar-SA"/>
        </w:rPr>
        <w:t>.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5F97B1D4" w14:textId="67A3343A" w:rsidR="00562904" w:rsidRPr="00562904" w:rsidRDefault="00562904" w:rsidP="00684AEB">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562904">
        <w:rPr>
          <w:rFonts w:ascii="Garamond" w:eastAsia="Times New Roman" w:hAnsi="Garamond"/>
          <w:b/>
          <w:bCs/>
          <w:sz w:val="24"/>
          <w:szCs w:val="24"/>
          <w:lang w:eastAsia="ar-SA"/>
        </w:rPr>
        <w:t>Winter Lighting Project/Round Up Grant</w:t>
      </w:r>
      <w:r w:rsidRPr="00562904">
        <w:rPr>
          <w:rFonts w:ascii="Garamond" w:eastAsia="Times New Roman" w:hAnsi="Garamond"/>
          <w:bCs/>
          <w:sz w:val="24"/>
          <w:szCs w:val="24"/>
          <w:lang w:eastAsia="ar-SA"/>
        </w:rPr>
        <w:t xml:space="preserve"> –</w:t>
      </w:r>
      <w:r w:rsidR="00684AEB">
        <w:rPr>
          <w:rFonts w:ascii="Garamond" w:eastAsia="Times New Roman" w:hAnsi="Garamond"/>
          <w:bCs/>
          <w:sz w:val="24"/>
          <w:szCs w:val="24"/>
          <w:lang w:eastAsia="ar-SA"/>
        </w:rPr>
        <w:t xml:space="preserve"> </w:t>
      </w:r>
      <w:r w:rsidR="00A6206D">
        <w:rPr>
          <w:rFonts w:ascii="Garamond" w:eastAsia="Times New Roman" w:hAnsi="Garamond"/>
          <w:bCs/>
          <w:sz w:val="24"/>
          <w:szCs w:val="24"/>
          <w:lang w:eastAsia="ar-SA"/>
        </w:rPr>
        <w:t xml:space="preserve">Regas reported the quote from Crunden Electric came in higher than originally planned and the Chamber would need to pay $3835.08 to have the new electricity run.  Moved by Lundberg and seconded by Mistic to accept the bid from </w:t>
      </w:r>
      <w:proofErr w:type="spellStart"/>
      <w:r w:rsidR="00A6206D">
        <w:rPr>
          <w:rFonts w:ascii="Garamond" w:eastAsia="Times New Roman" w:hAnsi="Garamond"/>
          <w:bCs/>
          <w:sz w:val="24"/>
          <w:szCs w:val="24"/>
          <w:lang w:eastAsia="ar-SA"/>
        </w:rPr>
        <w:t>Crunden’s</w:t>
      </w:r>
      <w:proofErr w:type="spellEnd"/>
      <w:r w:rsidR="00A6206D">
        <w:rPr>
          <w:rFonts w:ascii="Garamond" w:eastAsia="Times New Roman" w:hAnsi="Garamond"/>
          <w:bCs/>
          <w:sz w:val="24"/>
          <w:szCs w:val="24"/>
          <w:lang w:eastAsia="ar-SA"/>
        </w:rPr>
        <w:t xml:space="preserve"> and move forward with the installation of the decorations that arrived October 11</w:t>
      </w:r>
      <w:r w:rsidR="00A6206D" w:rsidRPr="00A6206D">
        <w:rPr>
          <w:rFonts w:ascii="Garamond" w:eastAsia="Times New Roman" w:hAnsi="Garamond"/>
          <w:bCs/>
          <w:sz w:val="24"/>
          <w:szCs w:val="24"/>
          <w:vertAlign w:val="superscript"/>
          <w:lang w:eastAsia="ar-SA"/>
        </w:rPr>
        <w:t>th</w:t>
      </w:r>
      <w:r w:rsidR="00A6206D">
        <w:rPr>
          <w:rFonts w:ascii="Garamond" w:eastAsia="Times New Roman" w:hAnsi="Garamond"/>
          <w:bCs/>
          <w:sz w:val="24"/>
          <w:szCs w:val="24"/>
          <w:lang w:eastAsia="ar-SA"/>
        </w:rPr>
        <w:t>.  Further discussion recommended the Chamber apply for further gap funding from BEC Round Up in Quarter 4 of 2019 to assist with the additional costs.  Motion carried.</w:t>
      </w:r>
    </w:p>
    <w:p w14:paraId="7C0C9BCA" w14:textId="78C109BA" w:rsidR="00C05F5B" w:rsidRPr="00C05F5B" w:rsidRDefault="00684AEB"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Chamber Bingo Night –</w:t>
      </w:r>
      <w:r w:rsidR="00C05F5B">
        <w:rPr>
          <w:rFonts w:ascii="Garamond" w:eastAsia="Times New Roman" w:hAnsi="Garamond"/>
          <w:b/>
          <w:bCs/>
          <w:sz w:val="24"/>
          <w:szCs w:val="24"/>
          <w:lang w:eastAsia="ar-SA"/>
        </w:rPr>
        <w:t xml:space="preserve"> </w:t>
      </w:r>
      <w:r w:rsidR="00C05F5B">
        <w:rPr>
          <w:rFonts w:ascii="Garamond" w:eastAsia="Times New Roman" w:hAnsi="Garamond"/>
          <w:sz w:val="24"/>
          <w:szCs w:val="24"/>
          <w:lang w:eastAsia="ar-SA"/>
        </w:rPr>
        <w:t xml:space="preserve">Regas reported </w:t>
      </w:r>
      <w:r w:rsidR="00A6206D">
        <w:rPr>
          <w:rFonts w:ascii="Garamond" w:eastAsia="Times New Roman" w:hAnsi="Garamond"/>
          <w:sz w:val="24"/>
          <w:szCs w:val="24"/>
          <w:lang w:eastAsia="ar-SA"/>
        </w:rPr>
        <w:t>that due to unforeseen planning the Bingo event planned on October 20, 2019 would not move forward.  Regas noted a lack of volunteers to work the event and the need more additional planning.  Members agreed on 2020 dates for the first half of the year of March 22 and June 14</w:t>
      </w:r>
      <w:r w:rsidR="00A6206D" w:rsidRPr="00A6206D">
        <w:rPr>
          <w:rFonts w:ascii="Garamond" w:eastAsia="Times New Roman" w:hAnsi="Garamond"/>
          <w:sz w:val="24"/>
          <w:szCs w:val="24"/>
          <w:vertAlign w:val="superscript"/>
          <w:lang w:eastAsia="ar-SA"/>
        </w:rPr>
        <w:t>th</w:t>
      </w:r>
      <w:r w:rsidR="00A6206D">
        <w:rPr>
          <w:rFonts w:ascii="Garamond" w:eastAsia="Times New Roman" w:hAnsi="Garamond"/>
          <w:sz w:val="24"/>
          <w:szCs w:val="24"/>
          <w:lang w:eastAsia="ar-SA"/>
        </w:rPr>
        <w:t>.  Members recommending sending out an email to the members for feedback and the have final discussion on the dates at the November 20</w:t>
      </w:r>
      <w:r w:rsidR="00A6206D" w:rsidRPr="00A6206D">
        <w:rPr>
          <w:rFonts w:ascii="Garamond" w:eastAsia="Times New Roman" w:hAnsi="Garamond"/>
          <w:sz w:val="24"/>
          <w:szCs w:val="24"/>
          <w:vertAlign w:val="superscript"/>
          <w:lang w:eastAsia="ar-SA"/>
        </w:rPr>
        <w:t>th</w:t>
      </w:r>
      <w:r w:rsidR="00A6206D">
        <w:rPr>
          <w:rFonts w:ascii="Garamond" w:eastAsia="Times New Roman" w:hAnsi="Garamond"/>
          <w:sz w:val="24"/>
          <w:szCs w:val="24"/>
          <w:lang w:eastAsia="ar-SA"/>
        </w:rPr>
        <w:t xml:space="preserve"> meeting.  Nothing further.</w:t>
      </w:r>
    </w:p>
    <w:p w14:paraId="68B053BF" w14:textId="240C95A9" w:rsidR="00684AEB" w:rsidRDefault="00684AEB" w:rsidP="00684AEB">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Backwoods Bash – </w:t>
      </w:r>
      <w:r w:rsidR="00A6206D">
        <w:rPr>
          <w:rFonts w:ascii="Garamond" w:eastAsia="Times New Roman" w:hAnsi="Garamond"/>
          <w:sz w:val="24"/>
          <w:szCs w:val="24"/>
          <w:lang w:eastAsia="ar-SA"/>
        </w:rPr>
        <w:t>Lori Lundberg presented the financials for the 2019 event and stated the event netted about $2500</w:t>
      </w:r>
      <w:r w:rsidR="00903954">
        <w:rPr>
          <w:rFonts w:ascii="Garamond" w:eastAsia="Times New Roman" w:hAnsi="Garamond"/>
          <w:sz w:val="24"/>
          <w:szCs w:val="24"/>
          <w:lang w:eastAsia="ar-SA"/>
        </w:rPr>
        <w:t>.</w:t>
      </w:r>
      <w:r w:rsidR="00A6206D">
        <w:rPr>
          <w:rFonts w:ascii="Garamond" w:eastAsia="Times New Roman" w:hAnsi="Garamond"/>
          <w:sz w:val="24"/>
          <w:szCs w:val="24"/>
          <w:lang w:eastAsia="ar-SA"/>
        </w:rPr>
        <w:t xml:space="preserve">  Nothing further.</w:t>
      </w:r>
    </w:p>
    <w:p w14:paraId="10B4D458" w14:textId="1D0C2F29" w:rsidR="009147F3" w:rsidRPr="00A6206D" w:rsidRDefault="00684AEB" w:rsidP="009345C9">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A6206D">
        <w:rPr>
          <w:rFonts w:ascii="Garamond" w:eastAsia="Times New Roman" w:hAnsi="Garamond"/>
          <w:b/>
          <w:bCs/>
          <w:sz w:val="24"/>
          <w:szCs w:val="24"/>
          <w:lang w:eastAsia="ar-SA"/>
        </w:rPr>
        <w:t xml:space="preserve">Chamber Signage &amp; The Old Duck </w:t>
      </w:r>
      <w:r w:rsidR="009147F3" w:rsidRPr="00A6206D">
        <w:rPr>
          <w:rFonts w:ascii="Garamond" w:eastAsia="Times New Roman" w:hAnsi="Garamond"/>
          <w:b/>
          <w:bCs/>
          <w:sz w:val="24"/>
          <w:szCs w:val="24"/>
          <w:lang w:eastAsia="ar-SA"/>
        </w:rPr>
        <w:t>–</w:t>
      </w:r>
      <w:r w:rsidRPr="00A6206D">
        <w:rPr>
          <w:rFonts w:ascii="Garamond" w:eastAsia="Times New Roman" w:hAnsi="Garamond"/>
          <w:b/>
          <w:bCs/>
          <w:sz w:val="24"/>
          <w:szCs w:val="24"/>
          <w:lang w:eastAsia="ar-SA"/>
        </w:rPr>
        <w:t xml:space="preserve"> </w:t>
      </w:r>
      <w:r w:rsidR="00C02259">
        <w:rPr>
          <w:rFonts w:ascii="Garamond" w:eastAsia="Times New Roman" w:hAnsi="Garamond"/>
          <w:sz w:val="24"/>
          <w:szCs w:val="24"/>
          <w:lang w:eastAsia="ar-SA"/>
        </w:rPr>
        <w:t>Members present stated due to the late time of the season to hold off on the painting of the Chamber signage to 2020.  Regas stated she would reach out to Baudette Clerk Tina Rennemo to find out how their City “Walleye” is maintained.  Regas stated Baudette may be able to recommend a contractor that can work on the old and new ducks.  Nothing further.</w:t>
      </w:r>
    </w:p>
    <w:p w14:paraId="763D5799" w14:textId="766B1A0F"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New Business:</w:t>
      </w:r>
    </w:p>
    <w:p w14:paraId="2C715EEF" w14:textId="1F945BA7" w:rsidR="009147F3" w:rsidRDefault="00B94D68" w:rsidP="00630BA5">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8848C8">
        <w:rPr>
          <w:rFonts w:ascii="Garamond" w:eastAsia="Times New Roman" w:hAnsi="Garamond"/>
          <w:b/>
          <w:bCs/>
          <w:sz w:val="24"/>
          <w:szCs w:val="24"/>
          <w:lang w:eastAsia="ar-SA"/>
        </w:rPr>
        <w:t xml:space="preserve">Chamber Business “What’s New?” – </w:t>
      </w:r>
    </w:p>
    <w:p w14:paraId="198CE9AA" w14:textId="1263A10F" w:rsidR="00C02259" w:rsidRPr="00C02259" w:rsidRDefault="00C02259" w:rsidP="00C0225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Choice Therapy – </w:t>
      </w:r>
      <w:r>
        <w:rPr>
          <w:rFonts w:ascii="Garamond" w:eastAsia="Times New Roman" w:hAnsi="Garamond"/>
          <w:sz w:val="24"/>
          <w:szCs w:val="24"/>
          <w:lang w:eastAsia="ar-SA"/>
        </w:rPr>
        <w:t>Holter reported the office has a new office associate, Paula Klug, and that she would be working for the Blackduck and Kelliher offices.</w:t>
      </w:r>
    </w:p>
    <w:p w14:paraId="13267014" w14:textId="45BE5FF7" w:rsidR="00C02259" w:rsidRPr="00C02259" w:rsidRDefault="00C02259" w:rsidP="00C0225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Liquor Lodge – </w:t>
      </w:r>
      <w:r>
        <w:rPr>
          <w:rFonts w:ascii="Garamond" w:eastAsia="Times New Roman" w:hAnsi="Garamond"/>
          <w:sz w:val="24"/>
          <w:szCs w:val="24"/>
          <w:lang w:eastAsia="ar-SA"/>
        </w:rPr>
        <w:t xml:space="preserve">Todavich reported the business would be holding a Wine </w:t>
      </w:r>
      <w:proofErr w:type="spellStart"/>
      <w:r>
        <w:rPr>
          <w:rFonts w:ascii="Garamond" w:eastAsia="Times New Roman" w:hAnsi="Garamond"/>
          <w:sz w:val="24"/>
          <w:szCs w:val="24"/>
          <w:lang w:eastAsia="ar-SA"/>
        </w:rPr>
        <w:t>Nite</w:t>
      </w:r>
      <w:proofErr w:type="spellEnd"/>
      <w:r>
        <w:rPr>
          <w:rFonts w:ascii="Garamond" w:eastAsia="Times New Roman" w:hAnsi="Garamond"/>
          <w:sz w:val="24"/>
          <w:szCs w:val="24"/>
          <w:lang w:eastAsia="ar-SA"/>
        </w:rPr>
        <w:t xml:space="preserve"> on 10/23/19 from 4-6pm; a Holiday Tasting on 11/21/19 from 5-7:30pm</w:t>
      </w:r>
    </w:p>
    <w:p w14:paraId="33745B7A" w14:textId="30C076A3" w:rsidR="00C02259" w:rsidRPr="00C02259" w:rsidRDefault="00C02259" w:rsidP="00C0225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Sec</w:t>
      </w:r>
      <w:r w:rsidR="003F5CB7">
        <w:rPr>
          <w:rFonts w:ascii="Garamond" w:eastAsia="Times New Roman" w:hAnsi="Garamond"/>
          <w:b/>
          <w:bCs/>
          <w:sz w:val="24"/>
          <w:szCs w:val="24"/>
          <w:lang w:eastAsia="ar-SA"/>
        </w:rPr>
        <w:t>ur</w:t>
      </w:r>
      <w:r>
        <w:rPr>
          <w:rFonts w:ascii="Garamond" w:eastAsia="Times New Roman" w:hAnsi="Garamond"/>
          <w:b/>
          <w:bCs/>
          <w:sz w:val="24"/>
          <w:szCs w:val="24"/>
          <w:lang w:eastAsia="ar-SA"/>
        </w:rPr>
        <w:t xml:space="preserve">ity Insurance – </w:t>
      </w:r>
      <w:r>
        <w:rPr>
          <w:rFonts w:ascii="Garamond" w:eastAsia="Times New Roman" w:hAnsi="Garamond"/>
          <w:sz w:val="24"/>
          <w:szCs w:val="24"/>
          <w:lang w:eastAsia="ar-SA"/>
        </w:rPr>
        <w:t>Vacek reported the office is hosting a Halloween Scavenger Hunt in Blackduck on October 28</w:t>
      </w:r>
      <w:r w:rsidRPr="00C02259">
        <w:rPr>
          <w:rFonts w:ascii="Garamond" w:eastAsia="Times New Roman" w:hAnsi="Garamond"/>
          <w:sz w:val="24"/>
          <w:szCs w:val="24"/>
          <w:vertAlign w:val="superscript"/>
          <w:lang w:eastAsia="ar-SA"/>
        </w:rPr>
        <w:t>th</w:t>
      </w:r>
      <w:r>
        <w:rPr>
          <w:rFonts w:ascii="Garamond" w:eastAsia="Times New Roman" w:hAnsi="Garamond"/>
          <w:sz w:val="24"/>
          <w:szCs w:val="24"/>
          <w:lang w:eastAsia="ar-SA"/>
        </w:rPr>
        <w:t>.</w:t>
      </w:r>
    </w:p>
    <w:p w14:paraId="278058D4" w14:textId="539328D0" w:rsidR="00C02259" w:rsidRPr="00C02259" w:rsidRDefault="00C02259" w:rsidP="00C0225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Blackduck Forestry – </w:t>
      </w:r>
      <w:r>
        <w:rPr>
          <w:rFonts w:ascii="Garamond" w:eastAsia="Times New Roman" w:hAnsi="Garamond"/>
          <w:sz w:val="24"/>
          <w:szCs w:val="24"/>
          <w:lang w:eastAsia="ar-SA"/>
        </w:rPr>
        <w:t>Eisenrich reported that Webster Lake campground is closed for the season; Norway Beach Campground is having its sewer system updated and will have its pack-in sites updated this year.</w:t>
      </w:r>
    </w:p>
    <w:p w14:paraId="4F91A1DB" w14:textId="00B257F9" w:rsidR="00C02259" w:rsidRPr="00C02259" w:rsidRDefault="00C02259" w:rsidP="00C0225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lastRenderedPageBreak/>
        <w:t xml:space="preserve">Northwoods Lumber – </w:t>
      </w:r>
      <w:r>
        <w:rPr>
          <w:rFonts w:ascii="Garamond" w:eastAsia="Times New Roman" w:hAnsi="Garamond"/>
          <w:sz w:val="24"/>
          <w:szCs w:val="24"/>
          <w:lang w:eastAsia="ar-SA"/>
        </w:rPr>
        <w:t>Lundberg reported the yard has completed the new shed for lumber storage; and has “Where the Hell is Blackduck” t-shirts for sale that are exclusive to only a few businesses in town.</w:t>
      </w:r>
    </w:p>
    <w:p w14:paraId="54E595F1" w14:textId="298CB709" w:rsidR="00C02259" w:rsidRPr="00CF1388" w:rsidRDefault="00C02259" w:rsidP="00C0225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City of Blackduck – </w:t>
      </w:r>
      <w:r>
        <w:rPr>
          <w:rFonts w:ascii="Garamond" w:eastAsia="Times New Roman" w:hAnsi="Garamond"/>
          <w:sz w:val="24"/>
          <w:szCs w:val="24"/>
          <w:lang w:eastAsia="ar-SA"/>
        </w:rPr>
        <w:t>Regas reported the City Golf course is working on updating it cart shed for storage of member carts; working on building a public swim beach at Pine Tree Park; and that the campground is closed up for the winter.</w:t>
      </w:r>
    </w:p>
    <w:p w14:paraId="22742E00" w14:textId="6294250D" w:rsidR="00C05F5B" w:rsidRPr="00AD1ED5" w:rsidRDefault="00C02259" w:rsidP="00C05F5B">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Invoicing Chamber Members for 2020</w:t>
      </w:r>
      <w:r w:rsidR="00B652F3" w:rsidRPr="00B652F3">
        <w:rPr>
          <w:rFonts w:ascii="Garamond" w:eastAsia="Times New Roman" w:hAnsi="Garamond"/>
          <w:b/>
          <w:bCs/>
          <w:sz w:val="24"/>
          <w:szCs w:val="24"/>
          <w:lang w:eastAsia="ar-SA"/>
        </w:rPr>
        <w:t xml:space="preserve"> – </w:t>
      </w:r>
      <w:r>
        <w:rPr>
          <w:rFonts w:ascii="Garamond" w:eastAsia="Times New Roman" w:hAnsi="Garamond"/>
          <w:sz w:val="24"/>
          <w:szCs w:val="24"/>
          <w:lang w:eastAsia="ar-SA"/>
        </w:rPr>
        <w:t>Lundberg suggested the Chamber invoice its current members for dues in 2020, include</w:t>
      </w:r>
      <w:r w:rsidR="00AD1ED5">
        <w:rPr>
          <w:rFonts w:ascii="Garamond" w:eastAsia="Times New Roman" w:hAnsi="Garamond"/>
          <w:sz w:val="24"/>
          <w:szCs w:val="24"/>
          <w:lang w:eastAsia="ar-SA"/>
        </w:rPr>
        <w:t xml:space="preserve"> a letter; the meeting schedule etc.  But not an entire packet of information.  Vacek encouraged the Chamber have a quarterly events update emailed out to the members or have access to events.  Regas stated the Chamber does have a FB page but have not had much on it lately and that would be the best path for getting information out to the public.  Members present were encouraged to use the FB page a</w:t>
      </w:r>
      <w:r w:rsidR="003F5CB7">
        <w:rPr>
          <w:rFonts w:ascii="Garamond" w:eastAsia="Times New Roman" w:hAnsi="Garamond"/>
          <w:sz w:val="24"/>
          <w:szCs w:val="24"/>
          <w:lang w:eastAsia="ar-SA"/>
        </w:rPr>
        <w:t>s</w:t>
      </w:r>
      <w:bookmarkStart w:id="0" w:name="_GoBack"/>
      <w:bookmarkEnd w:id="0"/>
      <w:r w:rsidR="00AD1ED5">
        <w:rPr>
          <w:rFonts w:ascii="Garamond" w:eastAsia="Times New Roman" w:hAnsi="Garamond"/>
          <w:sz w:val="24"/>
          <w:szCs w:val="24"/>
          <w:lang w:eastAsia="ar-SA"/>
        </w:rPr>
        <w:t xml:space="preserve"> the best source in the area to reach the public and to ‘tag’ events they are hosting to the Chamber FB page.</w:t>
      </w:r>
    </w:p>
    <w:p w14:paraId="35A7CFDE" w14:textId="643A33DC" w:rsidR="00AD1ED5" w:rsidRDefault="00AD1ED5" w:rsidP="00C05F5B">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New Members – </w:t>
      </w:r>
    </w:p>
    <w:p w14:paraId="498465D3" w14:textId="21C12B66" w:rsidR="00AD1ED5" w:rsidRPr="00AD1ED5" w:rsidRDefault="00AD1ED5" w:rsidP="00AD1ED5">
      <w:pPr>
        <w:pStyle w:val="ListParagraph"/>
        <w:numPr>
          <w:ilvl w:val="2"/>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Liquor Lodge – </w:t>
      </w:r>
      <w:r>
        <w:rPr>
          <w:rFonts w:ascii="Garamond" w:eastAsia="Times New Roman" w:hAnsi="Garamond"/>
          <w:sz w:val="24"/>
          <w:szCs w:val="24"/>
          <w:lang w:eastAsia="ar-SA"/>
        </w:rPr>
        <w:t>Cheri Todavich was welcomed and given contact information to add her business information to the website.</w:t>
      </w:r>
    </w:p>
    <w:p w14:paraId="0AAAB7B5" w14:textId="7EA751D8" w:rsidR="00AD1ED5" w:rsidRPr="00AD1ED5" w:rsidRDefault="00AD1ED5" w:rsidP="00AD1ED5">
      <w:pPr>
        <w:pStyle w:val="ListParagraph"/>
        <w:numPr>
          <w:ilvl w:val="2"/>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Bemidji Water &amp; Sewer Works – </w:t>
      </w:r>
      <w:r>
        <w:rPr>
          <w:rFonts w:ascii="Garamond" w:eastAsia="Times New Roman" w:hAnsi="Garamond"/>
          <w:sz w:val="24"/>
          <w:szCs w:val="24"/>
          <w:lang w:eastAsia="ar-SA"/>
        </w:rPr>
        <w:t>nothing discussed.</w:t>
      </w:r>
    </w:p>
    <w:p w14:paraId="61131C77" w14:textId="79F2BBC9" w:rsidR="00AD1ED5" w:rsidRPr="00B652F3" w:rsidRDefault="00AD1ED5" w:rsidP="00AD1ED5">
      <w:pPr>
        <w:pStyle w:val="ListParagraph"/>
        <w:numPr>
          <w:ilvl w:val="2"/>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Body Barn – </w:t>
      </w:r>
      <w:r>
        <w:rPr>
          <w:rFonts w:ascii="Garamond" w:eastAsia="Times New Roman" w:hAnsi="Garamond"/>
          <w:sz w:val="24"/>
          <w:szCs w:val="24"/>
          <w:lang w:eastAsia="ar-SA"/>
        </w:rPr>
        <w:t>Mistic and Todavich stated the owner is looking for a packet to sign up to be a member.</w:t>
      </w:r>
    </w:p>
    <w:p w14:paraId="21981E44" w14:textId="77777777" w:rsidR="00C02259" w:rsidRDefault="00C02259" w:rsidP="00A9785E">
      <w:pPr>
        <w:suppressAutoHyphens/>
        <w:autoSpaceDE w:val="0"/>
        <w:autoSpaceDN w:val="0"/>
        <w:adjustRightInd w:val="0"/>
        <w:spacing w:after="0" w:line="240" w:lineRule="auto"/>
        <w:outlineLvl w:val="0"/>
        <w:rPr>
          <w:rFonts w:ascii="Garamond" w:eastAsia="Times New Roman" w:hAnsi="Garamond"/>
          <w:b/>
          <w:bCs/>
          <w:sz w:val="24"/>
          <w:szCs w:val="24"/>
          <w:lang w:eastAsia="ar-SA"/>
        </w:rPr>
      </w:pPr>
    </w:p>
    <w:p w14:paraId="0CCEC95C" w14:textId="028ACAF1"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6A30E6">
        <w:rPr>
          <w:rFonts w:ascii="Garamond" w:eastAsia="Times New Roman" w:hAnsi="Garamond"/>
          <w:b/>
          <w:bCs/>
          <w:sz w:val="24"/>
          <w:szCs w:val="24"/>
          <w:lang w:eastAsia="ar-SA"/>
        </w:rPr>
        <w:t>Adjournment</w:t>
      </w:r>
    </w:p>
    <w:p w14:paraId="740F7455" w14:textId="3F553D90" w:rsidR="00A9785E" w:rsidRPr="006A30E6" w:rsidRDefault="00C02259" w:rsidP="00733C90">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Meeting adjourned @ 1:04pm</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3139B193" w14:textId="3EF58B9F" w:rsidR="00C24B91" w:rsidRPr="00994DA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C02259">
        <w:rPr>
          <w:rFonts w:ascii="Garamond" w:eastAsia="Times New Roman" w:hAnsi="Garamond"/>
          <w:b/>
          <w:bCs/>
          <w:sz w:val="24"/>
          <w:szCs w:val="24"/>
          <w:lang w:eastAsia="ar-SA"/>
        </w:rPr>
        <w:t>November 20</w:t>
      </w:r>
      <w:r w:rsidR="00630BA5">
        <w:rPr>
          <w:rFonts w:ascii="Garamond" w:eastAsia="Times New Roman" w:hAnsi="Garamond"/>
          <w:b/>
          <w:bCs/>
          <w:sz w:val="24"/>
          <w:szCs w:val="24"/>
          <w:lang w:eastAsia="ar-SA"/>
        </w:rPr>
        <w:t>,</w:t>
      </w:r>
      <w:r w:rsidR="002D2A5C">
        <w:rPr>
          <w:rFonts w:ascii="Garamond" w:eastAsia="Times New Roman" w:hAnsi="Garamond"/>
          <w:b/>
          <w:bCs/>
          <w:sz w:val="24"/>
          <w:szCs w:val="24"/>
          <w:lang w:eastAsia="ar-SA"/>
        </w:rPr>
        <w:t xml:space="preserve"> 2019</w:t>
      </w:r>
      <w:r w:rsidR="00994DA5">
        <w:rPr>
          <w:rFonts w:ascii="Garamond" w:eastAsia="Times New Roman" w:hAnsi="Garamond"/>
          <w:b/>
          <w:bCs/>
          <w:sz w:val="24"/>
          <w:szCs w:val="24"/>
          <w:lang w:eastAsia="ar-SA"/>
        </w:rPr>
        <w:t xml:space="preserve"> @ </w:t>
      </w:r>
      <w:r w:rsidR="00C02259">
        <w:rPr>
          <w:rFonts w:ascii="Garamond" w:eastAsia="Times New Roman" w:hAnsi="Garamond"/>
          <w:b/>
          <w:bCs/>
          <w:sz w:val="24"/>
          <w:szCs w:val="24"/>
          <w:lang w:eastAsia="ar-SA"/>
        </w:rPr>
        <w:t>Restaurant 71</w:t>
      </w:r>
    </w:p>
    <w:p w14:paraId="6E74B0F9" w14:textId="450C6A0A"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485419"/>
      <w:docPartObj>
        <w:docPartGallery w:val="Page Numbers (Bottom of Page)"/>
        <w:docPartUnique/>
      </w:docPartObj>
    </w:sdtPr>
    <w:sdtEndPr>
      <w:rPr>
        <w:color w:val="7F7F7F" w:themeColor="background1" w:themeShade="7F"/>
        <w:spacing w:val="60"/>
      </w:rPr>
    </w:sdtEndPr>
    <w:sdtContent>
      <w:p w14:paraId="79ACDADC" w14:textId="1A745168"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4D4D973E" w:rsidR="006A30E6" w:rsidRPr="006A30E6" w:rsidRDefault="00A537B6" w:rsidP="006A30E6">
                          <w:pPr>
                            <w:spacing w:after="0"/>
                            <w:rPr>
                              <w:rFonts w:ascii="Garamond" w:hAnsi="Garamond"/>
                              <w:sz w:val="36"/>
                              <w:szCs w:val="36"/>
                            </w:rPr>
                          </w:pPr>
                          <w:r>
                            <w:rPr>
                              <w:rFonts w:ascii="Garamond" w:hAnsi="Garamond"/>
                              <w:sz w:val="36"/>
                              <w:szCs w:val="36"/>
                            </w:rPr>
                            <w:t>October 16</w:t>
                          </w:r>
                          <w:r w:rsidR="00330183">
                            <w:rPr>
                              <w:rFonts w:ascii="Garamond" w:hAnsi="Garamond"/>
                              <w:sz w:val="36"/>
                              <w:szCs w:val="36"/>
                            </w:rPr>
                            <w:t>, 2019 – The Pond</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4D4D973E" w:rsidR="006A30E6" w:rsidRPr="006A30E6" w:rsidRDefault="00A537B6" w:rsidP="006A30E6">
                    <w:pPr>
                      <w:spacing w:after="0"/>
                      <w:rPr>
                        <w:rFonts w:ascii="Garamond" w:hAnsi="Garamond"/>
                        <w:sz w:val="36"/>
                        <w:szCs w:val="36"/>
                      </w:rPr>
                    </w:pPr>
                    <w:r>
                      <w:rPr>
                        <w:rFonts w:ascii="Garamond" w:hAnsi="Garamond"/>
                        <w:sz w:val="36"/>
                        <w:szCs w:val="36"/>
                      </w:rPr>
                      <w:t>October 16</w:t>
                    </w:r>
                    <w:r w:rsidR="00330183">
                      <w:rPr>
                        <w:rFonts w:ascii="Garamond" w:hAnsi="Garamond"/>
                        <w:sz w:val="36"/>
                        <w:szCs w:val="36"/>
                      </w:rPr>
                      <w:t>, 2019 – The Pond</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99C"/>
    <w:multiLevelType w:val="hybridMultilevel"/>
    <w:tmpl w:val="41BAED94"/>
    <w:lvl w:ilvl="0" w:tplc="0AAE14F8">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D89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0C9"/>
    <w:multiLevelType w:val="hybridMultilevel"/>
    <w:tmpl w:val="D892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4B06"/>
    <w:multiLevelType w:val="hybridMultilevel"/>
    <w:tmpl w:val="F3524186"/>
    <w:lvl w:ilvl="0" w:tplc="55424F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5E"/>
    <w:rsid w:val="00002523"/>
    <w:rsid w:val="000427BC"/>
    <w:rsid w:val="00047C2D"/>
    <w:rsid w:val="0009324A"/>
    <w:rsid w:val="00102C00"/>
    <w:rsid w:val="00156DD5"/>
    <w:rsid w:val="001B6326"/>
    <w:rsid w:val="001D0701"/>
    <w:rsid w:val="001D578C"/>
    <w:rsid w:val="00220D24"/>
    <w:rsid w:val="00233B74"/>
    <w:rsid w:val="002372D9"/>
    <w:rsid w:val="002D2A5C"/>
    <w:rsid w:val="00330183"/>
    <w:rsid w:val="003F5CB7"/>
    <w:rsid w:val="004171F1"/>
    <w:rsid w:val="004D4FCB"/>
    <w:rsid w:val="004F5E13"/>
    <w:rsid w:val="00562904"/>
    <w:rsid w:val="00590CCA"/>
    <w:rsid w:val="0059552C"/>
    <w:rsid w:val="00630BA5"/>
    <w:rsid w:val="00635C80"/>
    <w:rsid w:val="00684AEB"/>
    <w:rsid w:val="006A30E6"/>
    <w:rsid w:val="00731706"/>
    <w:rsid w:val="00733C90"/>
    <w:rsid w:val="007625EA"/>
    <w:rsid w:val="00796D78"/>
    <w:rsid w:val="007D260A"/>
    <w:rsid w:val="00801BAB"/>
    <w:rsid w:val="008748D2"/>
    <w:rsid w:val="00875C3C"/>
    <w:rsid w:val="008848C8"/>
    <w:rsid w:val="008B3CE2"/>
    <w:rsid w:val="00903954"/>
    <w:rsid w:val="009147F3"/>
    <w:rsid w:val="009345C9"/>
    <w:rsid w:val="00970AF7"/>
    <w:rsid w:val="00994DA5"/>
    <w:rsid w:val="00A537B6"/>
    <w:rsid w:val="00A6206D"/>
    <w:rsid w:val="00A9785E"/>
    <w:rsid w:val="00AD1ED5"/>
    <w:rsid w:val="00B652F3"/>
    <w:rsid w:val="00B663BF"/>
    <w:rsid w:val="00B80043"/>
    <w:rsid w:val="00B94D68"/>
    <w:rsid w:val="00BB2D37"/>
    <w:rsid w:val="00BC10E1"/>
    <w:rsid w:val="00BD557D"/>
    <w:rsid w:val="00C02259"/>
    <w:rsid w:val="00C05F5B"/>
    <w:rsid w:val="00C24B91"/>
    <w:rsid w:val="00CF1388"/>
    <w:rsid w:val="00D515AF"/>
    <w:rsid w:val="00DB02E4"/>
    <w:rsid w:val="00DD7B2D"/>
    <w:rsid w:val="00DE7FE7"/>
    <w:rsid w:val="00F81A94"/>
    <w:rsid w:val="00FC68B6"/>
    <w:rsid w:val="00FD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4</cp:revision>
  <dcterms:created xsi:type="dcterms:W3CDTF">2019-10-16T20:46:00Z</dcterms:created>
  <dcterms:modified xsi:type="dcterms:W3CDTF">2019-10-17T20:42:00Z</dcterms:modified>
</cp:coreProperties>
</file>