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AFEC0" w14:textId="0761E68D" w:rsidR="00150B05" w:rsidRPr="00427DA8" w:rsidRDefault="00150B05" w:rsidP="00150B05">
      <w:pPr>
        <w:jc w:val="center"/>
        <w:rPr>
          <w:rFonts w:asciiTheme="minorHAnsi" w:hAnsiTheme="minorHAnsi" w:cstheme="minorHAnsi"/>
          <w:sz w:val="22"/>
        </w:rPr>
      </w:pPr>
      <w:r w:rsidRPr="00427DA8">
        <w:rPr>
          <w:rFonts w:asciiTheme="minorHAnsi" w:hAnsiTheme="minorHAnsi" w:cstheme="minorHAnsi"/>
          <w:sz w:val="22"/>
        </w:rPr>
        <w:t>WOULD YOUR CHILD LIKE TO BE PREPARED FOR CONFIRMATION</w:t>
      </w:r>
      <w:r w:rsidR="004658AF" w:rsidRPr="00427DA8">
        <w:rPr>
          <w:rFonts w:asciiTheme="minorHAnsi" w:hAnsiTheme="minorHAnsi" w:cstheme="minorHAnsi"/>
          <w:sz w:val="22"/>
        </w:rPr>
        <w:t>,</w:t>
      </w:r>
    </w:p>
    <w:p w14:paraId="01BBF3FB" w14:textId="77777777" w:rsidR="00150B05" w:rsidRPr="00427DA8" w:rsidRDefault="00150B05" w:rsidP="00150B05">
      <w:pPr>
        <w:jc w:val="center"/>
        <w:rPr>
          <w:rFonts w:asciiTheme="minorHAnsi" w:hAnsiTheme="minorHAnsi" w:cstheme="minorHAnsi"/>
          <w:sz w:val="22"/>
        </w:rPr>
      </w:pPr>
      <w:r w:rsidRPr="00427DA8">
        <w:rPr>
          <w:rFonts w:asciiTheme="minorHAnsi" w:hAnsiTheme="minorHAnsi" w:cstheme="minorHAnsi"/>
          <w:sz w:val="22"/>
        </w:rPr>
        <w:t>AN</w:t>
      </w:r>
      <w:bookmarkStart w:id="0" w:name="_GoBack"/>
      <w:bookmarkEnd w:id="0"/>
      <w:r w:rsidRPr="00427DA8">
        <w:rPr>
          <w:rFonts w:asciiTheme="minorHAnsi" w:hAnsiTheme="minorHAnsi" w:cstheme="minorHAnsi"/>
          <w:sz w:val="22"/>
        </w:rPr>
        <w:t>D WOULD YOU SUPPORT THIS?</w:t>
      </w:r>
    </w:p>
    <w:p w14:paraId="228B8AC6" w14:textId="77777777" w:rsidR="00150B05" w:rsidRPr="00427DA8" w:rsidRDefault="00150B05" w:rsidP="00150B05">
      <w:pPr>
        <w:rPr>
          <w:rFonts w:asciiTheme="minorHAnsi" w:hAnsiTheme="minorHAnsi" w:cstheme="minorHAnsi"/>
          <w:sz w:val="20"/>
        </w:rPr>
      </w:pPr>
    </w:p>
    <w:p w14:paraId="5E579650"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Dear Parent / Carer</w:t>
      </w:r>
    </w:p>
    <w:p w14:paraId="612E575F" w14:textId="77777777" w:rsidR="00150B05" w:rsidRPr="00427DA8" w:rsidRDefault="00150B05" w:rsidP="00150B05">
      <w:pPr>
        <w:rPr>
          <w:rFonts w:asciiTheme="minorHAnsi" w:hAnsiTheme="minorHAnsi" w:cstheme="minorHAnsi"/>
          <w:sz w:val="20"/>
        </w:rPr>
      </w:pPr>
    </w:p>
    <w:p w14:paraId="49DACF52"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 xml:space="preserve">Each year St James Church, the church with which Manston St James, Primary Academy is linked, offers the opportunity for individuals to prepare for a service or ceremony we call </w:t>
      </w:r>
      <w:r w:rsidRPr="00427DA8">
        <w:rPr>
          <w:rFonts w:asciiTheme="minorHAnsi" w:hAnsiTheme="minorHAnsi" w:cstheme="minorHAnsi"/>
          <w:b/>
          <w:sz w:val="20"/>
        </w:rPr>
        <w:t>Confirmation – which is a way of someone saying ‘Yes’ to following Jesus and choosing to continue to grow in faith.</w:t>
      </w:r>
      <w:r w:rsidRPr="00427DA8">
        <w:rPr>
          <w:rFonts w:asciiTheme="minorHAnsi" w:hAnsiTheme="minorHAnsi" w:cstheme="minorHAnsi"/>
          <w:sz w:val="20"/>
        </w:rPr>
        <w:t xml:space="preserve">  </w:t>
      </w:r>
    </w:p>
    <w:p w14:paraId="6A5067A2"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 xml:space="preserve">This is an opportunity open to those who are Year 6 and above. Classes will be run by </w:t>
      </w:r>
    </w:p>
    <w:p w14:paraId="29A4B2CE"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Rev’d Carolyn and held during school time for about an hour once a week from mid-January through to mid-March for those who would like to attend.</w:t>
      </w:r>
    </w:p>
    <w:p w14:paraId="2E6C5377"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During each session we will talk and listen and learn together around the themes of</w:t>
      </w:r>
    </w:p>
    <w:p w14:paraId="0CCAD2C7"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b/>
          <w:sz w:val="20"/>
          <w:u w:val="single"/>
        </w:rPr>
        <w:t xml:space="preserve">Making Connections </w:t>
      </w:r>
      <w:r w:rsidRPr="00427DA8">
        <w:rPr>
          <w:rFonts w:asciiTheme="minorHAnsi" w:hAnsiTheme="minorHAnsi" w:cstheme="minorHAnsi"/>
          <w:sz w:val="20"/>
        </w:rPr>
        <w:tab/>
        <w:t xml:space="preserve">with </w:t>
      </w:r>
      <w:r w:rsidRPr="00427DA8">
        <w:rPr>
          <w:rFonts w:asciiTheme="minorHAnsi" w:hAnsiTheme="minorHAnsi" w:cstheme="minorHAnsi"/>
          <w:b/>
          <w:sz w:val="20"/>
        </w:rPr>
        <w:t>God the Father</w:t>
      </w:r>
    </w:p>
    <w:p w14:paraId="5C04C7E6"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t xml:space="preserve">with </w:t>
      </w:r>
      <w:r w:rsidRPr="00427DA8">
        <w:rPr>
          <w:rFonts w:asciiTheme="minorHAnsi" w:hAnsiTheme="minorHAnsi" w:cstheme="minorHAnsi"/>
          <w:b/>
          <w:sz w:val="20"/>
        </w:rPr>
        <w:t>God the Son – Jesus</w:t>
      </w:r>
    </w:p>
    <w:p w14:paraId="3E75B7D1"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t xml:space="preserve">with </w:t>
      </w:r>
      <w:r w:rsidRPr="00427DA8">
        <w:rPr>
          <w:rFonts w:asciiTheme="minorHAnsi" w:hAnsiTheme="minorHAnsi" w:cstheme="minorHAnsi"/>
          <w:b/>
          <w:sz w:val="20"/>
        </w:rPr>
        <w:t>God the Holy Spirit</w:t>
      </w:r>
    </w:p>
    <w:p w14:paraId="4519B108"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t xml:space="preserve">through </w:t>
      </w:r>
      <w:r w:rsidRPr="00427DA8">
        <w:rPr>
          <w:rFonts w:asciiTheme="minorHAnsi" w:hAnsiTheme="minorHAnsi" w:cstheme="minorHAnsi"/>
          <w:b/>
          <w:sz w:val="20"/>
        </w:rPr>
        <w:t>Bread and Wine</w:t>
      </w:r>
      <w:r w:rsidRPr="00427DA8">
        <w:rPr>
          <w:rFonts w:asciiTheme="minorHAnsi" w:hAnsiTheme="minorHAnsi" w:cstheme="minorHAnsi"/>
          <w:sz w:val="20"/>
        </w:rPr>
        <w:t xml:space="preserve"> </w:t>
      </w:r>
      <w:r w:rsidRPr="00427DA8">
        <w:rPr>
          <w:rFonts w:asciiTheme="minorHAnsi" w:hAnsiTheme="minorHAnsi" w:cstheme="minorHAnsi"/>
          <w:sz w:val="20"/>
        </w:rPr>
        <w:tab/>
        <w:t>(</w:t>
      </w:r>
      <w:r w:rsidRPr="00427DA8">
        <w:rPr>
          <w:rFonts w:asciiTheme="minorHAnsi" w:hAnsiTheme="minorHAnsi" w:cstheme="minorHAnsi"/>
          <w:i/>
          <w:sz w:val="20"/>
        </w:rPr>
        <w:t>Holy Communion</w:t>
      </w:r>
      <w:r w:rsidRPr="00427DA8">
        <w:rPr>
          <w:rFonts w:asciiTheme="minorHAnsi" w:hAnsiTheme="minorHAnsi" w:cstheme="minorHAnsi"/>
          <w:sz w:val="20"/>
        </w:rPr>
        <w:t>)</w:t>
      </w:r>
    </w:p>
    <w:p w14:paraId="05A94D29"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t xml:space="preserve">through the </w:t>
      </w:r>
      <w:r w:rsidRPr="00427DA8">
        <w:rPr>
          <w:rFonts w:asciiTheme="minorHAnsi" w:hAnsiTheme="minorHAnsi" w:cstheme="minorHAnsi"/>
          <w:b/>
          <w:sz w:val="20"/>
        </w:rPr>
        <w:t>Bible and Prayer</w:t>
      </w:r>
    </w:p>
    <w:p w14:paraId="4B01DBC9"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t xml:space="preserve">through the promises of </w:t>
      </w:r>
      <w:r w:rsidRPr="00427DA8">
        <w:rPr>
          <w:rFonts w:asciiTheme="minorHAnsi" w:hAnsiTheme="minorHAnsi" w:cstheme="minorHAnsi"/>
          <w:b/>
          <w:sz w:val="20"/>
        </w:rPr>
        <w:t xml:space="preserve">Baptism &amp; Confirmation </w:t>
      </w:r>
    </w:p>
    <w:p w14:paraId="21598936"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r>
      <w:r w:rsidRPr="00427DA8">
        <w:rPr>
          <w:rFonts w:asciiTheme="minorHAnsi" w:hAnsiTheme="minorHAnsi" w:cstheme="minorHAnsi"/>
          <w:sz w:val="20"/>
        </w:rPr>
        <w:tab/>
      </w:r>
    </w:p>
    <w:p w14:paraId="02F19245"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Each child will be able to decide if they want to be Confirmed at the Confirmation Service which will take place on Sunday 17th March 2019, in St James’ Church, at 9.30am.</w:t>
      </w:r>
    </w:p>
    <w:p w14:paraId="088516A5" w14:textId="77777777" w:rsidR="00150B05" w:rsidRPr="00427DA8" w:rsidRDefault="00150B05" w:rsidP="00150B05">
      <w:pPr>
        <w:rPr>
          <w:rFonts w:asciiTheme="minorHAnsi" w:hAnsiTheme="minorHAnsi" w:cstheme="minorHAnsi"/>
          <w:sz w:val="20"/>
        </w:rPr>
      </w:pPr>
    </w:p>
    <w:p w14:paraId="74C2668C"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Preparation for Confirmation also includes preparation for children to receive the bread and wine of Communion at Services of Holy Communion and again our children have opportunities through school to attend a service of this kind, if they choose to, one lunchtime each half term.</w:t>
      </w:r>
    </w:p>
    <w:p w14:paraId="60E4F8F1" w14:textId="77777777" w:rsidR="00150B05" w:rsidRPr="00427DA8" w:rsidRDefault="00150B05" w:rsidP="00150B05">
      <w:pPr>
        <w:rPr>
          <w:rFonts w:asciiTheme="minorHAnsi" w:hAnsiTheme="minorHAnsi" w:cstheme="minorHAnsi"/>
          <w:sz w:val="20"/>
        </w:rPr>
      </w:pPr>
    </w:p>
    <w:p w14:paraId="4B2F1C6D"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 xml:space="preserve">If your child would like to come along to these classes (as described above), to explore the Christian faith further and decide if Confirmation is for them, we would ask that you complete the slip attached to let us know. </w:t>
      </w:r>
    </w:p>
    <w:p w14:paraId="69626A7F" w14:textId="77777777" w:rsidR="00150B05" w:rsidRPr="00427DA8" w:rsidRDefault="00150B05" w:rsidP="00150B05">
      <w:pPr>
        <w:rPr>
          <w:rFonts w:asciiTheme="minorHAnsi" w:hAnsiTheme="minorHAnsi" w:cstheme="minorHAnsi"/>
          <w:sz w:val="20"/>
        </w:rPr>
      </w:pPr>
    </w:p>
    <w:p w14:paraId="7F9C6F5C"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b/>
          <w:sz w:val="20"/>
        </w:rPr>
        <w:t>Please return this slip to the School Office by Thursday 17th January</w:t>
      </w:r>
      <w:r w:rsidRPr="00427DA8">
        <w:rPr>
          <w:rFonts w:asciiTheme="minorHAnsi" w:hAnsiTheme="minorHAnsi" w:cstheme="minorHAnsi"/>
          <w:sz w:val="20"/>
        </w:rPr>
        <w:t xml:space="preserve"> to help us make the necessary arrangements and to begin our sessions together.</w:t>
      </w:r>
    </w:p>
    <w:p w14:paraId="2F692BD6" w14:textId="77777777" w:rsidR="00150B05" w:rsidRPr="00427DA8" w:rsidRDefault="00150B05" w:rsidP="00150B05">
      <w:pPr>
        <w:rPr>
          <w:rFonts w:asciiTheme="minorHAnsi" w:hAnsiTheme="minorHAnsi" w:cstheme="minorHAnsi"/>
          <w:sz w:val="20"/>
        </w:rPr>
      </w:pPr>
    </w:p>
    <w:p w14:paraId="70C37DB1"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 xml:space="preserve">If any of you would like to discuss the matters addressed in this letter </w:t>
      </w:r>
      <w:proofErr w:type="gramStart"/>
      <w:r w:rsidRPr="00427DA8">
        <w:rPr>
          <w:rFonts w:asciiTheme="minorHAnsi" w:hAnsiTheme="minorHAnsi" w:cstheme="minorHAnsi"/>
          <w:sz w:val="20"/>
        </w:rPr>
        <w:t>further</w:t>
      </w:r>
      <w:proofErr w:type="gramEnd"/>
      <w:r w:rsidRPr="00427DA8">
        <w:rPr>
          <w:rFonts w:asciiTheme="minorHAnsi" w:hAnsiTheme="minorHAnsi" w:cstheme="minorHAnsi"/>
          <w:sz w:val="20"/>
        </w:rPr>
        <w:t xml:space="preserve"> then please do make contact with Reverend Carolyn (0113 264 2685) carolyn.james117@btinternet.com ).</w:t>
      </w:r>
    </w:p>
    <w:p w14:paraId="16B9DE0C"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 xml:space="preserve">Also if any adults would like to explore Confirmation there will be separate arrangements made for that to happen during the same period of the year. </w:t>
      </w:r>
    </w:p>
    <w:p w14:paraId="738837D1" w14:textId="77777777" w:rsidR="00150B05" w:rsidRPr="00427DA8" w:rsidRDefault="00150B05" w:rsidP="00150B05">
      <w:pPr>
        <w:rPr>
          <w:rFonts w:asciiTheme="minorHAnsi" w:hAnsiTheme="minorHAnsi" w:cstheme="minorHAnsi"/>
          <w:sz w:val="20"/>
        </w:rPr>
      </w:pPr>
    </w:p>
    <w:p w14:paraId="4BD23560" w14:textId="77777777" w:rsidR="00150B05" w:rsidRPr="00427DA8" w:rsidRDefault="00150B05" w:rsidP="00150B05">
      <w:pPr>
        <w:rPr>
          <w:rFonts w:asciiTheme="minorHAnsi" w:hAnsiTheme="minorHAnsi" w:cstheme="minorHAnsi"/>
          <w:sz w:val="20"/>
        </w:rPr>
      </w:pPr>
      <w:r w:rsidRPr="00427DA8">
        <w:rPr>
          <w:rFonts w:asciiTheme="minorHAnsi" w:hAnsiTheme="minorHAnsi" w:cstheme="minorHAnsi"/>
          <w:sz w:val="20"/>
        </w:rPr>
        <w:t>With Many Thanks</w:t>
      </w:r>
    </w:p>
    <w:p w14:paraId="5A5685CE" w14:textId="77777777" w:rsidR="00150B05" w:rsidRPr="00427DA8" w:rsidRDefault="00150B05" w:rsidP="00150B05">
      <w:pPr>
        <w:rPr>
          <w:rFonts w:asciiTheme="minorHAnsi" w:hAnsiTheme="minorHAnsi" w:cstheme="minorHAnsi"/>
          <w:sz w:val="20"/>
        </w:rPr>
      </w:pPr>
    </w:p>
    <w:p w14:paraId="4458192F" w14:textId="77777777" w:rsidR="00150B05" w:rsidRPr="00427DA8" w:rsidRDefault="00150B05" w:rsidP="00150B05">
      <w:pPr>
        <w:rPr>
          <w:rFonts w:asciiTheme="minorHAnsi" w:hAnsiTheme="minorHAnsi" w:cstheme="minorHAnsi"/>
          <w:sz w:val="20"/>
        </w:rPr>
      </w:pPr>
    </w:p>
    <w:p w14:paraId="20DF22BF" w14:textId="02CB08C1" w:rsidR="0068376E" w:rsidRPr="00427DA8" w:rsidRDefault="00150B05" w:rsidP="00150B05">
      <w:pPr>
        <w:rPr>
          <w:rFonts w:asciiTheme="minorHAnsi" w:hAnsiTheme="minorHAnsi" w:cstheme="minorHAnsi"/>
          <w:b/>
          <w:sz w:val="20"/>
        </w:rPr>
      </w:pPr>
      <w:r w:rsidRPr="00427DA8">
        <w:rPr>
          <w:rFonts w:asciiTheme="minorHAnsi" w:hAnsiTheme="minorHAnsi" w:cstheme="minorHAnsi"/>
          <w:b/>
          <w:sz w:val="20"/>
        </w:rPr>
        <w:t>The Reverend Carolyn James</w:t>
      </w:r>
      <w:r w:rsidRPr="00427DA8">
        <w:rPr>
          <w:rFonts w:asciiTheme="minorHAnsi" w:hAnsiTheme="minorHAnsi" w:cstheme="minorHAnsi"/>
          <w:b/>
          <w:sz w:val="20"/>
        </w:rPr>
        <w:tab/>
      </w:r>
      <w:r w:rsidRPr="00427DA8">
        <w:rPr>
          <w:rFonts w:asciiTheme="minorHAnsi" w:hAnsiTheme="minorHAnsi" w:cstheme="minorHAnsi"/>
          <w:b/>
          <w:sz w:val="20"/>
        </w:rPr>
        <w:tab/>
      </w:r>
      <w:r w:rsidRPr="00427DA8">
        <w:rPr>
          <w:rFonts w:asciiTheme="minorHAnsi" w:hAnsiTheme="minorHAnsi" w:cstheme="minorHAnsi"/>
          <w:b/>
          <w:sz w:val="20"/>
        </w:rPr>
        <w:tab/>
      </w:r>
      <w:r w:rsidRPr="00427DA8">
        <w:rPr>
          <w:rFonts w:asciiTheme="minorHAnsi" w:hAnsiTheme="minorHAnsi" w:cstheme="minorHAnsi"/>
          <w:b/>
          <w:sz w:val="20"/>
        </w:rPr>
        <w:tab/>
        <w:t>Mrs. Cathy Greenaway</w:t>
      </w:r>
    </w:p>
    <w:sectPr w:rsidR="0068376E" w:rsidRPr="00427DA8" w:rsidSect="008C6F5B">
      <w:headerReference w:type="first" r:id="rId8"/>
      <w:pgSz w:w="11906" w:h="16838"/>
      <w:pgMar w:top="1134" w:right="1440" w:bottom="1134" w:left="1440" w:header="396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9A5D" w14:textId="77777777" w:rsidR="00B17F3B" w:rsidRDefault="00B17F3B" w:rsidP="00FB1952">
      <w:r>
        <w:separator/>
      </w:r>
    </w:p>
  </w:endnote>
  <w:endnote w:type="continuationSeparator" w:id="0">
    <w:p w14:paraId="399BD7F0" w14:textId="77777777" w:rsidR="00B17F3B" w:rsidRDefault="00B17F3B" w:rsidP="00FB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iz Quadrata">
    <w:altName w:val="Bell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7E0EC" w14:textId="77777777" w:rsidR="00B17F3B" w:rsidRDefault="00B17F3B" w:rsidP="00FB1952">
      <w:r>
        <w:separator/>
      </w:r>
    </w:p>
  </w:footnote>
  <w:footnote w:type="continuationSeparator" w:id="0">
    <w:p w14:paraId="21A3F274" w14:textId="77777777" w:rsidR="00B17F3B" w:rsidRDefault="00B17F3B" w:rsidP="00FB1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BE6C" w14:textId="77777777" w:rsidR="008C6F5B" w:rsidRDefault="008C6F5B">
    <w:pPr>
      <w:pStyle w:val="Header"/>
    </w:pPr>
    <w:r>
      <w:rPr>
        <w:noProof/>
        <w:lang w:eastAsia="en-GB"/>
      </w:rPr>
      <w:drawing>
        <wp:anchor distT="0" distB="0" distL="114300" distR="114300" simplePos="0" relativeHeight="251658752" behindDoc="0" locked="0" layoutInCell="1" allowOverlap="1" wp14:anchorId="1A038F56" wp14:editId="4E14C542">
          <wp:simplePos x="0" y="0"/>
          <wp:positionH relativeFrom="page">
            <wp:align>left</wp:align>
          </wp:positionH>
          <wp:positionV relativeFrom="paragraph">
            <wp:posOffset>-2629535</wp:posOffset>
          </wp:positionV>
          <wp:extent cx="7632325" cy="1079095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Academy.jpg"/>
                  <pic:cNvPicPr/>
                </pic:nvPicPr>
                <pic:blipFill>
                  <a:blip r:embed="rId1">
                    <a:extLst>
                      <a:ext uri="{28A0092B-C50C-407E-A947-70E740481C1C}">
                        <a14:useLocalDpi xmlns:a14="http://schemas.microsoft.com/office/drawing/2010/main" val="0"/>
                      </a:ext>
                    </a:extLst>
                  </a:blip>
                  <a:stretch>
                    <a:fillRect/>
                  </a:stretch>
                </pic:blipFill>
                <pic:spPr>
                  <a:xfrm>
                    <a:off x="0" y="0"/>
                    <a:ext cx="7632325" cy="107909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101"/>
    <w:multiLevelType w:val="hybridMultilevel"/>
    <w:tmpl w:val="A516B5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F984B9A"/>
    <w:multiLevelType w:val="hybridMultilevel"/>
    <w:tmpl w:val="A4AA781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52"/>
    <w:rsid w:val="00045A0E"/>
    <w:rsid w:val="00047829"/>
    <w:rsid w:val="00057DC2"/>
    <w:rsid w:val="00084BF8"/>
    <w:rsid w:val="000916D9"/>
    <w:rsid w:val="00094C09"/>
    <w:rsid w:val="000C1A4B"/>
    <w:rsid w:val="000D3BDF"/>
    <w:rsid w:val="000D5AA1"/>
    <w:rsid w:val="00121267"/>
    <w:rsid w:val="00150B05"/>
    <w:rsid w:val="00157524"/>
    <w:rsid w:val="00180C61"/>
    <w:rsid w:val="00190826"/>
    <w:rsid w:val="001E577D"/>
    <w:rsid w:val="002044AD"/>
    <w:rsid w:val="002723FB"/>
    <w:rsid w:val="00277DDA"/>
    <w:rsid w:val="00281799"/>
    <w:rsid w:val="00285BE4"/>
    <w:rsid w:val="002A164D"/>
    <w:rsid w:val="002A4511"/>
    <w:rsid w:val="002A7616"/>
    <w:rsid w:val="002B4B5A"/>
    <w:rsid w:val="002E452E"/>
    <w:rsid w:val="002F5614"/>
    <w:rsid w:val="00341FE0"/>
    <w:rsid w:val="00350B1B"/>
    <w:rsid w:val="00371EB9"/>
    <w:rsid w:val="00394A83"/>
    <w:rsid w:val="0039608D"/>
    <w:rsid w:val="00396D35"/>
    <w:rsid w:val="003B2089"/>
    <w:rsid w:val="003C0D27"/>
    <w:rsid w:val="003D2B6B"/>
    <w:rsid w:val="003E7E1B"/>
    <w:rsid w:val="003F68A4"/>
    <w:rsid w:val="00427DA8"/>
    <w:rsid w:val="004658AF"/>
    <w:rsid w:val="004819A1"/>
    <w:rsid w:val="004C7963"/>
    <w:rsid w:val="004E5661"/>
    <w:rsid w:val="00511825"/>
    <w:rsid w:val="00513710"/>
    <w:rsid w:val="00563ED8"/>
    <w:rsid w:val="005A1668"/>
    <w:rsid w:val="005C45F0"/>
    <w:rsid w:val="005C73C8"/>
    <w:rsid w:val="006006C1"/>
    <w:rsid w:val="006012C4"/>
    <w:rsid w:val="006028E5"/>
    <w:rsid w:val="006146F6"/>
    <w:rsid w:val="006220E1"/>
    <w:rsid w:val="00642C0D"/>
    <w:rsid w:val="00654D32"/>
    <w:rsid w:val="0068376E"/>
    <w:rsid w:val="00686BD4"/>
    <w:rsid w:val="006C748E"/>
    <w:rsid w:val="006F1A91"/>
    <w:rsid w:val="0072391B"/>
    <w:rsid w:val="00734BF1"/>
    <w:rsid w:val="00786DCA"/>
    <w:rsid w:val="007A15CA"/>
    <w:rsid w:val="007A42B5"/>
    <w:rsid w:val="007C52E3"/>
    <w:rsid w:val="007E79EC"/>
    <w:rsid w:val="00824E0C"/>
    <w:rsid w:val="00883ADC"/>
    <w:rsid w:val="008A6C94"/>
    <w:rsid w:val="008C6F5B"/>
    <w:rsid w:val="00903AED"/>
    <w:rsid w:val="00961712"/>
    <w:rsid w:val="0096205E"/>
    <w:rsid w:val="00963766"/>
    <w:rsid w:val="00A429A8"/>
    <w:rsid w:val="00A5090F"/>
    <w:rsid w:val="00A76793"/>
    <w:rsid w:val="00AB3DF8"/>
    <w:rsid w:val="00B17F3B"/>
    <w:rsid w:val="00B45BC6"/>
    <w:rsid w:val="00B64D47"/>
    <w:rsid w:val="00B90AED"/>
    <w:rsid w:val="00BA51BF"/>
    <w:rsid w:val="00BE4000"/>
    <w:rsid w:val="00C46454"/>
    <w:rsid w:val="00C70377"/>
    <w:rsid w:val="00C7381A"/>
    <w:rsid w:val="00C8620E"/>
    <w:rsid w:val="00C90792"/>
    <w:rsid w:val="00CB1561"/>
    <w:rsid w:val="00CD3F3C"/>
    <w:rsid w:val="00D05673"/>
    <w:rsid w:val="00D216B0"/>
    <w:rsid w:val="00D3244D"/>
    <w:rsid w:val="00D40047"/>
    <w:rsid w:val="00D40800"/>
    <w:rsid w:val="00D623F4"/>
    <w:rsid w:val="00D643D6"/>
    <w:rsid w:val="00D97C1B"/>
    <w:rsid w:val="00DA6EEC"/>
    <w:rsid w:val="00DB609D"/>
    <w:rsid w:val="00DE4783"/>
    <w:rsid w:val="00E02089"/>
    <w:rsid w:val="00E56B5E"/>
    <w:rsid w:val="00E57D3A"/>
    <w:rsid w:val="00EA6CA7"/>
    <w:rsid w:val="00EB733A"/>
    <w:rsid w:val="00EF09D7"/>
    <w:rsid w:val="00F52EF4"/>
    <w:rsid w:val="00F636DB"/>
    <w:rsid w:val="00F67471"/>
    <w:rsid w:val="00FA4D86"/>
    <w:rsid w:val="00FA73E1"/>
    <w:rsid w:val="00FB1952"/>
    <w:rsid w:val="00FC2B7D"/>
    <w:rsid w:val="00FD12F7"/>
    <w:rsid w:val="00FD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E864478"/>
  <w15:docId w15:val="{7975DBA1-3605-4E44-92C8-59D29B04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A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CB1561"/>
    <w:pPr>
      <w:keepNext/>
      <w:tabs>
        <w:tab w:val="left" w:pos="1985"/>
        <w:tab w:val="left" w:pos="4820"/>
        <w:tab w:val="left" w:pos="5387"/>
      </w:tabs>
      <w:outlineLvl w:val="0"/>
    </w:pPr>
    <w:rPr>
      <w:rFonts w:ascii="Friz Quadrata" w:eastAsia="Times New Roman" w:hAnsi="Friz Quadrat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5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FB1952"/>
  </w:style>
  <w:style w:type="paragraph" w:styleId="Footer">
    <w:name w:val="footer"/>
    <w:basedOn w:val="Normal"/>
    <w:link w:val="FooterChar"/>
    <w:uiPriority w:val="99"/>
    <w:unhideWhenUsed/>
    <w:rsid w:val="00FB195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FB1952"/>
  </w:style>
  <w:style w:type="paragraph" w:styleId="BalloonText">
    <w:name w:val="Balloon Text"/>
    <w:basedOn w:val="Normal"/>
    <w:link w:val="BalloonTextChar"/>
    <w:uiPriority w:val="99"/>
    <w:semiHidden/>
    <w:unhideWhenUsed/>
    <w:rsid w:val="00FB1952"/>
    <w:rPr>
      <w:rFonts w:ascii="Tahoma" w:hAnsi="Tahoma" w:cs="Tahoma"/>
      <w:sz w:val="16"/>
      <w:szCs w:val="16"/>
    </w:rPr>
  </w:style>
  <w:style w:type="character" w:customStyle="1" w:styleId="BalloonTextChar">
    <w:name w:val="Balloon Text Char"/>
    <w:basedOn w:val="DefaultParagraphFont"/>
    <w:link w:val="BalloonText"/>
    <w:uiPriority w:val="99"/>
    <w:semiHidden/>
    <w:rsid w:val="00FB1952"/>
    <w:rPr>
      <w:rFonts w:ascii="Tahoma" w:hAnsi="Tahoma" w:cs="Tahoma"/>
      <w:sz w:val="16"/>
      <w:szCs w:val="16"/>
    </w:rPr>
  </w:style>
  <w:style w:type="character" w:styleId="Hyperlink">
    <w:name w:val="Hyperlink"/>
    <w:basedOn w:val="DefaultParagraphFont"/>
    <w:uiPriority w:val="99"/>
    <w:unhideWhenUsed/>
    <w:rsid w:val="004819A1"/>
    <w:rPr>
      <w:color w:val="0000FF" w:themeColor="hyperlink"/>
      <w:u w:val="single"/>
    </w:rPr>
  </w:style>
  <w:style w:type="paragraph" w:styleId="ListParagraph">
    <w:name w:val="List Paragraph"/>
    <w:basedOn w:val="Normal"/>
    <w:uiPriority w:val="34"/>
    <w:qFormat/>
    <w:rsid w:val="006C748E"/>
    <w:pPr>
      <w:ind w:left="720"/>
      <w:contextualSpacing/>
    </w:pPr>
  </w:style>
  <w:style w:type="character" w:customStyle="1" w:styleId="xbe">
    <w:name w:val="_xbe"/>
    <w:basedOn w:val="DefaultParagraphFont"/>
    <w:rsid w:val="00277DDA"/>
  </w:style>
  <w:style w:type="character" w:customStyle="1" w:styleId="Heading1Char">
    <w:name w:val="Heading 1 Char"/>
    <w:basedOn w:val="DefaultParagraphFont"/>
    <w:link w:val="Heading1"/>
    <w:uiPriority w:val="99"/>
    <w:rsid w:val="00CB1561"/>
    <w:rPr>
      <w:rFonts w:ascii="Friz Quadrata" w:eastAsia="Times New Roman" w:hAnsi="Friz Quadrat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445">
      <w:bodyDiv w:val="1"/>
      <w:marLeft w:val="0"/>
      <w:marRight w:val="0"/>
      <w:marTop w:val="0"/>
      <w:marBottom w:val="0"/>
      <w:divBdr>
        <w:top w:val="none" w:sz="0" w:space="0" w:color="auto"/>
        <w:left w:val="none" w:sz="0" w:space="0" w:color="auto"/>
        <w:bottom w:val="none" w:sz="0" w:space="0" w:color="auto"/>
        <w:right w:val="none" w:sz="0" w:space="0" w:color="auto"/>
      </w:divBdr>
    </w:div>
    <w:div w:id="1138457351">
      <w:bodyDiv w:val="1"/>
      <w:marLeft w:val="0"/>
      <w:marRight w:val="0"/>
      <w:marTop w:val="0"/>
      <w:marBottom w:val="0"/>
      <w:divBdr>
        <w:top w:val="none" w:sz="0" w:space="0" w:color="auto"/>
        <w:left w:val="none" w:sz="0" w:space="0" w:color="auto"/>
        <w:bottom w:val="none" w:sz="0" w:space="0" w:color="auto"/>
        <w:right w:val="none" w:sz="0" w:space="0" w:color="auto"/>
      </w:divBdr>
    </w:div>
    <w:div w:id="1537885966">
      <w:bodyDiv w:val="1"/>
      <w:marLeft w:val="0"/>
      <w:marRight w:val="0"/>
      <w:marTop w:val="0"/>
      <w:marBottom w:val="0"/>
      <w:divBdr>
        <w:top w:val="none" w:sz="0" w:space="0" w:color="auto"/>
        <w:left w:val="none" w:sz="0" w:space="0" w:color="auto"/>
        <w:bottom w:val="none" w:sz="0" w:space="0" w:color="auto"/>
        <w:right w:val="none" w:sz="0" w:space="0" w:color="auto"/>
      </w:divBdr>
    </w:div>
    <w:div w:id="1852835798">
      <w:bodyDiv w:val="1"/>
      <w:marLeft w:val="0"/>
      <w:marRight w:val="0"/>
      <w:marTop w:val="0"/>
      <w:marBottom w:val="0"/>
      <w:divBdr>
        <w:top w:val="none" w:sz="0" w:space="0" w:color="auto"/>
        <w:left w:val="none" w:sz="0" w:space="0" w:color="auto"/>
        <w:bottom w:val="none" w:sz="0" w:space="0" w:color="auto"/>
        <w:right w:val="none" w:sz="0" w:space="0" w:color="auto"/>
      </w:divBdr>
    </w:div>
    <w:div w:id="20640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62BAB-208C-4C14-B167-45A5B0996AE2}">
  <ds:schemaRefs>
    <ds:schemaRef ds:uri="http://schemas.openxmlformats.org/officeDocument/2006/bibliography"/>
  </ds:schemaRefs>
</ds:datastoreItem>
</file>

<file path=customXml/itemProps2.xml><?xml version="1.0" encoding="utf-8"?>
<ds:datastoreItem xmlns:ds="http://schemas.openxmlformats.org/officeDocument/2006/customXml" ds:itemID="{71706DC1-536C-40CE-92C8-AA0B8B74F5E9}"/>
</file>

<file path=customXml/itemProps3.xml><?xml version="1.0" encoding="utf-8"?>
<ds:datastoreItem xmlns:ds="http://schemas.openxmlformats.org/officeDocument/2006/customXml" ds:itemID="{887D0AA7-3489-4800-B16A-35B384088ADD}"/>
</file>

<file path=customXml/itemProps4.xml><?xml version="1.0" encoding="utf-8"?>
<ds:datastoreItem xmlns:ds="http://schemas.openxmlformats.org/officeDocument/2006/customXml" ds:itemID="{2340677E-09BE-4655-AEBA-DAF734B3CFB5}"/>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Didsi</dc:creator>
  <cp:lastModifiedBy>Molly Willcox</cp:lastModifiedBy>
  <cp:revision>5</cp:revision>
  <cp:lastPrinted>2018-04-17T10:25:00Z</cp:lastPrinted>
  <dcterms:created xsi:type="dcterms:W3CDTF">2019-01-11T10:24:00Z</dcterms:created>
  <dcterms:modified xsi:type="dcterms:W3CDTF">2019-01-11T10:26:00Z</dcterms:modified>
</cp:coreProperties>
</file>