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Email Template: Make a Voting Plan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Eggs, Milk, Cast My Ballot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Hello [Insert Name],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It’s time to make your voting plan! Here is a step-by-step checklist that you can follow (and share with others) to ensure you know how and when you will cast a ballot.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Register to vote</w:t>
      </w:r>
      <w:r w:rsidDel="00000000" w:rsidR="00000000" w:rsidRPr="00000000">
        <w:rPr>
          <w:rtl w:val="0"/>
        </w:rPr>
        <w:t xml:space="preserve">: It is fast and easy to register to vote online in New Jersey. If you are already registered, check to ensure your voter registration is current.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Get your ballot</w:t>
      </w:r>
      <w:r w:rsidDel="00000000" w:rsidR="00000000" w:rsidRPr="00000000">
        <w:rPr>
          <w:rtl w:val="0"/>
        </w:rPr>
        <w:t xml:space="preserve">: All active registered voters will automatically receive a vote-by-mail ballot for this election. If you don’t receive your ballot, or you need a replacement ballot, contact your county clerk.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Do your research</w:t>
      </w:r>
      <w:r w:rsidDel="00000000" w:rsidR="00000000" w:rsidRPr="00000000">
        <w:rPr>
          <w:rtl w:val="0"/>
        </w:rPr>
        <w:t xml:space="preserve">: Visit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Vote411.org</w:t>
        </w:r>
      </w:hyperlink>
      <w:r w:rsidDel="00000000" w:rsidR="00000000" w:rsidRPr="00000000">
        <w:rPr>
          <w:rtl w:val="0"/>
        </w:rPr>
        <w:t xml:space="preserve"> to register to  see what will be on the ballot, learn more about candidates' positions, learn more about how COVID is impacting the election, and more.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www.lwvnj.org</w:t>
        </w:r>
      </w:hyperlink>
      <w:r w:rsidDel="00000000" w:rsidR="00000000" w:rsidRPr="00000000">
        <w:rPr>
          <w:rtl w:val="0"/>
        </w:rPr>
        <w:t xml:space="preserve"> for more information about filling out your ballot and ensuring it counts.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Cast your ballot</w:t>
      </w:r>
      <w:r w:rsidDel="00000000" w:rsidR="00000000" w:rsidRPr="00000000">
        <w:rPr>
          <w:rtl w:val="0"/>
        </w:rPr>
        <w:t xml:space="preserve">: Voters can cast a ballot in one of five ways for this election. Voters can return their vote-by-mail ballot using a secure drop box, through the U.S. postal system, or in-person at their county Board of Elections office or at their polling place on Election Day. Voters can also vote in-person at their polling place using a provisional ballot. All ballots returned through the mail must be postmarked by November 3rd and received no later than 8 pm, November 10th. Ballots returned in-person or in drop boxes must be returned by 8 pm on Election Day, November 3rd.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Track your ballot</w:t>
      </w:r>
      <w:r w:rsidDel="00000000" w:rsidR="00000000" w:rsidRPr="00000000">
        <w:rPr>
          <w:rtl w:val="0"/>
        </w:rPr>
        <w:t xml:space="preserve">: Voters can track their  ballots using the “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Track My Ballot</w:t>
        </w:r>
      </w:hyperlink>
      <w:r w:rsidDel="00000000" w:rsidR="00000000" w:rsidRPr="00000000">
        <w:rPr>
          <w:rtl w:val="0"/>
        </w:rPr>
        <w:t xml:space="preserve">” tool on the New Jersey Division of Elections website.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Know where to get help</w:t>
      </w:r>
      <w:r w:rsidDel="00000000" w:rsidR="00000000" w:rsidRPr="00000000">
        <w:rPr>
          <w:rtl w:val="0"/>
        </w:rPr>
        <w:t xml:space="preserve">: Call the League of Women Voters of New Jersey at 1-800-792-VOTE(8683) with any questions.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Now head over to your calendar and schedule how and when you will vote. Pick a date, pick a time, and pick one of the options to cast your ballot - and stick to it! Then encourage your friends and family to do the same.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Happy voting,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[Insert Signature]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ote411.org" TargetMode="External"/><Relationship Id="rId7" Type="http://schemas.openxmlformats.org/officeDocument/2006/relationships/hyperlink" Target="http://www.lwvnj.org" TargetMode="External"/><Relationship Id="rId8" Type="http://schemas.openxmlformats.org/officeDocument/2006/relationships/hyperlink" Target="https://nj.gov/state/elections/vote-track-my-ballo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