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2BE2" w14:textId="77777777" w:rsidR="00BD5CC5" w:rsidRPr="00BD5CC5" w:rsidRDefault="00BD5CC5" w:rsidP="00BD5CC5">
      <w:pPr>
        <w:autoSpaceDE w:val="0"/>
        <w:autoSpaceDN w:val="0"/>
        <w:adjustRightInd w:val="0"/>
        <w:spacing w:after="0" w:line="240" w:lineRule="auto"/>
        <w:jc w:val="center"/>
        <w:rPr>
          <w:rFonts w:ascii="PAGRevolucion" w:hAnsi="PAGRevolucion" w:cs="PAGRevolucion"/>
          <w:color w:val="000000"/>
          <w:sz w:val="60"/>
          <w:szCs w:val="60"/>
        </w:rPr>
      </w:pPr>
      <w:r w:rsidRPr="00BD5CC5">
        <w:rPr>
          <w:rFonts w:ascii="PAGRevolucion" w:hAnsi="PAGRevolucion" w:cs="PAGRevolucion"/>
          <w:color w:val="000000"/>
          <w:sz w:val="60"/>
          <w:szCs w:val="60"/>
        </w:rPr>
        <w:t>TERMS AND CONDITIONS OF ENTRY</w:t>
      </w:r>
    </w:p>
    <w:p w14:paraId="6BC73E92" w14:textId="77777777" w:rsidR="00BD5CC5" w:rsidRDefault="00BD5CC5" w:rsidP="00BD5CC5">
      <w:pPr>
        <w:ind w:left="-567" w:right="-613" w:firstLine="567"/>
        <w:jc w:val="center"/>
      </w:pPr>
      <w:r>
        <w:rPr>
          <w:rFonts w:ascii="LeituraSans-Grot3" w:hAnsi="LeituraSans-Grot3" w:cs="LeituraSans-Grot3"/>
          <w:color w:val="000000"/>
          <w:sz w:val="24"/>
          <w:szCs w:val="24"/>
        </w:rPr>
        <w:t>Health and Safety: Please keep this page for your reference.</w:t>
      </w:r>
    </w:p>
    <w:p w14:paraId="3E86D243" w14:textId="3B87A9AD" w:rsidR="00BD5CC5" w:rsidRDefault="00BD5CC5" w:rsidP="00BD5CC5">
      <w:pPr>
        <w:autoSpaceDE w:val="0"/>
        <w:autoSpaceDN w:val="0"/>
        <w:adjustRightInd w:val="0"/>
        <w:spacing w:after="0" w:line="240" w:lineRule="auto"/>
        <w:rPr>
          <w:rFonts w:ascii="LeituraSans-Grot1" w:hAnsi="LeituraSans-Grot1" w:cs="LeituraSans-Grot1"/>
          <w:color w:val="000000"/>
          <w:sz w:val="18"/>
          <w:szCs w:val="18"/>
        </w:rPr>
      </w:pPr>
      <w:r>
        <w:rPr>
          <w:rFonts w:ascii="LeituraSans-Grot1" w:hAnsi="LeituraSans-Grot1" w:cs="LeituraSans-Grot1"/>
          <w:color w:val="000000"/>
          <w:sz w:val="18"/>
          <w:szCs w:val="18"/>
        </w:rPr>
        <w:t xml:space="preserve">Please make yourself aware of your responsibilities under the </w:t>
      </w:r>
      <w:r>
        <w:rPr>
          <w:rFonts w:ascii="LeituraSans-Grot3" w:hAnsi="LeituraSans-Grot3" w:cs="LeituraSans-Grot3"/>
          <w:color w:val="000000"/>
          <w:sz w:val="18"/>
          <w:szCs w:val="18"/>
        </w:rPr>
        <w:t xml:space="preserve">Terms and Conditions of the </w:t>
      </w:r>
      <w:r w:rsidRPr="00BD5CC5">
        <w:rPr>
          <w:rFonts w:ascii="LeituraSans-Grot3" w:hAnsi="LeituraSans-Grot3" w:cs="LeituraSans-Grot3"/>
          <w:b/>
          <w:color w:val="000000"/>
          <w:sz w:val="18"/>
          <w:szCs w:val="18"/>
        </w:rPr>
        <w:t>Health &amp; Safety at Work Act 2015</w:t>
      </w:r>
      <w:r>
        <w:rPr>
          <w:rFonts w:ascii="LeituraSans-Grot3" w:hAnsi="LeituraSans-Grot3" w:cs="LeituraSans-Grot3"/>
          <w:color w:val="000000"/>
          <w:sz w:val="18"/>
          <w:szCs w:val="18"/>
        </w:rPr>
        <w:t xml:space="preserve"> </w:t>
      </w:r>
      <w:hyperlink r:id="rId7" w:history="1">
        <w:r w:rsidRPr="00B55AC5">
          <w:rPr>
            <w:rStyle w:val="Hyperlink"/>
            <w:rFonts w:ascii="LeituraSans-Grot1" w:hAnsi="LeituraSans-Grot1" w:cs="LeituraSans-Grot1"/>
            <w:sz w:val="18"/>
            <w:szCs w:val="18"/>
          </w:rPr>
          <w:t>https://worksafe.govt.nz/laws-and-regulations/acts/hswa/</w:t>
        </w:r>
      </w:hyperlink>
      <w:r>
        <w:rPr>
          <w:rFonts w:ascii="LeituraSans-Grot1" w:hAnsi="LeituraSans-Grot1" w:cs="LeituraSans-Grot1"/>
          <w:color w:val="000000"/>
          <w:sz w:val="18"/>
          <w:szCs w:val="18"/>
        </w:rPr>
        <w:t xml:space="preserve"> </w:t>
      </w:r>
    </w:p>
    <w:p w14:paraId="3F4D9727" w14:textId="77777777" w:rsidR="00BD5CC5" w:rsidRDefault="00BD5CC5" w:rsidP="00BD5CC5">
      <w:pPr>
        <w:autoSpaceDE w:val="0"/>
        <w:autoSpaceDN w:val="0"/>
        <w:adjustRightInd w:val="0"/>
        <w:spacing w:after="0" w:line="240" w:lineRule="auto"/>
        <w:rPr>
          <w:rFonts w:ascii="LeituraSans-Grot3" w:hAnsi="LeituraSans-Grot3" w:cs="LeituraSans-Grot3"/>
          <w:color w:val="000000"/>
          <w:sz w:val="18"/>
          <w:szCs w:val="18"/>
        </w:rPr>
      </w:pPr>
    </w:p>
    <w:p w14:paraId="65E9B997" w14:textId="7E01C051" w:rsidR="00BD5CC5" w:rsidRDefault="00BD5CC5" w:rsidP="00BD5CC5">
      <w:pPr>
        <w:autoSpaceDE w:val="0"/>
        <w:autoSpaceDN w:val="0"/>
        <w:adjustRightInd w:val="0"/>
        <w:spacing w:after="0" w:line="240" w:lineRule="auto"/>
        <w:rPr>
          <w:rFonts w:ascii="LeituraSans-Grot1" w:hAnsi="LeituraSans-Grot1" w:cs="LeituraSans-Grot1"/>
          <w:color w:val="000000"/>
          <w:sz w:val="18"/>
          <w:szCs w:val="18"/>
        </w:rPr>
      </w:pPr>
      <w:r>
        <w:rPr>
          <w:rFonts w:ascii="LeituraSans-Grot3" w:hAnsi="LeituraSans-Grot3" w:cs="LeituraSans-Grot3"/>
          <w:color w:val="000000"/>
          <w:sz w:val="18"/>
          <w:szCs w:val="18"/>
        </w:rPr>
        <w:t>Please ensure you read through the following, so you are aware of Wheels at Wanaka’s onsite expectations</w:t>
      </w:r>
      <w:r>
        <w:rPr>
          <w:rFonts w:ascii="LeituraSans-Grot1" w:hAnsi="LeituraSans-Grot1" w:cs="LeituraSans-Grot1"/>
          <w:color w:val="000000"/>
          <w:sz w:val="18"/>
          <w:szCs w:val="18"/>
        </w:rPr>
        <w:t xml:space="preserve">. You can find a copy of the Wheels at Wanaka Health &amp; Safety Regulations at www.wheelsatwanaka.co.nz. </w:t>
      </w:r>
      <w:r>
        <w:rPr>
          <w:rFonts w:ascii="LeituraSans-Grot3" w:hAnsi="LeituraSans-Grot3" w:cs="LeituraSans-Grot3"/>
          <w:color w:val="000000"/>
          <w:sz w:val="18"/>
          <w:szCs w:val="18"/>
        </w:rPr>
        <w:t xml:space="preserve">By entering online, you agree with this policy. </w:t>
      </w:r>
      <w:r>
        <w:rPr>
          <w:rFonts w:ascii="LeituraSans-Grot1" w:hAnsi="LeituraSans-Grot1" w:cs="LeituraSans-Grot1"/>
          <w:color w:val="000000"/>
          <w:sz w:val="18"/>
          <w:szCs w:val="18"/>
        </w:rPr>
        <w:t>The following points are a simple guide for Wheels entrants to help us all enjoy a safe event. A separate set of Terms and Conditions will be provided to all Trade and Food Stall Exhibitors. Please note for the safety of all entrants, exhibitors and visitors alike, we are asking that you please adhere to the following rules, that there will be:</w:t>
      </w:r>
    </w:p>
    <w:p w14:paraId="1F56F97D" w14:textId="77777777" w:rsidR="00BD5CC5" w:rsidRDefault="00BD5CC5" w:rsidP="00BD5CC5">
      <w:pPr>
        <w:autoSpaceDE w:val="0"/>
        <w:autoSpaceDN w:val="0"/>
        <w:adjustRightInd w:val="0"/>
        <w:spacing w:after="0" w:line="240" w:lineRule="auto"/>
        <w:rPr>
          <w:rFonts w:ascii="LeituraSans-Grot3" w:hAnsi="LeituraSans-Grot3" w:cs="LeituraSans-Grot3"/>
          <w:color w:val="000000"/>
          <w:sz w:val="18"/>
          <w:szCs w:val="18"/>
        </w:rPr>
      </w:pPr>
    </w:p>
    <w:p w14:paraId="5281BA55" w14:textId="31658974" w:rsidR="00BD5CC5" w:rsidRPr="00BD5CC5" w:rsidRDefault="00BD5CC5" w:rsidP="00BD5CC5">
      <w:pPr>
        <w:pStyle w:val="ListParagraph"/>
        <w:numPr>
          <w:ilvl w:val="0"/>
          <w:numId w:val="1"/>
        </w:numPr>
        <w:autoSpaceDE w:val="0"/>
        <w:autoSpaceDN w:val="0"/>
        <w:adjustRightInd w:val="0"/>
        <w:spacing w:after="0" w:line="240" w:lineRule="auto"/>
        <w:rPr>
          <w:rFonts w:ascii="LeituraSans-Grot3" w:hAnsi="LeituraSans-Grot3" w:cs="LeituraSans-Grot3"/>
          <w:b/>
          <w:color w:val="000000"/>
          <w:sz w:val="18"/>
          <w:szCs w:val="18"/>
        </w:rPr>
      </w:pPr>
      <w:r w:rsidRPr="00BD5CC5">
        <w:rPr>
          <w:rFonts w:ascii="LeituraSans-Grot3" w:hAnsi="LeituraSans-Grot3" w:cs="LeituraSans-Grot3"/>
          <w:b/>
          <w:color w:val="000000"/>
          <w:sz w:val="18"/>
          <w:szCs w:val="18"/>
        </w:rPr>
        <w:t>Please No Dogs or livestock are allowed in vehicles or onsite. Please leave them at home.</w:t>
      </w:r>
    </w:p>
    <w:p w14:paraId="55D63EF8" w14:textId="4B40D2C2" w:rsidR="00BD5CC5" w:rsidRDefault="00BD5CC5" w:rsidP="00BD5CC5">
      <w:pPr>
        <w:pStyle w:val="ListParagraph"/>
        <w:numPr>
          <w:ilvl w:val="0"/>
          <w:numId w:val="1"/>
        </w:numPr>
        <w:autoSpaceDE w:val="0"/>
        <w:autoSpaceDN w:val="0"/>
        <w:adjustRightInd w:val="0"/>
        <w:spacing w:after="0" w:line="240" w:lineRule="auto"/>
        <w:rPr>
          <w:rFonts w:ascii="LeituraSans-Grot1" w:hAnsi="LeituraSans-Grot1" w:cs="LeituraSans-Grot1"/>
          <w:color w:val="000000"/>
          <w:sz w:val="18"/>
          <w:szCs w:val="18"/>
        </w:rPr>
      </w:pPr>
      <w:r w:rsidRPr="00BD5CC5">
        <w:rPr>
          <w:rFonts w:ascii="LeituraSans-Grot1" w:hAnsi="LeituraSans-Grot1" w:cs="LeituraSans-Grot1"/>
          <w:color w:val="000000"/>
          <w:sz w:val="18"/>
          <w:szCs w:val="18"/>
        </w:rPr>
        <w:t>No Smoking is allowed on site.</w:t>
      </w:r>
    </w:p>
    <w:p w14:paraId="10E226BC" w14:textId="7AC3EAE9" w:rsidR="00AC6CA6" w:rsidRPr="00AC6CA6" w:rsidRDefault="00AC6CA6" w:rsidP="00BD5CC5">
      <w:pPr>
        <w:pStyle w:val="ListParagraph"/>
        <w:numPr>
          <w:ilvl w:val="0"/>
          <w:numId w:val="1"/>
        </w:numPr>
        <w:autoSpaceDE w:val="0"/>
        <w:autoSpaceDN w:val="0"/>
        <w:adjustRightInd w:val="0"/>
        <w:spacing w:after="0" w:line="240" w:lineRule="auto"/>
        <w:rPr>
          <w:rFonts w:ascii="LeituraSans-Grot1" w:hAnsi="LeituraSans-Grot1" w:cs="LeituraSans-Grot1"/>
          <w:b/>
          <w:color w:val="000000"/>
          <w:sz w:val="18"/>
          <w:szCs w:val="18"/>
        </w:rPr>
      </w:pPr>
      <w:r w:rsidRPr="00AC6CA6">
        <w:rPr>
          <w:rFonts w:ascii="LeituraSans-Grot1" w:hAnsi="LeituraSans-Grot1" w:cs="LeituraSans-Grot1"/>
          <w:b/>
          <w:color w:val="000000"/>
          <w:sz w:val="18"/>
          <w:szCs w:val="18"/>
        </w:rPr>
        <w:t>No BYO Food or Alcohol is permitted</w:t>
      </w:r>
    </w:p>
    <w:p w14:paraId="400336DF" w14:textId="5E6A014F" w:rsidR="00BD5CC5" w:rsidRPr="00BD5CC5" w:rsidRDefault="00BD5CC5" w:rsidP="00BD5CC5">
      <w:pPr>
        <w:pStyle w:val="ListParagraph"/>
        <w:numPr>
          <w:ilvl w:val="0"/>
          <w:numId w:val="1"/>
        </w:numPr>
        <w:autoSpaceDE w:val="0"/>
        <w:autoSpaceDN w:val="0"/>
        <w:adjustRightInd w:val="0"/>
        <w:spacing w:after="0" w:line="240" w:lineRule="auto"/>
        <w:rPr>
          <w:rFonts w:ascii="LeituraSans-Grot1" w:hAnsi="LeituraSans-Grot1" w:cs="LeituraSans-Grot1"/>
          <w:color w:val="000000"/>
          <w:sz w:val="18"/>
          <w:szCs w:val="18"/>
        </w:rPr>
      </w:pPr>
      <w:r w:rsidRPr="00BD5CC5">
        <w:rPr>
          <w:rFonts w:ascii="LeituraSans-Grot1" w:hAnsi="LeituraSans-Grot1" w:cs="LeituraSans-Grot1"/>
          <w:color w:val="000000"/>
          <w:sz w:val="18"/>
          <w:szCs w:val="18"/>
        </w:rPr>
        <w:t>Operators and drivers or any machine or vehicle / exhibit shall not be under the influence of drugs or alcohol inside the venue grounds.</w:t>
      </w:r>
    </w:p>
    <w:p w14:paraId="42277182" w14:textId="2C4D3155" w:rsidR="00BD5CC5" w:rsidRPr="00BD5CC5" w:rsidRDefault="00BD5CC5" w:rsidP="00BD5CC5">
      <w:pPr>
        <w:pStyle w:val="ListParagraph"/>
        <w:numPr>
          <w:ilvl w:val="0"/>
          <w:numId w:val="1"/>
        </w:numPr>
        <w:autoSpaceDE w:val="0"/>
        <w:autoSpaceDN w:val="0"/>
        <w:adjustRightInd w:val="0"/>
        <w:spacing w:after="0" w:line="240" w:lineRule="auto"/>
        <w:rPr>
          <w:rFonts w:ascii="LeituraSans-Grot1" w:hAnsi="LeituraSans-Grot1" w:cs="LeituraSans-Grot1"/>
          <w:color w:val="000000"/>
          <w:sz w:val="18"/>
          <w:szCs w:val="18"/>
        </w:rPr>
      </w:pPr>
      <w:r w:rsidRPr="00BD5CC5">
        <w:rPr>
          <w:rFonts w:ascii="LeituraSans-Grot1" w:hAnsi="LeituraSans-Grot1" w:cs="LeituraSans-Grot1"/>
          <w:color w:val="000000"/>
          <w:sz w:val="18"/>
          <w:szCs w:val="18"/>
        </w:rPr>
        <w:t>Only s</w:t>
      </w:r>
      <w:bookmarkStart w:id="0" w:name="_GoBack"/>
      <w:bookmarkEnd w:id="0"/>
      <w:r w:rsidRPr="00BD5CC5">
        <w:rPr>
          <w:rFonts w:ascii="LeituraSans-Grot1" w:hAnsi="LeituraSans-Grot1" w:cs="LeituraSans-Grot1"/>
          <w:color w:val="000000"/>
          <w:sz w:val="18"/>
          <w:szCs w:val="18"/>
        </w:rPr>
        <w:t>uitably qualified people are to operate or drive vehicles and machinery. Operators and drivers or any machine vehicle, or exhibit being moved, operated, or driven inside the event area shall be 16 years of age or older and competent to do so.</w:t>
      </w:r>
    </w:p>
    <w:p w14:paraId="7E3A668F" w14:textId="3F3350FD" w:rsidR="00BD5CC5" w:rsidRPr="00BD5CC5" w:rsidRDefault="00BD5CC5" w:rsidP="00BD5CC5">
      <w:pPr>
        <w:pStyle w:val="ListParagraph"/>
        <w:numPr>
          <w:ilvl w:val="0"/>
          <w:numId w:val="1"/>
        </w:numPr>
        <w:autoSpaceDE w:val="0"/>
        <w:autoSpaceDN w:val="0"/>
        <w:adjustRightInd w:val="0"/>
        <w:spacing w:after="0" w:line="240" w:lineRule="auto"/>
        <w:rPr>
          <w:rFonts w:ascii="LeituraSans-Grot1" w:hAnsi="LeituraSans-Grot1" w:cs="LeituraSans-Grot1"/>
          <w:color w:val="000000"/>
          <w:sz w:val="18"/>
          <w:szCs w:val="18"/>
        </w:rPr>
      </w:pPr>
      <w:r w:rsidRPr="00BD5CC5">
        <w:rPr>
          <w:rFonts w:ascii="LeituraSans-Grot1" w:hAnsi="LeituraSans-Grot1" w:cs="LeituraSans-Grot1"/>
          <w:color w:val="000000"/>
          <w:sz w:val="18"/>
          <w:szCs w:val="18"/>
        </w:rPr>
        <w:t>Powder or foam types of fire extinguisher are required to be present at the display area for every stationary engine exhibitor.</w:t>
      </w:r>
    </w:p>
    <w:p w14:paraId="217D7017" w14:textId="2EB6D912" w:rsidR="00BD5CC5" w:rsidRPr="00BD5CC5" w:rsidRDefault="00BD5CC5" w:rsidP="00BD5CC5">
      <w:pPr>
        <w:pStyle w:val="ListParagraph"/>
        <w:numPr>
          <w:ilvl w:val="0"/>
          <w:numId w:val="1"/>
        </w:numPr>
        <w:autoSpaceDE w:val="0"/>
        <w:autoSpaceDN w:val="0"/>
        <w:adjustRightInd w:val="0"/>
        <w:spacing w:after="0" w:line="240" w:lineRule="auto"/>
        <w:rPr>
          <w:rFonts w:ascii="LeituraSans-Grot1" w:hAnsi="LeituraSans-Grot1" w:cs="LeituraSans-Grot1"/>
          <w:color w:val="000000"/>
          <w:sz w:val="18"/>
          <w:szCs w:val="18"/>
        </w:rPr>
      </w:pPr>
      <w:r w:rsidRPr="00BD5CC5">
        <w:rPr>
          <w:rFonts w:ascii="LeituraSans-Grot1" w:hAnsi="LeituraSans-Grot1" w:cs="LeituraSans-Grot1"/>
          <w:color w:val="000000"/>
          <w:sz w:val="18"/>
          <w:szCs w:val="18"/>
        </w:rPr>
        <w:t>No passengers on vehicles or machinery unless the vehicle or machine is designed for passengers. No standing on drawbars.</w:t>
      </w:r>
    </w:p>
    <w:p w14:paraId="6441EACF" w14:textId="37B2553E" w:rsidR="00BD5CC5" w:rsidRPr="00BD5CC5" w:rsidRDefault="00BD5CC5" w:rsidP="00BD5CC5">
      <w:pPr>
        <w:pStyle w:val="ListParagraph"/>
        <w:numPr>
          <w:ilvl w:val="0"/>
          <w:numId w:val="1"/>
        </w:numPr>
        <w:autoSpaceDE w:val="0"/>
        <w:autoSpaceDN w:val="0"/>
        <w:adjustRightInd w:val="0"/>
        <w:spacing w:after="0" w:line="240" w:lineRule="auto"/>
        <w:rPr>
          <w:rFonts w:ascii="LeituraSans-Grot1" w:hAnsi="LeituraSans-Grot1" w:cs="LeituraSans-Grot1"/>
          <w:color w:val="000000"/>
          <w:sz w:val="18"/>
          <w:szCs w:val="18"/>
        </w:rPr>
      </w:pPr>
      <w:r w:rsidRPr="00BD5CC5">
        <w:rPr>
          <w:rFonts w:ascii="LeituraSans-Grot1" w:hAnsi="LeituraSans-Grot1" w:cs="LeituraSans-Grot1"/>
          <w:color w:val="000000"/>
          <w:sz w:val="18"/>
          <w:szCs w:val="18"/>
        </w:rPr>
        <w:t>Walking speed is the maximum speed for any vehicle or machine moving inside the Wheels at Wanaka venue grounds.</w:t>
      </w:r>
    </w:p>
    <w:p w14:paraId="7852837F" w14:textId="32ECE815" w:rsidR="00BD5CC5" w:rsidRPr="00BD5CC5" w:rsidRDefault="00BD5CC5" w:rsidP="00BD5CC5">
      <w:pPr>
        <w:pStyle w:val="ListParagraph"/>
        <w:numPr>
          <w:ilvl w:val="0"/>
          <w:numId w:val="1"/>
        </w:numPr>
        <w:autoSpaceDE w:val="0"/>
        <w:autoSpaceDN w:val="0"/>
        <w:adjustRightInd w:val="0"/>
        <w:spacing w:after="0" w:line="240" w:lineRule="auto"/>
        <w:rPr>
          <w:rFonts w:ascii="LeituraSans-Grot1" w:hAnsi="LeituraSans-Grot1" w:cs="LeituraSans-Grot1"/>
          <w:color w:val="000000"/>
          <w:sz w:val="18"/>
          <w:szCs w:val="18"/>
        </w:rPr>
      </w:pPr>
      <w:r w:rsidRPr="00BD5CC5">
        <w:rPr>
          <w:rFonts w:ascii="LeituraSans-Grot1" w:hAnsi="LeituraSans-Grot1" w:cs="LeituraSans-Grot1"/>
          <w:color w:val="000000"/>
          <w:sz w:val="18"/>
          <w:szCs w:val="18"/>
        </w:rPr>
        <w:t>Fuel shall be kept in safety containers. Petrol: a maximum of 10ltr per container and Diesel: a maximum of 20ltr. Please note for larger machines Central Machine Hire will have a refuelling truck available.</w:t>
      </w:r>
    </w:p>
    <w:p w14:paraId="542823E9" w14:textId="56CCAE1D" w:rsidR="00BD5CC5" w:rsidRPr="00BD5CC5" w:rsidRDefault="00BD5CC5" w:rsidP="00BD5CC5">
      <w:pPr>
        <w:pStyle w:val="ListParagraph"/>
        <w:numPr>
          <w:ilvl w:val="0"/>
          <w:numId w:val="1"/>
        </w:numPr>
        <w:autoSpaceDE w:val="0"/>
        <w:autoSpaceDN w:val="0"/>
        <w:adjustRightInd w:val="0"/>
        <w:spacing w:after="0" w:line="240" w:lineRule="auto"/>
        <w:rPr>
          <w:rFonts w:ascii="LeituraSans-Grot1" w:hAnsi="LeituraSans-Grot1" w:cs="LeituraSans-Grot1"/>
          <w:color w:val="000000"/>
          <w:sz w:val="18"/>
          <w:szCs w:val="18"/>
        </w:rPr>
      </w:pPr>
      <w:r w:rsidRPr="00BD5CC5">
        <w:rPr>
          <w:rFonts w:ascii="LeituraSans-Grot1" w:hAnsi="LeituraSans-Grot1" w:cs="LeituraSans-Grot1"/>
          <w:color w:val="000000"/>
          <w:sz w:val="18"/>
          <w:szCs w:val="18"/>
        </w:rPr>
        <w:t>All Wheels at Wanaka event Facilitators and/or area Convenors are Health and Safety officers. Their decisions are final in any decision/dispute.</w:t>
      </w:r>
    </w:p>
    <w:p w14:paraId="60F12B0B" w14:textId="44F804A9" w:rsidR="00BD5CC5" w:rsidRPr="00BD5CC5" w:rsidRDefault="00BD5CC5" w:rsidP="00BD5CC5">
      <w:pPr>
        <w:pStyle w:val="ListParagraph"/>
        <w:numPr>
          <w:ilvl w:val="0"/>
          <w:numId w:val="1"/>
        </w:numPr>
        <w:autoSpaceDE w:val="0"/>
        <w:autoSpaceDN w:val="0"/>
        <w:adjustRightInd w:val="0"/>
        <w:spacing w:after="0" w:line="240" w:lineRule="auto"/>
        <w:rPr>
          <w:rFonts w:ascii="LeituraSans-Grot1" w:hAnsi="LeituraSans-Grot1" w:cs="LeituraSans-Grot1"/>
          <w:color w:val="000000"/>
          <w:sz w:val="18"/>
          <w:szCs w:val="18"/>
        </w:rPr>
      </w:pPr>
      <w:r w:rsidRPr="00BD5CC5">
        <w:rPr>
          <w:rFonts w:ascii="LeituraSans-Grot1" w:hAnsi="LeituraSans-Grot1" w:cs="LeituraSans-Grot1"/>
          <w:color w:val="000000"/>
          <w:sz w:val="18"/>
          <w:szCs w:val="18"/>
        </w:rPr>
        <w:t xml:space="preserve">There is a limited number of camping sites for self-contained motor homes. </w:t>
      </w:r>
      <w:r w:rsidRPr="00BD5CC5">
        <w:rPr>
          <w:rFonts w:ascii="LeituraSans-Grot3" w:hAnsi="LeituraSans-Grot3" w:cs="LeituraSans-Grot3"/>
          <w:b/>
          <w:color w:val="000000"/>
          <w:sz w:val="18"/>
          <w:szCs w:val="18"/>
        </w:rPr>
        <w:t>Camp sites are reserved strictly for machinery and tractor entrants ONLY.</w:t>
      </w:r>
      <w:r w:rsidRPr="00BD5CC5">
        <w:rPr>
          <w:rFonts w:ascii="LeituraSans-Grot3" w:hAnsi="LeituraSans-Grot3" w:cs="LeituraSans-Grot3"/>
          <w:color w:val="000000"/>
          <w:sz w:val="18"/>
          <w:szCs w:val="18"/>
        </w:rPr>
        <w:t xml:space="preserve"> </w:t>
      </w:r>
      <w:r w:rsidRPr="00BD5CC5">
        <w:rPr>
          <w:rFonts w:ascii="LeituraSans-Grot1" w:hAnsi="LeituraSans-Grot1" w:cs="LeituraSans-Grot1"/>
          <w:color w:val="000000"/>
          <w:sz w:val="18"/>
          <w:szCs w:val="18"/>
        </w:rPr>
        <w:t xml:space="preserve">If you are eligible entrant, you must seek approval to camp before 30 January 2019 by emailing </w:t>
      </w:r>
      <w:hyperlink r:id="rId8" w:history="1">
        <w:r w:rsidRPr="00BD5CC5">
          <w:rPr>
            <w:rStyle w:val="Hyperlink"/>
            <w:rFonts w:ascii="LeituraSans-Grot1" w:hAnsi="LeituraSans-Grot1" w:cs="LeituraSans-Grot1"/>
            <w:sz w:val="18"/>
            <w:szCs w:val="18"/>
          </w:rPr>
          <w:t>info@wheelsatwanaka.co.nz</w:t>
        </w:r>
      </w:hyperlink>
      <w:r w:rsidRPr="00BD5CC5">
        <w:rPr>
          <w:rFonts w:ascii="LeituraSans-Grot1" w:hAnsi="LeituraSans-Grot1" w:cs="LeituraSans-Grot1"/>
          <w:color w:val="000000"/>
          <w:sz w:val="18"/>
          <w:szCs w:val="18"/>
        </w:rPr>
        <w:t xml:space="preserve"> </w:t>
      </w:r>
      <w:r w:rsidRPr="00BD5CC5">
        <w:rPr>
          <w:rFonts w:ascii="LeituraSans-Grot3" w:hAnsi="LeituraSans-Grot3" w:cs="LeituraSans-Grot3"/>
          <w:b/>
          <w:color w:val="000000"/>
          <w:sz w:val="18"/>
          <w:szCs w:val="18"/>
        </w:rPr>
        <w:t>There is no onsite camping available for event visitors or any other entrant to Wheels at Wanaka</w:t>
      </w:r>
      <w:r w:rsidRPr="00BD5CC5">
        <w:rPr>
          <w:rFonts w:ascii="LeituraSans-Grot1" w:hAnsi="LeituraSans-Grot1" w:cs="LeituraSans-Grot1"/>
          <w:b/>
          <w:color w:val="000000"/>
          <w:sz w:val="18"/>
          <w:szCs w:val="18"/>
        </w:rPr>
        <w:t>.</w:t>
      </w:r>
      <w:r w:rsidRPr="00BD5CC5">
        <w:rPr>
          <w:rFonts w:ascii="LeituraSans-Grot1" w:hAnsi="LeituraSans-Grot1" w:cs="LeituraSans-Grot1"/>
          <w:color w:val="000000"/>
          <w:sz w:val="18"/>
          <w:szCs w:val="18"/>
        </w:rPr>
        <w:t xml:space="preserve"> A list of approved campers will be registered with Wheels at Wanaka and a contact list provided to QLDC. If you are found camping but not</w:t>
      </w:r>
      <w:r>
        <w:rPr>
          <w:rFonts w:ascii="LeituraSans-Grot1" w:hAnsi="LeituraSans-Grot1" w:cs="LeituraSans-Grot1"/>
          <w:color w:val="000000"/>
          <w:sz w:val="18"/>
          <w:szCs w:val="18"/>
        </w:rPr>
        <w:t xml:space="preserve"> </w:t>
      </w:r>
      <w:r w:rsidRPr="00BD5CC5">
        <w:rPr>
          <w:rFonts w:ascii="LeituraSans-Grot1" w:hAnsi="LeituraSans-Grot1" w:cs="LeituraSans-Grot1"/>
          <w:color w:val="000000"/>
          <w:sz w:val="18"/>
          <w:szCs w:val="18"/>
        </w:rPr>
        <w:t>listed, you will be asked to move on by Wheels at Wanaka Security and/or QLDC Council rangers. Alternative camping sites can be found via Tourism Wanaka and the Department of Conservation, Albert Town Campsite is the closest.</w:t>
      </w:r>
      <w:r>
        <w:rPr>
          <w:rFonts w:ascii="LeituraSans-Grot1" w:hAnsi="LeituraSans-Grot1" w:cs="LeituraSans-Grot1"/>
          <w:color w:val="000000"/>
          <w:sz w:val="18"/>
          <w:szCs w:val="18"/>
        </w:rPr>
        <w:t xml:space="preserve"> </w:t>
      </w:r>
      <w:hyperlink r:id="rId9" w:anchor="types%5B%5D=1&amp;categories%5B%5D=7&amp;view=list-view" w:history="1">
        <w:r w:rsidRPr="00BD5CC5">
          <w:rPr>
            <w:rStyle w:val="Hyperlink"/>
            <w:rFonts w:ascii="LeituraSans-Grot1" w:hAnsi="LeituraSans-Grot1" w:cs="LeituraSans-Grot1"/>
            <w:sz w:val="18"/>
            <w:szCs w:val="18"/>
          </w:rPr>
          <w:t>https://www.lakewanaka.co.nz/accommodation/wanaka-holiday-parks-and-camping/#types%5B%5D=1&amp;categories%5B%5D=7&amp;view=list-view</w:t>
        </w:r>
      </w:hyperlink>
      <w:r w:rsidRPr="00BD5CC5">
        <w:rPr>
          <w:rFonts w:ascii="LeituraSans-Grot1" w:hAnsi="LeituraSans-Grot1" w:cs="LeituraSans-Grot1"/>
          <w:color w:val="000000"/>
          <w:sz w:val="18"/>
          <w:szCs w:val="18"/>
        </w:rPr>
        <w:t xml:space="preserve"> </w:t>
      </w:r>
    </w:p>
    <w:p w14:paraId="0439C8DD" w14:textId="77777777" w:rsidR="00BD5CC5" w:rsidRDefault="00BD5CC5" w:rsidP="00BD5CC5">
      <w:pPr>
        <w:autoSpaceDE w:val="0"/>
        <w:autoSpaceDN w:val="0"/>
        <w:adjustRightInd w:val="0"/>
        <w:spacing w:after="0" w:line="240" w:lineRule="auto"/>
        <w:rPr>
          <w:rFonts w:ascii="LeituraSans-Grot3" w:hAnsi="LeituraSans-Grot3" w:cs="LeituraSans-Grot3"/>
          <w:color w:val="64DCFF"/>
          <w:sz w:val="30"/>
          <w:szCs w:val="30"/>
        </w:rPr>
      </w:pPr>
    </w:p>
    <w:p w14:paraId="1F0D3BAF" w14:textId="7481C8C1" w:rsidR="00BD5CC5" w:rsidRPr="00BD5CC5" w:rsidRDefault="00BD5CC5" w:rsidP="00BD5CC5">
      <w:pPr>
        <w:autoSpaceDE w:val="0"/>
        <w:autoSpaceDN w:val="0"/>
        <w:adjustRightInd w:val="0"/>
        <w:spacing w:after="0" w:line="240" w:lineRule="auto"/>
        <w:rPr>
          <w:rFonts w:ascii="LeituraSans-Grot3" w:hAnsi="LeituraSans-Grot3" w:cs="LeituraSans-Grot3"/>
          <w:sz w:val="30"/>
          <w:szCs w:val="30"/>
        </w:rPr>
      </w:pPr>
      <w:r w:rsidRPr="00BD5CC5">
        <w:rPr>
          <w:rFonts w:ascii="LeituraSans-Grot3" w:hAnsi="LeituraSans-Grot3" w:cs="LeituraSans-Grot3"/>
          <w:sz w:val="30"/>
          <w:szCs w:val="30"/>
        </w:rPr>
        <w:t>W</w:t>
      </w:r>
      <w:r w:rsidR="00270CF4">
        <w:rPr>
          <w:rFonts w:ascii="LeituraSans-Grot3" w:hAnsi="LeituraSans-Grot3" w:cs="LeituraSans-Grot3"/>
          <w:sz w:val="30"/>
          <w:szCs w:val="30"/>
        </w:rPr>
        <w:t xml:space="preserve">aiver </w:t>
      </w:r>
    </w:p>
    <w:p w14:paraId="6E7500CD" w14:textId="28B24124" w:rsidR="00BD5CC5" w:rsidRDefault="00BD5CC5" w:rsidP="00BD5CC5">
      <w:pPr>
        <w:autoSpaceDE w:val="0"/>
        <w:autoSpaceDN w:val="0"/>
        <w:adjustRightInd w:val="0"/>
        <w:spacing w:after="0" w:line="240" w:lineRule="auto"/>
        <w:rPr>
          <w:rFonts w:ascii="LeituraSans-Grot1" w:hAnsi="LeituraSans-Grot1" w:cs="LeituraSans-Grot1"/>
          <w:color w:val="000000"/>
          <w:sz w:val="18"/>
          <w:szCs w:val="18"/>
        </w:rPr>
      </w:pPr>
      <w:r>
        <w:rPr>
          <w:rFonts w:ascii="LeituraSans-Grot1" w:hAnsi="LeituraSans-Grot1" w:cs="LeituraSans-Grot1"/>
          <w:color w:val="000000"/>
          <w:sz w:val="18"/>
          <w:szCs w:val="18"/>
        </w:rPr>
        <w:t>By entering to exhibit at Wheels at Wanaka you are agreeing to Wheels at Wanaka’s Terms and Conditions of exhibiting your wheels and machines.</w:t>
      </w:r>
      <w:r w:rsidR="00270CF4">
        <w:rPr>
          <w:rFonts w:ascii="LeituraSans-Grot1" w:hAnsi="LeituraSans-Grot1" w:cs="LeituraSans-Grot1"/>
          <w:color w:val="000000"/>
          <w:sz w:val="18"/>
          <w:szCs w:val="18"/>
        </w:rPr>
        <w:t xml:space="preserve"> </w:t>
      </w:r>
    </w:p>
    <w:p w14:paraId="12AC7CA6" w14:textId="77777777" w:rsidR="00BD5CC5" w:rsidRDefault="00BD5CC5" w:rsidP="00BD5CC5">
      <w:pPr>
        <w:autoSpaceDE w:val="0"/>
        <w:autoSpaceDN w:val="0"/>
        <w:adjustRightInd w:val="0"/>
        <w:spacing w:after="0" w:line="240" w:lineRule="auto"/>
        <w:rPr>
          <w:rFonts w:ascii="LeituraSans-Grot1" w:hAnsi="LeituraSans-Grot1" w:cs="LeituraSans-Grot1"/>
          <w:color w:val="000000"/>
          <w:sz w:val="18"/>
          <w:szCs w:val="18"/>
        </w:rPr>
      </w:pPr>
    </w:p>
    <w:p w14:paraId="0F167A8D" w14:textId="5D1B65BF" w:rsidR="00BD5CC5" w:rsidRDefault="00BD5CC5" w:rsidP="00BD5CC5">
      <w:pPr>
        <w:autoSpaceDE w:val="0"/>
        <w:autoSpaceDN w:val="0"/>
        <w:adjustRightInd w:val="0"/>
        <w:spacing w:after="0" w:line="240" w:lineRule="auto"/>
        <w:rPr>
          <w:rFonts w:ascii="LeituraSans-Grot1" w:hAnsi="LeituraSans-Grot1" w:cs="LeituraSans-Grot1"/>
          <w:color w:val="000000"/>
          <w:sz w:val="18"/>
          <w:szCs w:val="18"/>
        </w:rPr>
      </w:pPr>
      <w:r>
        <w:rPr>
          <w:rFonts w:ascii="LeituraSans-Grot1" w:hAnsi="LeituraSans-Grot1" w:cs="LeituraSans-Grot1"/>
          <w:color w:val="000000"/>
          <w:sz w:val="18"/>
          <w:szCs w:val="18"/>
        </w:rPr>
        <w:t xml:space="preserve">Please note Wheels at Wanaka will have 24-hour security onsite during official set up days, exhibition days and pack down day. However, Wheels at Wanaka will endeavour to take reasonable care, but we take no responsibility for your personal belongings. </w:t>
      </w:r>
    </w:p>
    <w:p w14:paraId="5F72BA31" w14:textId="77777777" w:rsidR="00BD5CC5" w:rsidRDefault="00BD5CC5" w:rsidP="00BD5CC5">
      <w:pPr>
        <w:autoSpaceDE w:val="0"/>
        <w:autoSpaceDN w:val="0"/>
        <w:adjustRightInd w:val="0"/>
        <w:spacing w:after="0" w:line="240" w:lineRule="auto"/>
        <w:rPr>
          <w:rFonts w:ascii="LeituraSans-Grot1" w:hAnsi="LeituraSans-Grot1" w:cs="LeituraSans-Grot1"/>
          <w:color w:val="000000"/>
          <w:sz w:val="18"/>
          <w:szCs w:val="18"/>
        </w:rPr>
      </w:pPr>
    </w:p>
    <w:p w14:paraId="32BC1243" w14:textId="77777777" w:rsidR="00270CF4" w:rsidRDefault="00BD5CC5" w:rsidP="00BD5CC5">
      <w:pPr>
        <w:autoSpaceDE w:val="0"/>
        <w:autoSpaceDN w:val="0"/>
        <w:adjustRightInd w:val="0"/>
        <w:spacing w:after="0" w:line="240" w:lineRule="auto"/>
        <w:rPr>
          <w:rFonts w:ascii="LeituraSans-Grot1" w:hAnsi="LeituraSans-Grot1" w:cs="LeituraSans-Grot1"/>
          <w:color w:val="000000"/>
          <w:sz w:val="18"/>
          <w:szCs w:val="18"/>
        </w:rPr>
      </w:pPr>
      <w:r>
        <w:rPr>
          <w:rFonts w:ascii="LeituraSans-Grot1" w:hAnsi="LeituraSans-Grot1" w:cs="LeituraSans-Grot1"/>
          <w:color w:val="000000"/>
          <w:sz w:val="18"/>
          <w:szCs w:val="18"/>
        </w:rPr>
        <w:t xml:space="preserve">I have read and fully understand Wheels at Wanaka Terms and Conditions as detailed within. I am fully aware of my responsibilities under the </w:t>
      </w:r>
      <w:r>
        <w:rPr>
          <w:rFonts w:ascii="LeituraSans-Grot3" w:hAnsi="LeituraSans-Grot3" w:cs="LeituraSans-Grot3"/>
          <w:color w:val="000000"/>
          <w:sz w:val="18"/>
          <w:szCs w:val="18"/>
        </w:rPr>
        <w:t xml:space="preserve">Terms and Conditions of the Health &amp; Safety at Work Act 2015 </w:t>
      </w:r>
      <w:hyperlink r:id="rId10" w:history="1">
        <w:r w:rsidRPr="00B55AC5">
          <w:rPr>
            <w:rStyle w:val="Hyperlink"/>
            <w:rFonts w:ascii="LeituraSans-Grot1" w:hAnsi="LeituraSans-Grot1" w:cs="LeituraSans-Grot1"/>
            <w:sz w:val="18"/>
            <w:szCs w:val="18"/>
          </w:rPr>
          <w:t>https://worksafe.govt.nz/laws-and-regulations/acts/hswa/</w:t>
        </w:r>
      </w:hyperlink>
      <w:r>
        <w:rPr>
          <w:rFonts w:ascii="LeituraSans-Grot1" w:hAnsi="LeituraSans-Grot1" w:cs="LeituraSans-Grot1"/>
          <w:color w:val="000000"/>
          <w:sz w:val="18"/>
          <w:szCs w:val="18"/>
        </w:rPr>
        <w:t xml:space="preserve"> </w:t>
      </w:r>
    </w:p>
    <w:p w14:paraId="0EB21686" w14:textId="77777777" w:rsidR="00270CF4" w:rsidRDefault="00270CF4" w:rsidP="00BD5CC5">
      <w:pPr>
        <w:autoSpaceDE w:val="0"/>
        <w:autoSpaceDN w:val="0"/>
        <w:adjustRightInd w:val="0"/>
        <w:spacing w:after="0" w:line="240" w:lineRule="auto"/>
        <w:rPr>
          <w:rFonts w:ascii="LeituraSans-Grot1" w:hAnsi="LeituraSans-Grot1" w:cs="LeituraSans-Grot1"/>
          <w:color w:val="000000"/>
          <w:sz w:val="18"/>
          <w:szCs w:val="18"/>
        </w:rPr>
      </w:pPr>
    </w:p>
    <w:p w14:paraId="373A6839" w14:textId="753F0BBC" w:rsidR="00BD5CC5" w:rsidRDefault="00BD5CC5" w:rsidP="00BD5CC5">
      <w:pPr>
        <w:autoSpaceDE w:val="0"/>
        <w:autoSpaceDN w:val="0"/>
        <w:adjustRightInd w:val="0"/>
        <w:spacing w:after="0" w:line="240" w:lineRule="auto"/>
        <w:rPr>
          <w:rFonts w:ascii="LeituraSans-Grot1" w:hAnsi="LeituraSans-Grot1" w:cs="LeituraSans-Grot1"/>
          <w:color w:val="000000"/>
          <w:sz w:val="18"/>
          <w:szCs w:val="18"/>
        </w:rPr>
      </w:pPr>
      <w:r>
        <w:rPr>
          <w:rFonts w:ascii="LeituraSans-Grot1" w:hAnsi="LeituraSans-Grot1" w:cs="LeituraSans-Grot1"/>
          <w:color w:val="000000"/>
          <w:sz w:val="18"/>
          <w:szCs w:val="18"/>
        </w:rPr>
        <w:lastRenderedPageBreak/>
        <w:t xml:space="preserve">In respect to the Privacy Act, </w:t>
      </w:r>
      <w:hyperlink r:id="rId11" w:history="1">
        <w:r w:rsidRPr="00B55AC5">
          <w:rPr>
            <w:rStyle w:val="Hyperlink"/>
            <w:rFonts w:ascii="LeituraSans-Grot1" w:hAnsi="LeituraSans-Grot1" w:cs="LeituraSans-Grot1"/>
            <w:sz w:val="18"/>
            <w:szCs w:val="18"/>
          </w:rPr>
          <w:t>https://www.privacy.org.nz/the-privacy-act-and-codes/privacy-act-and-codes-introduction</w:t>
        </w:r>
      </w:hyperlink>
      <w:r>
        <w:rPr>
          <w:rFonts w:ascii="LeituraSans-Grot1" w:hAnsi="LeituraSans-Grot1" w:cs="LeituraSans-Grot1"/>
          <w:color w:val="000000"/>
          <w:sz w:val="18"/>
          <w:szCs w:val="18"/>
        </w:rPr>
        <w:t xml:space="preserve">  I acknowledge that my name, address and details are held by the Wheels at Wanaka Charitable Trust and that these may be released for promotional purposes. </w:t>
      </w:r>
    </w:p>
    <w:sectPr w:rsidR="00BD5CC5" w:rsidSect="0026752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506C1" w14:textId="77777777" w:rsidR="00031A50" w:rsidRDefault="00031A50" w:rsidP="00C835B4">
      <w:pPr>
        <w:spacing w:after="0" w:line="240" w:lineRule="auto"/>
      </w:pPr>
      <w:r>
        <w:separator/>
      </w:r>
    </w:p>
  </w:endnote>
  <w:endnote w:type="continuationSeparator" w:id="0">
    <w:p w14:paraId="0074B4C1" w14:textId="77777777" w:rsidR="00031A50" w:rsidRDefault="00031A50" w:rsidP="00C8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GRevolucion">
    <w:altName w:val="Calibri"/>
    <w:panose1 w:val="00000000000000000000"/>
    <w:charset w:val="00"/>
    <w:family w:val="swiss"/>
    <w:notTrueType/>
    <w:pitch w:val="default"/>
    <w:sig w:usb0="00000003" w:usb1="00000000" w:usb2="00000000" w:usb3="00000000" w:csb0="00000001" w:csb1="00000000"/>
  </w:font>
  <w:font w:name="LeituraSans-Grot3">
    <w:altName w:val="Calibri"/>
    <w:panose1 w:val="00000000000000000000"/>
    <w:charset w:val="00"/>
    <w:family w:val="swiss"/>
    <w:notTrueType/>
    <w:pitch w:val="default"/>
    <w:sig w:usb0="00000003" w:usb1="00000000" w:usb2="00000000" w:usb3="00000000" w:csb0="00000001" w:csb1="00000000"/>
  </w:font>
  <w:font w:name="LeituraSans-Grot1">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6B61" w14:textId="77777777" w:rsidR="00267525" w:rsidRPr="00A826F8" w:rsidRDefault="00267525" w:rsidP="00267525">
    <w:pPr>
      <w:spacing w:after="0" w:line="240" w:lineRule="auto"/>
      <w:ind w:left="-567"/>
      <w:rPr>
        <w:b/>
        <w:color w:val="000000" w:themeColor="text1"/>
        <w:sz w:val="24"/>
        <w:szCs w:val="24"/>
      </w:rPr>
    </w:pPr>
    <w:r w:rsidRPr="00A826F8">
      <w:rPr>
        <w:noProof/>
        <w:sz w:val="24"/>
        <w:szCs w:val="24"/>
        <w:lang w:eastAsia="en-NZ"/>
      </w:rPr>
      <w:drawing>
        <wp:anchor distT="0" distB="0" distL="114300" distR="114300" simplePos="0" relativeHeight="251665408" behindDoc="1" locked="0" layoutInCell="1" allowOverlap="1" wp14:anchorId="3F0A9514" wp14:editId="14060652">
          <wp:simplePos x="0" y="0"/>
          <wp:positionH relativeFrom="column">
            <wp:posOffset>4522787</wp:posOffset>
          </wp:positionH>
          <wp:positionV relativeFrom="paragraph">
            <wp:posOffset>-1439862</wp:posOffset>
          </wp:positionV>
          <wp:extent cx="2161138" cy="2051477"/>
          <wp:effectExtent l="0" t="0" r="8572" b="8573"/>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2161138" cy="2051477"/>
                  </a:xfrm>
                  <a:prstGeom prst="rect">
                    <a:avLst/>
                  </a:prstGeom>
                </pic:spPr>
              </pic:pic>
            </a:graphicData>
          </a:graphic>
          <wp14:sizeRelH relativeFrom="page">
            <wp14:pctWidth>0</wp14:pctWidth>
          </wp14:sizeRelH>
          <wp14:sizeRelV relativeFrom="page">
            <wp14:pctHeight>0</wp14:pctHeight>
          </wp14:sizeRelV>
        </wp:anchor>
      </w:drawing>
    </w:r>
    <w:r w:rsidRPr="00A826F8">
      <w:rPr>
        <w:b/>
        <w:color w:val="000000" w:themeColor="text1"/>
        <w:sz w:val="24"/>
        <w:szCs w:val="24"/>
      </w:rPr>
      <w:t>WHEELS AT WANAKA</w:t>
    </w:r>
  </w:p>
  <w:p w14:paraId="2B5B43A7" w14:textId="77777777" w:rsidR="00267525" w:rsidRPr="00267525" w:rsidRDefault="00267525" w:rsidP="00267525">
    <w:pPr>
      <w:spacing w:after="0" w:line="240" w:lineRule="auto"/>
      <w:ind w:left="-567"/>
      <w:rPr>
        <w:color w:val="000000" w:themeColor="text1"/>
        <w:sz w:val="18"/>
        <w:szCs w:val="18"/>
      </w:rPr>
    </w:pPr>
    <w:r w:rsidRPr="00A826F8">
      <w:rPr>
        <w:color w:val="000000" w:themeColor="text1"/>
        <w:sz w:val="18"/>
        <w:szCs w:val="18"/>
      </w:rPr>
      <w:t xml:space="preserve">Level 2, 50 </w:t>
    </w:r>
    <w:proofErr w:type="spellStart"/>
    <w:r w:rsidRPr="00A826F8">
      <w:rPr>
        <w:color w:val="000000" w:themeColor="text1"/>
        <w:sz w:val="18"/>
        <w:szCs w:val="18"/>
      </w:rPr>
      <w:t>Cardrona</w:t>
    </w:r>
    <w:proofErr w:type="spellEnd"/>
    <w:r w:rsidRPr="00A826F8">
      <w:rPr>
        <w:color w:val="000000" w:themeColor="text1"/>
        <w:sz w:val="18"/>
        <w:szCs w:val="18"/>
      </w:rPr>
      <w:t xml:space="preserve"> Valley Road, Wanaka | </w:t>
    </w:r>
    <w:hyperlink r:id="rId2" w:history="1">
      <w:r w:rsidRPr="00A826F8">
        <w:rPr>
          <w:rStyle w:val="Hyperlink"/>
          <w:rFonts w:asciiTheme="minorHAnsi" w:hAnsiTheme="minorHAnsi"/>
          <w:color w:val="000000" w:themeColor="text1"/>
          <w:sz w:val="18"/>
          <w:szCs w:val="18"/>
        </w:rPr>
        <w:t>info@wheelsatwanaka.co.nz</w:t>
      </w:r>
    </w:hyperlink>
    <w:r w:rsidRPr="00A826F8">
      <w:rPr>
        <w:color w:val="000000" w:themeColor="text1"/>
        <w:sz w:val="18"/>
        <w:szCs w:val="18"/>
      </w:rPr>
      <w:t xml:space="preserve"> | </w:t>
    </w:r>
    <w:hyperlink r:id="rId3" w:history="1">
      <w:r w:rsidRPr="00A826F8">
        <w:rPr>
          <w:rStyle w:val="Hyperlink"/>
          <w:rFonts w:asciiTheme="minorHAnsi" w:hAnsiTheme="minorHAnsi"/>
          <w:color w:val="000000" w:themeColor="text1"/>
          <w:sz w:val="18"/>
          <w:szCs w:val="18"/>
        </w:rPr>
        <w:t>www.wheelsatwanaka.co.nz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6E247" w14:textId="77777777" w:rsidR="00A826F8" w:rsidRPr="00A826F8" w:rsidRDefault="00A826F8" w:rsidP="00A826F8">
    <w:pPr>
      <w:spacing w:after="0" w:line="240" w:lineRule="auto"/>
      <w:ind w:left="-567"/>
      <w:rPr>
        <w:b/>
        <w:color w:val="000000" w:themeColor="text1"/>
        <w:sz w:val="24"/>
        <w:szCs w:val="24"/>
      </w:rPr>
    </w:pPr>
    <w:r w:rsidRPr="00A826F8">
      <w:rPr>
        <w:noProof/>
        <w:sz w:val="24"/>
        <w:szCs w:val="24"/>
        <w:lang w:eastAsia="en-NZ"/>
      </w:rPr>
      <w:drawing>
        <wp:anchor distT="0" distB="0" distL="114300" distR="114300" simplePos="0" relativeHeight="251661312" behindDoc="1" locked="0" layoutInCell="1" allowOverlap="1" wp14:anchorId="462D3A66" wp14:editId="50264740">
          <wp:simplePos x="0" y="0"/>
          <wp:positionH relativeFrom="column">
            <wp:posOffset>4522787</wp:posOffset>
          </wp:positionH>
          <wp:positionV relativeFrom="paragraph">
            <wp:posOffset>-1439862</wp:posOffset>
          </wp:positionV>
          <wp:extent cx="2161138" cy="2051477"/>
          <wp:effectExtent l="0" t="0" r="8572" b="8573"/>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2161138" cy="2051477"/>
                  </a:xfrm>
                  <a:prstGeom prst="rect">
                    <a:avLst/>
                  </a:prstGeom>
                </pic:spPr>
              </pic:pic>
            </a:graphicData>
          </a:graphic>
          <wp14:sizeRelH relativeFrom="page">
            <wp14:pctWidth>0</wp14:pctWidth>
          </wp14:sizeRelH>
          <wp14:sizeRelV relativeFrom="page">
            <wp14:pctHeight>0</wp14:pctHeight>
          </wp14:sizeRelV>
        </wp:anchor>
      </w:drawing>
    </w:r>
    <w:r w:rsidRPr="00A826F8">
      <w:rPr>
        <w:b/>
        <w:color w:val="000000" w:themeColor="text1"/>
        <w:sz w:val="24"/>
        <w:szCs w:val="24"/>
      </w:rPr>
      <w:t>WHEELS AT WANAKA</w:t>
    </w:r>
  </w:p>
  <w:p w14:paraId="2653BA40" w14:textId="77777777" w:rsidR="00A826F8" w:rsidRPr="00A826F8" w:rsidRDefault="00A826F8" w:rsidP="00A826F8">
    <w:pPr>
      <w:spacing w:after="0" w:line="240" w:lineRule="auto"/>
      <w:ind w:left="-567"/>
      <w:rPr>
        <w:color w:val="000000" w:themeColor="text1"/>
        <w:sz w:val="18"/>
        <w:szCs w:val="18"/>
      </w:rPr>
    </w:pPr>
    <w:r w:rsidRPr="00A826F8">
      <w:rPr>
        <w:color w:val="000000" w:themeColor="text1"/>
        <w:sz w:val="18"/>
        <w:szCs w:val="18"/>
      </w:rPr>
      <w:t xml:space="preserve">Level 2, 50 </w:t>
    </w:r>
    <w:proofErr w:type="spellStart"/>
    <w:r w:rsidRPr="00A826F8">
      <w:rPr>
        <w:color w:val="000000" w:themeColor="text1"/>
        <w:sz w:val="18"/>
        <w:szCs w:val="18"/>
      </w:rPr>
      <w:t>Cardrona</w:t>
    </w:r>
    <w:proofErr w:type="spellEnd"/>
    <w:r w:rsidRPr="00A826F8">
      <w:rPr>
        <w:color w:val="000000" w:themeColor="text1"/>
        <w:sz w:val="18"/>
        <w:szCs w:val="18"/>
      </w:rPr>
      <w:t xml:space="preserve"> Valley Road, Wanaka | </w:t>
    </w:r>
    <w:hyperlink r:id="rId2" w:history="1">
      <w:r w:rsidRPr="00A826F8">
        <w:rPr>
          <w:rStyle w:val="Hyperlink"/>
          <w:rFonts w:asciiTheme="minorHAnsi" w:hAnsiTheme="minorHAnsi"/>
          <w:color w:val="000000" w:themeColor="text1"/>
          <w:sz w:val="18"/>
          <w:szCs w:val="18"/>
        </w:rPr>
        <w:t>info@wheelsatwanaka.co.nz</w:t>
      </w:r>
    </w:hyperlink>
    <w:r w:rsidRPr="00A826F8">
      <w:rPr>
        <w:color w:val="000000" w:themeColor="text1"/>
        <w:sz w:val="18"/>
        <w:szCs w:val="18"/>
      </w:rPr>
      <w:t xml:space="preserve"> | </w:t>
    </w:r>
    <w:hyperlink r:id="rId3" w:history="1">
      <w:r w:rsidRPr="00A826F8">
        <w:rPr>
          <w:rStyle w:val="Hyperlink"/>
          <w:rFonts w:asciiTheme="minorHAnsi" w:hAnsiTheme="minorHAnsi"/>
          <w:color w:val="000000" w:themeColor="text1"/>
          <w:sz w:val="18"/>
          <w:szCs w:val="18"/>
        </w:rPr>
        <w:t>www.wheelsatwanaka.co.nz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3BA26" w14:textId="77777777" w:rsidR="00267525" w:rsidRPr="00A826F8" w:rsidRDefault="00267525" w:rsidP="00267525">
    <w:pPr>
      <w:spacing w:after="0" w:line="240" w:lineRule="auto"/>
      <w:ind w:left="-567"/>
      <w:rPr>
        <w:b/>
        <w:color w:val="000000" w:themeColor="text1"/>
        <w:sz w:val="24"/>
        <w:szCs w:val="24"/>
      </w:rPr>
    </w:pPr>
    <w:r w:rsidRPr="00A826F8">
      <w:rPr>
        <w:noProof/>
        <w:sz w:val="24"/>
        <w:szCs w:val="24"/>
        <w:lang w:eastAsia="en-NZ"/>
      </w:rPr>
      <w:drawing>
        <wp:anchor distT="0" distB="0" distL="114300" distR="114300" simplePos="0" relativeHeight="251670528" behindDoc="1" locked="0" layoutInCell="1" allowOverlap="1" wp14:anchorId="021A00F6" wp14:editId="3AA39258">
          <wp:simplePos x="0" y="0"/>
          <wp:positionH relativeFrom="column">
            <wp:posOffset>4522787</wp:posOffset>
          </wp:positionH>
          <wp:positionV relativeFrom="paragraph">
            <wp:posOffset>-1439862</wp:posOffset>
          </wp:positionV>
          <wp:extent cx="2161138" cy="2051477"/>
          <wp:effectExtent l="0" t="0" r="8572" b="8573"/>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2161138" cy="2051477"/>
                  </a:xfrm>
                  <a:prstGeom prst="rect">
                    <a:avLst/>
                  </a:prstGeom>
                </pic:spPr>
              </pic:pic>
            </a:graphicData>
          </a:graphic>
          <wp14:sizeRelH relativeFrom="page">
            <wp14:pctWidth>0</wp14:pctWidth>
          </wp14:sizeRelH>
          <wp14:sizeRelV relativeFrom="page">
            <wp14:pctHeight>0</wp14:pctHeight>
          </wp14:sizeRelV>
        </wp:anchor>
      </w:drawing>
    </w:r>
    <w:r w:rsidRPr="00A826F8">
      <w:rPr>
        <w:b/>
        <w:color w:val="000000" w:themeColor="text1"/>
        <w:sz w:val="24"/>
        <w:szCs w:val="24"/>
      </w:rPr>
      <w:t>WHEELS AT WANAKA</w:t>
    </w:r>
  </w:p>
  <w:p w14:paraId="25F92C7C" w14:textId="77777777" w:rsidR="00267525" w:rsidRPr="00267525" w:rsidRDefault="00267525" w:rsidP="00267525">
    <w:pPr>
      <w:spacing w:after="0" w:line="240" w:lineRule="auto"/>
      <w:ind w:left="-567"/>
      <w:rPr>
        <w:color w:val="000000" w:themeColor="text1"/>
        <w:sz w:val="18"/>
        <w:szCs w:val="18"/>
      </w:rPr>
    </w:pPr>
    <w:r w:rsidRPr="00A826F8">
      <w:rPr>
        <w:color w:val="000000" w:themeColor="text1"/>
        <w:sz w:val="18"/>
        <w:szCs w:val="18"/>
      </w:rPr>
      <w:t xml:space="preserve">Level 2, 50 </w:t>
    </w:r>
    <w:proofErr w:type="spellStart"/>
    <w:r w:rsidRPr="00A826F8">
      <w:rPr>
        <w:color w:val="000000" w:themeColor="text1"/>
        <w:sz w:val="18"/>
        <w:szCs w:val="18"/>
      </w:rPr>
      <w:t>Cardrona</w:t>
    </w:r>
    <w:proofErr w:type="spellEnd"/>
    <w:r w:rsidRPr="00A826F8">
      <w:rPr>
        <w:color w:val="000000" w:themeColor="text1"/>
        <w:sz w:val="18"/>
        <w:szCs w:val="18"/>
      </w:rPr>
      <w:t xml:space="preserve"> Valley Road, Wanaka | </w:t>
    </w:r>
    <w:hyperlink r:id="rId2" w:history="1">
      <w:r w:rsidRPr="00A826F8">
        <w:rPr>
          <w:rStyle w:val="Hyperlink"/>
          <w:rFonts w:asciiTheme="minorHAnsi" w:hAnsiTheme="minorHAnsi"/>
          <w:color w:val="000000" w:themeColor="text1"/>
          <w:sz w:val="18"/>
          <w:szCs w:val="18"/>
        </w:rPr>
        <w:t>info@wheelsatwanaka.co.nz</w:t>
      </w:r>
    </w:hyperlink>
    <w:r w:rsidRPr="00A826F8">
      <w:rPr>
        <w:color w:val="000000" w:themeColor="text1"/>
        <w:sz w:val="18"/>
        <w:szCs w:val="18"/>
      </w:rPr>
      <w:t xml:space="preserve"> | </w:t>
    </w:r>
    <w:hyperlink r:id="rId3" w:history="1">
      <w:r w:rsidRPr="00A826F8">
        <w:rPr>
          <w:rStyle w:val="Hyperlink"/>
          <w:rFonts w:asciiTheme="minorHAnsi" w:hAnsiTheme="minorHAnsi"/>
          <w:color w:val="000000" w:themeColor="text1"/>
          <w:sz w:val="18"/>
          <w:szCs w:val="18"/>
        </w:rPr>
        <w:t>www.wheelsatwanaka.co.nz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61C80" w14:textId="77777777" w:rsidR="00031A50" w:rsidRDefault="00031A50" w:rsidP="00C835B4">
      <w:pPr>
        <w:spacing w:after="0" w:line="240" w:lineRule="auto"/>
      </w:pPr>
      <w:r>
        <w:separator/>
      </w:r>
    </w:p>
  </w:footnote>
  <w:footnote w:type="continuationSeparator" w:id="0">
    <w:p w14:paraId="62EA8A5F" w14:textId="77777777" w:rsidR="00031A50" w:rsidRDefault="00031A50" w:rsidP="00C83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4CAD" w14:textId="77777777" w:rsidR="00267525" w:rsidRDefault="00267525">
    <w:pPr>
      <w:pStyle w:val="Header"/>
    </w:pPr>
    <w:r>
      <w:rPr>
        <w:noProof/>
        <w:lang w:eastAsia="en-NZ"/>
      </w:rPr>
      <w:drawing>
        <wp:anchor distT="0" distB="0" distL="114300" distR="114300" simplePos="0" relativeHeight="251663360" behindDoc="1" locked="0" layoutInCell="1" allowOverlap="1" wp14:anchorId="29A9BC68" wp14:editId="6FADA6B6">
          <wp:simplePos x="0" y="0"/>
          <wp:positionH relativeFrom="margin">
            <wp:posOffset>4705350</wp:posOffset>
          </wp:positionH>
          <wp:positionV relativeFrom="margin">
            <wp:posOffset>-1181100</wp:posOffset>
          </wp:positionV>
          <wp:extent cx="1408430" cy="1087755"/>
          <wp:effectExtent l="0" t="0" r="127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s at Wanaka Logo July 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430" cy="1087755"/>
                  </a:xfrm>
                  <a:prstGeom prst="rect">
                    <a:avLst/>
                  </a:prstGeom>
                </pic:spPr>
              </pic:pic>
            </a:graphicData>
          </a:graphic>
          <wp14:sizeRelH relativeFrom="page">
            <wp14:pctWidth>0</wp14:pctWidth>
          </wp14:sizeRelH>
          <wp14:sizeRelV relativeFrom="page">
            <wp14:pctHeight>0</wp14:pctHeight>
          </wp14:sizeRelV>
        </wp:anchor>
      </w:drawing>
    </w:r>
  </w:p>
  <w:p w14:paraId="019376D9" w14:textId="77777777" w:rsidR="00267525" w:rsidRDefault="00267525">
    <w:pPr>
      <w:pStyle w:val="Header"/>
    </w:pPr>
  </w:p>
  <w:p w14:paraId="114308D3" w14:textId="77777777" w:rsidR="00267525" w:rsidRDefault="00267525">
    <w:pPr>
      <w:pStyle w:val="Header"/>
    </w:pPr>
  </w:p>
  <w:p w14:paraId="53B63DA6" w14:textId="77777777" w:rsidR="00267525" w:rsidRDefault="00267525">
    <w:pPr>
      <w:pStyle w:val="Header"/>
    </w:pPr>
  </w:p>
  <w:p w14:paraId="1167FB16" w14:textId="77777777" w:rsidR="00267525" w:rsidRDefault="00267525">
    <w:pPr>
      <w:pStyle w:val="Header"/>
    </w:pPr>
  </w:p>
  <w:p w14:paraId="5D183AD4" w14:textId="77777777" w:rsidR="00267525" w:rsidRDefault="00267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E10D" w14:textId="77777777" w:rsidR="00A826F8" w:rsidRDefault="00A826F8">
    <w:pPr>
      <w:pStyle w:val="Header"/>
    </w:pPr>
  </w:p>
  <w:p w14:paraId="190B9567" w14:textId="77777777" w:rsidR="00A826F8" w:rsidRDefault="00A826F8">
    <w:pPr>
      <w:pStyle w:val="Header"/>
    </w:pPr>
  </w:p>
  <w:p w14:paraId="6C6F568C" w14:textId="77777777" w:rsidR="00A826F8" w:rsidRDefault="00A826F8">
    <w:pPr>
      <w:pStyle w:val="Header"/>
    </w:pPr>
  </w:p>
  <w:p w14:paraId="065839AA" w14:textId="77777777" w:rsidR="00C835B4" w:rsidRDefault="00267525">
    <w:pPr>
      <w:pStyle w:val="Header"/>
    </w:pPr>
    <w:r>
      <w:rPr>
        <w:noProof/>
        <w:lang w:eastAsia="en-NZ"/>
      </w:rPr>
      <w:drawing>
        <wp:anchor distT="0" distB="0" distL="114300" distR="114300" simplePos="0" relativeHeight="251658240" behindDoc="1" locked="0" layoutInCell="1" allowOverlap="1" wp14:anchorId="73E19883" wp14:editId="30A4D84B">
          <wp:simplePos x="0" y="0"/>
          <wp:positionH relativeFrom="margin">
            <wp:posOffset>4924425</wp:posOffset>
          </wp:positionH>
          <wp:positionV relativeFrom="margin">
            <wp:posOffset>-1162685</wp:posOffset>
          </wp:positionV>
          <wp:extent cx="1351280" cy="1043940"/>
          <wp:effectExtent l="0" t="0" r="127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s at Wanaka Logo July 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280" cy="1043940"/>
                  </a:xfrm>
                  <a:prstGeom prst="rect">
                    <a:avLst/>
                  </a:prstGeom>
                </pic:spPr>
              </pic:pic>
            </a:graphicData>
          </a:graphic>
          <wp14:sizeRelH relativeFrom="page">
            <wp14:pctWidth>0</wp14:pctWidth>
          </wp14:sizeRelH>
          <wp14:sizeRelV relativeFrom="page">
            <wp14:pctHeight>0</wp14:pctHeight>
          </wp14:sizeRelV>
        </wp:anchor>
      </w:drawing>
    </w:r>
  </w:p>
  <w:p w14:paraId="01A8EB87" w14:textId="77777777" w:rsidR="00A826F8" w:rsidRDefault="00A826F8">
    <w:pPr>
      <w:pStyle w:val="Header"/>
    </w:pPr>
  </w:p>
  <w:p w14:paraId="4860596F" w14:textId="77777777" w:rsidR="00A826F8" w:rsidRDefault="00A8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2E6C" w14:textId="250817A7" w:rsidR="00267525" w:rsidRDefault="00BD5CC5" w:rsidP="00BD5CC5">
    <w:pPr>
      <w:pStyle w:val="Header"/>
      <w:tabs>
        <w:tab w:val="clear" w:pos="4513"/>
        <w:tab w:val="left" w:pos="3148"/>
      </w:tabs>
    </w:pPr>
    <w:r>
      <w:rPr>
        <w:noProof/>
        <w:lang w:eastAsia="en-NZ"/>
      </w:rPr>
      <w:drawing>
        <wp:anchor distT="0" distB="0" distL="114300" distR="114300" simplePos="0" relativeHeight="251672576" behindDoc="1" locked="0" layoutInCell="1" allowOverlap="1" wp14:anchorId="712A95C0" wp14:editId="61049489">
          <wp:simplePos x="0" y="0"/>
          <wp:positionH relativeFrom="margin">
            <wp:posOffset>3979545</wp:posOffset>
          </wp:positionH>
          <wp:positionV relativeFrom="page">
            <wp:align>top</wp:align>
          </wp:positionV>
          <wp:extent cx="2016760" cy="1558290"/>
          <wp:effectExtent l="0" t="0" r="2540" b="3810"/>
          <wp:wrapTight wrapText="bothSides">
            <wp:wrapPolygon edited="0">
              <wp:start x="0" y="0"/>
              <wp:lineTo x="0" y="21389"/>
              <wp:lineTo x="21423" y="21389"/>
              <wp:lineTo x="2142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s at Wanaka Logo July 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760" cy="155829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74624" behindDoc="1" locked="0" layoutInCell="1" allowOverlap="1" wp14:anchorId="5A210B0D" wp14:editId="5CAFAC77">
          <wp:simplePos x="0" y="0"/>
          <wp:positionH relativeFrom="margin">
            <wp:posOffset>3778663</wp:posOffset>
          </wp:positionH>
          <wp:positionV relativeFrom="margin">
            <wp:posOffset>-3404191</wp:posOffset>
          </wp:positionV>
          <wp:extent cx="2016760" cy="1558290"/>
          <wp:effectExtent l="0" t="0" r="2540" b="381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s at Wanaka Logo July 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760" cy="1558290"/>
                  </a:xfrm>
                  <a:prstGeom prst="rect">
                    <a:avLst/>
                  </a:prstGeom>
                </pic:spPr>
              </pic:pic>
            </a:graphicData>
          </a:graphic>
          <wp14:sizeRelH relativeFrom="page">
            <wp14:pctWidth>0</wp14:pctWidth>
          </wp14:sizeRelH>
          <wp14:sizeRelV relativeFrom="page">
            <wp14:pctHeight>0</wp14:pctHeight>
          </wp14:sizeRelV>
        </wp:anchor>
      </w:drawing>
    </w:r>
    <w:r>
      <w:tab/>
    </w:r>
    <w:r>
      <w:tab/>
    </w:r>
  </w:p>
  <w:p w14:paraId="58CAE955" w14:textId="5FD08B01" w:rsidR="00267525" w:rsidRDefault="00267525" w:rsidP="00267525">
    <w:pPr>
      <w:pStyle w:val="Header"/>
    </w:pPr>
  </w:p>
  <w:p w14:paraId="7B6644B5" w14:textId="5A70C186" w:rsidR="00267525" w:rsidRDefault="00267525" w:rsidP="00267525">
    <w:pPr>
      <w:pStyle w:val="Header"/>
    </w:pPr>
  </w:p>
  <w:p w14:paraId="1D66C400" w14:textId="4AE073E5" w:rsidR="00267525" w:rsidRDefault="00267525" w:rsidP="00267525">
    <w:pPr>
      <w:pStyle w:val="Header"/>
    </w:pPr>
  </w:p>
  <w:p w14:paraId="0A79EB60" w14:textId="77777777" w:rsidR="00267525" w:rsidRDefault="00267525" w:rsidP="00267525">
    <w:pPr>
      <w:pStyle w:val="Header"/>
    </w:pPr>
  </w:p>
  <w:p w14:paraId="02477E45" w14:textId="5186893D" w:rsidR="00267525" w:rsidRDefault="00BD5CC5" w:rsidP="00BD5CC5">
    <w:pPr>
      <w:pStyle w:val="Header"/>
      <w:tabs>
        <w:tab w:val="clear" w:pos="4513"/>
        <w:tab w:val="clear" w:pos="9026"/>
        <w:tab w:val="left" w:pos="1607"/>
      </w:tabs>
    </w:pPr>
    <w:r>
      <w:tab/>
    </w:r>
  </w:p>
  <w:p w14:paraId="119AFE20" w14:textId="65B8C588" w:rsidR="00267525" w:rsidRDefault="00267525" w:rsidP="00BD5CC5">
    <w:pPr>
      <w:pStyle w:val="Header"/>
      <w:tabs>
        <w:tab w:val="clear" w:pos="9026"/>
        <w:tab w:val="left"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F4AB4"/>
    <w:multiLevelType w:val="hybridMultilevel"/>
    <w:tmpl w:val="2B2A3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05"/>
    <w:rsid w:val="00031A50"/>
    <w:rsid w:val="000721C5"/>
    <w:rsid w:val="001D51D3"/>
    <w:rsid w:val="00267525"/>
    <w:rsid w:val="00270CF4"/>
    <w:rsid w:val="002B0408"/>
    <w:rsid w:val="00660105"/>
    <w:rsid w:val="00800CEB"/>
    <w:rsid w:val="00877B17"/>
    <w:rsid w:val="00A826F8"/>
    <w:rsid w:val="00AC6CA6"/>
    <w:rsid w:val="00BD5CC5"/>
    <w:rsid w:val="00C835B4"/>
    <w:rsid w:val="00D12DC1"/>
    <w:rsid w:val="00DA42EE"/>
    <w:rsid w:val="00F71DD9"/>
    <w:rsid w:val="00FC15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91B4A"/>
  <w15:chartTrackingRefBased/>
  <w15:docId w15:val="{A64D4A96-3A68-400C-8453-949AC155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5B4"/>
  </w:style>
  <w:style w:type="paragraph" w:styleId="Footer">
    <w:name w:val="footer"/>
    <w:basedOn w:val="Normal"/>
    <w:link w:val="FooterChar"/>
    <w:uiPriority w:val="99"/>
    <w:unhideWhenUsed/>
    <w:rsid w:val="00C83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5B4"/>
  </w:style>
  <w:style w:type="character" w:styleId="Hyperlink">
    <w:name w:val="Hyperlink"/>
    <w:basedOn w:val="DefaultParagraphFont"/>
    <w:uiPriority w:val="99"/>
    <w:unhideWhenUsed/>
    <w:rsid w:val="00A826F8"/>
    <w:rPr>
      <w:rFonts w:ascii="Times New Roman" w:hAnsi="Times New Roman" w:cs="Times New Roman" w:hint="default"/>
      <w:color w:val="0563C1"/>
      <w:u w:val="single"/>
    </w:rPr>
  </w:style>
  <w:style w:type="character" w:styleId="UnresolvedMention">
    <w:name w:val="Unresolved Mention"/>
    <w:basedOn w:val="DefaultParagraphFont"/>
    <w:uiPriority w:val="99"/>
    <w:semiHidden/>
    <w:unhideWhenUsed/>
    <w:rsid w:val="00BD5CC5"/>
    <w:rPr>
      <w:color w:val="605E5C"/>
      <w:shd w:val="clear" w:color="auto" w:fill="E1DFDD"/>
    </w:rPr>
  </w:style>
  <w:style w:type="paragraph" w:styleId="ListParagraph">
    <w:name w:val="List Paragraph"/>
    <w:basedOn w:val="Normal"/>
    <w:uiPriority w:val="34"/>
    <w:qFormat/>
    <w:rsid w:val="00BD5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heelsatwanaka.co.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ksafe.govt.nz/laws-and-regulations/acts/hsw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vacy.org.nz/the-privacy-act-and-codes/privacy-act-and-codes-introduc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orksafe.govt.nz/laws-and-regulations/acts/hsw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kewanaka.co.nz/accommodation/wanaka-holiday-parks-and-camp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heelsatwanaka.co.nz" TargetMode="External"/><Relationship Id="rId2" Type="http://schemas.openxmlformats.org/officeDocument/2006/relationships/hyperlink" Target="mailto:info@wheelsatwanaka.co.nz"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wheelsatwanaka.co.nz" TargetMode="External"/><Relationship Id="rId2" Type="http://schemas.openxmlformats.org/officeDocument/2006/relationships/hyperlink" Target="mailto:info@wheelsatwanaka.co.nz"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wheelsatwanaka.co.nz" TargetMode="External"/><Relationship Id="rId2" Type="http://schemas.openxmlformats.org/officeDocument/2006/relationships/hyperlink" Target="mailto:info@wheelsatwanaka.co.n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XPS%209550\Downloads\Wheels%20at%20Wanaka%20Letterhead%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Wheels at Wanaka Letterhead Template (1)</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XPS 9550</dc:creator>
  <cp:keywords/>
  <dc:description/>
  <cp:lastModifiedBy>Colleen Nisbet</cp:lastModifiedBy>
  <cp:revision>2</cp:revision>
  <dcterms:created xsi:type="dcterms:W3CDTF">2019-03-14T02:07:00Z</dcterms:created>
  <dcterms:modified xsi:type="dcterms:W3CDTF">2019-03-14T02:07:00Z</dcterms:modified>
</cp:coreProperties>
</file>