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5926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489D4CF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6B5C00C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59564B2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F4506C8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6222C42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8088E5C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B4A239B" w14:textId="77777777" w:rsidR="00D07EFC" w:rsidRDefault="00D07EFC" w:rsidP="007C2654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5290E53" w14:textId="77777777" w:rsidR="007C2654" w:rsidRPr="00FF2BCF" w:rsidRDefault="007C2654" w:rsidP="007C2654">
      <w:pPr>
        <w:pStyle w:val="xmsonormal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CREDIT: </w:t>
      </w:r>
      <w:r w:rsidRPr="00E81A9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Recipe from </w:t>
      </w:r>
      <w:r w:rsidRPr="00E81A9C">
        <w:rPr>
          <w:rFonts w:ascii="Arial" w:hAnsi="Arial" w:cs="Arial"/>
          <w:b/>
          <w:i/>
          <w:iCs/>
          <w:color w:val="201F1E"/>
          <w:sz w:val="22"/>
          <w:szCs w:val="22"/>
          <w:bdr w:val="none" w:sz="0" w:space="0" w:color="auto" w:frame="1"/>
        </w:rPr>
        <w:t>Tom Kerridge’s Best Ever Dishes</w:t>
      </w:r>
      <w:r w:rsidRPr="00E81A9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(Bloomsbury, £26)</w:t>
      </w:r>
    </w:p>
    <w:p w14:paraId="4434384B" w14:textId="486CD1F0" w:rsidR="007C2654" w:rsidRDefault="007C2654" w:rsidP="001026FC">
      <w:pPr>
        <w:pStyle w:val="xmsonormal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2ADB01D" w14:textId="61C27B03" w:rsidR="007C2654" w:rsidRDefault="007C2654" w:rsidP="001026F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PHOTO OF DISH AND OF TOM, CREDIT: </w:t>
      </w:r>
      <w:r w:rsidRPr="00E81A9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© Cristian Barnett</w:t>
      </w:r>
    </w:p>
    <w:p w14:paraId="2FEDD2E4" w14:textId="77777777" w:rsidR="007C2654" w:rsidRDefault="007C2654" w:rsidP="001026F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43519EE" w14:textId="2C4A0D52" w:rsidR="00E81A9C" w:rsidRPr="001026FC" w:rsidRDefault="001026FC" w:rsidP="001026FC">
      <w:pPr>
        <w:pStyle w:val="xmsonormal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1026F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Dish:</w:t>
      </w:r>
      <w:r w:rsidRPr="001026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1A9C" w:rsidRPr="001026FC">
        <w:rPr>
          <w:rFonts w:ascii="Arial" w:eastAsiaTheme="minorHAnsi" w:hAnsi="Arial" w:cs="Arial"/>
          <w:sz w:val="22"/>
          <w:szCs w:val="22"/>
          <w:lang w:eastAsia="en-US"/>
        </w:rPr>
        <w:t>Langoustine cocktail with Marie Rose sauce</w:t>
      </w:r>
    </w:p>
    <w:p w14:paraId="0296E216" w14:textId="716C1F3C" w:rsidR="001026FC" w:rsidRPr="001026FC" w:rsidRDefault="001026FC" w:rsidP="001026FC">
      <w:pPr>
        <w:pStyle w:val="xmsonormal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F7384F" w14:textId="17493B9D" w:rsidR="001026FC" w:rsidRPr="001026FC" w:rsidRDefault="001026FC" w:rsidP="001026FC">
      <w:pPr>
        <w:pStyle w:val="xmsonormal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1026F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Chef:</w:t>
      </w:r>
      <w:r w:rsidRPr="001026FC">
        <w:rPr>
          <w:rFonts w:ascii="Arial" w:eastAsiaTheme="minorHAnsi" w:hAnsi="Arial" w:cs="Arial"/>
          <w:sz w:val="22"/>
          <w:szCs w:val="22"/>
          <w:lang w:eastAsia="en-US"/>
        </w:rPr>
        <w:t xml:space="preserve"> Tom Kerridge, Michelin-starred chef who has hosted or appeared on a number of TV food programmes including Great British Menu, Masterchef and Saturday Kitchen. </w:t>
      </w:r>
    </w:p>
    <w:p w14:paraId="63A557D0" w14:textId="77777777" w:rsidR="00FF2BCF" w:rsidRDefault="00FF2BCF" w:rsidP="001026FC">
      <w:pPr>
        <w:pStyle w:val="xmsonormal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14:paraId="13E799EF" w14:textId="285C5763" w:rsidR="001026FC" w:rsidRDefault="00FF2BCF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A posh version of prawn cocktail. Posh because of the langoustines. Buy them alive and cook them yourself or go for cooked, peeled ones from a fishmonger – the bigger and plumper they are, the better their taste and texture. </w:t>
      </w:r>
    </w:p>
    <w:p w14:paraId="15005939" w14:textId="264493C1" w:rsidR="00E81A9C" w:rsidRPr="00E81A9C" w:rsidRDefault="00E81A9C" w:rsidP="00E81A9C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E81A9C">
        <w:rPr>
          <w:rFonts w:ascii="Arial" w:hAnsi="Arial" w:cs="Arial"/>
          <w:b/>
        </w:rPr>
        <w:t>erves 4</w:t>
      </w:r>
    </w:p>
    <w:p w14:paraId="10354059" w14:textId="77777777" w:rsidR="00E81A9C" w:rsidRPr="00E81A9C" w:rsidRDefault="00E81A9C" w:rsidP="00E81A9C">
      <w:pPr>
        <w:rPr>
          <w:rFonts w:ascii="Arial" w:hAnsi="Arial" w:cs="Arial"/>
          <w:b/>
        </w:rPr>
      </w:pPr>
      <w:r w:rsidRPr="00E81A9C">
        <w:rPr>
          <w:rFonts w:ascii="Arial" w:hAnsi="Arial" w:cs="Arial"/>
          <w:b/>
        </w:rPr>
        <w:t>Ingredients:</w:t>
      </w:r>
    </w:p>
    <w:p w14:paraId="1C2C5F78" w14:textId="62D6C205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>100g brown bread, cut into cubes</w:t>
      </w:r>
    </w:p>
    <w:p w14:paraId="49CBD8CD" w14:textId="63DE37FE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 Olive oil, for baking the croutons </w:t>
      </w:r>
    </w:p>
    <w:p w14:paraId="06F58992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1 small iceberg lettuce </w:t>
      </w:r>
    </w:p>
    <w:p w14:paraId="247A632A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1–2 lemons, enough for 10 segments (see method) </w:t>
      </w:r>
    </w:p>
    <w:p w14:paraId="325B04BC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>2 celery sticks, tough strings removed</w:t>
      </w:r>
    </w:p>
    <w:p w14:paraId="447E8276" w14:textId="03EB3DE5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 thinly sliced 2 tablespoons finely chopped chives </w:t>
      </w:r>
    </w:p>
    <w:p w14:paraId="269B4400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16 large, fat langoustines, cooked and peeled </w:t>
      </w:r>
    </w:p>
    <w:p w14:paraId="00B4EA9D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½ teaspoon smoked paprika </w:t>
      </w:r>
    </w:p>
    <w:p w14:paraId="496BA697" w14:textId="1369F488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>Salt and freshly ground white pepper</w:t>
      </w:r>
    </w:p>
    <w:p w14:paraId="0D207A5A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For the Marie Rose sauce </w:t>
      </w:r>
    </w:p>
    <w:p w14:paraId="26767614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100g mayonnaise </w:t>
      </w:r>
    </w:p>
    <w:p w14:paraId="7A7D0BBF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50g tomato ketchup </w:t>
      </w:r>
    </w:p>
    <w:p w14:paraId="592038EA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Squeeze of lemon juice </w:t>
      </w:r>
    </w:p>
    <w:p w14:paraId="25BE5BF1" w14:textId="7777777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1 teaspoon brandy </w:t>
      </w:r>
    </w:p>
    <w:p w14:paraId="50ACE214" w14:textId="1090AEB7" w:rsidR="00E81A9C" w:rsidRP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3 splashes of Worcestershire sauce </w:t>
      </w:r>
    </w:p>
    <w:p w14:paraId="0694BA50" w14:textId="12DA02DF" w:rsidR="00E81A9C" w:rsidRDefault="00E81A9C" w:rsidP="00E81A9C">
      <w:pPr>
        <w:rPr>
          <w:rFonts w:ascii="Arial" w:hAnsi="Arial" w:cs="Arial"/>
        </w:rPr>
      </w:pPr>
      <w:r w:rsidRPr="00E81A9C">
        <w:rPr>
          <w:rFonts w:ascii="Arial" w:hAnsi="Arial" w:cs="Arial"/>
        </w:rPr>
        <w:t>2 splashes of Tabasco sauce Pinch of cayenne pepper</w:t>
      </w:r>
    </w:p>
    <w:p w14:paraId="4ABE2DD3" w14:textId="77777777" w:rsidR="00D07EFC" w:rsidRDefault="00D07EFC" w:rsidP="00E81A9C">
      <w:pPr>
        <w:rPr>
          <w:rFonts w:ascii="Arial" w:hAnsi="Arial" w:cs="Arial"/>
        </w:rPr>
      </w:pPr>
    </w:p>
    <w:p w14:paraId="7CF0D6F5" w14:textId="77777777" w:rsidR="00D07EFC" w:rsidRPr="00E81A9C" w:rsidRDefault="00D07EFC" w:rsidP="00E81A9C">
      <w:pPr>
        <w:rPr>
          <w:rFonts w:ascii="Arial" w:hAnsi="Arial" w:cs="Arial"/>
        </w:rPr>
      </w:pPr>
    </w:p>
    <w:p w14:paraId="3E737701" w14:textId="77777777" w:rsidR="00D07EFC" w:rsidRDefault="00D07EFC">
      <w:pPr>
        <w:rPr>
          <w:rFonts w:ascii="Arial" w:hAnsi="Arial" w:cs="Arial"/>
          <w:b/>
        </w:rPr>
      </w:pPr>
    </w:p>
    <w:p w14:paraId="6EA940E5" w14:textId="77777777" w:rsidR="00D07EFC" w:rsidRDefault="00D07EFC">
      <w:pPr>
        <w:rPr>
          <w:rFonts w:ascii="Arial" w:hAnsi="Arial" w:cs="Arial"/>
          <w:b/>
        </w:rPr>
      </w:pPr>
    </w:p>
    <w:p w14:paraId="6E2B81BB" w14:textId="77777777" w:rsidR="00D07EFC" w:rsidRDefault="00D07EFC">
      <w:pPr>
        <w:rPr>
          <w:rFonts w:ascii="Arial" w:hAnsi="Arial" w:cs="Arial"/>
          <w:b/>
        </w:rPr>
      </w:pPr>
    </w:p>
    <w:p w14:paraId="161CDC8C" w14:textId="77777777" w:rsidR="00D07EFC" w:rsidRDefault="00D07EFC">
      <w:pPr>
        <w:rPr>
          <w:rFonts w:ascii="Arial" w:hAnsi="Arial" w:cs="Arial"/>
          <w:b/>
        </w:rPr>
      </w:pPr>
    </w:p>
    <w:p w14:paraId="6C4592D7" w14:textId="77777777" w:rsidR="00D07EFC" w:rsidRDefault="00D07EFC">
      <w:pPr>
        <w:rPr>
          <w:rFonts w:ascii="Arial" w:hAnsi="Arial" w:cs="Arial"/>
          <w:b/>
        </w:rPr>
      </w:pPr>
    </w:p>
    <w:p w14:paraId="7C14DB7A" w14:textId="77777777" w:rsidR="00D07EFC" w:rsidRDefault="00E81A9C">
      <w:pPr>
        <w:rPr>
          <w:rFonts w:ascii="Arial" w:hAnsi="Arial" w:cs="Arial"/>
          <w:b/>
        </w:rPr>
      </w:pPr>
      <w:r w:rsidRPr="00E81A9C">
        <w:rPr>
          <w:rFonts w:ascii="Arial" w:hAnsi="Arial" w:cs="Arial"/>
          <w:b/>
        </w:rPr>
        <w:t>Method:</w:t>
      </w:r>
    </w:p>
    <w:p w14:paraId="61897F21" w14:textId="4734DABF" w:rsidR="00E81A9C" w:rsidRPr="00D07EFC" w:rsidRDefault="0013134C">
      <w:pPr>
        <w:rPr>
          <w:rFonts w:ascii="Arial" w:hAnsi="Arial" w:cs="Arial"/>
          <w:b/>
        </w:rPr>
      </w:pPr>
      <w:bookmarkStart w:id="0" w:name="_GoBack"/>
      <w:bookmarkEnd w:id="0"/>
      <w:r w:rsidRPr="00E81A9C">
        <w:rPr>
          <w:rFonts w:ascii="Arial" w:hAnsi="Arial" w:cs="Arial"/>
        </w:rPr>
        <w:t xml:space="preserve">First make the Marie Rose sauce by mixing all of the ingredients together in a large bowl. Season to taste with salt and white pepper, put into a clean container and refrigerate until needed. </w:t>
      </w:r>
    </w:p>
    <w:p w14:paraId="694F1111" w14:textId="77777777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Preheat the oven to 180°C/Gas Mark 4. </w:t>
      </w:r>
    </w:p>
    <w:p w14:paraId="796B26FE" w14:textId="198B5343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>Put the brown bread cubes on a baking tray, trickle over a little  olive oil and toss to coat. Bake until crisp</w:t>
      </w:r>
      <w:r w:rsidR="00E81A9C" w:rsidRPr="00E81A9C">
        <w:rPr>
          <w:rFonts w:ascii="Arial" w:hAnsi="Arial" w:cs="Arial"/>
        </w:rPr>
        <w:t xml:space="preserve"> for</w:t>
      </w:r>
      <w:r w:rsidRPr="00E81A9C">
        <w:rPr>
          <w:rFonts w:ascii="Arial" w:hAnsi="Arial" w:cs="Arial"/>
        </w:rPr>
        <w:t xml:space="preserve"> about 8</w:t>
      </w:r>
      <w:r w:rsidR="00E81A9C" w:rsidRPr="00E81A9C">
        <w:rPr>
          <w:rFonts w:ascii="Arial" w:hAnsi="Arial" w:cs="Arial"/>
        </w:rPr>
        <w:t xml:space="preserve"> to </w:t>
      </w:r>
      <w:r w:rsidRPr="00E81A9C">
        <w:rPr>
          <w:rFonts w:ascii="Arial" w:hAnsi="Arial" w:cs="Arial"/>
        </w:rPr>
        <w:t xml:space="preserve">10 minutes. Remove from the oven and season while still warm with salt and white pepper. </w:t>
      </w:r>
    </w:p>
    <w:p w14:paraId="57720BB9" w14:textId="77777777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Take the outer leaves from the iceberg lettuce and line four individual serving bowls with them. </w:t>
      </w:r>
    </w:p>
    <w:p w14:paraId="2D2F7721" w14:textId="77777777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Thinly slice the remaining iceberg lettuce and put it into a large mixing bowl. </w:t>
      </w:r>
    </w:p>
    <w:p w14:paraId="5C5BFA7F" w14:textId="77777777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>Trim the ends from the lemon and stand it upright on a chopping board. With a small, sharp knife work your way around the fruit, cutting away the peel and outer membrane. Cut the fleshy segments from the inner membrane then lay them out on a roasting tray and give them a blast with a blowtorch until they are charred and blackened.</w:t>
      </w:r>
    </w:p>
    <w:p w14:paraId="4B4136EA" w14:textId="499F0C30" w:rsidR="00E81A9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Lift them from the tray and add them to the sliced lettuce. </w:t>
      </w:r>
    </w:p>
    <w:p w14:paraId="3A245C06" w14:textId="1B1EC898" w:rsidR="0013134C" w:rsidRPr="00E81A9C" w:rsidRDefault="0013134C">
      <w:pPr>
        <w:rPr>
          <w:rFonts w:ascii="Arial" w:hAnsi="Arial" w:cs="Arial"/>
        </w:rPr>
      </w:pPr>
      <w:r w:rsidRPr="00E81A9C">
        <w:rPr>
          <w:rFonts w:ascii="Arial" w:hAnsi="Arial" w:cs="Arial"/>
        </w:rPr>
        <w:t xml:space="preserve">Add the croutons, celery and chives to the lettuce. Put a couple of tablespoons of the Marie Rose sauce in the bowl and mix together. Season to taste. Divide the mixture between serving bowls and place </w:t>
      </w:r>
      <w:r w:rsidR="00E81A9C" w:rsidRPr="00E81A9C">
        <w:rPr>
          <w:rFonts w:ascii="Arial" w:hAnsi="Arial" w:cs="Arial"/>
        </w:rPr>
        <w:t xml:space="preserve">four </w:t>
      </w:r>
      <w:r w:rsidRPr="00E81A9C">
        <w:rPr>
          <w:rFonts w:ascii="Arial" w:hAnsi="Arial" w:cs="Arial"/>
        </w:rPr>
        <w:t>langoustines on top of each. Trickle on a little more sauce, dust with smoked paprika and serve.</w:t>
      </w:r>
    </w:p>
    <w:p w14:paraId="42F42A13" w14:textId="4FB79BD9" w:rsidR="00E81A9C" w:rsidRPr="00E81A9C" w:rsidRDefault="00E81A9C" w:rsidP="00E81A9C">
      <w:pPr>
        <w:pStyle w:val="xmsonormal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</w:rPr>
      </w:pPr>
    </w:p>
    <w:p w14:paraId="218D9438" w14:textId="77777777" w:rsidR="00E81A9C" w:rsidRDefault="00E81A9C"/>
    <w:sectPr w:rsidR="00E81A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F4994" w14:textId="77777777" w:rsidR="00D07EFC" w:rsidRDefault="00D07EFC" w:rsidP="00D07EFC">
      <w:pPr>
        <w:spacing w:after="0" w:line="240" w:lineRule="auto"/>
      </w:pPr>
      <w:r>
        <w:separator/>
      </w:r>
    </w:p>
  </w:endnote>
  <w:endnote w:type="continuationSeparator" w:id="0">
    <w:p w14:paraId="2CBEF789" w14:textId="77777777" w:rsidR="00D07EFC" w:rsidRDefault="00D07EFC" w:rsidP="00D0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BAEB" w14:textId="77777777" w:rsidR="00D07EFC" w:rsidRDefault="00D07EFC" w:rsidP="00D07EFC">
      <w:pPr>
        <w:spacing w:after="0" w:line="240" w:lineRule="auto"/>
      </w:pPr>
      <w:r>
        <w:separator/>
      </w:r>
    </w:p>
  </w:footnote>
  <w:footnote w:type="continuationSeparator" w:id="0">
    <w:p w14:paraId="281E835D" w14:textId="77777777" w:rsidR="00D07EFC" w:rsidRDefault="00D07EFC" w:rsidP="00D0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9998" w14:textId="3021054B" w:rsidR="00D07EFC" w:rsidRDefault="00D07E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D4EE4D" wp14:editId="6CC6FAED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3492500" cy="1379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spiration week logo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4C"/>
    <w:rsid w:val="001026FC"/>
    <w:rsid w:val="0013134C"/>
    <w:rsid w:val="00404D2C"/>
    <w:rsid w:val="007C2654"/>
    <w:rsid w:val="00965F36"/>
    <w:rsid w:val="00D07EFC"/>
    <w:rsid w:val="00DF3B92"/>
    <w:rsid w:val="00E81A9C"/>
    <w:rsid w:val="00FF2BCF"/>
    <w:rsid w:val="1D56B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F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7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FC"/>
  </w:style>
  <w:style w:type="paragraph" w:styleId="Footer">
    <w:name w:val="footer"/>
    <w:basedOn w:val="Normal"/>
    <w:link w:val="FooterChar"/>
    <w:uiPriority w:val="99"/>
    <w:unhideWhenUsed/>
    <w:rsid w:val="00D07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7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FC"/>
  </w:style>
  <w:style w:type="paragraph" w:styleId="Footer">
    <w:name w:val="footer"/>
    <w:basedOn w:val="Normal"/>
    <w:link w:val="FooterChar"/>
    <w:uiPriority w:val="99"/>
    <w:unhideWhenUsed/>
    <w:rsid w:val="00D07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Sharp</dc:creator>
  <cp:keywords/>
  <dc:description/>
  <cp:lastModifiedBy>Paul Salisbury</cp:lastModifiedBy>
  <cp:revision>3</cp:revision>
  <dcterms:created xsi:type="dcterms:W3CDTF">2019-06-07T14:31:00Z</dcterms:created>
  <dcterms:modified xsi:type="dcterms:W3CDTF">2019-06-17T12:59:00Z</dcterms:modified>
</cp:coreProperties>
</file>