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D3" w:rsidRPr="00740016" w:rsidRDefault="00B85AC7" w:rsidP="00043BA8">
      <w:pPr>
        <w:jc w:val="center"/>
        <w:rPr>
          <w:rFonts w:asciiTheme="majorHAnsi" w:hAnsiTheme="majorHAnsi"/>
          <w:b/>
        </w:rPr>
      </w:pPr>
      <w:r w:rsidRPr="00740016">
        <w:rPr>
          <w:rFonts w:asciiTheme="majorHAnsi" w:hAnsiTheme="majorHAnsi"/>
          <w:noProof/>
        </w:rPr>
        <w:drawing>
          <wp:inline distT="0" distB="0" distL="0" distR="0" wp14:anchorId="186B489E" wp14:editId="66CD8726">
            <wp:extent cx="2198756" cy="659757"/>
            <wp:effectExtent l="0" t="0" r="0" b="7620"/>
            <wp:docPr id="4" name="Picture 4" descr="LakeshoreC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shoreCH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9616" cy="675018"/>
                    </a:xfrm>
                    <a:prstGeom prst="rect">
                      <a:avLst/>
                    </a:prstGeom>
                    <a:noFill/>
                    <a:ln>
                      <a:noFill/>
                    </a:ln>
                  </pic:spPr>
                </pic:pic>
              </a:graphicData>
            </a:graphic>
          </wp:inline>
        </w:drawing>
      </w:r>
    </w:p>
    <w:p w:rsidR="00043BA8" w:rsidRPr="00740016" w:rsidRDefault="00043BA8" w:rsidP="00043BA8">
      <w:pPr>
        <w:jc w:val="center"/>
        <w:rPr>
          <w:rFonts w:asciiTheme="majorHAnsi" w:hAnsiTheme="majorHAnsi"/>
          <w:b/>
        </w:rPr>
      </w:pPr>
    </w:p>
    <w:p w:rsidR="00043BA8" w:rsidRPr="00740016" w:rsidRDefault="00C325A4" w:rsidP="003660D3">
      <w:pPr>
        <w:rPr>
          <w:rFonts w:asciiTheme="majorHAnsi" w:hAnsiTheme="majorHAnsi"/>
          <w:b/>
          <w:sz w:val="28"/>
        </w:rPr>
      </w:pPr>
      <w:r w:rsidRPr="00740016">
        <w:rPr>
          <w:rFonts w:asciiTheme="majorHAnsi" w:hAnsiTheme="majorHAnsi"/>
          <w:b/>
          <w:sz w:val="28"/>
        </w:rPr>
        <w:t>L</w:t>
      </w:r>
      <w:r w:rsidR="00043BA8" w:rsidRPr="00740016">
        <w:rPr>
          <w:rFonts w:asciiTheme="majorHAnsi" w:hAnsiTheme="majorHAnsi"/>
          <w:b/>
          <w:sz w:val="28"/>
        </w:rPr>
        <w:t xml:space="preserve">akeshore Community Health Care </w:t>
      </w:r>
    </w:p>
    <w:p w:rsidR="003660D3" w:rsidRPr="00740016" w:rsidRDefault="003660D3" w:rsidP="003660D3">
      <w:pPr>
        <w:rPr>
          <w:rFonts w:asciiTheme="majorHAnsi" w:hAnsiTheme="majorHAnsi"/>
          <w:b/>
          <w:sz w:val="28"/>
        </w:rPr>
      </w:pPr>
      <w:r w:rsidRPr="00740016">
        <w:rPr>
          <w:rFonts w:asciiTheme="majorHAnsi" w:hAnsiTheme="majorHAnsi"/>
          <w:b/>
          <w:sz w:val="28"/>
        </w:rPr>
        <w:t>Patients’ Bill of Rights and Responsibilities</w:t>
      </w:r>
    </w:p>
    <w:p w:rsidR="003660D3" w:rsidRPr="00740016" w:rsidRDefault="003660D3" w:rsidP="003660D3">
      <w:pPr>
        <w:rPr>
          <w:rFonts w:asciiTheme="majorHAnsi" w:hAnsiTheme="majorHAnsi"/>
        </w:rPr>
      </w:pPr>
    </w:p>
    <w:p w:rsidR="003660D3" w:rsidRPr="00740016" w:rsidRDefault="00C325A4" w:rsidP="003660D3">
      <w:pPr>
        <w:rPr>
          <w:rFonts w:asciiTheme="majorHAnsi" w:hAnsiTheme="majorHAnsi"/>
        </w:rPr>
      </w:pPr>
      <w:r w:rsidRPr="00740016">
        <w:rPr>
          <w:rFonts w:asciiTheme="majorHAnsi" w:hAnsiTheme="majorHAnsi"/>
        </w:rPr>
        <w:t xml:space="preserve">Lakeshore </w:t>
      </w:r>
      <w:r w:rsidR="00043BA8" w:rsidRPr="00740016">
        <w:rPr>
          <w:rFonts w:asciiTheme="majorHAnsi" w:hAnsiTheme="majorHAnsi"/>
        </w:rPr>
        <w:t>Community Health C</w:t>
      </w:r>
      <w:r w:rsidR="0047486D" w:rsidRPr="00740016">
        <w:rPr>
          <w:rFonts w:asciiTheme="majorHAnsi" w:hAnsiTheme="majorHAnsi"/>
        </w:rPr>
        <w:t>are</w:t>
      </w:r>
      <w:r w:rsidR="00043BA8" w:rsidRPr="00740016">
        <w:rPr>
          <w:rFonts w:asciiTheme="majorHAnsi" w:hAnsiTheme="majorHAnsi"/>
        </w:rPr>
        <w:t xml:space="preserve"> (</w:t>
      </w:r>
      <w:r w:rsidRPr="00740016">
        <w:rPr>
          <w:rFonts w:asciiTheme="majorHAnsi" w:hAnsiTheme="majorHAnsi"/>
        </w:rPr>
        <w:t>LCHC</w:t>
      </w:r>
      <w:r w:rsidR="003660D3" w:rsidRPr="00740016">
        <w:rPr>
          <w:rFonts w:asciiTheme="majorHAnsi" w:hAnsiTheme="majorHAnsi"/>
        </w:rPr>
        <w:t>) is committed to providing high quality care that is fair, responsive, and accountable to the needs of our patients and their families. We are committed to providing our patients and their families with a means to not only receive appropriate health care and related services, but also to address any concerns they may have regarding such services.</w:t>
      </w:r>
    </w:p>
    <w:p w:rsidR="003660D3" w:rsidRPr="00740016" w:rsidRDefault="003660D3" w:rsidP="003660D3">
      <w:pPr>
        <w:rPr>
          <w:rFonts w:asciiTheme="majorHAnsi" w:hAnsiTheme="majorHAnsi"/>
        </w:rPr>
      </w:pPr>
    </w:p>
    <w:p w:rsidR="003660D3" w:rsidRPr="00740016" w:rsidRDefault="003660D3" w:rsidP="003660D3">
      <w:pPr>
        <w:rPr>
          <w:rFonts w:asciiTheme="majorHAnsi" w:hAnsiTheme="majorHAnsi"/>
        </w:rPr>
      </w:pPr>
      <w:r w:rsidRPr="00740016">
        <w:rPr>
          <w:rFonts w:asciiTheme="majorHAnsi" w:hAnsiTheme="majorHAnsi"/>
        </w:rPr>
        <w:t>We encourage all of our patients to be aware of their rights and responsibilities and to take an active role in maintaining and improving their health and strengthening their relationships with our health care providers.</w:t>
      </w:r>
    </w:p>
    <w:p w:rsidR="003660D3" w:rsidRPr="00740016" w:rsidRDefault="003660D3" w:rsidP="003660D3">
      <w:pPr>
        <w:rPr>
          <w:rFonts w:asciiTheme="majorHAnsi" w:hAnsiTheme="majorHAnsi"/>
        </w:rPr>
      </w:pPr>
    </w:p>
    <w:p w:rsidR="003660D3" w:rsidRPr="00740016" w:rsidRDefault="003660D3" w:rsidP="003660D3">
      <w:pPr>
        <w:rPr>
          <w:rFonts w:asciiTheme="majorHAnsi" w:hAnsiTheme="majorHAnsi"/>
        </w:rPr>
      </w:pPr>
      <w:r w:rsidRPr="00740016">
        <w:rPr>
          <w:rFonts w:asciiTheme="majorHAnsi" w:hAnsiTheme="majorHAnsi"/>
        </w:rPr>
        <w:t>We strongly urge anyone with questions or concerns regarding our “</w:t>
      </w:r>
      <w:r w:rsidR="00F30774" w:rsidRPr="00740016">
        <w:rPr>
          <w:rFonts w:asciiTheme="majorHAnsi" w:hAnsiTheme="majorHAnsi"/>
        </w:rPr>
        <w:t xml:space="preserve">Patients’ </w:t>
      </w:r>
      <w:r w:rsidRPr="00740016">
        <w:rPr>
          <w:rFonts w:asciiTheme="majorHAnsi" w:hAnsiTheme="majorHAnsi"/>
        </w:rPr>
        <w:t xml:space="preserve">Bill of Rights and Responsibilities” to contact the Clinic Administrator at 920-783-6633 </w:t>
      </w:r>
      <w:r w:rsidR="00E74361" w:rsidRPr="00740016">
        <w:rPr>
          <w:rFonts w:asciiTheme="majorHAnsi" w:hAnsiTheme="majorHAnsi"/>
        </w:rPr>
        <w:t xml:space="preserve">ext. 202 </w:t>
      </w:r>
      <w:r w:rsidRPr="00740016">
        <w:rPr>
          <w:rFonts w:asciiTheme="majorHAnsi" w:hAnsiTheme="majorHAnsi"/>
        </w:rPr>
        <w:t>who will be happy to assist you.</w:t>
      </w:r>
    </w:p>
    <w:p w:rsidR="003660D3" w:rsidRPr="00740016" w:rsidRDefault="003660D3" w:rsidP="003660D3">
      <w:pPr>
        <w:rPr>
          <w:rFonts w:asciiTheme="majorHAnsi" w:hAnsiTheme="majorHAnsi"/>
        </w:rPr>
      </w:pPr>
    </w:p>
    <w:p w:rsidR="003660D3" w:rsidRPr="00740016" w:rsidRDefault="003660D3" w:rsidP="003660D3">
      <w:pPr>
        <w:rPr>
          <w:rFonts w:asciiTheme="majorHAnsi" w:hAnsiTheme="majorHAnsi"/>
        </w:rPr>
      </w:pPr>
      <w:r w:rsidRPr="00740016">
        <w:rPr>
          <w:rFonts w:asciiTheme="majorHAnsi" w:hAnsiTheme="majorHAnsi"/>
        </w:rPr>
        <w:t>EVERY PATIENT HAS A RIGHT TO:</w:t>
      </w:r>
    </w:p>
    <w:p w:rsidR="003660D3" w:rsidRPr="00740016" w:rsidRDefault="003660D3" w:rsidP="003660D3">
      <w:pPr>
        <w:rPr>
          <w:rFonts w:asciiTheme="majorHAnsi" w:hAnsiTheme="majorHAnsi"/>
        </w:rPr>
      </w:pPr>
    </w:p>
    <w:p w:rsidR="003660D3" w:rsidRPr="00740016" w:rsidRDefault="003660D3" w:rsidP="003660D3">
      <w:pPr>
        <w:rPr>
          <w:rFonts w:asciiTheme="majorHAnsi" w:hAnsiTheme="majorHAnsi"/>
        </w:rPr>
      </w:pPr>
      <w:r w:rsidRPr="00740016">
        <w:rPr>
          <w:rFonts w:asciiTheme="majorHAnsi" w:hAnsiTheme="majorHAnsi"/>
        </w:rPr>
        <w:t>1. Receive high quality care based on professional standards of practice, regardless of his or her (or his or her family’s) ability to pay for such services.</w:t>
      </w:r>
    </w:p>
    <w:p w:rsidR="003660D3" w:rsidRPr="00740016" w:rsidRDefault="003660D3" w:rsidP="003660D3">
      <w:pPr>
        <w:rPr>
          <w:rFonts w:asciiTheme="majorHAnsi" w:hAnsiTheme="majorHAnsi"/>
        </w:rPr>
      </w:pPr>
    </w:p>
    <w:p w:rsidR="003660D3" w:rsidRPr="00740016" w:rsidRDefault="003660D3" w:rsidP="003660D3">
      <w:pPr>
        <w:rPr>
          <w:rFonts w:asciiTheme="majorHAnsi" w:hAnsiTheme="majorHAnsi"/>
        </w:rPr>
      </w:pPr>
      <w:r w:rsidRPr="00740016">
        <w:rPr>
          <w:rFonts w:asciiTheme="majorHAnsi" w:hAnsiTheme="majorHAnsi"/>
        </w:rPr>
        <w:t>2. Obtain services without discrimination on the basis of race,</w:t>
      </w:r>
      <w:r w:rsidR="009C7B3A" w:rsidRPr="00740016">
        <w:rPr>
          <w:rFonts w:asciiTheme="majorHAnsi" w:hAnsiTheme="majorHAnsi"/>
        </w:rPr>
        <w:t xml:space="preserve"> color,</w:t>
      </w:r>
      <w:r w:rsidRPr="00740016">
        <w:rPr>
          <w:rFonts w:asciiTheme="majorHAnsi" w:hAnsiTheme="majorHAnsi"/>
        </w:rPr>
        <w:t xml:space="preserve"> ethnicity, national origin, sex, age, religion, physical or mental disability, sexual orientation or preference, marital status, socio-economic status or diagnosis/condition.</w:t>
      </w:r>
    </w:p>
    <w:p w:rsidR="003660D3" w:rsidRPr="00740016" w:rsidRDefault="003660D3" w:rsidP="003660D3">
      <w:pPr>
        <w:rPr>
          <w:rFonts w:asciiTheme="majorHAnsi" w:hAnsiTheme="majorHAnsi"/>
        </w:rPr>
      </w:pPr>
    </w:p>
    <w:p w:rsidR="003660D3" w:rsidRPr="00740016" w:rsidRDefault="003660D3" w:rsidP="003660D3">
      <w:pPr>
        <w:rPr>
          <w:rFonts w:asciiTheme="majorHAnsi" w:hAnsiTheme="majorHAnsi"/>
        </w:rPr>
      </w:pPr>
      <w:r w:rsidRPr="00740016">
        <w:rPr>
          <w:rFonts w:asciiTheme="majorHAnsi" w:hAnsiTheme="majorHAnsi"/>
        </w:rPr>
        <w:t xml:space="preserve">3. Be treated with courtesy, consideration and respect by all </w:t>
      </w:r>
      <w:r w:rsidR="00C325A4" w:rsidRPr="00740016">
        <w:rPr>
          <w:rFonts w:asciiTheme="majorHAnsi" w:hAnsiTheme="majorHAnsi"/>
        </w:rPr>
        <w:t>LCHC</w:t>
      </w:r>
      <w:r w:rsidRPr="00740016">
        <w:rPr>
          <w:rFonts w:asciiTheme="majorHAnsi" w:hAnsiTheme="majorHAnsi"/>
        </w:rPr>
        <w:t xml:space="preserve"> staff, at all times and under all circumstances, and in a manner that respects his or her dignity and privacy.</w:t>
      </w:r>
    </w:p>
    <w:p w:rsidR="003660D3" w:rsidRPr="00740016" w:rsidRDefault="003660D3" w:rsidP="003660D3">
      <w:pPr>
        <w:rPr>
          <w:rFonts w:asciiTheme="majorHAnsi" w:hAnsiTheme="majorHAnsi"/>
        </w:rPr>
      </w:pPr>
    </w:p>
    <w:p w:rsidR="003660D3" w:rsidRPr="00740016" w:rsidRDefault="00574D4E" w:rsidP="003660D3">
      <w:pPr>
        <w:rPr>
          <w:rFonts w:asciiTheme="majorHAnsi" w:hAnsiTheme="majorHAnsi"/>
        </w:rPr>
      </w:pPr>
      <w:r w:rsidRPr="00740016">
        <w:rPr>
          <w:rFonts w:asciiTheme="majorHAnsi" w:hAnsiTheme="majorHAnsi"/>
        </w:rPr>
        <w:t xml:space="preserve">4. Be informed of </w:t>
      </w:r>
      <w:r w:rsidR="00C325A4" w:rsidRPr="00740016">
        <w:rPr>
          <w:rFonts w:asciiTheme="majorHAnsi" w:hAnsiTheme="majorHAnsi"/>
        </w:rPr>
        <w:t>LCHC</w:t>
      </w:r>
      <w:r w:rsidR="003660D3" w:rsidRPr="00740016">
        <w:rPr>
          <w:rFonts w:asciiTheme="majorHAnsi" w:hAnsiTheme="majorHAnsi"/>
        </w:rPr>
        <w:t>’s Privacy Policies and Procedures, as the policies relate to</w:t>
      </w:r>
      <w:r w:rsidR="00C325A4" w:rsidRPr="00740016">
        <w:rPr>
          <w:rFonts w:asciiTheme="majorHAnsi" w:hAnsiTheme="majorHAnsi"/>
        </w:rPr>
        <w:t xml:space="preserve"> </w:t>
      </w:r>
      <w:r w:rsidR="003660D3" w:rsidRPr="00740016">
        <w:rPr>
          <w:rFonts w:asciiTheme="majorHAnsi" w:hAnsiTheme="majorHAnsi"/>
        </w:rPr>
        <w:t>individually identifiable health information.</w:t>
      </w:r>
    </w:p>
    <w:p w:rsidR="003660D3" w:rsidRPr="00740016" w:rsidRDefault="003660D3" w:rsidP="003660D3">
      <w:pPr>
        <w:rPr>
          <w:rFonts w:asciiTheme="majorHAnsi" w:hAnsiTheme="majorHAnsi"/>
        </w:rPr>
      </w:pPr>
    </w:p>
    <w:p w:rsidR="003660D3" w:rsidRPr="00740016" w:rsidRDefault="003660D3" w:rsidP="003660D3">
      <w:pPr>
        <w:rPr>
          <w:rFonts w:asciiTheme="majorHAnsi" w:hAnsiTheme="majorHAnsi"/>
        </w:rPr>
      </w:pPr>
      <w:r w:rsidRPr="00740016">
        <w:rPr>
          <w:rFonts w:asciiTheme="majorHAnsi" w:hAnsiTheme="majorHAnsi"/>
        </w:rPr>
        <w:t xml:space="preserve">5. Expect that </w:t>
      </w:r>
      <w:r w:rsidR="00C325A4" w:rsidRPr="00740016">
        <w:rPr>
          <w:rFonts w:asciiTheme="majorHAnsi" w:hAnsiTheme="majorHAnsi"/>
        </w:rPr>
        <w:t>LCHC</w:t>
      </w:r>
      <w:r w:rsidRPr="00740016">
        <w:rPr>
          <w:rFonts w:asciiTheme="majorHAnsi" w:hAnsiTheme="majorHAnsi"/>
        </w:rPr>
        <w:t xml:space="preserve"> will keep all medical records confidential and will release such information only with his or her written authorization, in response to court order or subpoenas, or as otherwise permitted or required by law.</w:t>
      </w:r>
    </w:p>
    <w:p w:rsidR="003660D3" w:rsidRPr="00740016" w:rsidRDefault="003660D3" w:rsidP="003660D3">
      <w:pPr>
        <w:rPr>
          <w:rFonts w:asciiTheme="majorHAnsi" w:hAnsiTheme="majorHAnsi"/>
        </w:rPr>
      </w:pPr>
    </w:p>
    <w:p w:rsidR="003660D3" w:rsidRPr="00740016" w:rsidRDefault="003660D3" w:rsidP="003660D3">
      <w:pPr>
        <w:rPr>
          <w:rFonts w:asciiTheme="majorHAnsi" w:hAnsiTheme="majorHAnsi"/>
        </w:rPr>
      </w:pPr>
      <w:r w:rsidRPr="00740016">
        <w:rPr>
          <w:rFonts w:asciiTheme="majorHAnsi" w:hAnsiTheme="majorHAnsi"/>
        </w:rPr>
        <w:t>6. Access, review and/or copy his or her medical records, upon request, at a mutually designated time (or, as appropriate, have a legal custodian access, review and/or copy such records), and request amendment to such records.</w:t>
      </w:r>
      <w:r w:rsidR="008F3DE6" w:rsidRPr="00740016">
        <w:rPr>
          <w:rFonts w:asciiTheme="majorHAnsi" w:hAnsiTheme="majorHAnsi"/>
        </w:rPr>
        <w:t xml:space="preserve"> </w:t>
      </w:r>
    </w:p>
    <w:p w:rsidR="003660D3" w:rsidRPr="00740016" w:rsidRDefault="003660D3" w:rsidP="003660D3">
      <w:pPr>
        <w:rPr>
          <w:rFonts w:asciiTheme="majorHAnsi" w:hAnsiTheme="majorHAnsi"/>
        </w:rPr>
      </w:pPr>
    </w:p>
    <w:p w:rsidR="003660D3" w:rsidRPr="00740016" w:rsidRDefault="003660D3" w:rsidP="003660D3">
      <w:pPr>
        <w:rPr>
          <w:rFonts w:asciiTheme="majorHAnsi" w:hAnsiTheme="majorHAnsi"/>
        </w:rPr>
      </w:pPr>
      <w:r w:rsidRPr="00740016">
        <w:rPr>
          <w:rFonts w:asciiTheme="majorHAnsi" w:hAnsiTheme="majorHAnsi"/>
        </w:rPr>
        <w:t>7. Know the name and qualifications of all individuals responsible for his or her health care and be informed of how to contact these individuals.</w:t>
      </w:r>
    </w:p>
    <w:p w:rsidR="003660D3" w:rsidRPr="00740016" w:rsidRDefault="003660D3" w:rsidP="003660D3">
      <w:pPr>
        <w:rPr>
          <w:rFonts w:asciiTheme="majorHAnsi" w:hAnsiTheme="majorHAnsi"/>
        </w:rPr>
      </w:pPr>
    </w:p>
    <w:p w:rsidR="003660D3" w:rsidRPr="00740016" w:rsidRDefault="003660D3" w:rsidP="003660D3">
      <w:pPr>
        <w:rPr>
          <w:rFonts w:asciiTheme="majorHAnsi" w:hAnsiTheme="majorHAnsi"/>
        </w:rPr>
      </w:pPr>
      <w:r w:rsidRPr="00740016">
        <w:rPr>
          <w:rFonts w:asciiTheme="majorHAnsi" w:hAnsiTheme="majorHAnsi"/>
        </w:rPr>
        <w:t>8. Request a different health care provider if he or she is dissatisfied with the person</w:t>
      </w:r>
      <w:r w:rsidR="00E31BE1" w:rsidRPr="00740016">
        <w:rPr>
          <w:rFonts w:asciiTheme="majorHAnsi" w:hAnsiTheme="majorHAnsi"/>
        </w:rPr>
        <w:t xml:space="preserve"> </w:t>
      </w:r>
      <w:r w:rsidRPr="00740016">
        <w:rPr>
          <w:rFonts w:asciiTheme="majorHAnsi" w:hAnsiTheme="majorHAnsi"/>
        </w:rPr>
        <w:t xml:space="preserve">assigned to him or her by </w:t>
      </w:r>
      <w:r w:rsidR="00C325A4" w:rsidRPr="00740016">
        <w:rPr>
          <w:rFonts w:asciiTheme="majorHAnsi" w:hAnsiTheme="majorHAnsi"/>
        </w:rPr>
        <w:t>LCHC</w:t>
      </w:r>
      <w:r w:rsidR="00574D4E" w:rsidRPr="00740016">
        <w:rPr>
          <w:rFonts w:asciiTheme="majorHAnsi" w:hAnsiTheme="majorHAnsi"/>
        </w:rPr>
        <w:t xml:space="preserve">. </w:t>
      </w:r>
      <w:r w:rsidR="00C325A4" w:rsidRPr="00740016">
        <w:rPr>
          <w:rFonts w:asciiTheme="majorHAnsi" w:hAnsiTheme="majorHAnsi"/>
        </w:rPr>
        <w:t>LCHC</w:t>
      </w:r>
      <w:r w:rsidRPr="00740016">
        <w:rPr>
          <w:rFonts w:asciiTheme="majorHAnsi" w:hAnsiTheme="majorHAnsi"/>
        </w:rPr>
        <w:t xml:space="preserve"> will use best efforts, but cannot </w:t>
      </w:r>
      <w:r w:rsidR="00E31BE1" w:rsidRPr="00740016">
        <w:rPr>
          <w:rFonts w:asciiTheme="majorHAnsi" w:hAnsiTheme="majorHAnsi"/>
        </w:rPr>
        <w:t>guarantee</w:t>
      </w:r>
      <w:r w:rsidRPr="00740016">
        <w:rPr>
          <w:rFonts w:asciiTheme="majorHAnsi" w:hAnsiTheme="majorHAnsi"/>
        </w:rPr>
        <w:t xml:space="preserve"> that re-assignment requests will be accommodated.</w:t>
      </w:r>
    </w:p>
    <w:p w:rsidR="003660D3" w:rsidRPr="00740016" w:rsidRDefault="003660D3" w:rsidP="003660D3">
      <w:pPr>
        <w:rPr>
          <w:rFonts w:asciiTheme="majorHAnsi" w:hAnsiTheme="majorHAnsi"/>
        </w:rPr>
      </w:pPr>
    </w:p>
    <w:p w:rsidR="003660D3" w:rsidRPr="00740016" w:rsidRDefault="003660D3" w:rsidP="003660D3">
      <w:pPr>
        <w:rPr>
          <w:rFonts w:asciiTheme="majorHAnsi" w:hAnsiTheme="majorHAnsi"/>
        </w:rPr>
      </w:pPr>
      <w:r w:rsidRPr="00740016">
        <w:rPr>
          <w:rFonts w:asciiTheme="majorHAnsi" w:hAnsiTheme="majorHAnsi"/>
        </w:rPr>
        <w:t xml:space="preserve">9. Receive a complete, </w:t>
      </w:r>
      <w:r w:rsidR="00352ABA" w:rsidRPr="00740016">
        <w:rPr>
          <w:rFonts w:asciiTheme="majorHAnsi" w:hAnsiTheme="majorHAnsi"/>
        </w:rPr>
        <w:t>accurate, easily understood,</w:t>
      </w:r>
      <w:r w:rsidRPr="00740016">
        <w:rPr>
          <w:rFonts w:asciiTheme="majorHAnsi" w:hAnsiTheme="majorHAnsi"/>
        </w:rPr>
        <w:t xml:space="preserve"> culturally and linguistically</w:t>
      </w:r>
      <w:r w:rsidR="00352ABA" w:rsidRPr="00740016">
        <w:rPr>
          <w:rFonts w:asciiTheme="majorHAnsi" w:hAnsiTheme="majorHAnsi"/>
        </w:rPr>
        <w:t xml:space="preserve"> </w:t>
      </w:r>
      <w:r w:rsidRPr="00740016">
        <w:rPr>
          <w:rFonts w:asciiTheme="majorHAnsi" w:hAnsiTheme="majorHAnsi"/>
        </w:rPr>
        <w:t xml:space="preserve">competent explanation of (and, as necessary, other information regarding) any diagnosis, treatment, prognosis, and/or planned course of treatment, alternatives (including no treatment), and associated risks/benefits. </w:t>
      </w:r>
    </w:p>
    <w:p w:rsidR="003660D3" w:rsidRPr="00740016" w:rsidRDefault="003660D3" w:rsidP="003660D3">
      <w:pPr>
        <w:rPr>
          <w:rFonts w:asciiTheme="majorHAnsi" w:hAnsiTheme="majorHAnsi"/>
        </w:rPr>
      </w:pPr>
    </w:p>
    <w:p w:rsidR="003660D3" w:rsidRPr="00740016" w:rsidRDefault="003660D3" w:rsidP="003660D3">
      <w:pPr>
        <w:rPr>
          <w:rFonts w:asciiTheme="majorHAnsi" w:hAnsiTheme="majorHAnsi"/>
        </w:rPr>
      </w:pPr>
      <w:r w:rsidRPr="00740016">
        <w:rPr>
          <w:rFonts w:asciiTheme="majorHAnsi" w:hAnsiTheme="majorHAnsi"/>
        </w:rPr>
        <w:t>10. Receive information regarding the availability of support services, including translation, transportation and education services.</w:t>
      </w:r>
    </w:p>
    <w:p w:rsidR="003660D3" w:rsidRPr="00740016" w:rsidRDefault="003660D3" w:rsidP="003660D3">
      <w:pPr>
        <w:rPr>
          <w:rFonts w:asciiTheme="majorHAnsi" w:hAnsiTheme="majorHAnsi"/>
        </w:rPr>
      </w:pPr>
    </w:p>
    <w:p w:rsidR="003660D3" w:rsidRPr="00740016" w:rsidRDefault="003660D3" w:rsidP="003660D3">
      <w:pPr>
        <w:rPr>
          <w:rFonts w:asciiTheme="majorHAnsi" w:hAnsiTheme="majorHAnsi"/>
        </w:rPr>
      </w:pPr>
      <w:r w:rsidRPr="00740016">
        <w:rPr>
          <w:rFonts w:asciiTheme="majorHAnsi" w:hAnsiTheme="majorHAnsi"/>
        </w:rPr>
        <w:t>11. Receive sufficient information to participate fully in decisions related to his or her health care and to provide informed consent prior to any diagnostic or therapeutic procedure (except in emergencies). If a patient is unable to participate fully, he or she has the right to be represented by parents, guardians, family members or other designated surrogates.</w:t>
      </w:r>
    </w:p>
    <w:p w:rsidR="003660D3" w:rsidRPr="00740016" w:rsidRDefault="003660D3" w:rsidP="003660D3">
      <w:pPr>
        <w:rPr>
          <w:rFonts w:asciiTheme="majorHAnsi" w:hAnsiTheme="majorHAnsi"/>
        </w:rPr>
      </w:pPr>
    </w:p>
    <w:p w:rsidR="003660D3" w:rsidRPr="00740016" w:rsidRDefault="003660D3" w:rsidP="003660D3">
      <w:pPr>
        <w:rPr>
          <w:rFonts w:asciiTheme="majorHAnsi" w:hAnsiTheme="majorHAnsi"/>
        </w:rPr>
      </w:pPr>
      <w:r w:rsidRPr="00740016">
        <w:rPr>
          <w:rFonts w:asciiTheme="majorHAnsi" w:hAnsiTheme="majorHAnsi"/>
        </w:rPr>
        <w:t>12. Ask questions (at any time before, during or after receiving services) regarding any diagnosis, treatment, prognosis and/or planned course of treatment, alternatives and risks, and receive understandable and clear answers to such questions.</w:t>
      </w:r>
    </w:p>
    <w:p w:rsidR="003660D3" w:rsidRPr="00740016" w:rsidRDefault="003660D3" w:rsidP="003660D3">
      <w:pPr>
        <w:rPr>
          <w:rFonts w:asciiTheme="majorHAnsi" w:hAnsiTheme="majorHAnsi"/>
        </w:rPr>
      </w:pPr>
    </w:p>
    <w:p w:rsidR="003660D3" w:rsidRPr="00740016" w:rsidRDefault="003660D3" w:rsidP="003660D3">
      <w:pPr>
        <w:rPr>
          <w:rFonts w:asciiTheme="majorHAnsi" w:hAnsiTheme="majorHAnsi"/>
        </w:rPr>
      </w:pPr>
      <w:r w:rsidRPr="00740016">
        <w:rPr>
          <w:rFonts w:asciiTheme="majorHAnsi" w:hAnsiTheme="majorHAnsi"/>
        </w:rPr>
        <w:t>13. Refuse any treatment (except as prohibited by law), be informed of the alternatives and/or consequences of refusing t</w:t>
      </w:r>
      <w:r w:rsidR="00352ABA" w:rsidRPr="00740016">
        <w:rPr>
          <w:rFonts w:asciiTheme="majorHAnsi" w:hAnsiTheme="majorHAnsi"/>
        </w:rPr>
        <w:t xml:space="preserve">reatment, which may include </w:t>
      </w:r>
      <w:r w:rsidR="00C325A4" w:rsidRPr="00740016">
        <w:rPr>
          <w:rFonts w:asciiTheme="majorHAnsi" w:hAnsiTheme="majorHAnsi"/>
        </w:rPr>
        <w:t>LCHC</w:t>
      </w:r>
      <w:r w:rsidRPr="00740016">
        <w:rPr>
          <w:rFonts w:asciiTheme="majorHAnsi" w:hAnsiTheme="majorHAnsi"/>
        </w:rPr>
        <w:t xml:space="preserve"> having to inform the appropriate authorities of this decision, and express preferences regarding any future treatments.</w:t>
      </w:r>
    </w:p>
    <w:p w:rsidR="003660D3" w:rsidRPr="00740016" w:rsidRDefault="003660D3" w:rsidP="003660D3">
      <w:pPr>
        <w:rPr>
          <w:rFonts w:asciiTheme="majorHAnsi" w:hAnsiTheme="majorHAnsi"/>
        </w:rPr>
      </w:pPr>
    </w:p>
    <w:p w:rsidR="003660D3" w:rsidRPr="00740016" w:rsidRDefault="003660D3" w:rsidP="003660D3">
      <w:pPr>
        <w:rPr>
          <w:rFonts w:asciiTheme="majorHAnsi" w:hAnsiTheme="majorHAnsi"/>
        </w:rPr>
      </w:pPr>
      <w:r w:rsidRPr="00740016">
        <w:rPr>
          <w:rFonts w:asciiTheme="majorHAnsi" w:hAnsiTheme="majorHAnsi"/>
        </w:rPr>
        <w:t>14. Obtain another medical opinion prior to any procedure.</w:t>
      </w:r>
    </w:p>
    <w:p w:rsidR="003660D3" w:rsidRPr="00740016" w:rsidRDefault="003660D3" w:rsidP="003660D3">
      <w:pPr>
        <w:rPr>
          <w:rFonts w:asciiTheme="majorHAnsi" w:hAnsiTheme="majorHAnsi"/>
        </w:rPr>
      </w:pPr>
    </w:p>
    <w:p w:rsidR="003660D3" w:rsidRPr="00740016" w:rsidRDefault="003660D3" w:rsidP="003660D3">
      <w:pPr>
        <w:rPr>
          <w:rFonts w:asciiTheme="majorHAnsi" w:hAnsiTheme="majorHAnsi"/>
        </w:rPr>
      </w:pPr>
      <w:r w:rsidRPr="00740016">
        <w:rPr>
          <w:rFonts w:asciiTheme="majorHAnsi" w:hAnsiTheme="majorHAnsi"/>
        </w:rPr>
        <w:t>15. Be informed if any treatment is for purposes of research or is experimental in nature, and be given the opportunity to provide his or her informed consent before such research or experiment will begin (unless such consent is otherwise waived).</w:t>
      </w:r>
    </w:p>
    <w:p w:rsidR="003660D3" w:rsidRPr="00740016" w:rsidRDefault="003660D3" w:rsidP="003660D3">
      <w:pPr>
        <w:rPr>
          <w:rFonts w:asciiTheme="majorHAnsi" w:hAnsiTheme="majorHAnsi"/>
        </w:rPr>
      </w:pPr>
    </w:p>
    <w:p w:rsidR="003660D3" w:rsidRPr="00740016" w:rsidRDefault="003660D3" w:rsidP="003660D3">
      <w:pPr>
        <w:rPr>
          <w:rFonts w:asciiTheme="majorHAnsi" w:hAnsiTheme="majorHAnsi"/>
        </w:rPr>
      </w:pPr>
      <w:r w:rsidRPr="00740016">
        <w:rPr>
          <w:rFonts w:asciiTheme="majorHAnsi" w:hAnsiTheme="majorHAnsi"/>
        </w:rPr>
        <w:t>16. Develop advance directives and be assured that all health care providers will comply with those directives in accordance with law.</w:t>
      </w:r>
    </w:p>
    <w:p w:rsidR="003660D3" w:rsidRPr="00740016" w:rsidRDefault="003660D3" w:rsidP="003660D3">
      <w:pPr>
        <w:rPr>
          <w:rFonts w:asciiTheme="majorHAnsi" w:hAnsiTheme="majorHAnsi"/>
        </w:rPr>
      </w:pPr>
    </w:p>
    <w:p w:rsidR="003660D3" w:rsidRPr="00740016" w:rsidRDefault="003660D3" w:rsidP="003660D3">
      <w:pPr>
        <w:rPr>
          <w:rFonts w:asciiTheme="majorHAnsi" w:hAnsiTheme="majorHAnsi"/>
        </w:rPr>
      </w:pPr>
      <w:r w:rsidRPr="00740016">
        <w:rPr>
          <w:rFonts w:asciiTheme="majorHAnsi" w:hAnsiTheme="majorHAnsi"/>
        </w:rPr>
        <w:t>17. Designate a surrogate to make health care decision if he or she is or becomes</w:t>
      </w:r>
      <w:r w:rsidR="00206284" w:rsidRPr="00740016">
        <w:rPr>
          <w:rFonts w:asciiTheme="majorHAnsi" w:hAnsiTheme="majorHAnsi"/>
        </w:rPr>
        <w:t xml:space="preserve"> </w:t>
      </w:r>
      <w:r w:rsidRPr="00740016">
        <w:rPr>
          <w:rFonts w:asciiTheme="majorHAnsi" w:hAnsiTheme="majorHAnsi"/>
        </w:rPr>
        <w:t>incapacitated.</w:t>
      </w:r>
    </w:p>
    <w:p w:rsidR="003660D3" w:rsidRPr="00740016" w:rsidRDefault="003660D3" w:rsidP="003660D3">
      <w:pPr>
        <w:rPr>
          <w:rFonts w:asciiTheme="majorHAnsi" w:hAnsiTheme="majorHAnsi"/>
        </w:rPr>
      </w:pPr>
    </w:p>
    <w:p w:rsidR="003660D3" w:rsidRPr="00740016" w:rsidRDefault="003660D3" w:rsidP="003660D3">
      <w:pPr>
        <w:rPr>
          <w:rFonts w:asciiTheme="majorHAnsi" w:hAnsiTheme="majorHAnsi"/>
        </w:rPr>
      </w:pPr>
      <w:r w:rsidRPr="00740016">
        <w:rPr>
          <w:rFonts w:asciiTheme="majorHAnsi" w:hAnsiTheme="majorHAnsi"/>
        </w:rPr>
        <w:t>18. Ask for and receive information regarding his or her financial responsibility for the services.</w:t>
      </w:r>
    </w:p>
    <w:p w:rsidR="003660D3" w:rsidRPr="00740016" w:rsidRDefault="003660D3" w:rsidP="003660D3">
      <w:pPr>
        <w:rPr>
          <w:rFonts w:asciiTheme="majorHAnsi" w:hAnsiTheme="majorHAnsi"/>
        </w:rPr>
      </w:pPr>
    </w:p>
    <w:p w:rsidR="002F718D" w:rsidRPr="00740016" w:rsidRDefault="002F718D" w:rsidP="003660D3">
      <w:pPr>
        <w:rPr>
          <w:rFonts w:asciiTheme="majorHAnsi" w:eastAsia="Times New Roman" w:hAnsiTheme="majorHAnsi" w:cs="Times New Roman"/>
        </w:rPr>
      </w:pPr>
      <w:r w:rsidRPr="00740016">
        <w:rPr>
          <w:rFonts w:asciiTheme="majorHAnsi" w:hAnsiTheme="majorHAnsi"/>
        </w:rPr>
        <w:t xml:space="preserve">19. </w:t>
      </w:r>
      <w:r w:rsidR="0022572F" w:rsidRPr="00740016">
        <w:rPr>
          <w:rFonts w:asciiTheme="majorHAnsi" w:eastAsia="Times New Roman" w:hAnsiTheme="majorHAnsi" w:cs="Times New Roman"/>
        </w:rPr>
        <w:t xml:space="preserve">Be seen regardless of ability to pay. We accept Medicaid, Medicare, and most commercial insurance plans. Discounts for services are offered based on family size and income. </w:t>
      </w:r>
    </w:p>
    <w:p w:rsidR="0022572F" w:rsidRPr="00740016" w:rsidRDefault="0022572F" w:rsidP="003660D3">
      <w:pPr>
        <w:rPr>
          <w:rFonts w:asciiTheme="majorHAnsi" w:hAnsiTheme="majorHAnsi"/>
        </w:rPr>
      </w:pPr>
    </w:p>
    <w:p w:rsidR="002F718D" w:rsidRPr="00740016" w:rsidRDefault="002F718D" w:rsidP="003660D3">
      <w:pPr>
        <w:rPr>
          <w:rFonts w:asciiTheme="majorHAnsi" w:hAnsiTheme="majorHAnsi"/>
        </w:rPr>
      </w:pPr>
      <w:r w:rsidRPr="00740016">
        <w:rPr>
          <w:rFonts w:asciiTheme="majorHAnsi" w:hAnsiTheme="majorHAnsi"/>
        </w:rPr>
        <w:t xml:space="preserve">20. Have access to Outreach and Enrollment Specialist for assistance in </w:t>
      </w:r>
      <w:r w:rsidR="0022572F" w:rsidRPr="00740016">
        <w:rPr>
          <w:rFonts w:asciiTheme="majorHAnsi" w:hAnsiTheme="majorHAnsi"/>
        </w:rPr>
        <w:t>enrolling</w:t>
      </w:r>
      <w:r w:rsidRPr="00740016">
        <w:rPr>
          <w:rFonts w:asciiTheme="majorHAnsi" w:hAnsiTheme="majorHAnsi"/>
        </w:rPr>
        <w:t xml:space="preserve"> into Marketplace Insurance or Medicaid/</w:t>
      </w:r>
      <w:proofErr w:type="spellStart"/>
      <w:r w:rsidRPr="00740016">
        <w:rPr>
          <w:rFonts w:asciiTheme="majorHAnsi" w:hAnsiTheme="majorHAnsi"/>
        </w:rPr>
        <w:t>Badgercare</w:t>
      </w:r>
      <w:proofErr w:type="spellEnd"/>
      <w:r w:rsidRPr="00740016">
        <w:rPr>
          <w:rFonts w:asciiTheme="majorHAnsi" w:hAnsiTheme="majorHAnsi"/>
        </w:rPr>
        <w:t xml:space="preserve">. </w:t>
      </w:r>
    </w:p>
    <w:p w:rsidR="002F718D" w:rsidRPr="00740016" w:rsidRDefault="002F718D" w:rsidP="003660D3">
      <w:pPr>
        <w:rPr>
          <w:rFonts w:asciiTheme="majorHAnsi" w:hAnsiTheme="majorHAnsi"/>
        </w:rPr>
      </w:pPr>
    </w:p>
    <w:p w:rsidR="003660D3" w:rsidRPr="00740016" w:rsidRDefault="00932AE8" w:rsidP="003660D3">
      <w:pPr>
        <w:rPr>
          <w:rFonts w:asciiTheme="majorHAnsi" w:hAnsiTheme="majorHAnsi"/>
        </w:rPr>
      </w:pPr>
      <w:r w:rsidRPr="00740016">
        <w:rPr>
          <w:rFonts w:asciiTheme="majorHAnsi" w:hAnsiTheme="majorHAnsi"/>
        </w:rPr>
        <w:t>21</w:t>
      </w:r>
      <w:r w:rsidR="003660D3" w:rsidRPr="00740016">
        <w:rPr>
          <w:rFonts w:asciiTheme="majorHAnsi" w:hAnsiTheme="majorHAnsi"/>
        </w:rPr>
        <w:t>. Receive an itemized copy of the bill for his or her services, an explanation of charges, and description of the services that will be charged to his/her insurance.</w:t>
      </w:r>
    </w:p>
    <w:p w:rsidR="003660D3" w:rsidRPr="00740016" w:rsidRDefault="003660D3" w:rsidP="003660D3">
      <w:pPr>
        <w:rPr>
          <w:rFonts w:asciiTheme="majorHAnsi" w:hAnsiTheme="majorHAnsi"/>
        </w:rPr>
      </w:pPr>
    </w:p>
    <w:p w:rsidR="003660D3" w:rsidRPr="00740016" w:rsidRDefault="00932AE8" w:rsidP="003660D3">
      <w:pPr>
        <w:rPr>
          <w:rFonts w:asciiTheme="majorHAnsi" w:hAnsiTheme="majorHAnsi"/>
        </w:rPr>
      </w:pPr>
      <w:r w:rsidRPr="00740016">
        <w:rPr>
          <w:rFonts w:asciiTheme="majorHAnsi" w:hAnsiTheme="majorHAnsi"/>
        </w:rPr>
        <w:t>2</w:t>
      </w:r>
      <w:r w:rsidR="003660D3" w:rsidRPr="00740016">
        <w:rPr>
          <w:rFonts w:asciiTheme="majorHAnsi" w:hAnsiTheme="majorHAnsi"/>
        </w:rPr>
        <w:t xml:space="preserve">2. Request any additional assistance necessary to understand and/or comply with the </w:t>
      </w:r>
      <w:r w:rsidR="00C325A4" w:rsidRPr="00740016">
        <w:rPr>
          <w:rFonts w:asciiTheme="majorHAnsi" w:hAnsiTheme="majorHAnsi"/>
        </w:rPr>
        <w:t>LCHC</w:t>
      </w:r>
      <w:r w:rsidR="003660D3" w:rsidRPr="00740016">
        <w:rPr>
          <w:rFonts w:asciiTheme="majorHAnsi" w:hAnsiTheme="majorHAnsi"/>
        </w:rPr>
        <w:t>’s administrative procedures and rules, access health care and related services, participate in treatments, or satisfy payment obligations by contacting the Clinic Administrator.</w:t>
      </w:r>
    </w:p>
    <w:p w:rsidR="003660D3" w:rsidRPr="00740016" w:rsidRDefault="003660D3" w:rsidP="003660D3">
      <w:pPr>
        <w:rPr>
          <w:rFonts w:asciiTheme="majorHAnsi" w:hAnsiTheme="majorHAnsi"/>
        </w:rPr>
      </w:pPr>
    </w:p>
    <w:p w:rsidR="003660D3" w:rsidRPr="00740016" w:rsidRDefault="00932AE8" w:rsidP="003660D3">
      <w:pPr>
        <w:rPr>
          <w:rFonts w:asciiTheme="majorHAnsi" w:hAnsiTheme="majorHAnsi"/>
        </w:rPr>
      </w:pPr>
      <w:r w:rsidRPr="00740016">
        <w:rPr>
          <w:rFonts w:asciiTheme="majorHAnsi" w:hAnsiTheme="majorHAnsi"/>
        </w:rPr>
        <w:lastRenderedPageBreak/>
        <w:t>23</w:t>
      </w:r>
      <w:r w:rsidR="003660D3" w:rsidRPr="00740016">
        <w:rPr>
          <w:rFonts w:asciiTheme="majorHAnsi" w:hAnsiTheme="majorHAnsi"/>
        </w:rPr>
        <w:t xml:space="preserve">. File a complaint </w:t>
      </w:r>
      <w:r w:rsidR="00352ABA" w:rsidRPr="00740016">
        <w:rPr>
          <w:rFonts w:asciiTheme="majorHAnsi" w:hAnsiTheme="majorHAnsi"/>
        </w:rPr>
        <w:t>about</w:t>
      </w:r>
      <w:r w:rsidR="003660D3" w:rsidRPr="00740016">
        <w:rPr>
          <w:rFonts w:asciiTheme="majorHAnsi" w:hAnsiTheme="majorHAnsi"/>
        </w:rPr>
        <w:t xml:space="preserve"> </w:t>
      </w:r>
      <w:r w:rsidR="00C325A4" w:rsidRPr="00740016">
        <w:rPr>
          <w:rFonts w:asciiTheme="majorHAnsi" w:hAnsiTheme="majorHAnsi"/>
        </w:rPr>
        <w:t>LCHC</w:t>
      </w:r>
      <w:r w:rsidR="003660D3" w:rsidRPr="00740016">
        <w:rPr>
          <w:rFonts w:asciiTheme="majorHAnsi" w:hAnsiTheme="majorHAnsi"/>
        </w:rPr>
        <w:t xml:space="preserve"> or its staff without fear of discrimination or retaliation and have it resolved in a fair, efficient and timely manner. </w:t>
      </w:r>
      <w:r w:rsidR="00935F3D" w:rsidRPr="00740016">
        <w:rPr>
          <w:rFonts w:asciiTheme="majorHAnsi" w:hAnsiTheme="majorHAnsi"/>
        </w:rPr>
        <w:t>To file a complaint</w:t>
      </w:r>
      <w:r w:rsidR="00E77F2C" w:rsidRPr="00740016">
        <w:rPr>
          <w:rFonts w:asciiTheme="majorHAnsi" w:hAnsiTheme="majorHAnsi"/>
        </w:rPr>
        <w:t xml:space="preserve">, please contact the Clinic Administrator at </w:t>
      </w:r>
      <w:r w:rsidR="00935F3D" w:rsidRPr="00740016">
        <w:rPr>
          <w:rFonts w:asciiTheme="majorHAnsi" w:hAnsiTheme="majorHAnsi"/>
        </w:rPr>
        <w:t xml:space="preserve">920-783-6633 ext. </w:t>
      </w:r>
      <w:r w:rsidR="00E77F2C" w:rsidRPr="00740016">
        <w:rPr>
          <w:rFonts w:asciiTheme="majorHAnsi" w:hAnsiTheme="majorHAnsi"/>
        </w:rPr>
        <w:t xml:space="preserve">202. </w:t>
      </w:r>
      <w:r w:rsidR="00935F3D" w:rsidRPr="00740016">
        <w:rPr>
          <w:rFonts w:asciiTheme="majorHAnsi" w:hAnsiTheme="majorHAnsi"/>
        </w:rPr>
        <w:t xml:space="preserve"> </w:t>
      </w:r>
    </w:p>
    <w:p w:rsidR="003660D3" w:rsidRPr="00740016" w:rsidRDefault="003660D3" w:rsidP="003660D3">
      <w:pPr>
        <w:rPr>
          <w:rFonts w:asciiTheme="majorHAnsi" w:hAnsiTheme="majorHAnsi"/>
        </w:rPr>
      </w:pPr>
    </w:p>
    <w:p w:rsidR="003660D3" w:rsidRPr="00740016" w:rsidRDefault="008E2ED5" w:rsidP="003660D3">
      <w:pPr>
        <w:rPr>
          <w:rFonts w:asciiTheme="majorHAnsi" w:hAnsiTheme="majorHAnsi"/>
        </w:rPr>
      </w:pPr>
      <w:r w:rsidRPr="00740016">
        <w:rPr>
          <w:rFonts w:asciiTheme="majorHAnsi" w:hAnsiTheme="majorHAnsi"/>
        </w:rPr>
        <w:t>EVERY PATIENT IS RESPONSIBLE TO</w:t>
      </w:r>
      <w:r w:rsidR="003660D3" w:rsidRPr="00740016">
        <w:rPr>
          <w:rFonts w:asciiTheme="majorHAnsi" w:hAnsiTheme="majorHAnsi"/>
        </w:rPr>
        <w:t>:</w:t>
      </w:r>
    </w:p>
    <w:p w:rsidR="003660D3" w:rsidRPr="00740016" w:rsidRDefault="003660D3" w:rsidP="003660D3">
      <w:pPr>
        <w:rPr>
          <w:rFonts w:asciiTheme="majorHAnsi" w:hAnsiTheme="majorHAnsi"/>
        </w:rPr>
      </w:pPr>
    </w:p>
    <w:p w:rsidR="003660D3" w:rsidRPr="00740016" w:rsidRDefault="008E2ED5" w:rsidP="003660D3">
      <w:pPr>
        <w:rPr>
          <w:rFonts w:asciiTheme="majorHAnsi" w:hAnsiTheme="majorHAnsi"/>
        </w:rPr>
      </w:pPr>
      <w:r w:rsidRPr="00740016">
        <w:rPr>
          <w:rFonts w:asciiTheme="majorHAnsi" w:hAnsiTheme="majorHAnsi"/>
        </w:rPr>
        <w:t>1. Provide</w:t>
      </w:r>
      <w:r w:rsidR="003660D3" w:rsidRPr="00740016">
        <w:rPr>
          <w:rFonts w:asciiTheme="majorHAnsi" w:hAnsiTheme="majorHAnsi"/>
        </w:rPr>
        <w:t xml:space="preserve"> accurate personal, financial, insurance, and medical information (including all current treatments and medications) prio</w:t>
      </w:r>
      <w:r w:rsidRPr="00740016">
        <w:rPr>
          <w:rFonts w:asciiTheme="majorHAnsi" w:hAnsiTheme="majorHAnsi"/>
        </w:rPr>
        <w:t>r to receiving services from</w:t>
      </w:r>
      <w:r w:rsidR="003660D3" w:rsidRPr="00740016">
        <w:rPr>
          <w:rFonts w:asciiTheme="majorHAnsi" w:hAnsiTheme="majorHAnsi"/>
        </w:rPr>
        <w:t xml:space="preserve"> </w:t>
      </w:r>
      <w:r w:rsidR="00C325A4" w:rsidRPr="00740016">
        <w:rPr>
          <w:rFonts w:asciiTheme="majorHAnsi" w:hAnsiTheme="majorHAnsi"/>
        </w:rPr>
        <w:t>LCHC</w:t>
      </w:r>
      <w:r w:rsidR="003660D3" w:rsidRPr="00740016">
        <w:rPr>
          <w:rFonts w:asciiTheme="majorHAnsi" w:hAnsiTheme="majorHAnsi"/>
        </w:rPr>
        <w:t xml:space="preserve"> and its health care providers. </w:t>
      </w:r>
    </w:p>
    <w:p w:rsidR="003660D3" w:rsidRPr="00740016" w:rsidRDefault="003660D3" w:rsidP="003660D3">
      <w:pPr>
        <w:rPr>
          <w:rFonts w:asciiTheme="majorHAnsi" w:hAnsiTheme="majorHAnsi"/>
        </w:rPr>
      </w:pPr>
    </w:p>
    <w:p w:rsidR="003660D3" w:rsidRPr="00740016" w:rsidRDefault="008E2ED5" w:rsidP="003660D3">
      <w:pPr>
        <w:rPr>
          <w:rFonts w:asciiTheme="majorHAnsi" w:hAnsiTheme="majorHAnsi"/>
        </w:rPr>
      </w:pPr>
      <w:r w:rsidRPr="00740016">
        <w:rPr>
          <w:rFonts w:asciiTheme="majorHAnsi" w:hAnsiTheme="majorHAnsi"/>
        </w:rPr>
        <w:t>2. Follow</w:t>
      </w:r>
      <w:r w:rsidR="003660D3" w:rsidRPr="00740016">
        <w:rPr>
          <w:rFonts w:asciiTheme="majorHAnsi" w:hAnsiTheme="majorHAnsi"/>
        </w:rPr>
        <w:t xml:space="preserve"> all administrative and operational rules and procedures posted within the </w:t>
      </w:r>
      <w:r w:rsidR="00C325A4" w:rsidRPr="00740016">
        <w:rPr>
          <w:rFonts w:asciiTheme="majorHAnsi" w:hAnsiTheme="majorHAnsi"/>
        </w:rPr>
        <w:t>LCHC</w:t>
      </w:r>
      <w:r w:rsidR="003660D3" w:rsidRPr="00740016">
        <w:rPr>
          <w:rFonts w:asciiTheme="majorHAnsi" w:hAnsiTheme="majorHAnsi"/>
        </w:rPr>
        <w:t xml:space="preserve"> facility(s).</w:t>
      </w:r>
    </w:p>
    <w:p w:rsidR="003660D3" w:rsidRPr="00740016" w:rsidRDefault="003660D3" w:rsidP="003660D3">
      <w:pPr>
        <w:rPr>
          <w:rFonts w:asciiTheme="majorHAnsi" w:hAnsiTheme="majorHAnsi"/>
        </w:rPr>
      </w:pPr>
    </w:p>
    <w:p w:rsidR="003660D3" w:rsidRPr="00740016" w:rsidRDefault="008E2ED5" w:rsidP="003660D3">
      <w:pPr>
        <w:rPr>
          <w:rFonts w:asciiTheme="majorHAnsi" w:hAnsiTheme="majorHAnsi"/>
          <w:color w:val="FF0000"/>
        </w:rPr>
      </w:pPr>
      <w:r w:rsidRPr="00740016">
        <w:rPr>
          <w:rFonts w:asciiTheme="majorHAnsi" w:hAnsiTheme="majorHAnsi"/>
        </w:rPr>
        <w:t>3. Behave</w:t>
      </w:r>
      <w:r w:rsidR="003660D3" w:rsidRPr="00740016">
        <w:rPr>
          <w:rFonts w:asciiTheme="majorHAnsi" w:hAnsiTheme="majorHAnsi"/>
        </w:rPr>
        <w:t xml:space="preserve"> at all times in a polite, courteous, considerate and respectful manner to all </w:t>
      </w:r>
      <w:r w:rsidR="00C325A4" w:rsidRPr="00740016">
        <w:rPr>
          <w:rFonts w:asciiTheme="majorHAnsi" w:hAnsiTheme="majorHAnsi"/>
        </w:rPr>
        <w:t>LCHC</w:t>
      </w:r>
      <w:r w:rsidR="003660D3" w:rsidRPr="00740016">
        <w:rPr>
          <w:rFonts w:asciiTheme="majorHAnsi" w:hAnsiTheme="majorHAnsi"/>
        </w:rPr>
        <w:t xml:space="preserve"> staff and patients, including respecting the privacy and dignity of other patients.</w:t>
      </w:r>
      <w:r w:rsidR="00206284" w:rsidRPr="00740016">
        <w:rPr>
          <w:rFonts w:asciiTheme="majorHAnsi" w:hAnsiTheme="majorHAnsi"/>
        </w:rPr>
        <w:t xml:space="preserve"> </w:t>
      </w:r>
    </w:p>
    <w:p w:rsidR="003660D3" w:rsidRPr="00740016" w:rsidRDefault="003660D3" w:rsidP="003660D3">
      <w:pPr>
        <w:rPr>
          <w:rFonts w:asciiTheme="majorHAnsi" w:hAnsiTheme="majorHAnsi"/>
        </w:rPr>
      </w:pPr>
    </w:p>
    <w:p w:rsidR="003660D3" w:rsidRPr="00740016" w:rsidRDefault="008E2ED5" w:rsidP="003660D3">
      <w:pPr>
        <w:rPr>
          <w:rFonts w:asciiTheme="majorHAnsi" w:hAnsiTheme="majorHAnsi"/>
        </w:rPr>
      </w:pPr>
      <w:r w:rsidRPr="00740016">
        <w:rPr>
          <w:rFonts w:asciiTheme="majorHAnsi" w:hAnsiTheme="majorHAnsi"/>
        </w:rPr>
        <w:t>4. Supervise</w:t>
      </w:r>
      <w:r w:rsidR="003660D3" w:rsidRPr="00740016">
        <w:rPr>
          <w:rFonts w:asciiTheme="majorHAnsi" w:hAnsiTheme="majorHAnsi"/>
        </w:rPr>
        <w:t xml:space="preserve"> his or her children while in the </w:t>
      </w:r>
      <w:r w:rsidR="00C325A4" w:rsidRPr="00740016">
        <w:rPr>
          <w:rFonts w:asciiTheme="majorHAnsi" w:hAnsiTheme="majorHAnsi"/>
        </w:rPr>
        <w:t>LCHC</w:t>
      </w:r>
      <w:r w:rsidR="003660D3" w:rsidRPr="00740016">
        <w:rPr>
          <w:rFonts w:asciiTheme="majorHAnsi" w:hAnsiTheme="majorHAnsi"/>
        </w:rPr>
        <w:t xml:space="preserve"> facility(s).</w:t>
      </w:r>
      <w:r w:rsidR="00FD0A76" w:rsidRPr="00740016">
        <w:rPr>
          <w:rFonts w:asciiTheme="majorHAnsi" w:hAnsiTheme="majorHAnsi"/>
        </w:rPr>
        <w:t xml:space="preserve"> </w:t>
      </w:r>
    </w:p>
    <w:p w:rsidR="003660D3" w:rsidRPr="00740016" w:rsidRDefault="003660D3" w:rsidP="003660D3">
      <w:pPr>
        <w:rPr>
          <w:rFonts w:asciiTheme="majorHAnsi" w:hAnsiTheme="majorHAnsi"/>
        </w:rPr>
      </w:pPr>
    </w:p>
    <w:p w:rsidR="003660D3" w:rsidRPr="00740016" w:rsidRDefault="00E31BE1" w:rsidP="003660D3">
      <w:pPr>
        <w:rPr>
          <w:rFonts w:asciiTheme="majorHAnsi" w:hAnsiTheme="majorHAnsi"/>
        </w:rPr>
      </w:pPr>
      <w:r w:rsidRPr="00740016">
        <w:rPr>
          <w:rFonts w:asciiTheme="majorHAnsi" w:hAnsiTheme="majorHAnsi"/>
        </w:rPr>
        <w:t>5. Refrain</w:t>
      </w:r>
      <w:r w:rsidR="003660D3" w:rsidRPr="00740016">
        <w:rPr>
          <w:rFonts w:asciiTheme="majorHAnsi" w:hAnsiTheme="majorHAnsi"/>
        </w:rPr>
        <w:t xml:space="preserve"> from abusive, harmful, threatening, or rude conduct towards other patients and/or the </w:t>
      </w:r>
      <w:r w:rsidR="00C325A4" w:rsidRPr="00740016">
        <w:rPr>
          <w:rFonts w:asciiTheme="majorHAnsi" w:hAnsiTheme="majorHAnsi"/>
        </w:rPr>
        <w:t>LCHC</w:t>
      </w:r>
      <w:r w:rsidR="003660D3" w:rsidRPr="00740016">
        <w:rPr>
          <w:rFonts w:asciiTheme="majorHAnsi" w:hAnsiTheme="majorHAnsi"/>
        </w:rPr>
        <w:t xml:space="preserve"> staff.</w:t>
      </w:r>
      <w:r w:rsidR="000F6418" w:rsidRPr="00740016">
        <w:rPr>
          <w:rFonts w:asciiTheme="majorHAnsi" w:hAnsiTheme="majorHAnsi"/>
        </w:rPr>
        <w:t xml:space="preserve"> LCHC</w:t>
      </w:r>
      <w:r w:rsidR="007E1C91" w:rsidRPr="00740016">
        <w:rPr>
          <w:rFonts w:asciiTheme="majorHAnsi" w:hAnsiTheme="majorHAnsi"/>
        </w:rPr>
        <w:t xml:space="preserve"> reserves </w:t>
      </w:r>
      <w:r w:rsidR="000F6418" w:rsidRPr="00740016">
        <w:rPr>
          <w:rFonts w:asciiTheme="majorHAnsi" w:hAnsiTheme="majorHAnsi"/>
        </w:rPr>
        <w:t xml:space="preserve">the right to dismiss a patient if he or she displays abusive or violent behavior towards patients and/or the LCHC staff. </w:t>
      </w:r>
    </w:p>
    <w:p w:rsidR="003660D3" w:rsidRPr="00740016" w:rsidRDefault="003660D3" w:rsidP="003660D3">
      <w:pPr>
        <w:rPr>
          <w:rFonts w:asciiTheme="majorHAnsi" w:hAnsiTheme="majorHAnsi"/>
        </w:rPr>
      </w:pPr>
    </w:p>
    <w:p w:rsidR="003660D3" w:rsidRPr="00740016" w:rsidRDefault="00E31BE1" w:rsidP="003660D3">
      <w:pPr>
        <w:rPr>
          <w:rFonts w:asciiTheme="majorHAnsi" w:hAnsiTheme="majorHAnsi"/>
        </w:rPr>
      </w:pPr>
      <w:r w:rsidRPr="00740016">
        <w:rPr>
          <w:rFonts w:asciiTheme="majorHAnsi" w:hAnsiTheme="majorHAnsi"/>
        </w:rPr>
        <w:t>6. Not carry</w:t>
      </w:r>
      <w:r w:rsidR="003660D3" w:rsidRPr="00740016">
        <w:rPr>
          <w:rFonts w:asciiTheme="majorHAnsi" w:hAnsiTheme="majorHAnsi"/>
        </w:rPr>
        <w:t xml:space="preserve"> any type of weapons or explosives into the </w:t>
      </w:r>
      <w:r w:rsidR="00C325A4" w:rsidRPr="00740016">
        <w:rPr>
          <w:rFonts w:asciiTheme="majorHAnsi" w:hAnsiTheme="majorHAnsi"/>
        </w:rPr>
        <w:t>LCHC</w:t>
      </w:r>
      <w:r w:rsidR="003660D3" w:rsidRPr="00740016">
        <w:rPr>
          <w:rFonts w:asciiTheme="majorHAnsi" w:hAnsiTheme="majorHAnsi"/>
        </w:rPr>
        <w:t xml:space="preserve"> facility(s).</w:t>
      </w:r>
    </w:p>
    <w:p w:rsidR="00935F3D" w:rsidRPr="00740016" w:rsidRDefault="00935F3D" w:rsidP="003660D3">
      <w:pPr>
        <w:rPr>
          <w:rFonts w:asciiTheme="majorHAnsi" w:hAnsiTheme="majorHAnsi"/>
        </w:rPr>
      </w:pPr>
    </w:p>
    <w:p w:rsidR="00935F3D" w:rsidRPr="00740016" w:rsidRDefault="00935F3D" w:rsidP="003660D3">
      <w:pPr>
        <w:rPr>
          <w:rFonts w:asciiTheme="majorHAnsi" w:hAnsiTheme="majorHAnsi"/>
        </w:rPr>
      </w:pPr>
      <w:r w:rsidRPr="00740016">
        <w:rPr>
          <w:rFonts w:asciiTheme="majorHAnsi" w:hAnsiTheme="majorHAnsi"/>
        </w:rPr>
        <w:t>7.</w:t>
      </w:r>
      <w:r w:rsidR="008F3DE6" w:rsidRPr="00740016">
        <w:rPr>
          <w:rFonts w:asciiTheme="majorHAnsi" w:hAnsiTheme="majorHAnsi"/>
        </w:rPr>
        <w:t xml:space="preserve"> </w:t>
      </w:r>
      <w:r w:rsidR="00E31BE1" w:rsidRPr="00740016">
        <w:rPr>
          <w:rFonts w:asciiTheme="majorHAnsi" w:hAnsiTheme="majorHAnsi"/>
        </w:rPr>
        <w:t>Confirm</w:t>
      </w:r>
      <w:r w:rsidR="00684BAD" w:rsidRPr="00740016">
        <w:rPr>
          <w:rFonts w:asciiTheme="majorHAnsi" w:hAnsiTheme="majorHAnsi"/>
        </w:rPr>
        <w:t xml:space="preserve"> appointment(s)</w:t>
      </w:r>
      <w:r w:rsidRPr="00740016">
        <w:rPr>
          <w:rFonts w:asciiTheme="majorHAnsi" w:hAnsiTheme="majorHAnsi"/>
        </w:rPr>
        <w:t xml:space="preserve"> by 1:00 p.m. the </w:t>
      </w:r>
      <w:r w:rsidR="00D17DA6" w:rsidRPr="00740016">
        <w:rPr>
          <w:rFonts w:asciiTheme="majorHAnsi" w:hAnsiTheme="majorHAnsi"/>
        </w:rPr>
        <w:t xml:space="preserve">business </w:t>
      </w:r>
      <w:r w:rsidRPr="00740016">
        <w:rPr>
          <w:rFonts w:asciiTheme="majorHAnsi" w:hAnsiTheme="majorHAnsi"/>
        </w:rPr>
        <w:t xml:space="preserve">day before the </w:t>
      </w:r>
      <w:r w:rsidR="00684BAD" w:rsidRPr="00740016">
        <w:rPr>
          <w:rFonts w:asciiTheme="majorHAnsi" w:hAnsiTheme="majorHAnsi"/>
        </w:rPr>
        <w:t xml:space="preserve">scheduled </w:t>
      </w:r>
      <w:r w:rsidRPr="00740016">
        <w:rPr>
          <w:rFonts w:asciiTheme="majorHAnsi" w:hAnsiTheme="majorHAnsi"/>
        </w:rPr>
        <w:t>appointment</w:t>
      </w:r>
      <w:r w:rsidR="00D17DA6" w:rsidRPr="00740016">
        <w:rPr>
          <w:rFonts w:asciiTheme="majorHAnsi" w:hAnsiTheme="majorHAnsi"/>
        </w:rPr>
        <w:t xml:space="preserve"> date</w:t>
      </w:r>
      <w:r w:rsidRPr="00740016">
        <w:rPr>
          <w:rFonts w:asciiTheme="majorHAnsi" w:hAnsiTheme="majorHAnsi"/>
        </w:rPr>
        <w:t>. LCHC reserves the right to cancel the appointment</w:t>
      </w:r>
      <w:r w:rsidR="00684BAD" w:rsidRPr="00740016">
        <w:rPr>
          <w:rFonts w:asciiTheme="majorHAnsi" w:hAnsiTheme="majorHAnsi"/>
        </w:rPr>
        <w:t>(s)</w:t>
      </w:r>
      <w:r w:rsidRPr="00740016">
        <w:rPr>
          <w:rFonts w:asciiTheme="majorHAnsi" w:hAnsiTheme="majorHAnsi"/>
        </w:rPr>
        <w:t xml:space="preserve"> if not confirmed. LCHC will make a </w:t>
      </w:r>
      <w:r w:rsidR="00E31BE1" w:rsidRPr="00740016">
        <w:rPr>
          <w:rFonts w:asciiTheme="majorHAnsi" w:hAnsiTheme="majorHAnsi"/>
        </w:rPr>
        <w:t xml:space="preserve">courtesy </w:t>
      </w:r>
      <w:r w:rsidRPr="00740016">
        <w:rPr>
          <w:rFonts w:asciiTheme="majorHAnsi" w:hAnsiTheme="majorHAnsi"/>
        </w:rPr>
        <w:t xml:space="preserve">call to patients before their scheduled appointment. If a patient’s phone number has changed or is disconnected, the patient is responsible for communicating with LCHC to confirm the appointment. </w:t>
      </w:r>
      <w:r w:rsidR="00834F16" w:rsidRPr="00740016">
        <w:rPr>
          <w:rFonts w:asciiTheme="majorHAnsi" w:hAnsiTheme="majorHAnsi"/>
        </w:rPr>
        <w:t xml:space="preserve">LCHC has a </w:t>
      </w:r>
      <w:r w:rsidR="00773E06" w:rsidRPr="00740016">
        <w:rPr>
          <w:rFonts w:asciiTheme="majorHAnsi" w:hAnsiTheme="majorHAnsi"/>
        </w:rPr>
        <w:t>confirmation p</w:t>
      </w:r>
      <w:r w:rsidR="008F3DE6" w:rsidRPr="00740016">
        <w:rPr>
          <w:rFonts w:asciiTheme="majorHAnsi" w:hAnsiTheme="majorHAnsi"/>
        </w:rPr>
        <w:t xml:space="preserve">olicy to best serve its patients. </w:t>
      </w:r>
    </w:p>
    <w:p w:rsidR="003660D3" w:rsidRPr="00740016" w:rsidRDefault="003660D3" w:rsidP="003660D3">
      <w:pPr>
        <w:rPr>
          <w:rFonts w:asciiTheme="majorHAnsi" w:hAnsiTheme="majorHAnsi"/>
        </w:rPr>
      </w:pPr>
    </w:p>
    <w:p w:rsidR="003660D3" w:rsidRPr="00740016" w:rsidRDefault="00935F3D" w:rsidP="003660D3">
      <w:pPr>
        <w:rPr>
          <w:rFonts w:asciiTheme="majorHAnsi" w:hAnsiTheme="majorHAnsi"/>
        </w:rPr>
      </w:pPr>
      <w:r w:rsidRPr="00740016">
        <w:rPr>
          <w:rFonts w:asciiTheme="majorHAnsi" w:hAnsiTheme="majorHAnsi"/>
        </w:rPr>
        <w:t>8</w:t>
      </w:r>
      <w:r w:rsidR="008E2ED5" w:rsidRPr="00740016">
        <w:rPr>
          <w:rFonts w:asciiTheme="majorHAnsi" w:hAnsiTheme="majorHAnsi"/>
        </w:rPr>
        <w:t xml:space="preserve">. </w:t>
      </w:r>
      <w:r w:rsidR="00D72BC6" w:rsidRPr="00740016">
        <w:rPr>
          <w:rFonts w:asciiTheme="majorHAnsi" w:hAnsiTheme="majorHAnsi"/>
        </w:rPr>
        <w:t xml:space="preserve">Arrive on time for scheduled appointment(s). </w:t>
      </w:r>
      <w:r w:rsidR="000F6418" w:rsidRPr="00740016">
        <w:rPr>
          <w:rFonts w:asciiTheme="majorHAnsi" w:hAnsiTheme="majorHAnsi"/>
        </w:rPr>
        <w:t xml:space="preserve">LCHC reserves the right to not see a patient past their </w:t>
      </w:r>
      <w:r w:rsidR="00D72BC6" w:rsidRPr="00740016">
        <w:rPr>
          <w:rFonts w:asciiTheme="majorHAnsi" w:hAnsiTheme="majorHAnsi"/>
        </w:rPr>
        <w:t xml:space="preserve">scheduled </w:t>
      </w:r>
      <w:r w:rsidR="000F6418" w:rsidRPr="00740016">
        <w:rPr>
          <w:rFonts w:asciiTheme="majorHAnsi" w:hAnsiTheme="majorHAnsi"/>
        </w:rPr>
        <w:t xml:space="preserve">appointment time. </w:t>
      </w:r>
    </w:p>
    <w:p w:rsidR="003660D3" w:rsidRPr="00740016" w:rsidRDefault="003660D3" w:rsidP="003660D3">
      <w:pPr>
        <w:rPr>
          <w:rFonts w:asciiTheme="majorHAnsi" w:hAnsiTheme="majorHAnsi"/>
        </w:rPr>
      </w:pPr>
    </w:p>
    <w:p w:rsidR="007E1C91" w:rsidRPr="00740016" w:rsidRDefault="00935F3D" w:rsidP="003660D3">
      <w:pPr>
        <w:rPr>
          <w:rFonts w:asciiTheme="majorHAnsi" w:hAnsiTheme="majorHAnsi"/>
        </w:rPr>
      </w:pPr>
      <w:r w:rsidRPr="00740016">
        <w:rPr>
          <w:rFonts w:asciiTheme="majorHAnsi" w:hAnsiTheme="majorHAnsi"/>
        </w:rPr>
        <w:t>9</w:t>
      </w:r>
      <w:r w:rsidR="003660D3" w:rsidRPr="00740016">
        <w:rPr>
          <w:rFonts w:asciiTheme="majorHAnsi" w:hAnsiTheme="majorHAnsi"/>
        </w:rPr>
        <w:t xml:space="preserve">. </w:t>
      </w:r>
      <w:r w:rsidR="004E6FDF" w:rsidRPr="00740016">
        <w:rPr>
          <w:rFonts w:asciiTheme="majorHAnsi" w:hAnsiTheme="majorHAnsi"/>
        </w:rPr>
        <w:t xml:space="preserve">Keep </w:t>
      </w:r>
      <w:r w:rsidR="00D72BC6" w:rsidRPr="00740016">
        <w:rPr>
          <w:rFonts w:asciiTheme="majorHAnsi" w:hAnsiTheme="majorHAnsi"/>
        </w:rPr>
        <w:t xml:space="preserve">scheduled appointment(s). </w:t>
      </w:r>
      <w:r w:rsidR="000F6418" w:rsidRPr="00740016">
        <w:rPr>
          <w:rFonts w:asciiTheme="majorHAnsi" w:hAnsiTheme="majorHAnsi"/>
        </w:rPr>
        <w:t xml:space="preserve">LCHC </w:t>
      </w:r>
      <w:r w:rsidR="004E6FDF" w:rsidRPr="00740016">
        <w:rPr>
          <w:rFonts w:asciiTheme="majorHAnsi" w:hAnsiTheme="majorHAnsi"/>
        </w:rPr>
        <w:t>has</w:t>
      </w:r>
      <w:r w:rsidR="000F6418" w:rsidRPr="00740016">
        <w:rPr>
          <w:rFonts w:asciiTheme="majorHAnsi" w:hAnsiTheme="majorHAnsi"/>
        </w:rPr>
        <w:t xml:space="preserve"> a strict </w:t>
      </w:r>
      <w:r w:rsidR="00574D4E" w:rsidRPr="00740016">
        <w:rPr>
          <w:rFonts w:asciiTheme="majorHAnsi" w:hAnsiTheme="majorHAnsi"/>
          <w:b/>
        </w:rPr>
        <w:t>No Show Policy</w:t>
      </w:r>
      <w:r w:rsidR="000F6418" w:rsidRPr="00740016">
        <w:rPr>
          <w:rFonts w:asciiTheme="majorHAnsi" w:hAnsiTheme="majorHAnsi"/>
        </w:rPr>
        <w:t>.</w:t>
      </w:r>
      <w:r w:rsidR="00574D4E" w:rsidRPr="00740016">
        <w:rPr>
          <w:rFonts w:asciiTheme="majorHAnsi" w:hAnsiTheme="majorHAnsi"/>
        </w:rPr>
        <w:t xml:space="preserve"> Patients who miss</w:t>
      </w:r>
      <w:r w:rsidR="000F6418" w:rsidRPr="00740016">
        <w:rPr>
          <w:rFonts w:asciiTheme="majorHAnsi" w:hAnsiTheme="majorHAnsi"/>
        </w:rPr>
        <w:t xml:space="preserve"> or cancel</w:t>
      </w:r>
      <w:r w:rsidR="00574D4E" w:rsidRPr="00740016">
        <w:rPr>
          <w:rFonts w:asciiTheme="majorHAnsi" w:hAnsiTheme="majorHAnsi"/>
        </w:rPr>
        <w:t xml:space="preserve"> </w:t>
      </w:r>
      <w:r w:rsidR="000F6418" w:rsidRPr="00740016">
        <w:rPr>
          <w:rFonts w:asciiTheme="majorHAnsi" w:hAnsiTheme="majorHAnsi"/>
        </w:rPr>
        <w:t xml:space="preserve">an appointment within 24 hours of </w:t>
      </w:r>
      <w:r w:rsidR="00574D4E" w:rsidRPr="00740016">
        <w:rPr>
          <w:rFonts w:asciiTheme="majorHAnsi" w:hAnsiTheme="majorHAnsi"/>
        </w:rPr>
        <w:t xml:space="preserve">their </w:t>
      </w:r>
      <w:r w:rsidR="000F6418" w:rsidRPr="00740016">
        <w:rPr>
          <w:rFonts w:asciiTheme="majorHAnsi" w:hAnsiTheme="majorHAnsi"/>
        </w:rPr>
        <w:t xml:space="preserve">scheduled appointment may be </w:t>
      </w:r>
      <w:r w:rsidR="00574D4E" w:rsidRPr="00740016">
        <w:rPr>
          <w:rFonts w:asciiTheme="majorHAnsi" w:hAnsiTheme="majorHAnsi"/>
        </w:rPr>
        <w:t>p</w:t>
      </w:r>
      <w:r w:rsidR="007C1B47" w:rsidRPr="00740016">
        <w:rPr>
          <w:rFonts w:asciiTheme="majorHAnsi" w:hAnsiTheme="majorHAnsi"/>
        </w:rPr>
        <w:t>revented</w:t>
      </w:r>
      <w:r w:rsidR="00574D4E" w:rsidRPr="00740016">
        <w:rPr>
          <w:rFonts w:asciiTheme="majorHAnsi" w:hAnsiTheme="majorHAnsi"/>
        </w:rPr>
        <w:t xml:space="preserve"> </w:t>
      </w:r>
      <w:r w:rsidR="000F6418" w:rsidRPr="00740016">
        <w:rPr>
          <w:rFonts w:asciiTheme="majorHAnsi" w:hAnsiTheme="majorHAnsi"/>
        </w:rPr>
        <w:t>from scheduling future appointments. After</w:t>
      </w:r>
      <w:r w:rsidR="007C1B47" w:rsidRPr="00740016">
        <w:rPr>
          <w:rFonts w:asciiTheme="majorHAnsi" w:hAnsiTheme="majorHAnsi"/>
        </w:rPr>
        <w:t xml:space="preserve"> </w:t>
      </w:r>
      <w:r w:rsidR="001542BE" w:rsidRPr="00740016">
        <w:rPr>
          <w:rFonts w:asciiTheme="majorHAnsi" w:hAnsiTheme="majorHAnsi"/>
        </w:rPr>
        <w:t>2 no</w:t>
      </w:r>
      <w:r w:rsidR="00574D4E" w:rsidRPr="00740016">
        <w:rPr>
          <w:rFonts w:asciiTheme="majorHAnsi" w:hAnsiTheme="majorHAnsi"/>
        </w:rPr>
        <w:t xml:space="preserve"> shows</w:t>
      </w:r>
      <w:r w:rsidR="000F6418" w:rsidRPr="00740016">
        <w:rPr>
          <w:rFonts w:asciiTheme="majorHAnsi" w:hAnsiTheme="majorHAnsi"/>
        </w:rPr>
        <w:t xml:space="preserve">, a letter </w:t>
      </w:r>
      <w:r w:rsidR="00574D4E" w:rsidRPr="00740016">
        <w:rPr>
          <w:rFonts w:asciiTheme="majorHAnsi" w:hAnsiTheme="majorHAnsi"/>
        </w:rPr>
        <w:t xml:space="preserve">will be </w:t>
      </w:r>
      <w:r w:rsidR="000F6418" w:rsidRPr="00740016">
        <w:rPr>
          <w:rFonts w:asciiTheme="majorHAnsi" w:hAnsiTheme="majorHAnsi"/>
        </w:rPr>
        <w:t xml:space="preserve">sent home </w:t>
      </w:r>
      <w:r w:rsidR="00F94EF1" w:rsidRPr="00740016">
        <w:rPr>
          <w:rFonts w:asciiTheme="majorHAnsi" w:hAnsiTheme="majorHAnsi"/>
        </w:rPr>
        <w:t xml:space="preserve">reminding patient of the </w:t>
      </w:r>
      <w:r w:rsidR="00574D4E" w:rsidRPr="00740016">
        <w:rPr>
          <w:rFonts w:asciiTheme="majorHAnsi" w:hAnsiTheme="majorHAnsi"/>
          <w:b/>
        </w:rPr>
        <w:t>No Show P</w:t>
      </w:r>
      <w:r w:rsidR="000F6418" w:rsidRPr="00740016">
        <w:rPr>
          <w:rFonts w:asciiTheme="majorHAnsi" w:hAnsiTheme="majorHAnsi"/>
          <w:b/>
        </w:rPr>
        <w:t>olicy</w:t>
      </w:r>
      <w:r w:rsidR="000F6418" w:rsidRPr="00740016">
        <w:rPr>
          <w:rFonts w:asciiTheme="majorHAnsi" w:hAnsiTheme="majorHAnsi"/>
        </w:rPr>
        <w:t>. After 3 no shows, patient is put on restricted status</w:t>
      </w:r>
      <w:r w:rsidR="008B52E6" w:rsidRPr="00740016">
        <w:rPr>
          <w:rFonts w:asciiTheme="majorHAnsi" w:hAnsiTheme="majorHAnsi"/>
        </w:rPr>
        <w:t>.</w:t>
      </w:r>
      <w:r w:rsidR="000F6418" w:rsidRPr="00740016">
        <w:rPr>
          <w:rFonts w:asciiTheme="majorHAnsi" w:hAnsiTheme="majorHAnsi"/>
        </w:rPr>
        <w:t xml:space="preserve"> </w:t>
      </w:r>
      <w:r w:rsidR="007E1C91" w:rsidRPr="00740016">
        <w:rPr>
          <w:rFonts w:asciiTheme="majorHAnsi" w:hAnsiTheme="majorHAnsi"/>
        </w:rPr>
        <w:t xml:space="preserve">With this restricted status, patients may only access care in case of emergency or wait in the clinic waiting room for an opening in provider’s schedule. LCHC reserves the right to dismiss a patient for frequent no shows. </w:t>
      </w:r>
    </w:p>
    <w:p w:rsidR="007E1C91" w:rsidRPr="00740016" w:rsidRDefault="007E1C91" w:rsidP="003660D3">
      <w:pPr>
        <w:rPr>
          <w:rFonts w:asciiTheme="majorHAnsi" w:hAnsiTheme="majorHAnsi"/>
        </w:rPr>
      </w:pPr>
    </w:p>
    <w:p w:rsidR="003660D3" w:rsidRPr="00740016" w:rsidRDefault="00935F3D" w:rsidP="003660D3">
      <w:pPr>
        <w:rPr>
          <w:rFonts w:asciiTheme="majorHAnsi" w:hAnsiTheme="majorHAnsi"/>
        </w:rPr>
      </w:pPr>
      <w:r w:rsidRPr="00740016">
        <w:rPr>
          <w:rFonts w:asciiTheme="majorHAnsi" w:hAnsiTheme="majorHAnsi"/>
        </w:rPr>
        <w:t>10</w:t>
      </w:r>
      <w:r w:rsidR="00574D4E" w:rsidRPr="00740016">
        <w:rPr>
          <w:rFonts w:asciiTheme="majorHAnsi" w:hAnsiTheme="majorHAnsi"/>
        </w:rPr>
        <w:t>. Participate in and follow</w:t>
      </w:r>
      <w:r w:rsidR="003660D3" w:rsidRPr="00740016">
        <w:rPr>
          <w:rFonts w:asciiTheme="majorHAnsi" w:hAnsiTheme="majorHAnsi"/>
        </w:rPr>
        <w:t xml:space="preserve"> the treatment plan recommended by his or her health care providers, to the extent he or she is able, and working with providers to achieve desired health outcomes.</w:t>
      </w:r>
      <w:r w:rsidR="007E1C91" w:rsidRPr="00740016">
        <w:rPr>
          <w:rFonts w:asciiTheme="majorHAnsi" w:hAnsiTheme="majorHAnsi"/>
        </w:rPr>
        <w:t xml:space="preserve"> LCHC reserves the right to dismiss a patient if the patient violates their medical contract or their provider feels it is not appropriate to deliver medical care to patients who are putting themselves in danger through their choices. </w:t>
      </w:r>
    </w:p>
    <w:p w:rsidR="003660D3" w:rsidRPr="00740016" w:rsidRDefault="003660D3" w:rsidP="003660D3">
      <w:pPr>
        <w:rPr>
          <w:rFonts w:asciiTheme="majorHAnsi" w:hAnsiTheme="majorHAnsi"/>
        </w:rPr>
      </w:pPr>
    </w:p>
    <w:p w:rsidR="003660D3" w:rsidRPr="00740016" w:rsidRDefault="00935F3D" w:rsidP="003660D3">
      <w:pPr>
        <w:rPr>
          <w:rFonts w:asciiTheme="majorHAnsi" w:hAnsiTheme="majorHAnsi"/>
        </w:rPr>
      </w:pPr>
      <w:r w:rsidRPr="00740016">
        <w:rPr>
          <w:rFonts w:asciiTheme="majorHAnsi" w:hAnsiTheme="majorHAnsi"/>
        </w:rPr>
        <w:t>11</w:t>
      </w:r>
      <w:r w:rsidR="003660D3" w:rsidRPr="00740016">
        <w:rPr>
          <w:rFonts w:asciiTheme="majorHAnsi" w:hAnsiTheme="majorHAnsi"/>
        </w:rPr>
        <w:t>. A</w:t>
      </w:r>
      <w:r w:rsidR="008E2ED5" w:rsidRPr="00740016">
        <w:rPr>
          <w:rFonts w:asciiTheme="majorHAnsi" w:hAnsiTheme="majorHAnsi"/>
        </w:rPr>
        <w:t>sk</w:t>
      </w:r>
      <w:r w:rsidR="003660D3" w:rsidRPr="00740016">
        <w:rPr>
          <w:rFonts w:asciiTheme="majorHAnsi" w:hAnsiTheme="majorHAnsi"/>
        </w:rPr>
        <w:t xml:space="preserve"> questions if he or she does not understand the explanation of (or information regarding) his or her diagnosis, treatment, prognosis, and/or planned course of treatment, alternatives or associated risks/benefits, or any other information provided to him or her regarding services.</w:t>
      </w:r>
    </w:p>
    <w:p w:rsidR="003660D3" w:rsidRPr="00740016" w:rsidRDefault="003660D3" w:rsidP="003660D3">
      <w:pPr>
        <w:rPr>
          <w:rFonts w:asciiTheme="majorHAnsi" w:hAnsiTheme="majorHAnsi"/>
        </w:rPr>
      </w:pPr>
    </w:p>
    <w:p w:rsidR="003660D3" w:rsidRPr="00740016" w:rsidRDefault="00935F3D" w:rsidP="003660D3">
      <w:pPr>
        <w:rPr>
          <w:rFonts w:asciiTheme="majorHAnsi" w:hAnsiTheme="majorHAnsi"/>
        </w:rPr>
      </w:pPr>
      <w:r w:rsidRPr="00740016">
        <w:rPr>
          <w:rFonts w:asciiTheme="majorHAnsi" w:hAnsiTheme="majorHAnsi"/>
        </w:rPr>
        <w:lastRenderedPageBreak/>
        <w:t>12</w:t>
      </w:r>
      <w:r w:rsidR="008E2ED5" w:rsidRPr="00740016">
        <w:rPr>
          <w:rFonts w:asciiTheme="majorHAnsi" w:hAnsiTheme="majorHAnsi"/>
        </w:rPr>
        <w:t>. Provide</w:t>
      </w:r>
      <w:r w:rsidR="003660D3" w:rsidRPr="00740016">
        <w:rPr>
          <w:rFonts w:asciiTheme="majorHAnsi" w:hAnsiTheme="majorHAnsi"/>
        </w:rPr>
        <w:t xml:space="preserve"> an explanation to his or her health care providers if refusing to (or unable to) participate in treatment, to the extent he or she is</w:t>
      </w:r>
      <w:r w:rsidR="008E2ED5" w:rsidRPr="00740016">
        <w:rPr>
          <w:rFonts w:asciiTheme="majorHAnsi" w:hAnsiTheme="majorHAnsi"/>
        </w:rPr>
        <w:t xml:space="preserve"> able, and clearly communicate</w:t>
      </w:r>
      <w:r w:rsidR="003660D3" w:rsidRPr="00740016">
        <w:rPr>
          <w:rFonts w:asciiTheme="majorHAnsi" w:hAnsiTheme="majorHAnsi"/>
        </w:rPr>
        <w:t xml:space="preserve"> wants and needs.</w:t>
      </w:r>
    </w:p>
    <w:p w:rsidR="003660D3" w:rsidRPr="00740016" w:rsidRDefault="003660D3" w:rsidP="003660D3">
      <w:pPr>
        <w:rPr>
          <w:rFonts w:asciiTheme="majorHAnsi" w:hAnsiTheme="majorHAnsi"/>
        </w:rPr>
      </w:pPr>
    </w:p>
    <w:p w:rsidR="003660D3" w:rsidRPr="00740016" w:rsidRDefault="00935F3D" w:rsidP="003660D3">
      <w:pPr>
        <w:rPr>
          <w:rFonts w:asciiTheme="majorHAnsi" w:hAnsiTheme="majorHAnsi"/>
        </w:rPr>
      </w:pPr>
      <w:r w:rsidRPr="00740016">
        <w:rPr>
          <w:rFonts w:asciiTheme="majorHAnsi" w:hAnsiTheme="majorHAnsi"/>
        </w:rPr>
        <w:t>13</w:t>
      </w:r>
      <w:r w:rsidR="00574D4E" w:rsidRPr="00740016">
        <w:rPr>
          <w:rFonts w:asciiTheme="majorHAnsi" w:hAnsiTheme="majorHAnsi"/>
        </w:rPr>
        <w:t>. Inform</w:t>
      </w:r>
      <w:r w:rsidR="003660D3" w:rsidRPr="00740016">
        <w:rPr>
          <w:rFonts w:asciiTheme="majorHAnsi" w:hAnsiTheme="majorHAnsi"/>
        </w:rPr>
        <w:t xml:space="preserve"> his or her health care providers of any changes or reactions to medication and/or treatment.</w:t>
      </w:r>
    </w:p>
    <w:p w:rsidR="003660D3" w:rsidRPr="00740016" w:rsidRDefault="003660D3" w:rsidP="003660D3">
      <w:pPr>
        <w:rPr>
          <w:rFonts w:asciiTheme="majorHAnsi" w:hAnsiTheme="majorHAnsi"/>
        </w:rPr>
      </w:pPr>
    </w:p>
    <w:p w:rsidR="003660D3" w:rsidRPr="00740016" w:rsidRDefault="00935F3D" w:rsidP="003660D3">
      <w:pPr>
        <w:rPr>
          <w:rFonts w:asciiTheme="majorHAnsi" w:hAnsiTheme="majorHAnsi"/>
        </w:rPr>
      </w:pPr>
      <w:r w:rsidRPr="00740016">
        <w:rPr>
          <w:rFonts w:asciiTheme="majorHAnsi" w:hAnsiTheme="majorHAnsi"/>
        </w:rPr>
        <w:t>14</w:t>
      </w:r>
      <w:r w:rsidR="00574D4E" w:rsidRPr="00740016">
        <w:rPr>
          <w:rFonts w:asciiTheme="majorHAnsi" w:hAnsiTheme="majorHAnsi"/>
        </w:rPr>
        <w:t>. Familiarize</w:t>
      </w:r>
      <w:r w:rsidR="003660D3" w:rsidRPr="00740016">
        <w:rPr>
          <w:rFonts w:asciiTheme="majorHAnsi" w:hAnsiTheme="majorHAnsi"/>
        </w:rPr>
        <w:t xml:space="preserve"> himself or herself with his or her health benefits</w:t>
      </w:r>
      <w:r w:rsidR="002E618C" w:rsidRPr="00740016">
        <w:rPr>
          <w:rFonts w:asciiTheme="majorHAnsi" w:hAnsiTheme="majorHAnsi"/>
        </w:rPr>
        <w:t>, in net-work providers</w:t>
      </w:r>
      <w:r w:rsidR="003660D3" w:rsidRPr="00740016">
        <w:rPr>
          <w:rFonts w:asciiTheme="majorHAnsi" w:hAnsiTheme="majorHAnsi"/>
        </w:rPr>
        <w:t xml:space="preserve"> and any exclusions, deductibles, co-payments, and treatment costs.</w:t>
      </w:r>
      <w:r w:rsidR="00FD0A76" w:rsidRPr="00740016">
        <w:rPr>
          <w:rFonts w:asciiTheme="majorHAnsi" w:hAnsiTheme="majorHAnsi"/>
        </w:rPr>
        <w:t xml:space="preserve"> Patients </w:t>
      </w:r>
      <w:r w:rsidR="00F94EF1" w:rsidRPr="00740016">
        <w:rPr>
          <w:rFonts w:asciiTheme="majorHAnsi" w:hAnsiTheme="majorHAnsi"/>
        </w:rPr>
        <w:t xml:space="preserve">are responsible for all </w:t>
      </w:r>
      <w:r w:rsidR="008B4172" w:rsidRPr="00740016">
        <w:rPr>
          <w:rFonts w:asciiTheme="majorHAnsi" w:hAnsiTheme="majorHAnsi"/>
        </w:rPr>
        <w:t>services</w:t>
      </w:r>
      <w:r w:rsidR="00F94EF1" w:rsidRPr="00740016">
        <w:rPr>
          <w:rFonts w:asciiTheme="majorHAnsi" w:hAnsiTheme="majorHAnsi"/>
        </w:rPr>
        <w:t xml:space="preserve"> not </w:t>
      </w:r>
      <w:r w:rsidR="00FD0A76" w:rsidRPr="00740016">
        <w:rPr>
          <w:rFonts w:asciiTheme="majorHAnsi" w:hAnsiTheme="majorHAnsi"/>
        </w:rPr>
        <w:t xml:space="preserve">covered by insurance. </w:t>
      </w:r>
    </w:p>
    <w:p w:rsidR="003660D3" w:rsidRPr="00740016" w:rsidRDefault="003660D3" w:rsidP="003660D3">
      <w:pPr>
        <w:rPr>
          <w:rFonts w:asciiTheme="majorHAnsi" w:hAnsiTheme="majorHAnsi"/>
        </w:rPr>
      </w:pPr>
    </w:p>
    <w:p w:rsidR="003660D3" w:rsidRPr="00740016" w:rsidRDefault="00935F3D" w:rsidP="003660D3">
      <w:pPr>
        <w:rPr>
          <w:rFonts w:asciiTheme="majorHAnsi" w:hAnsiTheme="majorHAnsi"/>
        </w:rPr>
      </w:pPr>
      <w:r w:rsidRPr="00740016">
        <w:rPr>
          <w:rFonts w:asciiTheme="majorHAnsi" w:hAnsiTheme="majorHAnsi"/>
        </w:rPr>
        <w:t>15</w:t>
      </w:r>
      <w:r w:rsidR="00737910" w:rsidRPr="00740016">
        <w:rPr>
          <w:rFonts w:asciiTheme="majorHAnsi" w:hAnsiTheme="majorHAnsi"/>
        </w:rPr>
        <w:t>. As applicable, make</w:t>
      </w:r>
      <w:r w:rsidR="003660D3" w:rsidRPr="00740016">
        <w:rPr>
          <w:rFonts w:asciiTheme="majorHAnsi" w:hAnsiTheme="majorHAnsi"/>
        </w:rPr>
        <w:t xml:space="preserve"> a good faith effort to meet financial obligations, including promptly paying for services provided.</w:t>
      </w:r>
      <w:r w:rsidR="007E1C91" w:rsidRPr="00740016">
        <w:rPr>
          <w:rFonts w:asciiTheme="majorHAnsi" w:hAnsiTheme="majorHAnsi"/>
        </w:rPr>
        <w:t xml:space="preserve"> Copay</w:t>
      </w:r>
      <w:r w:rsidR="00737910" w:rsidRPr="00740016">
        <w:rPr>
          <w:rFonts w:asciiTheme="majorHAnsi" w:hAnsiTheme="majorHAnsi"/>
        </w:rPr>
        <w:t>s</w:t>
      </w:r>
      <w:r w:rsidR="007E1C91" w:rsidRPr="00740016">
        <w:rPr>
          <w:rFonts w:asciiTheme="majorHAnsi" w:hAnsiTheme="majorHAnsi"/>
          <w:color w:val="FF00FF"/>
        </w:rPr>
        <w:t xml:space="preserve"> </w:t>
      </w:r>
      <w:r w:rsidR="007E1C91" w:rsidRPr="00740016">
        <w:rPr>
          <w:rFonts w:asciiTheme="majorHAnsi" w:hAnsiTheme="majorHAnsi"/>
        </w:rPr>
        <w:t xml:space="preserve">will be </w:t>
      </w:r>
      <w:r w:rsidR="00FD0A76" w:rsidRPr="00740016">
        <w:rPr>
          <w:rFonts w:asciiTheme="majorHAnsi" w:hAnsiTheme="majorHAnsi"/>
        </w:rPr>
        <w:t xml:space="preserve">collected </w:t>
      </w:r>
      <w:r w:rsidR="007E1C91" w:rsidRPr="00740016">
        <w:rPr>
          <w:rFonts w:asciiTheme="majorHAnsi" w:hAnsiTheme="majorHAnsi"/>
        </w:rPr>
        <w:t>at the time of service. There may be other charges</w:t>
      </w:r>
      <w:r w:rsidR="00FD0A76" w:rsidRPr="00740016">
        <w:rPr>
          <w:rFonts w:asciiTheme="majorHAnsi" w:hAnsiTheme="majorHAnsi"/>
        </w:rPr>
        <w:t xml:space="preserve"> due, based on type of care given. </w:t>
      </w:r>
      <w:r w:rsidR="007E1C91" w:rsidRPr="00740016">
        <w:rPr>
          <w:rFonts w:asciiTheme="majorHAnsi" w:hAnsiTheme="majorHAnsi"/>
        </w:rPr>
        <w:t xml:space="preserve"> LCHC reserves the right to dismiss a patient from care for refusal to pay as defined in LCHC policies. </w:t>
      </w:r>
    </w:p>
    <w:p w:rsidR="007E1C91" w:rsidRPr="00740016" w:rsidRDefault="007E1C91" w:rsidP="003660D3">
      <w:pPr>
        <w:rPr>
          <w:rFonts w:asciiTheme="majorHAnsi" w:hAnsiTheme="majorHAnsi"/>
        </w:rPr>
      </w:pPr>
    </w:p>
    <w:p w:rsidR="003660D3" w:rsidRPr="00740016" w:rsidRDefault="00935F3D" w:rsidP="003660D3">
      <w:pPr>
        <w:rPr>
          <w:rFonts w:asciiTheme="majorHAnsi" w:hAnsiTheme="majorHAnsi"/>
        </w:rPr>
      </w:pPr>
      <w:r w:rsidRPr="00740016">
        <w:rPr>
          <w:rFonts w:asciiTheme="majorHAnsi" w:hAnsiTheme="majorHAnsi"/>
        </w:rPr>
        <w:t>16</w:t>
      </w:r>
      <w:r w:rsidR="00737910" w:rsidRPr="00740016">
        <w:rPr>
          <w:rFonts w:asciiTheme="majorHAnsi" w:hAnsiTheme="majorHAnsi"/>
        </w:rPr>
        <w:t>. Advise</w:t>
      </w:r>
      <w:r w:rsidR="003660D3" w:rsidRPr="00740016">
        <w:rPr>
          <w:rFonts w:asciiTheme="majorHAnsi" w:hAnsiTheme="majorHAnsi"/>
        </w:rPr>
        <w:t xml:space="preserve"> </w:t>
      </w:r>
      <w:r w:rsidR="00C325A4" w:rsidRPr="00740016">
        <w:rPr>
          <w:rFonts w:asciiTheme="majorHAnsi" w:hAnsiTheme="majorHAnsi"/>
        </w:rPr>
        <w:t>LCHC</w:t>
      </w:r>
      <w:r w:rsidR="003660D3" w:rsidRPr="00740016">
        <w:rPr>
          <w:rFonts w:asciiTheme="majorHAnsi" w:hAnsiTheme="majorHAnsi"/>
        </w:rPr>
        <w:t xml:space="preserve"> of any concerns, problems, or dissatisfaction with the services or the manner in which (or by whom) they are </w:t>
      </w:r>
      <w:r w:rsidR="00737910" w:rsidRPr="00740016">
        <w:rPr>
          <w:rFonts w:asciiTheme="majorHAnsi" w:hAnsiTheme="majorHAnsi"/>
        </w:rPr>
        <w:t>provided.</w:t>
      </w:r>
      <w:r w:rsidR="00737910" w:rsidRPr="00740016">
        <w:rPr>
          <w:rFonts w:asciiTheme="majorHAnsi" w:hAnsiTheme="majorHAnsi"/>
          <w:b/>
        </w:rPr>
        <w:t xml:space="preserve"> </w:t>
      </w:r>
    </w:p>
    <w:p w:rsidR="003660D3" w:rsidRPr="00740016" w:rsidRDefault="003660D3" w:rsidP="003660D3">
      <w:pPr>
        <w:rPr>
          <w:rFonts w:asciiTheme="majorHAnsi" w:hAnsiTheme="majorHAnsi"/>
        </w:rPr>
      </w:pPr>
    </w:p>
    <w:p w:rsidR="0014003E" w:rsidRPr="00740016" w:rsidRDefault="00935F3D" w:rsidP="003660D3">
      <w:pPr>
        <w:rPr>
          <w:rFonts w:asciiTheme="majorHAnsi" w:hAnsiTheme="majorHAnsi"/>
        </w:rPr>
      </w:pPr>
      <w:r w:rsidRPr="00740016">
        <w:rPr>
          <w:rFonts w:asciiTheme="majorHAnsi" w:hAnsiTheme="majorHAnsi"/>
        </w:rPr>
        <w:t>17</w:t>
      </w:r>
      <w:r w:rsidR="00737910" w:rsidRPr="00740016">
        <w:rPr>
          <w:rFonts w:asciiTheme="majorHAnsi" w:hAnsiTheme="majorHAnsi"/>
        </w:rPr>
        <w:t>. Utilize</w:t>
      </w:r>
      <w:r w:rsidR="003660D3" w:rsidRPr="00740016">
        <w:rPr>
          <w:rFonts w:asciiTheme="majorHAnsi" w:hAnsiTheme="majorHAnsi"/>
        </w:rPr>
        <w:t xml:space="preserve"> all services, including complaint procedures, in a responsible,</w:t>
      </w:r>
      <w:r w:rsidR="0077097A" w:rsidRPr="00740016">
        <w:rPr>
          <w:rFonts w:asciiTheme="majorHAnsi" w:hAnsiTheme="majorHAnsi"/>
        </w:rPr>
        <w:t xml:space="preserve"> </w:t>
      </w:r>
      <w:r w:rsidR="003660D3" w:rsidRPr="00740016">
        <w:rPr>
          <w:rFonts w:asciiTheme="majorHAnsi" w:hAnsiTheme="majorHAnsi"/>
        </w:rPr>
        <w:t xml:space="preserve">non-abusive manner, consistent with </w:t>
      </w:r>
      <w:r w:rsidR="00574D4E" w:rsidRPr="00740016">
        <w:rPr>
          <w:rFonts w:asciiTheme="majorHAnsi" w:hAnsiTheme="majorHAnsi"/>
        </w:rPr>
        <w:t xml:space="preserve">the rules and procedures of </w:t>
      </w:r>
      <w:r w:rsidR="00C325A4" w:rsidRPr="00740016">
        <w:rPr>
          <w:rFonts w:asciiTheme="majorHAnsi" w:hAnsiTheme="majorHAnsi"/>
        </w:rPr>
        <w:t>LCHC</w:t>
      </w:r>
      <w:r w:rsidR="003660D3" w:rsidRPr="00740016">
        <w:rPr>
          <w:rFonts w:asciiTheme="majorHAnsi" w:hAnsiTheme="majorHAnsi"/>
        </w:rPr>
        <w:t xml:space="preserve"> (including</w:t>
      </w:r>
      <w:r w:rsidR="0077097A" w:rsidRPr="00740016">
        <w:rPr>
          <w:rFonts w:asciiTheme="majorHAnsi" w:hAnsiTheme="majorHAnsi"/>
        </w:rPr>
        <w:t xml:space="preserve"> </w:t>
      </w:r>
      <w:r w:rsidR="003660D3" w:rsidRPr="00740016">
        <w:rPr>
          <w:rFonts w:asciiTheme="majorHAnsi" w:hAnsiTheme="majorHAnsi"/>
        </w:rPr>
        <w:t xml:space="preserve">being aware of </w:t>
      </w:r>
      <w:r w:rsidR="00C325A4" w:rsidRPr="00740016">
        <w:rPr>
          <w:rFonts w:asciiTheme="majorHAnsi" w:hAnsiTheme="majorHAnsi"/>
        </w:rPr>
        <w:t>LCHC</w:t>
      </w:r>
      <w:r w:rsidR="003660D3" w:rsidRPr="00740016">
        <w:rPr>
          <w:rFonts w:asciiTheme="majorHAnsi" w:hAnsiTheme="majorHAnsi"/>
        </w:rPr>
        <w:t>’s obligation to treat all patients in an efficient and equitable</w:t>
      </w:r>
      <w:r w:rsidR="0077097A" w:rsidRPr="00740016">
        <w:rPr>
          <w:rFonts w:asciiTheme="majorHAnsi" w:hAnsiTheme="majorHAnsi"/>
        </w:rPr>
        <w:t xml:space="preserve"> </w:t>
      </w:r>
      <w:r w:rsidR="003660D3" w:rsidRPr="00740016">
        <w:rPr>
          <w:rFonts w:asciiTheme="majorHAnsi" w:hAnsiTheme="majorHAnsi"/>
        </w:rPr>
        <w:t>manner).</w:t>
      </w:r>
      <w:bookmarkStart w:id="0" w:name="_GoBack"/>
      <w:bookmarkEnd w:id="0"/>
    </w:p>
    <w:sectPr w:rsidR="0014003E" w:rsidRPr="00740016" w:rsidSect="00F94EF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B3A" w:rsidRDefault="00C91B3A" w:rsidP="00F94EF1">
      <w:r>
        <w:separator/>
      </w:r>
    </w:p>
  </w:endnote>
  <w:endnote w:type="continuationSeparator" w:id="0">
    <w:p w:rsidR="00C91B3A" w:rsidRDefault="00C91B3A" w:rsidP="00F9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0A87" w:usb1="00000000"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340" w:rsidRPr="00CE751C" w:rsidRDefault="00F94EF1" w:rsidP="00A51B16">
    <w:pPr>
      <w:pStyle w:val="Footer"/>
      <w:rPr>
        <w:sz w:val="18"/>
      </w:rPr>
    </w:pPr>
    <w:r w:rsidRPr="00CE751C">
      <w:rPr>
        <w:sz w:val="18"/>
      </w:rPr>
      <w:t>Revised</w:t>
    </w:r>
    <w:r w:rsidR="006A3340">
      <w:rPr>
        <w:sz w:val="18"/>
      </w:rPr>
      <w:t xml:space="preserve"> 2/1/2016</w:t>
    </w:r>
    <w:r w:rsidRPr="00CE751C">
      <w:rPr>
        <w:sz w:val="18"/>
      </w:rPr>
      <w:t>_AA</w:t>
    </w:r>
  </w:p>
  <w:p w:rsidR="00F94EF1" w:rsidRDefault="00F94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B3A" w:rsidRDefault="00C91B3A" w:rsidP="00F94EF1">
      <w:r>
        <w:separator/>
      </w:r>
    </w:p>
  </w:footnote>
  <w:footnote w:type="continuationSeparator" w:id="0">
    <w:p w:rsidR="00C91B3A" w:rsidRDefault="00C91B3A" w:rsidP="00F94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D3"/>
    <w:rsid w:val="00043BA8"/>
    <w:rsid w:val="000F6418"/>
    <w:rsid w:val="0014003E"/>
    <w:rsid w:val="001520B1"/>
    <w:rsid w:val="001542BE"/>
    <w:rsid w:val="0019535E"/>
    <w:rsid w:val="00205629"/>
    <w:rsid w:val="00206284"/>
    <w:rsid w:val="0022572F"/>
    <w:rsid w:val="00292B56"/>
    <w:rsid w:val="002B0CC4"/>
    <w:rsid w:val="002E618C"/>
    <w:rsid w:val="002F718D"/>
    <w:rsid w:val="00305F26"/>
    <w:rsid w:val="00352ABA"/>
    <w:rsid w:val="003660D3"/>
    <w:rsid w:val="0047486D"/>
    <w:rsid w:val="004E6FDF"/>
    <w:rsid w:val="00503ECF"/>
    <w:rsid w:val="00551BA7"/>
    <w:rsid w:val="00574D4E"/>
    <w:rsid w:val="006169D4"/>
    <w:rsid w:val="00662B68"/>
    <w:rsid w:val="00684BAD"/>
    <w:rsid w:val="006A3340"/>
    <w:rsid w:val="00737910"/>
    <w:rsid w:val="00740016"/>
    <w:rsid w:val="0077097A"/>
    <w:rsid w:val="00773E06"/>
    <w:rsid w:val="007C1B47"/>
    <w:rsid w:val="007E1C91"/>
    <w:rsid w:val="00834F16"/>
    <w:rsid w:val="00891011"/>
    <w:rsid w:val="008B4172"/>
    <w:rsid w:val="008B52E6"/>
    <w:rsid w:val="008E2ED5"/>
    <w:rsid w:val="008F3DE6"/>
    <w:rsid w:val="00932AE8"/>
    <w:rsid w:val="00935F3D"/>
    <w:rsid w:val="009C7B3A"/>
    <w:rsid w:val="00A16BD3"/>
    <w:rsid w:val="00A51B16"/>
    <w:rsid w:val="00B85AC7"/>
    <w:rsid w:val="00C17B4E"/>
    <w:rsid w:val="00C325A4"/>
    <w:rsid w:val="00C91B3A"/>
    <w:rsid w:val="00CE751C"/>
    <w:rsid w:val="00CF0A9E"/>
    <w:rsid w:val="00D17DA6"/>
    <w:rsid w:val="00D72BC6"/>
    <w:rsid w:val="00E31BE1"/>
    <w:rsid w:val="00E74361"/>
    <w:rsid w:val="00E77F2C"/>
    <w:rsid w:val="00F30774"/>
    <w:rsid w:val="00F33DDD"/>
    <w:rsid w:val="00F9179B"/>
    <w:rsid w:val="00F94EF1"/>
    <w:rsid w:val="00FD0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BA8"/>
    <w:rPr>
      <w:rFonts w:ascii="Tahoma" w:hAnsi="Tahoma" w:cs="Tahoma"/>
      <w:sz w:val="16"/>
      <w:szCs w:val="16"/>
    </w:rPr>
  </w:style>
  <w:style w:type="character" w:customStyle="1" w:styleId="BalloonTextChar">
    <w:name w:val="Balloon Text Char"/>
    <w:basedOn w:val="DefaultParagraphFont"/>
    <w:link w:val="BalloonText"/>
    <w:uiPriority w:val="99"/>
    <w:semiHidden/>
    <w:rsid w:val="00043BA8"/>
    <w:rPr>
      <w:rFonts w:ascii="Tahoma" w:hAnsi="Tahoma" w:cs="Tahoma"/>
      <w:sz w:val="16"/>
      <w:szCs w:val="16"/>
    </w:rPr>
  </w:style>
  <w:style w:type="paragraph" w:styleId="Header">
    <w:name w:val="header"/>
    <w:basedOn w:val="Normal"/>
    <w:link w:val="HeaderChar"/>
    <w:uiPriority w:val="99"/>
    <w:unhideWhenUsed/>
    <w:rsid w:val="00F94EF1"/>
    <w:pPr>
      <w:tabs>
        <w:tab w:val="center" w:pos="4680"/>
        <w:tab w:val="right" w:pos="9360"/>
      </w:tabs>
    </w:pPr>
  </w:style>
  <w:style w:type="character" w:customStyle="1" w:styleId="HeaderChar">
    <w:name w:val="Header Char"/>
    <w:basedOn w:val="DefaultParagraphFont"/>
    <w:link w:val="Header"/>
    <w:uiPriority w:val="99"/>
    <w:rsid w:val="00F94EF1"/>
  </w:style>
  <w:style w:type="paragraph" w:styleId="Footer">
    <w:name w:val="footer"/>
    <w:basedOn w:val="Normal"/>
    <w:link w:val="FooterChar"/>
    <w:uiPriority w:val="99"/>
    <w:unhideWhenUsed/>
    <w:rsid w:val="00F94EF1"/>
    <w:pPr>
      <w:tabs>
        <w:tab w:val="center" w:pos="4680"/>
        <w:tab w:val="right" w:pos="9360"/>
      </w:tabs>
    </w:pPr>
  </w:style>
  <w:style w:type="character" w:customStyle="1" w:styleId="FooterChar">
    <w:name w:val="Footer Char"/>
    <w:basedOn w:val="DefaultParagraphFont"/>
    <w:link w:val="Footer"/>
    <w:uiPriority w:val="99"/>
    <w:rsid w:val="00F94E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BA8"/>
    <w:rPr>
      <w:rFonts w:ascii="Tahoma" w:hAnsi="Tahoma" w:cs="Tahoma"/>
      <w:sz w:val="16"/>
      <w:szCs w:val="16"/>
    </w:rPr>
  </w:style>
  <w:style w:type="character" w:customStyle="1" w:styleId="BalloonTextChar">
    <w:name w:val="Balloon Text Char"/>
    <w:basedOn w:val="DefaultParagraphFont"/>
    <w:link w:val="BalloonText"/>
    <w:uiPriority w:val="99"/>
    <w:semiHidden/>
    <w:rsid w:val="00043BA8"/>
    <w:rPr>
      <w:rFonts w:ascii="Tahoma" w:hAnsi="Tahoma" w:cs="Tahoma"/>
      <w:sz w:val="16"/>
      <w:szCs w:val="16"/>
    </w:rPr>
  </w:style>
  <w:style w:type="paragraph" w:styleId="Header">
    <w:name w:val="header"/>
    <w:basedOn w:val="Normal"/>
    <w:link w:val="HeaderChar"/>
    <w:uiPriority w:val="99"/>
    <w:unhideWhenUsed/>
    <w:rsid w:val="00F94EF1"/>
    <w:pPr>
      <w:tabs>
        <w:tab w:val="center" w:pos="4680"/>
        <w:tab w:val="right" w:pos="9360"/>
      </w:tabs>
    </w:pPr>
  </w:style>
  <w:style w:type="character" w:customStyle="1" w:styleId="HeaderChar">
    <w:name w:val="Header Char"/>
    <w:basedOn w:val="DefaultParagraphFont"/>
    <w:link w:val="Header"/>
    <w:uiPriority w:val="99"/>
    <w:rsid w:val="00F94EF1"/>
  </w:style>
  <w:style w:type="paragraph" w:styleId="Footer">
    <w:name w:val="footer"/>
    <w:basedOn w:val="Normal"/>
    <w:link w:val="FooterChar"/>
    <w:uiPriority w:val="99"/>
    <w:unhideWhenUsed/>
    <w:rsid w:val="00F94EF1"/>
    <w:pPr>
      <w:tabs>
        <w:tab w:val="center" w:pos="4680"/>
        <w:tab w:val="right" w:pos="9360"/>
      </w:tabs>
    </w:pPr>
  </w:style>
  <w:style w:type="character" w:customStyle="1" w:styleId="FooterChar">
    <w:name w:val="Footer Char"/>
    <w:basedOn w:val="DefaultParagraphFont"/>
    <w:link w:val="Footer"/>
    <w:uiPriority w:val="99"/>
    <w:rsid w:val="00F94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Angelica David-Accetta</cp:lastModifiedBy>
  <cp:revision>4</cp:revision>
  <cp:lastPrinted>2016-01-22T14:36:00Z</cp:lastPrinted>
  <dcterms:created xsi:type="dcterms:W3CDTF">2017-07-13T18:48:00Z</dcterms:created>
  <dcterms:modified xsi:type="dcterms:W3CDTF">2018-04-13T14:50:00Z</dcterms:modified>
</cp:coreProperties>
</file>