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88" w:type="dxa"/>
        <w:jc w:val="left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62"/>
        <w:gridCol w:w="3163"/>
        <w:gridCol w:w="3163"/>
      </w:tblGrid>
      <w:tr xmlns:wp14="http://schemas.microsoft.com/office/word/2010/wordml" w:rsidTr="3A2C063B" w14:paraId="639043C9" wp14:textId="77777777">
        <w:trPr/>
        <w:tc>
          <w:tcPr>
            <w:tcW w:w="3162" w:type="dxa"/>
            <w:tcBorders>
              <w:top w:val="single" w:color="000000" w:themeColor="background1" w:sz="4" w:space="0"/>
              <w:left w:val="single" w:color="000000" w:themeColor="background1" w:sz="4" w:space="0"/>
              <w:bottom w:val="single" w:color="000000" w:themeColor="background1" w:sz="4" w:space="0"/>
              <w:right w:val="single" w:color="000000" w:themeColor="background1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FC57866" wp14:textId="77777777">
            <w:pPr>
              <w:pStyle w:val="Normal"/>
              <w:spacing w:before="0"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Themenpool</w:t>
            </w:r>
          </w:p>
          <w:p w14:paraId="7B154C1F" wp14:textId="77777777">
            <w:pPr>
              <w:pStyle w:val="Normal"/>
              <w:spacing w:before="0"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Mündliche Reifeprüfung</w:t>
            </w:r>
          </w:p>
        </w:tc>
        <w:tc>
          <w:tcPr>
            <w:tcW w:w="3163" w:type="dxa"/>
            <w:tcBorders>
              <w:top w:val="single" w:color="000000" w:themeColor="background1" w:sz="4" w:space="0"/>
              <w:left w:val="single" w:color="000000" w:themeColor="background1" w:sz="4" w:space="0"/>
              <w:bottom w:val="single" w:color="000000" w:themeColor="background1" w:sz="4" w:space="0"/>
              <w:right w:val="single" w:color="000000" w:themeColor="background1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1010A21" wp14:textId="3244C4B1">
            <w:pPr>
              <w:pStyle w:val="Normal"/>
              <w:spacing w:before="0" w:after="0"/>
              <w:rPr>
                <w:rFonts w:ascii="Verdana" w:hAnsi="Verdana" w:cs="Verdana"/>
              </w:rPr>
            </w:pPr>
            <w:r w:rsidRPr="7CC46667" w:rsidR="7CC46667">
              <w:rPr>
                <w:rFonts w:ascii="Verdana" w:hAnsi="Verdana" w:cs="Verdana"/>
              </w:rPr>
              <w:t>Fach: Psychologie und Philosophie (PuP)</w:t>
            </w:r>
          </w:p>
          <w:p w14:paraId="62CF0648" wp14:textId="2D421F47">
            <w:pPr>
              <w:pStyle w:val="Normal"/>
              <w:spacing w:before="0" w:after="0"/>
            </w:pPr>
            <w:r w:rsidRPr="3A2C063B" w:rsidR="3A2C063B">
              <w:rPr>
                <w:rFonts w:ascii="Verdana" w:hAnsi="Verdana" w:cs="Verdana"/>
              </w:rPr>
              <w:t xml:space="preserve">Klasse:   </w:t>
            </w:r>
            <w:r w:rsidRPr="3A2C063B" w:rsidR="3A2C063B">
              <w:rPr>
                <w:rFonts w:ascii="Verdana" w:hAnsi="Verdana" w:cs="Verdana"/>
              </w:rPr>
              <w:t>8ACE</w:t>
            </w:r>
          </w:p>
        </w:tc>
        <w:tc>
          <w:tcPr>
            <w:tcW w:w="3163" w:type="dxa"/>
            <w:tcBorders>
              <w:top w:val="single" w:color="000000" w:themeColor="background1" w:sz="4" w:space="0"/>
              <w:left w:val="single" w:color="000000" w:themeColor="background1" w:sz="4" w:space="0"/>
              <w:bottom w:val="single" w:color="000000" w:themeColor="background1" w:sz="4" w:space="0"/>
              <w:right w:val="single" w:color="000000" w:themeColor="background1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7810761" wp14:textId="77777777">
            <w:pPr>
              <w:pStyle w:val="Normal"/>
              <w:spacing w:before="0"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Wochenstunden:   4</w:t>
            </w:r>
          </w:p>
          <w:p w14:paraId="52674CCD" wp14:textId="77777777">
            <w:pPr>
              <w:pStyle w:val="Normal"/>
              <w:spacing w:before="0" w:after="0"/>
              <w:rPr/>
            </w:pPr>
            <w:r>
              <w:rPr>
                <w:rFonts w:ascii="Verdana" w:hAnsi="Verdana" w:cs="Verdana"/>
              </w:rPr>
              <w:t>Themenbereiche:  1</w:t>
            </w:r>
            <w:r>
              <w:rPr>
                <w:rFonts w:ascii="Verdana" w:hAnsi="Verdana" w:cs="Verdana"/>
              </w:rPr>
              <w:t>0</w:t>
            </w:r>
          </w:p>
        </w:tc>
      </w:tr>
    </w:tbl>
    <w:p xmlns:wp14="http://schemas.microsoft.com/office/word/2010/wordml" w14:paraId="672A6659" wp14:textId="77777777">
      <w:pPr>
        <w:pStyle w:val="Normal"/>
        <w:rPr>
          <w:rFonts w:ascii="Verdana" w:hAnsi="Verdana" w:cs="Verdana"/>
        </w:rPr>
      </w:pPr>
      <w:r>
        <w:rPr>
          <w:rFonts w:ascii="Verdana" w:hAnsi="Verdana" w:cs="Verdana"/>
        </w:rPr>
      </w:r>
    </w:p>
    <w:tbl>
      <w:tblPr>
        <w:tblW w:w="9488" w:type="dxa"/>
        <w:jc w:val="left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8812"/>
      </w:tblGrid>
      <w:tr xmlns:wp14="http://schemas.microsoft.com/office/word/2010/wordml" w14:paraId="747429C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02240E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CF3A4F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Psychologische Methoden, Intelligenz, Denken und Lernen</w:t>
            </w:r>
          </w:p>
        </w:tc>
      </w:tr>
      <w:tr xmlns:wp14="http://schemas.microsoft.com/office/word/2010/wordml" w14:paraId="266EB53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0FC3A6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7629DA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Phänomene der Wahrnehmung</w:t>
            </w:r>
          </w:p>
        </w:tc>
      </w:tr>
      <w:tr xmlns:wp14="http://schemas.microsoft.com/office/word/2010/wordml" w14:paraId="1963EF3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0B18AB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5EE9AA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Sozialpsychologische Themenbereiche</w:t>
            </w:r>
          </w:p>
        </w:tc>
      </w:tr>
      <w:tr xmlns:wp14="http://schemas.microsoft.com/office/word/2010/wordml" w14:paraId="79BA6DC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86BAD3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FE12C5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Motive und Emotionen</w:t>
            </w:r>
          </w:p>
        </w:tc>
      </w:tr>
      <w:tr xmlns:wp14="http://schemas.microsoft.com/office/word/2010/wordml" w14:paraId="59801E5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4F8648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5C1BF6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Persönlichkeits-, Entwicklungs- und Tiefenpsychologie</w:t>
            </w:r>
          </w:p>
        </w:tc>
      </w:tr>
      <w:tr xmlns:wp14="http://schemas.microsoft.com/office/word/2010/wordml" w14:paraId="25446F0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1D7B27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64EDA6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Psychopathologien und Psychotherapien</w:t>
            </w:r>
          </w:p>
        </w:tc>
      </w:tr>
      <w:tr xmlns:wp14="http://schemas.microsoft.com/office/word/2010/wordml" w14:paraId="4B909F1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5CFC19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D1948D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Philosophische Fragestellungen und Erkenntnisphilosophie</w:t>
            </w:r>
          </w:p>
        </w:tc>
      </w:tr>
      <w:tr xmlns:wp14="http://schemas.microsoft.com/office/word/2010/wordml" w14:paraId="73B735D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spacing w:before="0" w:after="0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751171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Ethische Problemstellungen</w:t>
            </w:r>
          </w:p>
        </w:tc>
      </w:tr>
      <w:tr xmlns:wp14="http://schemas.microsoft.com/office/word/2010/wordml" w14:paraId="482576A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spacing w:before="0" w:after="0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FA124D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Anthropologische Grundprobleme</w:t>
            </w:r>
          </w:p>
        </w:tc>
      </w:tr>
      <w:tr xmlns:wp14="http://schemas.microsoft.com/office/word/2010/wordml" w14:paraId="169E444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0773AC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Politische Philosophie</w:t>
            </w:r>
            <w:bookmarkStart w:name="_GoBack" w:id="0"/>
            <w:bookmarkEnd w:id="0"/>
          </w:p>
        </w:tc>
      </w:tr>
    </w:tbl>
    <w:p xmlns:wp14="http://schemas.microsoft.com/office/word/2010/wordml" w14:paraId="0A37501D" wp14:textId="77777777"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 w:orient="portrait"/>
      <w:pgMar w:top="1134" w:right="1418" w:bottom="1134" w:left="1134" w:header="709" w:footer="0" w:gutter="0"/>
      <w:pgNumType w:fmt="decimal"/>
      <w:formProt w:val="false"/>
      <w:textDirection w:val="lrTb"/>
      <w:docGrid w:type="default" w:linePitch="100" w:charSpace="0"/>
      <w:footerReference w:type="default" r:id="R0eb3c86537dc47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A2C063B" w:rsidTr="3A2C063B" w14:paraId="5870CD66">
      <w:tc>
        <w:tcPr>
          <w:tcW w:w="3115" w:type="dxa"/>
          <w:tcMar/>
        </w:tcPr>
        <w:p w:rsidR="3A2C063B" w:rsidP="3A2C063B" w:rsidRDefault="3A2C063B" w14:paraId="3050B360" w14:textId="4F8D834F">
          <w:pPr>
            <w:pStyle w:val="Header"/>
            <w:bidi w:val="0"/>
            <w:ind w:left="-115"/>
            <w:jc w:val="left"/>
            <w:rPr>
              <w:rFonts w:ascii="Cambria" w:hAnsi="Cambria" w:eastAsia="MS ??" w:cs="Cambria"/>
              <w:color w:val="auto"/>
              <w:sz w:val="24"/>
              <w:szCs w:val="24"/>
            </w:rPr>
          </w:pPr>
        </w:p>
      </w:tc>
      <w:tc>
        <w:tcPr>
          <w:tcW w:w="3115" w:type="dxa"/>
          <w:tcMar/>
        </w:tcPr>
        <w:p w:rsidR="3A2C063B" w:rsidP="3A2C063B" w:rsidRDefault="3A2C063B" w14:paraId="5C38253A" w14:textId="74FF624F">
          <w:pPr>
            <w:pStyle w:val="Header"/>
            <w:bidi w:val="0"/>
            <w:jc w:val="center"/>
            <w:rPr>
              <w:rFonts w:ascii="Cambria" w:hAnsi="Cambria" w:eastAsia="MS ??" w:cs="Cambria"/>
              <w:color w:val="auto"/>
              <w:sz w:val="24"/>
              <w:szCs w:val="24"/>
            </w:rPr>
          </w:pPr>
        </w:p>
      </w:tc>
      <w:tc>
        <w:tcPr>
          <w:tcW w:w="3115" w:type="dxa"/>
          <w:tcMar/>
        </w:tcPr>
        <w:p w:rsidR="3A2C063B" w:rsidP="3A2C063B" w:rsidRDefault="3A2C063B" w14:paraId="3F834C54" w14:textId="50C6E11C">
          <w:pPr>
            <w:pStyle w:val="Header"/>
            <w:bidi w:val="0"/>
            <w:ind w:right="-115"/>
            <w:jc w:val="right"/>
            <w:rPr>
              <w:rFonts w:ascii="Cambria" w:hAnsi="Cambria" w:eastAsia="MS ??" w:cs="Cambria"/>
              <w:color w:val="auto"/>
              <w:sz w:val="24"/>
              <w:szCs w:val="24"/>
            </w:rPr>
          </w:pPr>
        </w:p>
      </w:tc>
    </w:tr>
  </w:tbl>
  <w:p w:rsidR="3A2C063B" w:rsidP="3A2C063B" w:rsidRDefault="3A2C063B" w14:paraId="69E7CA28" w14:textId="18CA1FB9">
    <w:pPr>
      <w:pStyle w:val="Footer"/>
      <w:bidi w:val="0"/>
      <w:rPr>
        <w:rFonts w:ascii="Cambria" w:hAnsi="Cambria" w:eastAsia="MS ??" w:cs="Cambria"/>
        <w:color w:val="auto"/>
        <w:sz w:val="24"/>
        <w:szCs w:val="24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14:paraId="21CDDE80" wp14:textId="683333D4">
    <w:pPr>
      <w:pStyle w:val="Normal"/>
    </w:pPr>
    <w:r w:rsidR="3A2C063B">
      <w:drawing>
        <wp:inline xmlns:wp14="http://schemas.microsoft.com/office/word/2010/wordprocessingDrawing" wp14:editId="0C3EB383" wp14:anchorId="4D01C613">
          <wp:extent cx="354330" cy="354330"/>
          <wp:effectExtent l="0" t="0" r="0" b="0"/>
          <wp:docPr id="1" name="Bild 2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a1d882d8dcf0463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54330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A2C063B">
      <w:rPr/>
      <w:t xml:space="preserve">    </w:t>
    </w:r>
    <w:r w:rsidRPr="3A2C063B" w:rsidR="3A2C063B">
      <w:rPr>
        <w:rFonts w:ascii="Verdana" w:hAnsi="Verdana" w:cs="Verdana"/>
      </w:rPr>
      <w:t>BRG Klagenfurt-Viktring</w:t>
    </w:r>
    <w:r>
      <w:tab/>
    </w:r>
    <w:r>
      <w:tab/>
    </w:r>
    <w:r>
      <w:tab/>
    </w:r>
    <w:r>
      <w:tab/>
    </w:r>
    <w:r>
      <w:tab/>
    </w:r>
    <w:r w:rsidRPr="3A2C063B" w:rsidR="3A2C063B">
      <w:rPr>
        <w:rFonts w:ascii="Verdana" w:hAnsi="Verdana" w:cs="Verdana"/>
      </w:rPr>
      <w:t>Schuljahr 20</w:t>
    </w:r>
    <w:r w:rsidRPr="3A2C063B" w:rsidR="3A2C063B">
      <w:rPr>
        <w:rFonts w:ascii="Verdana" w:hAnsi="Verdana" w:cs="Verdana"/>
      </w:rPr>
      <w:t>2</w:t>
    </w:r>
    <w:r w:rsidRPr="3A2C063B" w:rsidR="3A2C063B">
      <w:rPr>
        <w:rFonts w:ascii="Verdana" w:hAnsi="Verdana" w:cs="Verdana"/>
      </w:rPr>
      <w:t>2</w:t>
    </w:r>
  </w:p>
  <w:p xmlns:wp14="http://schemas.microsoft.com/office/word/2010/wordml" w14:paraId="5DAB6C7B" wp14:textId="77777777">
    <w:pPr>
      <w:pStyle w:val="Normal"/>
      <w:widowControl/>
      <w:bidi w:val="0"/>
      <w:spacing w:before="0" w:after="200"/>
      <w:jc w:val="left"/>
      <w:rPr>
        <w:rFonts w:ascii="Verdana" w:hAnsi="Verdana" w:cs="Verdana"/>
      </w:rPr>
    </w:pPr>
    <w:r>
      <w:rPr>
        <w:rFonts w:ascii="Verdana" w:hAnsi="Verdana" w:cs="Verdana"/>
      </w:rPr>
      <w:b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compat/>
  <w:rsids>
    <w:rsidRoot w:val="7CC46667"/>
    <w:rsid w:val="3A2C063B"/>
    <w:rsid w:val="7CC46667"/>
  </w:rsids>
  <w:themeFontLang w:val="en-US" w:eastAsia="" w:bidi=""/>
  <w14:docId w14:val="61F34886"/>
  <w15:docId w15:val="{D6CCDC4B-E38A-44BA-B4AB-1C09C2B35A2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MS ??" w:cs="Cambria"/>
      <w:color w:val="auto"/>
      <w:kern w:val="0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rPr>
      <w:rFonts w:ascii="Lucida Grande" w:hAnsi="Lucida Grande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before="0" w:after="140" w:line="276" w:lineRule="auto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teratur" w:customStyle="1">
    <w:name w:val="Literatur"/>
    <w:basedOn w:val="Literaturverzeichnis1"/>
    <w:uiPriority w:val="99"/>
    <w:qFormat/>
    <w:pPr>
      <w:spacing w:line="360" w:lineRule="auto"/>
      <w:ind w:left="567" w:hanging="567"/>
      <w:jc w:val="both"/>
    </w:pPr>
    <w:rPr>
      <w:sz w:val="22"/>
      <w:szCs w:val="22"/>
    </w:rPr>
  </w:style>
  <w:style w:type="paragraph" w:styleId="Literaturverzeichnis1" w:customStyle="1">
    <w:name w:val="Literaturverzeichnis1"/>
    <w:basedOn w:val="Normal"/>
    <w:next w:val="Normal"/>
    <w:uiPriority w:val="99"/>
    <w:qFormat/>
    <w:pPr/>
    <w:rPr/>
  </w:style>
  <w:style w:type="paragraph" w:styleId="BalloonText">
    <w:name w:val="Balloon Text"/>
    <w:basedOn w:val="Normal"/>
    <w:link w:val="BalloonTextChar"/>
    <w:uiPriority w:val="99"/>
    <w:qFormat/>
    <w:pPr>
      <w:spacing w:before="0" w:after="0"/>
    </w:pPr>
    <w:rPr>
      <w:rFonts w:ascii="Lucida Grande" w:hAnsi="Lucida Grande" w:cs="Lucida Grande"/>
      <w:sz w:val="18"/>
      <w:szCs w:val="18"/>
      <w:lang w:val="en-US" w:eastAsia="de-DE"/>
    </w:rPr>
  </w:style>
  <w:style w:type="paragraph" w:styleId="Kopfzeile">
    <w:name w:val="Header"/>
    <w:basedOn w:val="Normal"/>
    <w:link w:val="HeaderChar"/>
    <w:uiPriority w:val="99"/>
    <w:pPr>
      <w:tabs>
        <w:tab w:val="center" w:leader="none" w:pos="4536"/>
        <w:tab w:val="right" w:leader="none" w:pos="9072"/>
      </w:tabs>
      <w:spacing w:before="0" w:after="0"/>
    </w:pPr>
    <w:rPr>
      <w:sz w:val="20"/>
      <w:szCs w:val="20"/>
      <w:lang w:val="en-US" w:eastAsia="de-DE"/>
    </w:rPr>
  </w:style>
  <w:style w:type="paragraph" w:styleId="Fuzeile">
    <w:name w:val="Footer"/>
    <w:basedOn w:val="Normal"/>
    <w:link w:val="FooterChar"/>
    <w:uiPriority w:val="99"/>
    <w:pPr>
      <w:tabs>
        <w:tab w:val="center" w:leader="none" w:pos="4536"/>
        <w:tab w:val="right" w:leader="none" w:pos="9072"/>
      </w:tabs>
      <w:spacing w:before="0" w:after="0"/>
    </w:pPr>
    <w:rPr>
      <w:sz w:val="20"/>
      <w:szCs w:val="20"/>
      <w:lang w:val="en-US" w:eastAsia="de-DE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header" Target="header1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Relationship Type="http://schemas.openxmlformats.org/officeDocument/2006/relationships/footer" Target="footer.xml" Id="R0eb3c86537dc47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a1d882d8dcf046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8" ma:contentTypeDescription="Ein neues Dokument erstellen." ma:contentTypeScope="" ma:versionID="83fa723905f9afb24a2c506cfd0aadc5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84f486e04e6ad99cda747fd6ea3a1e37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F42D4-7791-4C9C-916B-2FF9D158EC19}"/>
</file>

<file path=customXml/itemProps2.xml><?xml version="1.0" encoding="utf-8"?>
<ds:datastoreItem xmlns:ds="http://schemas.openxmlformats.org/officeDocument/2006/customXml" ds:itemID="{A0AB9332-2FA8-4B5F-A90D-77DB634A7011}"/>
</file>

<file path=customXml/itemProps3.xml><?xml version="1.0" encoding="utf-8"?>
<ds:datastoreItem xmlns:ds="http://schemas.openxmlformats.org/officeDocument/2006/customXml" ds:itemID="{AA8A4130-684B-4A92-BDD7-ED9F5D3881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Company>Universität Klagenfurt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dc:description/>
  <lastModifiedBy>Claudia Lasser</lastModifiedBy>
  <revision>7</revision>
  <lastPrinted>2014-11-04T08:03:00.0000000Z</lastPrinted>
  <dcterms:created xsi:type="dcterms:W3CDTF">2019-11-06T08:57:00.0000000Z</dcterms:created>
  <dcterms:modified xsi:type="dcterms:W3CDTF">2021-11-16T13:25:41.4041239Z</dcterms:modified>
  <dc:language>de-AT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Universität Klagenfurt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0x0101001BD9E808E4C0E6448E93A02BCB392E85</vt:lpwstr>
  </property>
</Properties>
</file>