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2" w:rsidRPr="00280FFA" w:rsidRDefault="00364822" w:rsidP="00364822">
      <w:pPr>
        <w:rPr>
          <w:rFonts w:ascii="Comic Sans MS" w:hAnsi="Comic Sans M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4822" w:rsidRPr="00280FFA" w:rsidTr="00364822">
        <w:tc>
          <w:tcPr>
            <w:tcW w:w="4606" w:type="dxa"/>
          </w:tcPr>
          <w:p w:rsidR="00364822" w:rsidRPr="00280FFA" w:rsidRDefault="00364822" w:rsidP="00364822">
            <w:pPr>
              <w:jc w:val="center"/>
              <w:rPr>
                <w:rFonts w:ascii="Comic Sans MS" w:hAnsi="Comic Sans MS"/>
                <w:b/>
              </w:rPr>
            </w:pPr>
            <w:r w:rsidRPr="00280FFA">
              <w:rPr>
                <w:rFonts w:ascii="Comic Sans MS" w:hAnsi="Comic Sans MS"/>
                <w:b/>
              </w:rPr>
              <w:t>Ordensreglement</w:t>
            </w:r>
          </w:p>
          <w:p w:rsidR="00364822" w:rsidRPr="00280FFA" w:rsidRDefault="00364822" w:rsidP="00364822">
            <w:pPr>
              <w:jc w:val="center"/>
              <w:rPr>
                <w:rFonts w:ascii="Comic Sans MS" w:hAnsi="Comic Sans MS"/>
                <w:b/>
              </w:rPr>
            </w:pPr>
          </w:p>
          <w:p w:rsidR="00364822" w:rsidRPr="00280FFA" w:rsidRDefault="00364822" w:rsidP="00364822">
            <w:pPr>
              <w:jc w:val="center"/>
              <w:rPr>
                <w:rFonts w:ascii="Comic Sans MS" w:hAnsi="Comic Sans MS"/>
                <w:b/>
              </w:rPr>
            </w:pPr>
            <w:r w:rsidRPr="00280FFA">
              <w:rPr>
                <w:rFonts w:ascii="Comic Sans MS" w:hAnsi="Comic Sans MS"/>
                <w:b/>
              </w:rPr>
              <w:t>for</w:t>
            </w:r>
          </w:p>
          <w:p w:rsidR="00364822" w:rsidRPr="00280FFA" w:rsidRDefault="00364822" w:rsidP="00364822">
            <w:pPr>
              <w:jc w:val="center"/>
              <w:rPr>
                <w:rFonts w:ascii="Comic Sans MS" w:hAnsi="Comic Sans MS"/>
                <w:b/>
              </w:rPr>
            </w:pPr>
          </w:p>
          <w:p w:rsidR="00364822" w:rsidRPr="00280FFA" w:rsidRDefault="00364822" w:rsidP="00364822">
            <w:pPr>
              <w:jc w:val="center"/>
              <w:rPr>
                <w:rFonts w:ascii="Comic Sans MS" w:hAnsi="Comic Sans MS"/>
                <w:b/>
              </w:rPr>
            </w:pPr>
            <w:r w:rsidRPr="00280FFA">
              <w:rPr>
                <w:rFonts w:ascii="Comic Sans MS" w:hAnsi="Comic Sans MS"/>
                <w:b/>
              </w:rPr>
              <w:t>Hildre Montessoriskule</w:t>
            </w:r>
          </w:p>
          <w:p w:rsidR="00364822" w:rsidRPr="00280FFA" w:rsidRDefault="00364822" w:rsidP="0036482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06" w:type="dxa"/>
          </w:tcPr>
          <w:p w:rsidR="00364822" w:rsidRPr="00280FFA" w:rsidRDefault="00364822" w:rsidP="00364822">
            <w:pPr>
              <w:jc w:val="center"/>
              <w:rPr>
                <w:rFonts w:ascii="Comic Sans MS" w:hAnsi="Comic Sans MS"/>
                <w:b/>
              </w:rPr>
            </w:pPr>
            <w:r w:rsidRPr="00280FFA">
              <w:rPr>
                <w:rFonts w:ascii="Comic Sans MS" w:hAnsi="Comic Sans MS" w:cs="Arial"/>
                <w:noProof/>
                <w:lang w:val="nb-NO" w:eastAsia="nb-NO"/>
              </w:rPr>
              <w:drawing>
                <wp:inline distT="0" distB="0" distL="0" distR="0" wp14:anchorId="767CFF5E" wp14:editId="345DB35C">
                  <wp:extent cx="1161074" cy="1323975"/>
                  <wp:effectExtent l="0" t="0" r="1270" b="0"/>
                  <wp:docPr id="5" name="il_fi" descr="http://mycornerintheworld.files.wordpress.com/2009/11/2259sommerfu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ycornerintheworld.files.wordpress.com/2009/11/2259sommerfu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649" cy="132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822" w:rsidRPr="00280FFA" w:rsidRDefault="00364822" w:rsidP="00364822">
      <w:pPr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>Ordensreglementet for Hildre Montessoriskule skal vere med å skape ein skule der elevane er trygge, trivast og tileignar seg kunnskap og sosiale ferdigh</w:t>
      </w:r>
      <w:r w:rsidR="009F7101" w:rsidRPr="00280FFA">
        <w:rPr>
          <w:rFonts w:ascii="Comic Sans MS" w:hAnsi="Comic Sans MS"/>
          <w:b/>
        </w:rPr>
        <w:t xml:space="preserve">eiter, slik at dei kan oppleve </w:t>
      </w:r>
      <w:r w:rsidRPr="00280FFA">
        <w:rPr>
          <w:rFonts w:ascii="Comic Sans MS" w:hAnsi="Comic Sans MS"/>
          <w:b/>
        </w:rPr>
        <w:t>å lukkast ut frå eigne føresetnadar.</w:t>
      </w:r>
    </w:p>
    <w:p w:rsidR="00364822" w:rsidRPr="00280FFA" w:rsidRDefault="00364822" w:rsidP="00364822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 xml:space="preserve">Alle elevar ved Hildre Montessoriskule har rett til eit godt fysisk og </w:t>
      </w:r>
      <w:proofErr w:type="spellStart"/>
      <w:r w:rsidRPr="00280FFA">
        <w:rPr>
          <w:rFonts w:ascii="Comic Sans MS" w:hAnsi="Comic Sans MS"/>
          <w:b/>
        </w:rPr>
        <w:t>psykososialt</w:t>
      </w:r>
      <w:proofErr w:type="spellEnd"/>
      <w:r w:rsidRPr="00280FFA">
        <w:rPr>
          <w:rFonts w:ascii="Comic Sans MS" w:hAnsi="Comic Sans MS"/>
          <w:b/>
        </w:rPr>
        <w:t xml:space="preserve"> miljø som fremjar helse, trivsel og læring.</w:t>
      </w:r>
    </w:p>
    <w:p w:rsidR="00364822" w:rsidRPr="00280FFA" w:rsidRDefault="00364822" w:rsidP="00364822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>Alle har ansvar for at det er arbeidsro i timane.</w:t>
      </w:r>
    </w:p>
    <w:p w:rsidR="00364822" w:rsidRPr="00280FFA" w:rsidRDefault="006645B2" w:rsidP="00364822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>Vi viser omsyn og er</w:t>
      </w:r>
      <w:r w:rsidR="00364822" w:rsidRPr="00280FFA">
        <w:rPr>
          <w:rFonts w:ascii="Comic Sans MS" w:hAnsi="Comic Sans MS"/>
          <w:b/>
        </w:rPr>
        <w:t xml:space="preserve"> høflege mot alle. Vi har alle eit ansvar for at ingen blir erta/plaga/mobba på skulen vår, både til og frå skulen og i skuletida.</w:t>
      </w:r>
    </w:p>
    <w:p w:rsidR="00364822" w:rsidRPr="00280FFA" w:rsidRDefault="00364822" w:rsidP="00364822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 xml:space="preserve">Vi syner respekt for det som </w:t>
      </w:r>
      <w:r w:rsidR="00C87EB2" w:rsidRPr="00280FFA">
        <w:rPr>
          <w:rFonts w:ascii="Comic Sans MS" w:hAnsi="Comic Sans MS"/>
          <w:b/>
        </w:rPr>
        <w:t>tilhøyrar</w:t>
      </w:r>
      <w:r w:rsidRPr="00280FFA">
        <w:rPr>
          <w:rFonts w:ascii="Comic Sans MS" w:hAnsi="Comic Sans MS"/>
          <w:b/>
        </w:rPr>
        <w:t xml:space="preserve"> skulen og andre elevar, slik at ingenting vert skadd eller øydelagt. Vi kan gjerast erstatningsansvarleg for det vi øydelegg, </w:t>
      </w:r>
      <w:r w:rsidR="00C87EB2" w:rsidRPr="00280FFA">
        <w:rPr>
          <w:rFonts w:ascii="Comic Sans MS" w:hAnsi="Comic Sans MS"/>
          <w:b/>
        </w:rPr>
        <w:t>jf.</w:t>
      </w:r>
      <w:r w:rsidRPr="00280FFA">
        <w:rPr>
          <w:rFonts w:ascii="Comic Sans MS" w:hAnsi="Comic Sans MS"/>
          <w:b/>
        </w:rPr>
        <w:t xml:space="preserve"> Skadeerstatningslova</w:t>
      </w:r>
      <w:r w:rsidR="00C87EB2" w:rsidRPr="00280FFA">
        <w:rPr>
          <w:rFonts w:ascii="Comic Sans MS" w:hAnsi="Comic Sans MS"/>
          <w:b/>
        </w:rPr>
        <w:t xml:space="preserve"> § 1</w:t>
      </w:r>
      <w:r w:rsidRPr="00280FFA">
        <w:rPr>
          <w:rFonts w:ascii="Comic Sans MS" w:hAnsi="Comic Sans MS"/>
          <w:b/>
        </w:rPr>
        <w:t>-2, nr 2</w:t>
      </w:r>
    </w:p>
    <w:p w:rsidR="00C87EB2" w:rsidRPr="00280FFA" w:rsidRDefault="00C87EB2" w:rsidP="00364822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>På skulen tek vi ikkje med oss: -snop, -</w:t>
      </w:r>
      <w:proofErr w:type="spellStart"/>
      <w:r w:rsidRPr="00280FFA">
        <w:rPr>
          <w:rFonts w:ascii="Comic Sans MS" w:hAnsi="Comic Sans MS"/>
          <w:b/>
        </w:rPr>
        <w:t>tyggis</w:t>
      </w:r>
      <w:proofErr w:type="spellEnd"/>
      <w:r w:rsidRPr="00280FFA">
        <w:rPr>
          <w:rFonts w:ascii="Comic Sans MS" w:hAnsi="Comic Sans MS"/>
          <w:b/>
        </w:rPr>
        <w:t>, -eigne leiker</w:t>
      </w:r>
    </w:p>
    <w:p w:rsidR="00C87EB2" w:rsidRPr="00280FFA" w:rsidRDefault="006645B2" w:rsidP="00364822">
      <w:pPr>
        <w:pStyle w:val="Listeavsnitt"/>
        <w:numPr>
          <w:ilvl w:val="0"/>
          <w:numId w:val="1"/>
        </w:numPr>
        <w:rPr>
          <w:rFonts w:ascii="Comic Sans MS" w:hAnsi="Comic Sans MS"/>
          <w:b/>
          <w:lang w:val="nb-NO"/>
        </w:rPr>
      </w:pPr>
      <w:r w:rsidRPr="00280FFA">
        <w:rPr>
          <w:rFonts w:ascii="Comic Sans MS" w:hAnsi="Comic Sans MS"/>
          <w:b/>
          <w:lang w:val="nb-NO"/>
        </w:rPr>
        <w:t>Mobiltelefonen let vi ligge igjen heime eller har den avskrudd i sekken.</w:t>
      </w:r>
    </w:p>
    <w:p w:rsidR="00C87EB2" w:rsidRPr="00280FFA" w:rsidRDefault="006645B2" w:rsidP="00364822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 xml:space="preserve">Dersom ein treng å forlate skuleområdet i skuletida, spør ein av dei tilsette. </w:t>
      </w:r>
    </w:p>
    <w:p w:rsidR="00C87EB2" w:rsidRPr="00280FFA" w:rsidRDefault="00C87EB2" w:rsidP="00364822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>Vi vil ha eit best mogleg miljø inne</w:t>
      </w:r>
      <w:r w:rsidR="006645B2" w:rsidRPr="00280FFA">
        <w:rPr>
          <w:rFonts w:ascii="Comic Sans MS" w:hAnsi="Comic Sans MS"/>
          <w:b/>
        </w:rPr>
        <w:t>. Bruk derfor inne</w:t>
      </w:r>
      <w:r w:rsidR="002C273A" w:rsidRPr="00280FFA">
        <w:rPr>
          <w:rFonts w:ascii="Comic Sans MS" w:hAnsi="Comic Sans MS"/>
          <w:b/>
        </w:rPr>
        <w:t xml:space="preserve"> - </w:t>
      </w:r>
      <w:r w:rsidR="006645B2" w:rsidRPr="00280FFA">
        <w:rPr>
          <w:rFonts w:ascii="Comic Sans MS" w:hAnsi="Comic Sans MS"/>
          <w:b/>
        </w:rPr>
        <w:t>sko. Orden</w:t>
      </w:r>
      <w:r w:rsidRPr="00280FFA">
        <w:rPr>
          <w:rFonts w:ascii="Comic Sans MS" w:hAnsi="Comic Sans MS"/>
          <w:b/>
        </w:rPr>
        <w:t xml:space="preserve"> i klasserommet og i gangen</w:t>
      </w:r>
      <w:r w:rsidR="006645B2" w:rsidRPr="00280FFA">
        <w:rPr>
          <w:rFonts w:ascii="Comic Sans MS" w:hAnsi="Comic Sans MS"/>
          <w:b/>
        </w:rPr>
        <w:t xml:space="preserve"> er også viktig</w:t>
      </w:r>
      <w:r w:rsidRPr="00280FFA">
        <w:rPr>
          <w:rFonts w:ascii="Comic Sans MS" w:hAnsi="Comic Sans MS"/>
          <w:b/>
        </w:rPr>
        <w:t>.</w:t>
      </w:r>
    </w:p>
    <w:p w:rsidR="00C87EB2" w:rsidRPr="00280FFA" w:rsidRDefault="006645B2" w:rsidP="00364822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 xml:space="preserve">Nede på </w:t>
      </w:r>
      <w:r w:rsidR="00C87EB2" w:rsidRPr="00280FFA">
        <w:rPr>
          <w:rFonts w:ascii="Comic Sans MS" w:hAnsi="Comic Sans MS"/>
          <w:b/>
        </w:rPr>
        <w:t>grusbanen</w:t>
      </w:r>
      <w:r w:rsidRPr="00280FFA">
        <w:rPr>
          <w:rFonts w:ascii="Comic Sans MS" w:hAnsi="Comic Sans MS"/>
          <w:b/>
        </w:rPr>
        <w:t xml:space="preserve"> kan ein sykle</w:t>
      </w:r>
      <w:r w:rsidR="00C87EB2" w:rsidRPr="00280FFA">
        <w:rPr>
          <w:rFonts w:ascii="Comic Sans MS" w:hAnsi="Comic Sans MS"/>
          <w:b/>
        </w:rPr>
        <w:t>.</w:t>
      </w:r>
      <w:r w:rsidRPr="00280FFA">
        <w:rPr>
          <w:rFonts w:ascii="Comic Sans MS" w:hAnsi="Comic Sans MS"/>
          <w:b/>
        </w:rPr>
        <w:t xml:space="preserve"> </w:t>
      </w:r>
      <w:r w:rsidR="00C87EB2" w:rsidRPr="00280FFA">
        <w:rPr>
          <w:rFonts w:ascii="Comic Sans MS" w:hAnsi="Comic Sans MS"/>
          <w:b/>
        </w:rPr>
        <w:t xml:space="preserve"> Alle som syklar, må ha sykkelhjelm. </w:t>
      </w:r>
      <w:r w:rsidRPr="00280FFA">
        <w:rPr>
          <w:rFonts w:ascii="Comic Sans MS" w:hAnsi="Comic Sans MS"/>
          <w:b/>
        </w:rPr>
        <w:t>Vi</w:t>
      </w:r>
      <w:r w:rsidR="00C87EB2" w:rsidRPr="00280FFA">
        <w:rPr>
          <w:rFonts w:ascii="Comic Sans MS" w:hAnsi="Comic Sans MS"/>
          <w:b/>
        </w:rPr>
        <w:t xml:space="preserve"> vise</w:t>
      </w:r>
      <w:r w:rsidRPr="00280FFA">
        <w:rPr>
          <w:rFonts w:ascii="Comic Sans MS" w:hAnsi="Comic Sans MS"/>
          <w:b/>
        </w:rPr>
        <w:t>r</w:t>
      </w:r>
      <w:r w:rsidR="00C87EB2" w:rsidRPr="00280FFA">
        <w:rPr>
          <w:rFonts w:ascii="Comic Sans MS" w:hAnsi="Comic Sans MS"/>
          <w:b/>
        </w:rPr>
        <w:t xml:space="preserve"> omsyn til andre barn som leikar på banen, Vi brukar sykkelhjelm til og frå skulen. Rullebrett, rulleskøyter, sparkesyk</w:t>
      </w:r>
      <w:r w:rsidRPr="00280FFA">
        <w:rPr>
          <w:rFonts w:ascii="Comic Sans MS" w:hAnsi="Comic Sans MS"/>
          <w:b/>
        </w:rPr>
        <w:t>kel</w:t>
      </w:r>
      <w:r w:rsidR="008956F8" w:rsidRPr="00280FFA">
        <w:rPr>
          <w:rFonts w:ascii="Comic Sans MS" w:hAnsi="Comic Sans MS"/>
          <w:b/>
        </w:rPr>
        <w:t>, snøbrett og utforski,</w:t>
      </w:r>
      <w:r w:rsidRPr="00280FFA">
        <w:rPr>
          <w:rFonts w:ascii="Comic Sans MS" w:hAnsi="Comic Sans MS"/>
          <w:b/>
        </w:rPr>
        <w:t xml:space="preserve"> kan brukast på tilvist stad, med fullt sikkerheitsutstyr. Snøballkasting kan skje på tilvist stad.</w:t>
      </w:r>
    </w:p>
    <w:p w:rsidR="00C87EB2" w:rsidRPr="00280FFA" w:rsidRDefault="00C87EB2" w:rsidP="00364822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>Bruk av tobakk og rusmiddel er forbode på skuleområdet og på arrangement som skulen står for. Jf.</w:t>
      </w:r>
      <w:r w:rsidR="00A36F0E" w:rsidRPr="00280FFA">
        <w:rPr>
          <w:rFonts w:ascii="Comic Sans MS" w:hAnsi="Comic Sans MS"/>
          <w:b/>
        </w:rPr>
        <w:t xml:space="preserve"> O</w:t>
      </w:r>
      <w:r w:rsidRPr="00280FFA">
        <w:rPr>
          <w:rFonts w:ascii="Comic Sans MS" w:hAnsi="Comic Sans MS"/>
          <w:b/>
        </w:rPr>
        <w:t>pplæringslova § 9-3, 3.ledd.</w:t>
      </w:r>
    </w:p>
    <w:p w:rsidR="00C87EB2" w:rsidRPr="00280FFA" w:rsidRDefault="00C87EB2" w:rsidP="00364822">
      <w:pPr>
        <w:pStyle w:val="Listeavsnitt"/>
        <w:numPr>
          <w:ilvl w:val="0"/>
          <w:numId w:val="1"/>
        </w:numPr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>Konsekvensar av brot på ordensreglementet:</w:t>
      </w:r>
    </w:p>
    <w:p w:rsidR="00C87EB2" w:rsidRPr="00280FFA" w:rsidRDefault="00A36F0E" w:rsidP="00C87EB2">
      <w:pPr>
        <w:pStyle w:val="Listeavsnitt"/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>-</w:t>
      </w:r>
      <w:r w:rsidR="00C87EB2" w:rsidRPr="00280FFA">
        <w:rPr>
          <w:rFonts w:ascii="Comic Sans MS" w:hAnsi="Comic Sans MS"/>
          <w:b/>
        </w:rPr>
        <w:t>Samtale med ein av personalet</w:t>
      </w:r>
    </w:p>
    <w:p w:rsidR="00C87EB2" w:rsidRPr="00280FFA" w:rsidRDefault="00A36F0E" w:rsidP="00C87EB2">
      <w:pPr>
        <w:pStyle w:val="Listeavsnitt"/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>-</w:t>
      </w:r>
      <w:r w:rsidR="00C87EB2" w:rsidRPr="00280FFA">
        <w:rPr>
          <w:rFonts w:ascii="Comic Sans MS" w:hAnsi="Comic Sans MS"/>
          <w:b/>
        </w:rPr>
        <w:t>Foreldre blir kontakta ved alvorlege brot</w:t>
      </w:r>
    </w:p>
    <w:p w:rsidR="00C87EB2" w:rsidRPr="00280FFA" w:rsidRDefault="00A36F0E" w:rsidP="00C87EB2">
      <w:pPr>
        <w:pStyle w:val="Listeavsnitt"/>
        <w:rPr>
          <w:rFonts w:ascii="Comic Sans MS" w:hAnsi="Comic Sans MS"/>
          <w:b/>
        </w:rPr>
      </w:pPr>
      <w:r w:rsidRPr="00280FFA">
        <w:rPr>
          <w:rFonts w:ascii="Comic Sans MS" w:hAnsi="Comic Sans MS"/>
          <w:b/>
        </w:rPr>
        <w:t>-</w:t>
      </w:r>
      <w:r w:rsidR="00C87EB2" w:rsidRPr="00280FFA">
        <w:rPr>
          <w:rFonts w:ascii="Comic Sans MS" w:hAnsi="Comic Sans MS"/>
          <w:b/>
        </w:rPr>
        <w:t>Utvising for timar eller resten av dagen etter at foreldra er orientert. Jf. Opplæringslova § 2-9, 3. og 4.ledd,</w:t>
      </w:r>
      <w:r w:rsidRPr="00280FFA">
        <w:rPr>
          <w:rFonts w:ascii="Comic Sans MS" w:hAnsi="Comic Sans MS"/>
          <w:b/>
        </w:rPr>
        <w:t xml:space="preserve"> § 2</w:t>
      </w:r>
      <w:r w:rsidR="00C87EB2" w:rsidRPr="00280FFA">
        <w:rPr>
          <w:rFonts w:ascii="Comic Sans MS" w:hAnsi="Comic Sans MS"/>
          <w:b/>
        </w:rPr>
        <w:t>-10</w:t>
      </w:r>
    </w:p>
    <w:p w:rsidR="008956F8" w:rsidRPr="00280FFA" w:rsidRDefault="008956F8" w:rsidP="008956F8">
      <w:pPr>
        <w:rPr>
          <w:rFonts w:ascii="Comic Sans MS" w:hAnsi="Comic Sans MS"/>
          <w:b/>
        </w:rPr>
      </w:pPr>
    </w:p>
    <w:p w:rsidR="002C273A" w:rsidRPr="00280FFA" w:rsidRDefault="008956F8" w:rsidP="00280FFA">
      <w:pPr>
        <w:jc w:val="center"/>
        <w:rPr>
          <w:rFonts w:ascii="Comic Sans MS" w:hAnsi="Comic Sans MS"/>
          <w:b/>
          <w:sz w:val="20"/>
          <w:szCs w:val="20"/>
        </w:rPr>
      </w:pPr>
      <w:r w:rsidRPr="00280FFA">
        <w:rPr>
          <w:rFonts w:ascii="Comic Sans MS" w:hAnsi="Comic Sans MS"/>
          <w:b/>
          <w:sz w:val="20"/>
          <w:szCs w:val="20"/>
        </w:rPr>
        <w:t>Godkjent i Samarbeidsutvalet</w:t>
      </w:r>
      <w:r w:rsidR="0002434F" w:rsidRPr="00280FFA">
        <w:rPr>
          <w:rFonts w:ascii="Comic Sans MS" w:hAnsi="Comic Sans MS"/>
          <w:b/>
          <w:sz w:val="20"/>
          <w:szCs w:val="20"/>
        </w:rPr>
        <w:t xml:space="preserve"> ved Hildre Montessoriskule</w:t>
      </w:r>
      <w:r w:rsidRPr="00280FFA">
        <w:rPr>
          <w:rFonts w:ascii="Comic Sans MS" w:hAnsi="Comic Sans MS"/>
          <w:b/>
          <w:sz w:val="20"/>
          <w:szCs w:val="20"/>
        </w:rPr>
        <w:t xml:space="preserve">, </w:t>
      </w:r>
      <w:bookmarkStart w:id="0" w:name="_GoBack"/>
      <w:bookmarkEnd w:id="0"/>
      <w:r w:rsidRPr="00280FFA">
        <w:rPr>
          <w:rFonts w:ascii="Comic Sans MS" w:hAnsi="Comic Sans MS"/>
          <w:b/>
          <w:sz w:val="20"/>
          <w:szCs w:val="20"/>
        </w:rPr>
        <w:t>13. februar 2013</w:t>
      </w:r>
    </w:p>
    <w:sectPr w:rsidR="002C273A" w:rsidRPr="0028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327D8"/>
    <w:multiLevelType w:val="hybridMultilevel"/>
    <w:tmpl w:val="FFE81BF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22"/>
    <w:rsid w:val="0002434F"/>
    <w:rsid w:val="00280FFA"/>
    <w:rsid w:val="002C273A"/>
    <w:rsid w:val="00364822"/>
    <w:rsid w:val="006645B2"/>
    <w:rsid w:val="0069786A"/>
    <w:rsid w:val="008956F8"/>
    <w:rsid w:val="009202EF"/>
    <w:rsid w:val="009F7101"/>
    <w:rsid w:val="00A36F0E"/>
    <w:rsid w:val="00A91F5B"/>
    <w:rsid w:val="00B230F0"/>
    <w:rsid w:val="00C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8F065-C612-49C7-B9E8-F545840E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482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6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Hildre</dc:creator>
  <cp:lastModifiedBy>Erin Hildre</cp:lastModifiedBy>
  <cp:revision>3</cp:revision>
  <cp:lastPrinted>2014-08-12T05:37:00Z</cp:lastPrinted>
  <dcterms:created xsi:type="dcterms:W3CDTF">2013-02-27T13:47:00Z</dcterms:created>
  <dcterms:modified xsi:type="dcterms:W3CDTF">2014-08-12T05:37:00Z</dcterms:modified>
</cp:coreProperties>
</file>