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2FEDD" w14:textId="77777777" w:rsidR="008D23D9" w:rsidRPr="00F80405" w:rsidRDefault="008D23D9" w:rsidP="008D23D9">
      <w:pPr>
        <w:pStyle w:val="Caption1"/>
        <w:spacing w:line="230" w:lineRule="exact"/>
        <w:rPr>
          <w:rFonts w:ascii="Times" w:hAnsi="Times"/>
          <w:lang w:val="pt-BR"/>
        </w:rPr>
      </w:pPr>
      <w:r w:rsidRPr="00F80405">
        <w:rPr>
          <w:rFonts w:ascii="Times" w:hAnsi="Times"/>
          <w:lang w:val="pt-BR"/>
        </w:rPr>
        <w:t>CURRICULUM VITAE</w:t>
      </w:r>
    </w:p>
    <w:p w14:paraId="01885774" w14:textId="77777777" w:rsidR="008D23D9" w:rsidRPr="00F80405" w:rsidRDefault="008D23D9" w:rsidP="008D23D9">
      <w:pPr>
        <w:tabs>
          <w:tab w:val="right" w:pos="1508"/>
        </w:tabs>
        <w:spacing w:line="230" w:lineRule="exact"/>
        <w:rPr>
          <w:rFonts w:ascii="Times" w:hAnsi="Times"/>
          <w:sz w:val="24"/>
          <w:lang w:val="pt-BR"/>
        </w:rPr>
      </w:pPr>
    </w:p>
    <w:p w14:paraId="668FB795" w14:textId="77777777" w:rsidR="008D23D9" w:rsidRPr="00F80405" w:rsidRDefault="008D23D9" w:rsidP="008D23D9">
      <w:pPr>
        <w:pStyle w:val="Title"/>
        <w:spacing w:line="230" w:lineRule="exact"/>
        <w:rPr>
          <w:rFonts w:ascii="Times" w:hAnsi="Times"/>
          <w:sz w:val="24"/>
          <w:lang w:val="pt-BR"/>
        </w:rPr>
      </w:pPr>
      <w:r w:rsidRPr="00F80405">
        <w:rPr>
          <w:rFonts w:ascii="Times" w:hAnsi="Times"/>
          <w:sz w:val="24"/>
          <w:lang w:val="pt-BR"/>
        </w:rPr>
        <w:t xml:space="preserve">LUCINDA A. </w:t>
      </w:r>
      <w:proofErr w:type="spellStart"/>
      <w:r w:rsidRPr="00F80405">
        <w:rPr>
          <w:rFonts w:ascii="Times" w:hAnsi="Times"/>
          <w:sz w:val="24"/>
          <w:lang w:val="pt-BR"/>
        </w:rPr>
        <w:t>McDADE</w:t>
      </w:r>
      <w:proofErr w:type="spellEnd"/>
    </w:p>
    <w:p w14:paraId="3282C30C" w14:textId="77777777" w:rsidR="008D23D9" w:rsidRPr="00F80405" w:rsidRDefault="008D23D9" w:rsidP="008D23D9">
      <w:pPr>
        <w:tabs>
          <w:tab w:val="right" w:pos="1376"/>
        </w:tabs>
        <w:spacing w:line="230" w:lineRule="exact"/>
        <w:rPr>
          <w:rFonts w:ascii="Times" w:hAnsi="Times"/>
          <w:sz w:val="22"/>
          <w:lang w:val="pt-BR"/>
        </w:rPr>
      </w:pPr>
    </w:p>
    <w:p w14:paraId="5D816239" w14:textId="77777777" w:rsidR="008D23D9" w:rsidRPr="00F80405" w:rsidRDefault="008D23D9" w:rsidP="008D23D9">
      <w:pPr>
        <w:pStyle w:val="Heading1"/>
        <w:spacing w:line="230" w:lineRule="exact"/>
        <w:jc w:val="center"/>
        <w:rPr>
          <w:rFonts w:ascii="Times" w:hAnsi="Times"/>
          <w:b w:val="0"/>
          <w:sz w:val="23"/>
          <w:lang w:val="pt-BR"/>
        </w:rPr>
      </w:pPr>
      <w:proofErr w:type="spellStart"/>
      <w:r w:rsidRPr="00F80405">
        <w:rPr>
          <w:rFonts w:ascii="Times" w:hAnsi="Times"/>
          <w:b w:val="0"/>
          <w:sz w:val="23"/>
          <w:lang w:val="pt-BR"/>
        </w:rPr>
        <w:t>Executive</w:t>
      </w:r>
      <w:proofErr w:type="spellEnd"/>
      <w:r w:rsidRPr="00F80405">
        <w:rPr>
          <w:rFonts w:ascii="Times" w:hAnsi="Times"/>
          <w:b w:val="0"/>
          <w:sz w:val="23"/>
          <w:lang w:val="pt-BR"/>
        </w:rPr>
        <w:t xml:space="preserve"> </w:t>
      </w:r>
      <w:proofErr w:type="spellStart"/>
      <w:r w:rsidRPr="00F80405">
        <w:rPr>
          <w:rFonts w:ascii="Times" w:hAnsi="Times"/>
          <w:b w:val="0"/>
          <w:sz w:val="23"/>
          <w:lang w:val="pt-BR"/>
        </w:rPr>
        <w:t>Director</w:t>
      </w:r>
      <w:proofErr w:type="spellEnd"/>
      <w:r w:rsidRPr="00F80405">
        <w:rPr>
          <w:rFonts w:ascii="Times" w:hAnsi="Times"/>
          <w:b w:val="0"/>
          <w:sz w:val="23"/>
          <w:lang w:val="pt-BR"/>
        </w:rPr>
        <w:t xml:space="preserve"> </w:t>
      </w:r>
    </w:p>
    <w:p w14:paraId="47A20DC2" w14:textId="77777777" w:rsidR="008D23D9" w:rsidRPr="00AB19F1" w:rsidRDefault="008D23D9" w:rsidP="008D23D9">
      <w:pPr>
        <w:pStyle w:val="Heading1"/>
        <w:spacing w:line="230" w:lineRule="exact"/>
        <w:jc w:val="center"/>
        <w:rPr>
          <w:rFonts w:ascii="Times" w:hAnsi="Times"/>
          <w:b w:val="0"/>
          <w:sz w:val="23"/>
        </w:rPr>
      </w:pPr>
      <w:r w:rsidRPr="00AB19F1">
        <w:rPr>
          <w:rFonts w:ascii="Times" w:hAnsi="Times"/>
          <w:b w:val="0"/>
          <w:sz w:val="23"/>
        </w:rPr>
        <w:t xml:space="preserve">Judith B. Friend Director of Research </w:t>
      </w:r>
    </w:p>
    <w:p w14:paraId="24447A54" w14:textId="77777777" w:rsidR="00103B11" w:rsidRDefault="008D23D9" w:rsidP="008D23D9">
      <w:pPr>
        <w:spacing w:line="230" w:lineRule="exact"/>
        <w:jc w:val="center"/>
        <w:rPr>
          <w:rFonts w:ascii="Times" w:hAnsi="Times"/>
          <w:sz w:val="23"/>
        </w:rPr>
      </w:pPr>
      <w:r w:rsidRPr="00AB19F1">
        <w:rPr>
          <w:rFonts w:ascii="Times" w:hAnsi="Times"/>
          <w:sz w:val="23"/>
        </w:rPr>
        <w:t xml:space="preserve">Rancho Santa Ana Botanic Garden </w:t>
      </w:r>
    </w:p>
    <w:p w14:paraId="2EF69848" w14:textId="20FCFB61" w:rsidR="008D23D9" w:rsidRPr="00AB19F1" w:rsidRDefault="008D23D9" w:rsidP="008D23D9">
      <w:pPr>
        <w:spacing w:line="230" w:lineRule="exact"/>
        <w:jc w:val="center"/>
        <w:rPr>
          <w:rFonts w:ascii="Times" w:hAnsi="Times"/>
          <w:sz w:val="23"/>
        </w:rPr>
      </w:pPr>
      <w:r w:rsidRPr="00AB19F1">
        <w:rPr>
          <w:rFonts w:ascii="Times" w:hAnsi="Times"/>
          <w:sz w:val="23"/>
        </w:rPr>
        <w:t>1500 N. College Avenue</w:t>
      </w:r>
    </w:p>
    <w:p w14:paraId="453CBC9A" w14:textId="77777777" w:rsidR="008D23D9" w:rsidRDefault="008D23D9" w:rsidP="008D23D9">
      <w:pPr>
        <w:spacing w:line="230" w:lineRule="exact"/>
        <w:jc w:val="center"/>
        <w:rPr>
          <w:rFonts w:ascii="Times" w:hAnsi="Times"/>
          <w:sz w:val="23"/>
        </w:rPr>
      </w:pPr>
      <w:r w:rsidRPr="00AB19F1">
        <w:rPr>
          <w:rFonts w:ascii="Times" w:hAnsi="Times"/>
          <w:sz w:val="23"/>
        </w:rPr>
        <w:t>Claremont CA  91711, USA</w:t>
      </w:r>
    </w:p>
    <w:p w14:paraId="461C2D7F" w14:textId="13FD792C" w:rsidR="008D23D9" w:rsidRPr="00AB19F1" w:rsidRDefault="008D23D9" w:rsidP="008D23D9">
      <w:pPr>
        <w:spacing w:line="230" w:lineRule="exact"/>
        <w:jc w:val="center"/>
        <w:rPr>
          <w:rFonts w:ascii="Times" w:hAnsi="Times"/>
          <w:sz w:val="23"/>
        </w:rPr>
      </w:pPr>
      <w:r>
        <w:rPr>
          <w:rFonts w:ascii="Times" w:hAnsi="Times"/>
          <w:b/>
          <w:sz w:val="23"/>
        </w:rPr>
        <w:t>(</w:t>
      </w:r>
      <w:r w:rsidRPr="00241B5A">
        <w:rPr>
          <w:rFonts w:ascii="Times" w:hAnsi="Times"/>
          <w:sz w:val="23"/>
        </w:rPr>
        <w:t xml:space="preserve">Professor of Botany, </w:t>
      </w:r>
      <w:r w:rsidRPr="00AB19F1">
        <w:rPr>
          <w:rFonts w:ascii="Times" w:hAnsi="Times"/>
          <w:sz w:val="23"/>
        </w:rPr>
        <w:t>Claremont Graduate University</w:t>
      </w:r>
      <w:r w:rsidR="00D565E3">
        <w:rPr>
          <w:rFonts w:ascii="Times" w:hAnsi="Times"/>
          <w:sz w:val="23"/>
        </w:rPr>
        <w:t xml:space="preserve"> - CGU</w:t>
      </w:r>
      <w:r>
        <w:rPr>
          <w:rFonts w:ascii="Times" w:hAnsi="Times"/>
          <w:sz w:val="23"/>
        </w:rPr>
        <w:t>)</w:t>
      </w:r>
    </w:p>
    <w:p w14:paraId="420A3AE7" w14:textId="79D4F294" w:rsidR="008D23D9" w:rsidRPr="00AB19F1" w:rsidRDefault="00372611" w:rsidP="008D23D9">
      <w:pPr>
        <w:spacing w:line="230" w:lineRule="exact"/>
        <w:jc w:val="center"/>
        <w:rPr>
          <w:rFonts w:ascii="Times" w:hAnsi="Times"/>
          <w:sz w:val="23"/>
        </w:rPr>
      </w:pPr>
      <w:r>
        <w:rPr>
          <w:rFonts w:ascii="Times" w:hAnsi="Times"/>
          <w:sz w:val="23"/>
        </w:rPr>
        <w:t>Tel. 909-625-8767 ext. 220</w:t>
      </w:r>
      <w:r w:rsidR="008D23D9" w:rsidRPr="00AB19F1">
        <w:rPr>
          <w:rFonts w:ascii="Times" w:hAnsi="Times"/>
          <w:sz w:val="23"/>
        </w:rPr>
        <w:t>; FAX 909-626-7670</w:t>
      </w:r>
    </w:p>
    <w:p w14:paraId="1D827AA0" w14:textId="77777777" w:rsidR="008D23D9" w:rsidRPr="00AB19F1" w:rsidRDefault="008D23D9" w:rsidP="008D23D9">
      <w:pPr>
        <w:spacing w:line="230" w:lineRule="exact"/>
        <w:jc w:val="center"/>
        <w:rPr>
          <w:rFonts w:ascii="Times" w:hAnsi="Times"/>
          <w:sz w:val="23"/>
        </w:rPr>
      </w:pPr>
      <w:r>
        <w:rPr>
          <w:rFonts w:ascii="Times" w:hAnsi="Times"/>
          <w:sz w:val="23"/>
        </w:rPr>
        <w:t>Email:  lmcdade@rsabg.org</w:t>
      </w:r>
    </w:p>
    <w:p w14:paraId="31A70346" w14:textId="77777777" w:rsidR="008D23D9" w:rsidRPr="0051327E" w:rsidRDefault="008D23D9" w:rsidP="008D23D9">
      <w:pPr>
        <w:spacing w:line="230" w:lineRule="exact"/>
      </w:pPr>
    </w:p>
    <w:p w14:paraId="6F356247" w14:textId="77777777" w:rsidR="008D23D9" w:rsidRPr="0051327E" w:rsidRDefault="008D23D9" w:rsidP="008D23D9">
      <w:pPr>
        <w:spacing w:line="230" w:lineRule="exact"/>
      </w:pPr>
    </w:p>
    <w:p w14:paraId="6E08336E" w14:textId="77777777" w:rsidR="008D23D9" w:rsidRDefault="008D23D9" w:rsidP="008D23D9">
      <w:pPr>
        <w:pStyle w:val="Heading1"/>
        <w:spacing w:line="230" w:lineRule="exact"/>
        <w:rPr>
          <w:rFonts w:ascii="Times" w:hAnsi="Times"/>
          <w:sz w:val="22"/>
        </w:rPr>
      </w:pPr>
      <w:r>
        <w:rPr>
          <w:rFonts w:ascii="Times" w:hAnsi="Times"/>
          <w:sz w:val="22"/>
        </w:rPr>
        <w:t>EDUCATION</w:t>
      </w:r>
    </w:p>
    <w:p w14:paraId="4BA9E3B1" w14:textId="77777777" w:rsidR="008D23D9" w:rsidRDefault="008D23D9" w:rsidP="008D23D9">
      <w:pPr>
        <w:tabs>
          <w:tab w:val="left" w:pos="804"/>
          <w:tab w:val="right" w:pos="4748"/>
        </w:tabs>
        <w:spacing w:line="230" w:lineRule="exact"/>
        <w:rPr>
          <w:rFonts w:ascii="Times" w:hAnsi="Times"/>
          <w:sz w:val="22"/>
        </w:rPr>
      </w:pPr>
      <w:r>
        <w:rPr>
          <w:rFonts w:ascii="Times" w:hAnsi="Times"/>
          <w:sz w:val="22"/>
        </w:rPr>
        <w:t>Duke University, Durham, NC</w:t>
      </w:r>
    </w:p>
    <w:p w14:paraId="4F90EA52" w14:textId="77777777" w:rsidR="008D23D9" w:rsidRDefault="008D23D9" w:rsidP="008D23D9">
      <w:pPr>
        <w:tabs>
          <w:tab w:val="left" w:pos="804"/>
          <w:tab w:val="right" w:pos="4748"/>
        </w:tabs>
        <w:spacing w:line="230" w:lineRule="exact"/>
        <w:rPr>
          <w:rFonts w:ascii="Times" w:hAnsi="Times"/>
          <w:sz w:val="22"/>
        </w:rPr>
      </w:pPr>
      <w:r>
        <w:rPr>
          <w:rFonts w:ascii="Times" w:hAnsi="Times"/>
          <w:sz w:val="22"/>
        </w:rPr>
        <w:t>Degree: Ph.D., September, 1980; Major: Botany; Minor: Zoology</w:t>
      </w:r>
    </w:p>
    <w:p w14:paraId="057A30A5" w14:textId="77777777" w:rsidR="008D23D9" w:rsidRDefault="008D23D9" w:rsidP="008D23D9">
      <w:pPr>
        <w:tabs>
          <w:tab w:val="left" w:pos="804"/>
          <w:tab w:val="right" w:pos="4748"/>
        </w:tabs>
        <w:spacing w:line="230" w:lineRule="exact"/>
        <w:rPr>
          <w:rFonts w:ascii="Times" w:hAnsi="Times"/>
          <w:sz w:val="22"/>
        </w:rPr>
      </w:pPr>
      <w:r>
        <w:rPr>
          <w:rFonts w:ascii="Times" w:hAnsi="Times"/>
          <w:sz w:val="22"/>
        </w:rPr>
        <w:t>Dissertation Title: Systematics and reproductive biology of the Central American species of the</w:t>
      </w:r>
    </w:p>
    <w:p w14:paraId="3BA8F026" w14:textId="77777777" w:rsidR="008D23D9" w:rsidRDefault="008D23D9" w:rsidP="008D23D9">
      <w:pPr>
        <w:tabs>
          <w:tab w:val="left" w:pos="804"/>
          <w:tab w:val="right" w:pos="4748"/>
        </w:tabs>
        <w:spacing w:line="230" w:lineRule="exact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 w:rsidRPr="00071A19">
        <w:rPr>
          <w:rFonts w:ascii="Times" w:hAnsi="Times"/>
          <w:i/>
          <w:sz w:val="22"/>
        </w:rPr>
        <w:t>Aphelandra</w:t>
      </w:r>
      <w:r>
        <w:rPr>
          <w:rFonts w:ascii="Times" w:hAnsi="Times"/>
          <w:sz w:val="22"/>
        </w:rPr>
        <w:t xml:space="preserve"> </w:t>
      </w:r>
      <w:proofErr w:type="spellStart"/>
      <w:r w:rsidRPr="00071A19">
        <w:rPr>
          <w:rFonts w:ascii="Times" w:hAnsi="Times"/>
          <w:i/>
          <w:sz w:val="22"/>
        </w:rPr>
        <w:t>pulcherrima</w:t>
      </w:r>
      <w:proofErr w:type="spellEnd"/>
      <w:r w:rsidRPr="000D2446">
        <w:rPr>
          <w:rFonts w:ascii="Times" w:hAnsi="Times"/>
          <w:sz w:val="22"/>
        </w:rPr>
        <w:t xml:space="preserve"> </w:t>
      </w:r>
      <w:r>
        <w:rPr>
          <w:rFonts w:ascii="Times" w:hAnsi="Times"/>
          <w:sz w:val="22"/>
        </w:rPr>
        <w:t>complex (</w:t>
      </w:r>
      <w:proofErr w:type="spellStart"/>
      <w:r>
        <w:rPr>
          <w:rFonts w:ascii="Times" w:hAnsi="Times"/>
          <w:sz w:val="22"/>
        </w:rPr>
        <w:t>Acanthaceae</w:t>
      </w:r>
      <w:proofErr w:type="spellEnd"/>
      <w:r>
        <w:rPr>
          <w:rFonts w:ascii="Times" w:hAnsi="Times"/>
          <w:sz w:val="22"/>
        </w:rPr>
        <w:t>)</w:t>
      </w:r>
    </w:p>
    <w:p w14:paraId="5B11C336" w14:textId="77777777" w:rsidR="008D23D9" w:rsidRDefault="008D23D9" w:rsidP="008D23D9">
      <w:pPr>
        <w:tabs>
          <w:tab w:val="right" w:pos="2960"/>
        </w:tabs>
        <w:spacing w:line="230" w:lineRule="exact"/>
        <w:rPr>
          <w:rFonts w:ascii="Times" w:hAnsi="Times"/>
          <w:sz w:val="22"/>
        </w:rPr>
      </w:pPr>
      <w:r>
        <w:rPr>
          <w:rFonts w:ascii="Times" w:hAnsi="Times"/>
          <w:sz w:val="22"/>
        </w:rPr>
        <w:t>Newcomb College of Tulane University, New Orleans, LA</w:t>
      </w:r>
    </w:p>
    <w:p w14:paraId="537ACD8D" w14:textId="77777777" w:rsidR="008D23D9" w:rsidRDefault="008D23D9" w:rsidP="008D23D9">
      <w:pPr>
        <w:tabs>
          <w:tab w:val="right" w:pos="2960"/>
        </w:tabs>
        <w:spacing w:line="230" w:lineRule="exact"/>
        <w:rPr>
          <w:rFonts w:ascii="Times" w:hAnsi="Times"/>
          <w:sz w:val="22"/>
        </w:rPr>
      </w:pPr>
      <w:r>
        <w:rPr>
          <w:rFonts w:ascii="Times" w:hAnsi="Times"/>
          <w:sz w:val="22"/>
        </w:rPr>
        <w:t>Degree: B.S., May 1975; Major: Biology</w:t>
      </w:r>
    </w:p>
    <w:p w14:paraId="292C7962" w14:textId="77777777" w:rsidR="008D23D9" w:rsidRDefault="008D23D9" w:rsidP="008D23D9">
      <w:pPr>
        <w:tabs>
          <w:tab w:val="right" w:pos="2960"/>
        </w:tabs>
        <w:spacing w:line="230" w:lineRule="exact"/>
        <w:rPr>
          <w:rFonts w:ascii="Times" w:hAnsi="Times"/>
          <w:sz w:val="22"/>
        </w:rPr>
      </w:pPr>
    </w:p>
    <w:p w14:paraId="2A39724E" w14:textId="77777777" w:rsidR="008D23D9" w:rsidRDefault="008D23D9" w:rsidP="008D23D9">
      <w:pPr>
        <w:pStyle w:val="Heading2"/>
        <w:spacing w:line="230" w:lineRule="exact"/>
        <w:rPr>
          <w:rFonts w:ascii="Times" w:hAnsi="Times"/>
          <w:sz w:val="22"/>
        </w:rPr>
      </w:pPr>
      <w:r>
        <w:rPr>
          <w:rFonts w:ascii="Times" w:hAnsi="Times"/>
          <w:sz w:val="22"/>
        </w:rPr>
        <w:t>PROFESSIONAL HONORS</w:t>
      </w:r>
    </w:p>
    <w:p w14:paraId="78E2DBAC" w14:textId="77777777" w:rsidR="008D23D9" w:rsidRDefault="008D23D9" w:rsidP="008D23D9">
      <w:pPr>
        <w:tabs>
          <w:tab w:val="right" w:pos="3644"/>
        </w:tabs>
        <w:spacing w:line="230" w:lineRule="exact"/>
        <w:rPr>
          <w:rFonts w:ascii="Times" w:hAnsi="Times"/>
          <w:sz w:val="22"/>
        </w:rPr>
      </w:pPr>
      <w:r>
        <w:rPr>
          <w:rFonts w:ascii="Times" w:hAnsi="Times"/>
          <w:sz w:val="22"/>
        </w:rPr>
        <w:t>B.S. Degree, Magna cum laude (1975)</w:t>
      </w:r>
    </w:p>
    <w:p w14:paraId="32123E4F" w14:textId="77777777" w:rsidR="008D23D9" w:rsidRDefault="008D23D9" w:rsidP="008D23D9">
      <w:pPr>
        <w:tabs>
          <w:tab w:val="right" w:pos="3644"/>
        </w:tabs>
        <w:spacing w:line="230" w:lineRule="exact"/>
        <w:rPr>
          <w:rFonts w:ascii="Times" w:hAnsi="Times"/>
          <w:sz w:val="22"/>
        </w:rPr>
      </w:pPr>
      <w:r>
        <w:rPr>
          <w:rFonts w:ascii="Times" w:hAnsi="Times"/>
          <w:sz w:val="22"/>
        </w:rPr>
        <w:t>Phi Beta Kappa (1975)</w:t>
      </w:r>
    </w:p>
    <w:p w14:paraId="00ED3B0A" w14:textId="77777777" w:rsidR="008D23D9" w:rsidRDefault="008D23D9" w:rsidP="008D23D9">
      <w:pPr>
        <w:tabs>
          <w:tab w:val="right" w:pos="3644"/>
        </w:tabs>
        <w:spacing w:line="230" w:lineRule="exact"/>
        <w:rPr>
          <w:rFonts w:ascii="Times" w:hAnsi="Times"/>
          <w:sz w:val="22"/>
        </w:rPr>
      </w:pPr>
      <w:r>
        <w:rPr>
          <w:rFonts w:ascii="Times" w:hAnsi="Times"/>
          <w:sz w:val="22"/>
        </w:rPr>
        <w:t>James B. Duke Graduate Fellow, Duke University (1975</w:t>
      </w:r>
      <w:r>
        <w:rPr>
          <w:rFonts w:ascii="Times" w:hAnsi="Times"/>
          <w:sz w:val="22"/>
        </w:rPr>
        <w:noBreakHyphen/>
        <w:t>1979)</w:t>
      </w:r>
    </w:p>
    <w:p w14:paraId="27FE960C" w14:textId="77777777" w:rsidR="008D23D9" w:rsidRDefault="008D23D9" w:rsidP="008D23D9">
      <w:pPr>
        <w:tabs>
          <w:tab w:val="right" w:pos="3644"/>
        </w:tabs>
        <w:spacing w:line="230" w:lineRule="exact"/>
        <w:rPr>
          <w:rFonts w:ascii="Times" w:hAnsi="Times"/>
          <w:sz w:val="22"/>
        </w:rPr>
      </w:pPr>
      <w:r>
        <w:rPr>
          <w:rFonts w:ascii="Times" w:hAnsi="Times"/>
          <w:sz w:val="22"/>
        </w:rPr>
        <w:t>Sigma Xi (1980)</w:t>
      </w:r>
    </w:p>
    <w:p w14:paraId="6CCF12AA" w14:textId="77777777" w:rsidR="008D23D9" w:rsidRDefault="008D23D9" w:rsidP="008D23D9">
      <w:pPr>
        <w:pStyle w:val="BodyText"/>
        <w:tabs>
          <w:tab w:val="right" w:pos="3644"/>
        </w:tabs>
        <w:spacing w:line="230" w:lineRule="exact"/>
        <w:rPr>
          <w:sz w:val="22"/>
        </w:rPr>
      </w:pPr>
      <w:r>
        <w:rPr>
          <w:sz w:val="22"/>
        </w:rPr>
        <w:t>Nominated for University of Arizona Distinguished Professor (1994)</w:t>
      </w:r>
    </w:p>
    <w:p w14:paraId="5F0BF3F6" w14:textId="77777777" w:rsidR="008D23D9" w:rsidRDefault="008D23D9" w:rsidP="008D23D9">
      <w:pPr>
        <w:tabs>
          <w:tab w:val="right" w:pos="3644"/>
        </w:tabs>
        <w:spacing w:line="230" w:lineRule="exact"/>
        <w:rPr>
          <w:rFonts w:ascii="Times" w:hAnsi="Times"/>
          <w:sz w:val="22"/>
        </w:rPr>
      </w:pPr>
      <w:r>
        <w:rPr>
          <w:rFonts w:ascii="Times" w:hAnsi="Times"/>
          <w:sz w:val="22"/>
        </w:rPr>
        <w:t>President, Association for Tropical Biology (1995)</w:t>
      </w:r>
    </w:p>
    <w:p w14:paraId="689B11AF" w14:textId="77777777" w:rsidR="008D23D9" w:rsidRDefault="008D23D9" w:rsidP="008D23D9">
      <w:pPr>
        <w:tabs>
          <w:tab w:val="right" w:pos="3644"/>
        </w:tabs>
        <w:spacing w:line="230" w:lineRule="exact"/>
        <w:rPr>
          <w:rFonts w:ascii="Times" w:hAnsi="Times"/>
          <w:sz w:val="22"/>
        </w:rPr>
      </w:pPr>
      <w:r>
        <w:rPr>
          <w:rFonts w:ascii="Times" w:hAnsi="Times"/>
          <w:sz w:val="22"/>
        </w:rPr>
        <w:t>Melinda F. Denton Memorial Lecturer, University of Washington (1998)</w:t>
      </w:r>
    </w:p>
    <w:p w14:paraId="2002674E" w14:textId="77777777" w:rsidR="00747D26" w:rsidRDefault="008D23D9" w:rsidP="008D23D9">
      <w:pPr>
        <w:tabs>
          <w:tab w:val="right" w:pos="3644"/>
        </w:tabs>
        <w:spacing w:line="230" w:lineRule="exact"/>
        <w:rPr>
          <w:rFonts w:ascii="Times" w:hAnsi="Times"/>
          <w:sz w:val="22"/>
        </w:rPr>
      </w:pPr>
      <w:r>
        <w:rPr>
          <w:rFonts w:ascii="Times" w:hAnsi="Times"/>
          <w:sz w:val="22"/>
        </w:rPr>
        <w:t>President, American Society of Plant Taxonomists (2003-2004)</w:t>
      </w:r>
    </w:p>
    <w:p w14:paraId="1741D110" w14:textId="77777777" w:rsidR="008D23D9" w:rsidRDefault="002F271B" w:rsidP="008D23D9">
      <w:pPr>
        <w:tabs>
          <w:tab w:val="right" w:pos="3644"/>
        </w:tabs>
        <w:spacing w:line="230" w:lineRule="exact"/>
        <w:rPr>
          <w:rFonts w:ascii="Times" w:hAnsi="Times"/>
          <w:sz w:val="22"/>
        </w:rPr>
      </w:pPr>
      <w:r>
        <w:rPr>
          <w:rFonts w:ascii="Times" w:hAnsi="Times"/>
          <w:sz w:val="22"/>
        </w:rPr>
        <w:t>Merit Award honoree, Botanical Society of America (2013)</w:t>
      </w:r>
    </w:p>
    <w:p w14:paraId="52FE0F5B" w14:textId="77777777" w:rsidR="008D23D9" w:rsidRDefault="008D23D9" w:rsidP="008D23D9">
      <w:pPr>
        <w:tabs>
          <w:tab w:val="right" w:pos="3644"/>
        </w:tabs>
        <w:spacing w:line="230" w:lineRule="exact"/>
        <w:rPr>
          <w:rFonts w:ascii="Times" w:hAnsi="Times"/>
          <w:sz w:val="22"/>
        </w:rPr>
      </w:pPr>
    </w:p>
    <w:p w14:paraId="779FE6E7" w14:textId="77777777" w:rsidR="002F271B" w:rsidRDefault="008D23D9" w:rsidP="002F271B">
      <w:pPr>
        <w:pStyle w:val="Heading2"/>
        <w:tabs>
          <w:tab w:val="clear" w:pos="1508"/>
          <w:tab w:val="right" w:pos="884"/>
        </w:tabs>
        <w:spacing w:line="230" w:lineRule="exact"/>
        <w:rPr>
          <w:rFonts w:ascii="Times" w:hAnsi="Times"/>
          <w:sz w:val="22"/>
        </w:rPr>
      </w:pPr>
      <w:r>
        <w:rPr>
          <w:rFonts w:ascii="Times" w:hAnsi="Times"/>
          <w:sz w:val="22"/>
        </w:rPr>
        <w:t>POSITIONS</w:t>
      </w:r>
    </w:p>
    <w:p w14:paraId="4C6A2BBF" w14:textId="77777777" w:rsidR="002F271B" w:rsidRDefault="002F271B" w:rsidP="002F271B">
      <w:pPr>
        <w:pStyle w:val="Heading6"/>
        <w:spacing w:line="230" w:lineRule="exact"/>
        <w:ind w:left="360" w:hanging="360"/>
        <w:rPr>
          <w:sz w:val="22"/>
        </w:rPr>
      </w:pPr>
      <w:r>
        <w:rPr>
          <w:sz w:val="22"/>
        </w:rPr>
        <w:t>Executive Director, RSABG, June 2013 to present.</w:t>
      </w:r>
    </w:p>
    <w:p w14:paraId="201D13BB" w14:textId="77777777" w:rsidR="008D23D9" w:rsidRPr="002F271B" w:rsidRDefault="008D23D9" w:rsidP="002F271B">
      <w:pPr>
        <w:pStyle w:val="Heading2"/>
        <w:tabs>
          <w:tab w:val="clear" w:pos="1508"/>
          <w:tab w:val="right" w:pos="884"/>
        </w:tabs>
        <w:spacing w:line="230" w:lineRule="exact"/>
        <w:rPr>
          <w:b w:val="0"/>
          <w:sz w:val="22"/>
        </w:rPr>
      </w:pPr>
      <w:r w:rsidRPr="002F271B">
        <w:rPr>
          <w:b w:val="0"/>
          <w:sz w:val="22"/>
        </w:rPr>
        <w:t xml:space="preserve">Interim Executive Director, RSABG, November 2012 to </w:t>
      </w:r>
      <w:r w:rsidR="002F271B">
        <w:rPr>
          <w:b w:val="0"/>
          <w:sz w:val="22"/>
        </w:rPr>
        <w:t>May 2013</w:t>
      </w:r>
      <w:r w:rsidRPr="002F271B">
        <w:rPr>
          <w:b w:val="0"/>
          <w:sz w:val="22"/>
        </w:rPr>
        <w:t>.</w:t>
      </w:r>
    </w:p>
    <w:p w14:paraId="168AC281" w14:textId="77777777" w:rsidR="008D23D9" w:rsidRDefault="008D23D9" w:rsidP="008D23D9">
      <w:pPr>
        <w:pStyle w:val="Heading6"/>
        <w:spacing w:line="230" w:lineRule="exact"/>
        <w:ind w:left="360" w:hanging="360"/>
        <w:rPr>
          <w:sz w:val="22"/>
        </w:rPr>
      </w:pPr>
      <w:r>
        <w:rPr>
          <w:sz w:val="22"/>
        </w:rPr>
        <w:t>Judith B. Friend Director of Research, RSABG, and Professor of Botany, Claremont Graduate University, Claremont, CA, Fall 2006 to present.</w:t>
      </w:r>
    </w:p>
    <w:p w14:paraId="645492F9" w14:textId="77777777" w:rsidR="008D23D9" w:rsidRDefault="008D23D9" w:rsidP="008D23D9">
      <w:pPr>
        <w:pStyle w:val="Heading6"/>
        <w:spacing w:line="230" w:lineRule="exact"/>
        <w:rPr>
          <w:sz w:val="22"/>
        </w:rPr>
      </w:pPr>
      <w:r>
        <w:rPr>
          <w:sz w:val="22"/>
        </w:rPr>
        <w:t>Associate Curator and Chair of Botany, Academy of Natural Sciences, Philadelphia, 2001 - 2006</w:t>
      </w:r>
    </w:p>
    <w:p w14:paraId="1B973892" w14:textId="77777777" w:rsidR="008D23D9" w:rsidRDefault="008D23D9" w:rsidP="008D23D9">
      <w:pPr>
        <w:spacing w:line="230" w:lineRule="exact"/>
        <w:rPr>
          <w:rFonts w:ascii="Times" w:hAnsi="Times"/>
          <w:sz w:val="22"/>
        </w:rPr>
      </w:pPr>
      <w:r>
        <w:rPr>
          <w:rFonts w:ascii="Times" w:hAnsi="Times"/>
          <w:sz w:val="22"/>
        </w:rPr>
        <w:t>Adjunct Associate Professor, University of Pennsylvania, 2001-2006.</w:t>
      </w:r>
    </w:p>
    <w:p w14:paraId="1361F1EA" w14:textId="77777777" w:rsidR="008D23D9" w:rsidRDefault="008D23D9" w:rsidP="008D23D9">
      <w:pPr>
        <w:tabs>
          <w:tab w:val="left" w:pos="360"/>
          <w:tab w:val="right" w:pos="4772"/>
        </w:tabs>
        <w:spacing w:line="230" w:lineRule="exact"/>
        <w:rPr>
          <w:rFonts w:ascii="Times" w:hAnsi="Times"/>
          <w:sz w:val="22"/>
        </w:rPr>
      </w:pPr>
      <w:r>
        <w:rPr>
          <w:rFonts w:ascii="Times" w:hAnsi="Times"/>
          <w:sz w:val="22"/>
        </w:rPr>
        <w:t>Associate Professor and Curator of the Herbarium, Departments of Ecology and Evolutionary</w:t>
      </w:r>
    </w:p>
    <w:p w14:paraId="2F8A4C51" w14:textId="77777777" w:rsidR="008D23D9" w:rsidRDefault="008D23D9" w:rsidP="008D23D9">
      <w:pPr>
        <w:tabs>
          <w:tab w:val="left" w:pos="360"/>
          <w:tab w:val="right" w:pos="4772"/>
        </w:tabs>
        <w:spacing w:line="230" w:lineRule="exact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Biology, and Plant Sciences, University of Arizona, 1992</w:t>
      </w:r>
      <w:r>
        <w:rPr>
          <w:rFonts w:ascii="Times" w:hAnsi="Times"/>
          <w:sz w:val="22"/>
        </w:rPr>
        <w:noBreakHyphen/>
        <w:t>2000 (promotion with tenure</w:t>
      </w:r>
    </w:p>
    <w:p w14:paraId="679E7CA4" w14:textId="77777777" w:rsidR="008D23D9" w:rsidRDefault="008D23D9" w:rsidP="008D23D9">
      <w:pPr>
        <w:tabs>
          <w:tab w:val="left" w:pos="360"/>
          <w:tab w:val="right" w:pos="4772"/>
        </w:tabs>
        <w:spacing w:line="230" w:lineRule="exact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earned 1998).</w:t>
      </w:r>
    </w:p>
    <w:p w14:paraId="462088C7" w14:textId="77777777" w:rsidR="008D23D9" w:rsidRDefault="008D23D9" w:rsidP="008D23D9">
      <w:pPr>
        <w:spacing w:line="230" w:lineRule="exact"/>
        <w:rPr>
          <w:rFonts w:ascii="Times" w:hAnsi="Times"/>
          <w:sz w:val="22"/>
        </w:rPr>
      </w:pPr>
      <w:r>
        <w:rPr>
          <w:rFonts w:ascii="Times" w:hAnsi="Times"/>
          <w:sz w:val="22"/>
        </w:rPr>
        <w:t>Adjunct Assistant Professor, Duke University, 1988-1994.</w:t>
      </w:r>
    </w:p>
    <w:p w14:paraId="692C1507" w14:textId="77777777" w:rsidR="008D23D9" w:rsidRDefault="008D23D9" w:rsidP="008D23D9">
      <w:pPr>
        <w:tabs>
          <w:tab w:val="left" w:pos="360"/>
          <w:tab w:val="right" w:pos="4772"/>
        </w:tabs>
        <w:spacing w:line="230" w:lineRule="exact"/>
        <w:rPr>
          <w:rFonts w:ascii="Times" w:hAnsi="Times"/>
          <w:sz w:val="22"/>
        </w:rPr>
      </w:pPr>
      <w:r>
        <w:rPr>
          <w:rFonts w:ascii="Times" w:hAnsi="Times"/>
          <w:sz w:val="22"/>
        </w:rPr>
        <w:t>Visiting Researcher, University of the Witwatersrand, Johannesburg, South Africa, 2000.</w:t>
      </w:r>
    </w:p>
    <w:p w14:paraId="5B2FAC78" w14:textId="77777777" w:rsidR="008D23D9" w:rsidRDefault="008D23D9" w:rsidP="008D23D9">
      <w:pPr>
        <w:tabs>
          <w:tab w:val="left" w:pos="360"/>
          <w:tab w:val="right" w:pos="4772"/>
        </w:tabs>
        <w:spacing w:line="230" w:lineRule="exact"/>
        <w:rPr>
          <w:rFonts w:ascii="Times" w:hAnsi="Times"/>
          <w:sz w:val="22"/>
        </w:rPr>
      </w:pPr>
      <w:r>
        <w:rPr>
          <w:rFonts w:ascii="Times" w:hAnsi="Times"/>
          <w:sz w:val="22"/>
        </w:rPr>
        <w:t>Scientific Coordinator, Organization for Tropical Studies, Durham, NC, 1985</w:t>
      </w:r>
      <w:r>
        <w:rPr>
          <w:rFonts w:ascii="Times" w:hAnsi="Times"/>
          <w:sz w:val="22"/>
        </w:rPr>
        <w:noBreakHyphen/>
        <w:t>1992.</w:t>
      </w:r>
    </w:p>
    <w:p w14:paraId="4EF86C42" w14:textId="77777777" w:rsidR="008D23D9" w:rsidRDefault="008D23D9" w:rsidP="008D23D9">
      <w:pPr>
        <w:tabs>
          <w:tab w:val="left" w:pos="360"/>
          <w:tab w:val="right" w:pos="4772"/>
        </w:tabs>
        <w:spacing w:line="230" w:lineRule="exact"/>
        <w:rPr>
          <w:rFonts w:ascii="Times" w:hAnsi="Times"/>
          <w:sz w:val="22"/>
        </w:rPr>
      </w:pPr>
      <w:r>
        <w:rPr>
          <w:rFonts w:ascii="Times" w:hAnsi="Times"/>
          <w:sz w:val="22"/>
        </w:rPr>
        <w:t>Instructor, Department of Botany, Duke University, 1983</w:t>
      </w:r>
      <w:r>
        <w:rPr>
          <w:rFonts w:ascii="Times" w:hAnsi="Times"/>
          <w:sz w:val="22"/>
        </w:rPr>
        <w:noBreakHyphen/>
        <w:t>1985.</w:t>
      </w:r>
    </w:p>
    <w:p w14:paraId="2B5DF2B3" w14:textId="77777777" w:rsidR="008D23D9" w:rsidRDefault="008D23D9" w:rsidP="008D23D9">
      <w:pPr>
        <w:tabs>
          <w:tab w:val="left" w:pos="360"/>
          <w:tab w:val="right" w:pos="4772"/>
        </w:tabs>
        <w:spacing w:line="230" w:lineRule="exact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Postdoctoral Fellow, Smithsonian Tropical Research Institute, </w:t>
      </w:r>
      <w:proofErr w:type="spellStart"/>
      <w:r>
        <w:rPr>
          <w:rFonts w:ascii="Times" w:hAnsi="Times"/>
          <w:sz w:val="22"/>
        </w:rPr>
        <w:t>Apartado</w:t>
      </w:r>
      <w:proofErr w:type="spellEnd"/>
      <w:r>
        <w:rPr>
          <w:rFonts w:ascii="Times" w:hAnsi="Times"/>
          <w:sz w:val="22"/>
        </w:rPr>
        <w:t xml:space="preserve"> 2072, Balboa, Panama,</w:t>
      </w:r>
    </w:p>
    <w:p w14:paraId="4E3484E2" w14:textId="77777777" w:rsidR="008D23D9" w:rsidRDefault="008D23D9" w:rsidP="008D23D9">
      <w:pPr>
        <w:tabs>
          <w:tab w:val="left" w:pos="360"/>
          <w:tab w:val="right" w:pos="4772"/>
        </w:tabs>
        <w:spacing w:line="230" w:lineRule="exact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1980</w:t>
      </w:r>
      <w:r>
        <w:rPr>
          <w:rFonts w:ascii="Times" w:hAnsi="Times"/>
          <w:sz w:val="22"/>
        </w:rPr>
        <w:noBreakHyphen/>
        <w:t>1981.</w:t>
      </w:r>
    </w:p>
    <w:p w14:paraId="4FDAB35C" w14:textId="77777777" w:rsidR="008D23D9" w:rsidRDefault="008D23D9" w:rsidP="008D23D9">
      <w:pPr>
        <w:tabs>
          <w:tab w:val="left" w:pos="360"/>
          <w:tab w:val="right" w:pos="4772"/>
        </w:tabs>
        <w:spacing w:line="230" w:lineRule="exact"/>
        <w:rPr>
          <w:rFonts w:ascii="Times" w:hAnsi="Times"/>
          <w:sz w:val="22"/>
        </w:rPr>
      </w:pPr>
    </w:p>
    <w:p w14:paraId="141FA16C" w14:textId="0F93E6E4" w:rsidR="008D23D9" w:rsidRDefault="008D23D9" w:rsidP="008D23D9">
      <w:pPr>
        <w:tabs>
          <w:tab w:val="right" w:pos="3464"/>
        </w:tabs>
        <w:spacing w:line="230" w:lineRule="exact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PUBLICATIONS</w:t>
      </w:r>
      <w:r>
        <w:rPr>
          <w:rFonts w:ascii="Times" w:hAnsi="Times"/>
          <w:sz w:val="22"/>
        </w:rPr>
        <w:t xml:space="preserve"> (peer reviewed; single authored by L. A. McDade unless noted; I am co-author on my students’ publications only when the work is fully collaborative</w:t>
      </w:r>
      <w:r w:rsidR="004E12BB">
        <w:rPr>
          <w:rFonts w:ascii="Times" w:hAnsi="Times"/>
          <w:sz w:val="22"/>
        </w:rPr>
        <w:t>.</w:t>
      </w:r>
      <w:r>
        <w:rPr>
          <w:rFonts w:ascii="Times" w:hAnsi="Times"/>
          <w:sz w:val="22"/>
        </w:rPr>
        <w:t>)</w:t>
      </w:r>
    </w:p>
    <w:p w14:paraId="380D6BA1" w14:textId="1BFB2604" w:rsidR="00A6517D" w:rsidRDefault="00A6517D" w:rsidP="008D23D9">
      <w:pPr>
        <w:tabs>
          <w:tab w:val="right" w:pos="3464"/>
        </w:tabs>
        <w:spacing w:line="230" w:lineRule="exact"/>
        <w:rPr>
          <w:rFonts w:ascii="Times" w:hAnsi="Times"/>
          <w:sz w:val="22"/>
        </w:rPr>
      </w:pPr>
    </w:p>
    <w:p w14:paraId="356338C8" w14:textId="1660CEF0" w:rsidR="004E5D84" w:rsidRPr="004E5D84" w:rsidRDefault="004E5D84" w:rsidP="00977465">
      <w:pPr>
        <w:tabs>
          <w:tab w:val="right" w:pos="3464"/>
        </w:tabs>
        <w:spacing w:line="230" w:lineRule="exact"/>
        <w:ind w:left="187" w:hanging="187"/>
        <w:rPr>
          <w:i/>
          <w:sz w:val="22"/>
          <w:szCs w:val="22"/>
        </w:rPr>
      </w:pPr>
      <w:r>
        <w:rPr>
          <w:color w:val="000000"/>
          <w:sz w:val="22"/>
          <w:szCs w:val="22"/>
        </w:rPr>
        <w:t xml:space="preserve">2018. </w:t>
      </w:r>
      <w:r w:rsidRPr="004E5D84">
        <w:rPr>
          <w:color w:val="000000"/>
          <w:sz w:val="22"/>
          <w:szCs w:val="22"/>
        </w:rPr>
        <w:t xml:space="preserve">McDade, L.A., T. F. Daniel, &amp; C. A. Kiel. </w:t>
      </w:r>
      <w:r w:rsidRPr="004E5D84">
        <w:rPr>
          <w:sz w:val="22"/>
          <w:szCs w:val="22"/>
        </w:rPr>
        <w:t xml:space="preserve">The </w:t>
      </w:r>
      <w:proofErr w:type="spellStart"/>
      <w:r w:rsidRPr="004E5D84">
        <w:rPr>
          <w:i/>
          <w:sz w:val="22"/>
          <w:szCs w:val="22"/>
        </w:rPr>
        <w:t>Tetramerium</w:t>
      </w:r>
      <w:proofErr w:type="spellEnd"/>
      <w:r w:rsidRPr="004E5D84">
        <w:rPr>
          <w:sz w:val="22"/>
          <w:szCs w:val="22"/>
        </w:rPr>
        <w:t xml:space="preserve"> Lineage (</w:t>
      </w:r>
      <w:proofErr w:type="spellStart"/>
      <w:r w:rsidRPr="004E5D84">
        <w:rPr>
          <w:sz w:val="22"/>
          <w:szCs w:val="22"/>
        </w:rPr>
        <w:t>Acanthaceae</w:t>
      </w:r>
      <w:proofErr w:type="spellEnd"/>
      <w:r w:rsidRPr="004E5D84">
        <w:rPr>
          <w:sz w:val="22"/>
          <w:szCs w:val="22"/>
        </w:rPr>
        <w:t xml:space="preserve">, </w:t>
      </w:r>
      <w:proofErr w:type="spellStart"/>
      <w:r w:rsidRPr="004E5D84">
        <w:rPr>
          <w:sz w:val="22"/>
          <w:szCs w:val="22"/>
        </w:rPr>
        <w:t>Justicieae</w:t>
      </w:r>
      <w:proofErr w:type="spellEnd"/>
      <w:r w:rsidRPr="004E5D84">
        <w:rPr>
          <w:sz w:val="22"/>
          <w:szCs w:val="22"/>
        </w:rPr>
        <w:t xml:space="preserve">) revisited: phylogenetic relationships reveal polyphyly of many New World genera accompanied by </w:t>
      </w:r>
      <w:r w:rsidRPr="004E5D84">
        <w:rPr>
          <w:sz w:val="22"/>
          <w:szCs w:val="22"/>
        </w:rPr>
        <w:lastRenderedPageBreak/>
        <w:t>rampant evolution of floral morphology. Systematic Botany, 43:97-116. DOI 10.1600/036364418X697003</w:t>
      </w:r>
    </w:p>
    <w:p w14:paraId="46614F98" w14:textId="77777777" w:rsidR="004E5D84" w:rsidRPr="004E4D38" w:rsidRDefault="004E5D84" w:rsidP="00977465">
      <w:pPr>
        <w:tabs>
          <w:tab w:val="right" w:pos="3464"/>
        </w:tabs>
        <w:spacing w:line="230" w:lineRule="exact"/>
        <w:ind w:left="187" w:hanging="187"/>
        <w:rPr>
          <w:sz w:val="22"/>
          <w:szCs w:val="22"/>
        </w:rPr>
      </w:pPr>
    </w:p>
    <w:p w14:paraId="774F4EF8" w14:textId="77777777" w:rsidR="003E0936" w:rsidRPr="004E4D38" w:rsidRDefault="003E0936" w:rsidP="003E0936">
      <w:pPr>
        <w:autoSpaceDE w:val="0"/>
        <w:autoSpaceDN w:val="0"/>
        <w:adjustRightInd w:val="0"/>
        <w:ind w:left="202" w:hanging="202"/>
        <w:rPr>
          <w:sz w:val="22"/>
          <w:szCs w:val="22"/>
        </w:rPr>
      </w:pPr>
      <w:r w:rsidRPr="004E4D38">
        <w:rPr>
          <w:sz w:val="22"/>
          <w:szCs w:val="22"/>
        </w:rPr>
        <w:t xml:space="preserve">2018. </w:t>
      </w:r>
      <w:r w:rsidR="004E5D84" w:rsidRPr="004E4D38">
        <w:rPr>
          <w:sz w:val="22"/>
          <w:szCs w:val="22"/>
        </w:rPr>
        <w:t>Kiel, C. A., T. F. Daniel, L. A. McDade. Unraveling Relationship Among the Species-rich and Morphologically Diverse New World ‘</w:t>
      </w:r>
      <w:proofErr w:type="spellStart"/>
      <w:r w:rsidR="004E5D84" w:rsidRPr="004E4D38">
        <w:rPr>
          <w:sz w:val="22"/>
          <w:szCs w:val="22"/>
        </w:rPr>
        <w:t>justicioid</w:t>
      </w:r>
      <w:proofErr w:type="spellEnd"/>
      <w:r w:rsidR="004E5D84" w:rsidRPr="004E4D38">
        <w:rPr>
          <w:sz w:val="22"/>
          <w:szCs w:val="22"/>
        </w:rPr>
        <w:t>’ Lineage (</w:t>
      </w:r>
      <w:proofErr w:type="spellStart"/>
      <w:r w:rsidR="004E5D84" w:rsidRPr="004E4D38">
        <w:rPr>
          <w:sz w:val="22"/>
          <w:szCs w:val="22"/>
        </w:rPr>
        <w:t>Acanthaceae</w:t>
      </w:r>
      <w:proofErr w:type="spellEnd"/>
      <w:r w:rsidR="004E5D84" w:rsidRPr="004E4D38">
        <w:rPr>
          <w:sz w:val="22"/>
          <w:szCs w:val="22"/>
        </w:rPr>
        <w:t>). Systematic Botany</w:t>
      </w:r>
      <w:r w:rsidRPr="004E4D38">
        <w:rPr>
          <w:sz w:val="22"/>
          <w:szCs w:val="22"/>
        </w:rPr>
        <w:t xml:space="preserve"> 43</w:t>
      </w:r>
      <w:r w:rsidRPr="004E4D38">
        <w:rPr>
          <w:sz w:val="22"/>
          <w:szCs w:val="22"/>
        </w:rPr>
        <w:t>:459-484</w:t>
      </w:r>
      <w:r w:rsidRPr="004E4D38">
        <w:rPr>
          <w:sz w:val="22"/>
          <w:szCs w:val="22"/>
        </w:rPr>
        <w:t xml:space="preserve">. </w:t>
      </w:r>
      <w:r w:rsidRPr="004E4D38">
        <w:rPr>
          <w:sz w:val="22"/>
          <w:szCs w:val="22"/>
        </w:rPr>
        <w:t>DOI 10.1600/036364418X697201</w:t>
      </w:r>
    </w:p>
    <w:p w14:paraId="4B26BF3E" w14:textId="77777777" w:rsidR="004E5D84" w:rsidRPr="003E0936" w:rsidRDefault="004E5D84" w:rsidP="00977465">
      <w:pPr>
        <w:tabs>
          <w:tab w:val="right" w:pos="3464"/>
        </w:tabs>
        <w:spacing w:line="230" w:lineRule="exact"/>
        <w:ind w:left="187" w:hanging="187"/>
        <w:rPr>
          <w:sz w:val="23"/>
          <w:szCs w:val="23"/>
        </w:rPr>
      </w:pPr>
    </w:p>
    <w:p w14:paraId="0CEE1876" w14:textId="504D93AA" w:rsidR="00A6517D" w:rsidRPr="00977465" w:rsidRDefault="00F80405" w:rsidP="00977465">
      <w:pPr>
        <w:tabs>
          <w:tab w:val="right" w:pos="3464"/>
        </w:tabs>
        <w:spacing w:line="230" w:lineRule="exact"/>
        <w:ind w:left="187" w:hanging="187"/>
        <w:rPr>
          <w:sz w:val="22"/>
          <w:szCs w:val="22"/>
        </w:rPr>
      </w:pPr>
      <w:r w:rsidRPr="00977465">
        <w:rPr>
          <w:sz w:val="22"/>
          <w:szCs w:val="22"/>
        </w:rPr>
        <w:t>2017</w:t>
      </w:r>
      <w:r w:rsidR="00A6517D" w:rsidRPr="00977465">
        <w:rPr>
          <w:sz w:val="22"/>
          <w:szCs w:val="22"/>
        </w:rPr>
        <w:t>. Kiel, C.A., T.F. Daniel, I</w:t>
      </w:r>
      <w:r w:rsidR="004E5D84">
        <w:rPr>
          <w:sz w:val="22"/>
          <w:szCs w:val="22"/>
        </w:rPr>
        <w:t>.</w:t>
      </w:r>
      <w:r w:rsidR="00A6517D" w:rsidRPr="00977465">
        <w:rPr>
          <w:sz w:val="22"/>
          <w:szCs w:val="22"/>
        </w:rPr>
        <w:t xml:space="preserve"> </w:t>
      </w:r>
      <w:proofErr w:type="spellStart"/>
      <w:r w:rsidR="00A6517D" w:rsidRPr="00977465">
        <w:rPr>
          <w:sz w:val="22"/>
          <w:szCs w:val="22"/>
        </w:rPr>
        <w:t>Darbyshire</w:t>
      </w:r>
      <w:proofErr w:type="spellEnd"/>
      <w:r w:rsidR="00A6517D" w:rsidRPr="00977465">
        <w:rPr>
          <w:sz w:val="22"/>
          <w:szCs w:val="22"/>
        </w:rPr>
        <w:t>, L.A. McDade. Unraveling relationships in the morphologically diverse and taxonomically challenging ‘</w:t>
      </w:r>
      <w:proofErr w:type="spellStart"/>
      <w:r w:rsidR="00A6517D" w:rsidRPr="00977465">
        <w:rPr>
          <w:sz w:val="22"/>
          <w:szCs w:val="22"/>
        </w:rPr>
        <w:t>justicioid</w:t>
      </w:r>
      <w:proofErr w:type="spellEnd"/>
      <w:r w:rsidR="00A6517D" w:rsidRPr="00977465">
        <w:rPr>
          <w:sz w:val="22"/>
          <w:szCs w:val="22"/>
        </w:rPr>
        <w:t>’ lineage (</w:t>
      </w:r>
      <w:proofErr w:type="spellStart"/>
      <w:r w:rsidR="00A6517D" w:rsidRPr="00977465">
        <w:rPr>
          <w:sz w:val="22"/>
          <w:szCs w:val="22"/>
        </w:rPr>
        <w:t>Acanthaceae</w:t>
      </w:r>
      <w:proofErr w:type="spellEnd"/>
      <w:r w:rsidR="00A6517D" w:rsidRPr="00977465">
        <w:rPr>
          <w:sz w:val="22"/>
          <w:szCs w:val="22"/>
        </w:rPr>
        <w:t xml:space="preserve">, </w:t>
      </w:r>
      <w:proofErr w:type="spellStart"/>
      <w:r w:rsidR="00A6517D" w:rsidRPr="00977465">
        <w:rPr>
          <w:sz w:val="22"/>
          <w:szCs w:val="22"/>
        </w:rPr>
        <w:t>Justicieae</w:t>
      </w:r>
      <w:proofErr w:type="spellEnd"/>
      <w:r w:rsidR="00A6517D" w:rsidRPr="00977465">
        <w:rPr>
          <w:sz w:val="22"/>
          <w:szCs w:val="22"/>
        </w:rPr>
        <w:t>). Taxon</w:t>
      </w:r>
      <w:r w:rsidR="0012202B" w:rsidRPr="00977465">
        <w:rPr>
          <w:sz w:val="22"/>
          <w:szCs w:val="22"/>
        </w:rPr>
        <w:t xml:space="preserve"> 66: 645-674.</w:t>
      </w:r>
    </w:p>
    <w:p w14:paraId="4E10590F" w14:textId="77777777" w:rsidR="004E5D84" w:rsidRDefault="004E5D84" w:rsidP="00DF7B3B">
      <w:pPr>
        <w:ind w:left="202" w:hanging="202"/>
        <w:rPr>
          <w:rFonts w:ascii="Times" w:hAnsi="Times"/>
          <w:sz w:val="22"/>
        </w:rPr>
      </w:pPr>
    </w:p>
    <w:p w14:paraId="6F4C258F" w14:textId="1E376452" w:rsidR="00370E4B" w:rsidRPr="00C005AC" w:rsidRDefault="00C005AC" w:rsidP="00DF7B3B">
      <w:pPr>
        <w:ind w:left="202" w:hanging="202"/>
        <w:rPr>
          <w:sz w:val="24"/>
          <w:szCs w:val="24"/>
        </w:rPr>
      </w:pPr>
      <w:r w:rsidRPr="00DF7B3B">
        <w:rPr>
          <w:rFonts w:ascii="Times" w:hAnsi="Times"/>
          <w:sz w:val="22"/>
        </w:rPr>
        <w:t xml:space="preserve">2017. </w:t>
      </w:r>
      <w:r w:rsidR="00370E4B" w:rsidRPr="00DF7B3B">
        <w:rPr>
          <w:rFonts w:ascii="Times" w:hAnsi="Times"/>
          <w:sz w:val="22"/>
        </w:rPr>
        <w:t xml:space="preserve">Johnson, M. A., J. R. Clark, W. L. Wagner, L. A. McDade. A molecular phylogeny of Pacific </w:t>
      </w:r>
      <w:proofErr w:type="spellStart"/>
      <w:r w:rsidR="00370E4B" w:rsidRPr="00DF7B3B">
        <w:rPr>
          <w:rFonts w:ascii="Times" w:hAnsi="Times"/>
          <w:i/>
          <w:sz w:val="22"/>
        </w:rPr>
        <w:t>Cyrtandra</w:t>
      </w:r>
      <w:proofErr w:type="spellEnd"/>
      <w:r w:rsidR="00370E4B" w:rsidRPr="00DF7B3B">
        <w:rPr>
          <w:rFonts w:ascii="Times" w:hAnsi="Times"/>
          <w:i/>
          <w:sz w:val="22"/>
        </w:rPr>
        <w:t xml:space="preserve"> </w:t>
      </w:r>
      <w:r w:rsidR="00370E4B" w:rsidRPr="00DF7B3B">
        <w:rPr>
          <w:rFonts w:ascii="Times" w:hAnsi="Times"/>
          <w:sz w:val="22"/>
        </w:rPr>
        <w:t>(</w:t>
      </w:r>
      <w:proofErr w:type="spellStart"/>
      <w:r w:rsidR="00370E4B" w:rsidRPr="00DF7B3B">
        <w:rPr>
          <w:rFonts w:ascii="Times" w:hAnsi="Times"/>
          <w:sz w:val="22"/>
        </w:rPr>
        <w:t>Gesneriaceae</w:t>
      </w:r>
      <w:proofErr w:type="spellEnd"/>
      <w:r w:rsidR="00370E4B" w:rsidRPr="00DF7B3B">
        <w:rPr>
          <w:rFonts w:ascii="Times" w:hAnsi="Times"/>
          <w:sz w:val="22"/>
        </w:rPr>
        <w:t>) reveals recent diversification, a Fijian origin, and a history long-distance dispersal. Mole</w:t>
      </w:r>
      <w:r w:rsidRPr="00DF7B3B">
        <w:rPr>
          <w:rFonts w:ascii="Times" w:hAnsi="Times"/>
          <w:sz w:val="22"/>
        </w:rPr>
        <w:t xml:space="preserve">cular Phylogenetics &amp; Evolution 116: 30-48. </w:t>
      </w:r>
      <w:r w:rsidRPr="00DF7B3B">
        <w:rPr>
          <w:rFonts w:ascii="Arial" w:hAnsi="Arial" w:cs="Arial"/>
          <w:color w:val="888888"/>
          <w:sz w:val="18"/>
          <w:szCs w:val="18"/>
          <w:shd w:val="clear" w:color="auto" w:fill="FFFFFF"/>
        </w:rPr>
        <w:t>DOI: 10.1016/j.ympev.2017.07.004</w:t>
      </w:r>
    </w:p>
    <w:p w14:paraId="68D1D5B1" w14:textId="77777777" w:rsidR="00C005AC" w:rsidRPr="00084831" w:rsidRDefault="00C005AC" w:rsidP="00370E4B">
      <w:pPr>
        <w:spacing w:line="230" w:lineRule="exact"/>
        <w:ind w:left="446" w:hanging="446"/>
        <w:rPr>
          <w:rFonts w:ascii="Times" w:hAnsi="Times"/>
          <w:sz w:val="22"/>
        </w:rPr>
      </w:pPr>
    </w:p>
    <w:p w14:paraId="553F59AB" w14:textId="4901DAD8" w:rsidR="00024189" w:rsidRPr="00024189" w:rsidRDefault="00024189" w:rsidP="00977465">
      <w:pPr>
        <w:ind w:left="187" w:hanging="187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2015. </w:t>
      </w:r>
      <w:proofErr w:type="spellStart"/>
      <w:r>
        <w:rPr>
          <w:rFonts w:cs="Arial"/>
          <w:sz w:val="22"/>
          <w:szCs w:val="22"/>
        </w:rPr>
        <w:t>Chumchim</w:t>
      </w:r>
      <w:proofErr w:type="spellEnd"/>
      <w:r>
        <w:rPr>
          <w:rFonts w:cs="Arial"/>
          <w:sz w:val="22"/>
          <w:szCs w:val="22"/>
        </w:rPr>
        <w:t xml:space="preserve">, N., L. A. McDade, A. E. Fisher. Phylogeny of </w:t>
      </w:r>
      <w:proofErr w:type="spellStart"/>
      <w:r>
        <w:rPr>
          <w:rFonts w:cs="Arial"/>
          <w:i/>
          <w:sz w:val="22"/>
          <w:szCs w:val="22"/>
        </w:rPr>
        <w:t>Dyschoriste</w:t>
      </w:r>
      <w:proofErr w:type="spellEnd"/>
      <w:r>
        <w:rPr>
          <w:rFonts w:cs="Arial"/>
          <w:i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(</w:t>
      </w:r>
      <w:proofErr w:type="spellStart"/>
      <w:r>
        <w:rPr>
          <w:rFonts w:cs="Arial"/>
          <w:sz w:val="22"/>
          <w:szCs w:val="22"/>
        </w:rPr>
        <w:t>Acanthaceae</w:t>
      </w:r>
      <w:proofErr w:type="spellEnd"/>
      <w:r>
        <w:rPr>
          <w:rFonts w:cs="Arial"/>
          <w:sz w:val="22"/>
          <w:szCs w:val="22"/>
        </w:rPr>
        <w:t>). Aliso 33: 77-89. DOI: 10.5642/aliso.20153302.02</w:t>
      </w:r>
    </w:p>
    <w:p w14:paraId="7A5FC691" w14:textId="77777777" w:rsidR="00024189" w:rsidRDefault="00024189" w:rsidP="003A6151">
      <w:pPr>
        <w:contextualSpacing/>
        <w:rPr>
          <w:rFonts w:cs="Arial"/>
          <w:sz w:val="22"/>
          <w:szCs w:val="22"/>
        </w:rPr>
      </w:pPr>
    </w:p>
    <w:p w14:paraId="0CDE0B69" w14:textId="1B8456DC" w:rsidR="004A7CA0" w:rsidRDefault="004A7CA0" w:rsidP="005651FC">
      <w:pPr>
        <w:ind w:left="180" w:hanging="180"/>
        <w:contextualSpacing/>
        <w:rPr>
          <w:rFonts w:cs="Arial"/>
          <w:bCs/>
          <w:iCs/>
          <w:color w:val="18355A"/>
          <w:sz w:val="22"/>
          <w:szCs w:val="22"/>
          <w:u w:color="18355A"/>
        </w:rPr>
      </w:pPr>
      <w:r>
        <w:rPr>
          <w:rFonts w:cs="Arial"/>
          <w:sz w:val="22"/>
          <w:szCs w:val="22"/>
        </w:rPr>
        <w:t>2015</w:t>
      </w:r>
      <w:r w:rsidRPr="005651FC">
        <w:rPr>
          <w:rFonts w:cs="Arial"/>
          <w:sz w:val="22"/>
          <w:szCs w:val="22"/>
        </w:rPr>
        <w:t xml:space="preserve">. Fisher, A. E., L. A. McDade, C. A. Kiel, R. </w:t>
      </w:r>
      <w:proofErr w:type="spellStart"/>
      <w:r w:rsidRPr="005651FC">
        <w:rPr>
          <w:rFonts w:cs="Arial"/>
          <w:sz w:val="22"/>
          <w:szCs w:val="22"/>
        </w:rPr>
        <w:t>Khoshravesh</w:t>
      </w:r>
      <w:proofErr w:type="spellEnd"/>
      <w:r w:rsidRPr="005651FC">
        <w:rPr>
          <w:rFonts w:cs="Arial"/>
          <w:sz w:val="22"/>
          <w:szCs w:val="22"/>
        </w:rPr>
        <w:t xml:space="preserve">, M. A. Johnson, M. Stata, T. L. Sage, R. F. Sage.  2015.  </w:t>
      </w:r>
      <w:r w:rsidRPr="005651FC">
        <w:rPr>
          <w:rFonts w:cs="Arial"/>
          <w:bCs/>
          <w:sz w:val="22"/>
          <w:szCs w:val="22"/>
          <w:u w:color="18355A"/>
        </w:rPr>
        <w:t xml:space="preserve">Evolutionary history of </w:t>
      </w:r>
      <w:proofErr w:type="spellStart"/>
      <w:r w:rsidRPr="005651FC">
        <w:rPr>
          <w:rFonts w:cs="Arial"/>
          <w:bCs/>
          <w:i/>
          <w:iCs/>
          <w:sz w:val="22"/>
          <w:szCs w:val="22"/>
          <w:u w:color="18355A"/>
        </w:rPr>
        <w:t>Blepharis</w:t>
      </w:r>
      <w:proofErr w:type="spellEnd"/>
      <w:r w:rsidRPr="005651FC">
        <w:rPr>
          <w:rFonts w:cs="Arial"/>
          <w:bCs/>
          <w:sz w:val="22"/>
          <w:szCs w:val="22"/>
          <w:u w:color="18355A"/>
        </w:rPr>
        <w:t xml:space="preserve"> (</w:t>
      </w:r>
      <w:proofErr w:type="spellStart"/>
      <w:r w:rsidRPr="005651FC">
        <w:rPr>
          <w:rFonts w:cs="Arial"/>
          <w:bCs/>
          <w:sz w:val="22"/>
          <w:szCs w:val="22"/>
          <w:u w:color="18355A"/>
        </w:rPr>
        <w:t>Acanthaceae</w:t>
      </w:r>
      <w:proofErr w:type="spellEnd"/>
      <w:r w:rsidRPr="005651FC">
        <w:rPr>
          <w:rFonts w:cs="Arial"/>
          <w:bCs/>
          <w:sz w:val="22"/>
          <w:szCs w:val="22"/>
          <w:u w:color="18355A"/>
        </w:rPr>
        <w:t>) and the origin of C</w:t>
      </w:r>
      <w:r w:rsidRPr="005651FC">
        <w:rPr>
          <w:rFonts w:cs="Arial"/>
          <w:bCs/>
          <w:sz w:val="22"/>
          <w:szCs w:val="22"/>
          <w:u w:color="18355A"/>
          <w:vertAlign w:val="subscript"/>
        </w:rPr>
        <w:t>4</w:t>
      </w:r>
      <w:r w:rsidRPr="005651FC">
        <w:rPr>
          <w:rFonts w:cs="Arial"/>
          <w:bCs/>
          <w:sz w:val="22"/>
          <w:szCs w:val="22"/>
          <w:u w:color="18355A"/>
        </w:rPr>
        <w:t xml:space="preserve"> photosynthesis in section </w:t>
      </w:r>
      <w:proofErr w:type="spellStart"/>
      <w:r w:rsidRPr="005651FC">
        <w:rPr>
          <w:rFonts w:cs="Arial"/>
          <w:bCs/>
          <w:i/>
          <w:iCs/>
          <w:sz w:val="22"/>
          <w:szCs w:val="22"/>
          <w:u w:color="18355A"/>
        </w:rPr>
        <w:t>Acanthodium</w:t>
      </w:r>
      <w:proofErr w:type="spellEnd"/>
      <w:r w:rsidRPr="005651FC">
        <w:rPr>
          <w:rFonts w:cs="Arial"/>
          <w:bCs/>
          <w:iCs/>
          <w:sz w:val="22"/>
          <w:szCs w:val="22"/>
          <w:u w:color="18355A"/>
        </w:rPr>
        <w:t xml:space="preserve">.  </w:t>
      </w:r>
      <w:r w:rsidRPr="005651FC">
        <w:rPr>
          <w:rFonts w:cs="Arial"/>
          <w:bCs/>
          <w:i/>
          <w:iCs/>
          <w:sz w:val="22"/>
          <w:szCs w:val="22"/>
          <w:u w:color="18355A"/>
        </w:rPr>
        <w:t>International Journal of Plant Sciences</w:t>
      </w:r>
      <w:r w:rsidRPr="005651FC">
        <w:rPr>
          <w:rFonts w:cs="Arial"/>
          <w:bCs/>
          <w:iCs/>
          <w:sz w:val="22"/>
          <w:szCs w:val="22"/>
          <w:u w:color="18355A"/>
        </w:rPr>
        <w:t xml:space="preserve"> 176: 770–790.</w:t>
      </w:r>
      <w:r w:rsidR="006F6FE9" w:rsidRPr="005651FC">
        <w:rPr>
          <w:rFonts w:cs="Arial"/>
          <w:bCs/>
          <w:iCs/>
          <w:sz w:val="22"/>
          <w:szCs w:val="22"/>
          <w:u w:color="18355A"/>
        </w:rPr>
        <w:t xml:space="preserve"> </w:t>
      </w:r>
      <w:r w:rsidR="006F6FE9" w:rsidRPr="005651FC">
        <w:rPr>
          <w:rFonts w:ascii="Times-Roman" w:hAnsi="Times-Roman" w:cs="Times-Roman"/>
          <w:sz w:val="22"/>
          <w:szCs w:val="22"/>
        </w:rPr>
        <w:t>http://www.jstor.org/stable/10.1086/683011</w:t>
      </w:r>
    </w:p>
    <w:p w14:paraId="3D687776" w14:textId="77777777" w:rsidR="004A7CA0" w:rsidRPr="00257206" w:rsidRDefault="004A7CA0" w:rsidP="005651FC">
      <w:pPr>
        <w:ind w:left="180" w:hanging="180"/>
        <w:contextualSpacing/>
        <w:rPr>
          <w:rFonts w:cs="Arial"/>
          <w:bCs/>
          <w:iCs/>
          <w:color w:val="18355A"/>
          <w:sz w:val="22"/>
          <w:szCs w:val="22"/>
          <w:u w:color="18355A"/>
        </w:rPr>
      </w:pPr>
    </w:p>
    <w:p w14:paraId="05ECE363" w14:textId="5F176F46" w:rsidR="002F271B" w:rsidRDefault="002F271B" w:rsidP="005651FC">
      <w:pPr>
        <w:tabs>
          <w:tab w:val="right" w:pos="3464"/>
        </w:tabs>
        <w:spacing w:line="230" w:lineRule="exact"/>
        <w:ind w:left="180" w:hanging="180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2014. </w:t>
      </w:r>
      <w:r w:rsidR="00E35245">
        <w:rPr>
          <w:rFonts w:ascii="Times" w:hAnsi="Times"/>
          <w:sz w:val="22"/>
        </w:rPr>
        <w:t xml:space="preserve">Tripp, E. A. and L. A. McDade. A rich fossil record yields calibrated phylogeny for </w:t>
      </w:r>
      <w:proofErr w:type="spellStart"/>
      <w:r w:rsidR="00E35245">
        <w:rPr>
          <w:rFonts w:ascii="Times" w:hAnsi="Times"/>
          <w:sz w:val="22"/>
        </w:rPr>
        <w:t>Acanthaceae</w:t>
      </w:r>
      <w:proofErr w:type="spellEnd"/>
      <w:r w:rsidR="00E35245">
        <w:rPr>
          <w:rFonts w:ascii="Times" w:hAnsi="Times"/>
          <w:sz w:val="22"/>
        </w:rPr>
        <w:t xml:space="preserve"> (</w:t>
      </w:r>
      <w:proofErr w:type="spellStart"/>
      <w:r w:rsidR="00E35245">
        <w:rPr>
          <w:rFonts w:ascii="Times" w:hAnsi="Times"/>
          <w:sz w:val="22"/>
        </w:rPr>
        <w:t>Lamiales</w:t>
      </w:r>
      <w:proofErr w:type="spellEnd"/>
      <w:r w:rsidR="00E35245">
        <w:rPr>
          <w:rFonts w:ascii="Times" w:hAnsi="Times"/>
          <w:sz w:val="22"/>
        </w:rPr>
        <w:t xml:space="preserve">) and evidence for marked biases in timing and directionality of intercontinental </w:t>
      </w:r>
      <w:r w:rsidR="00123A97">
        <w:rPr>
          <w:rFonts w:ascii="Times" w:hAnsi="Times"/>
          <w:sz w:val="22"/>
        </w:rPr>
        <w:t xml:space="preserve">disjunctions. Systematic Biology </w:t>
      </w:r>
      <w:r w:rsidR="006F6FE9" w:rsidRPr="00372611">
        <w:rPr>
          <w:color w:val="000000"/>
          <w:sz w:val="22"/>
          <w:szCs w:val="22"/>
          <w:shd w:val="clear" w:color="auto" w:fill="FFFFFF"/>
        </w:rPr>
        <w:t xml:space="preserve">63: 660-84. </w:t>
      </w:r>
      <w:proofErr w:type="spellStart"/>
      <w:r w:rsidR="006F6FE9" w:rsidRPr="00372611">
        <w:rPr>
          <w:color w:val="000000"/>
          <w:sz w:val="22"/>
          <w:szCs w:val="22"/>
          <w:shd w:val="clear" w:color="auto" w:fill="FFFFFF"/>
        </w:rPr>
        <w:t>doi</w:t>
      </w:r>
      <w:proofErr w:type="spellEnd"/>
      <w:r w:rsidR="006F6FE9" w:rsidRPr="00372611">
        <w:rPr>
          <w:color w:val="000000"/>
          <w:sz w:val="22"/>
          <w:szCs w:val="22"/>
          <w:shd w:val="clear" w:color="auto" w:fill="FFFFFF"/>
        </w:rPr>
        <w:t>: 10.1093/</w:t>
      </w:r>
      <w:proofErr w:type="spellStart"/>
      <w:r w:rsidR="006F6FE9" w:rsidRPr="00372611">
        <w:rPr>
          <w:color w:val="000000"/>
          <w:sz w:val="22"/>
          <w:szCs w:val="22"/>
          <w:shd w:val="clear" w:color="auto" w:fill="FFFFFF"/>
        </w:rPr>
        <w:t>sysbio</w:t>
      </w:r>
      <w:proofErr w:type="spellEnd"/>
      <w:r w:rsidR="006F6FE9" w:rsidRPr="00372611">
        <w:rPr>
          <w:color w:val="000000"/>
          <w:sz w:val="22"/>
          <w:szCs w:val="22"/>
          <w:shd w:val="clear" w:color="auto" w:fill="FFFFFF"/>
        </w:rPr>
        <w:t>/syu029</w:t>
      </w:r>
    </w:p>
    <w:p w14:paraId="6BDBEEFB" w14:textId="77777777" w:rsidR="00123A97" w:rsidRDefault="00123A97" w:rsidP="008D23D9">
      <w:pPr>
        <w:tabs>
          <w:tab w:val="right" w:pos="3464"/>
        </w:tabs>
        <w:spacing w:line="230" w:lineRule="exact"/>
        <w:rPr>
          <w:rFonts w:ascii="Times" w:hAnsi="Times"/>
          <w:sz w:val="22"/>
        </w:rPr>
      </w:pPr>
    </w:p>
    <w:p w14:paraId="6F6BFEDA" w14:textId="390DAF5D" w:rsidR="0048468B" w:rsidRPr="00372611" w:rsidRDefault="0048468B" w:rsidP="005651FC">
      <w:pPr>
        <w:pStyle w:val="BodyText"/>
        <w:spacing w:line="230" w:lineRule="exact"/>
        <w:ind w:left="202" w:hanging="202"/>
        <w:rPr>
          <w:rFonts w:ascii="Times New Roman" w:hAnsi="Times New Roman"/>
          <w:sz w:val="20"/>
        </w:rPr>
      </w:pPr>
      <w:r>
        <w:rPr>
          <w:sz w:val="22"/>
        </w:rPr>
        <w:t xml:space="preserve">2014. Kiel, C. A. and L. A. McDade. The </w:t>
      </w:r>
      <w:proofErr w:type="spellStart"/>
      <w:r>
        <w:rPr>
          <w:i/>
          <w:sz w:val="22"/>
        </w:rPr>
        <w:t>Mirandea</w:t>
      </w:r>
      <w:proofErr w:type="spellEnd"/>
      <w:r>
        <w:rPr>
          <w:sz w:val="22"/>
        </w:rPr>
        <w:t xml:space="preserve"> Clade: Taxonomic and Morphological Heterogeneity in a small clade. Systematic Botany </w:t>
      </w:r>
      <w:r w:rsidR="006F6FE9">
        <w:rPr>
          <w:sz w:val="22"/>
          <w:szCs w:val="22"/>
        </w:rPr>
        <w:t>39: 950-964</w:t>
      </w:r>
      <w:r w:rsidR="006F6FE9" w:rsidRPr="00A06838">
        <w:rPr>
          <w:sz w:val="22"/>
          <w:szCs w:val="22"/>
        </w:rPr>
        <w:t>.</w:t>
      </w:r>
      <w:r w:rsidR="006F6FE9">
        <w:rPr>
          <w:sz w:val="22"/>
          <w:szCs w:val="22"/>
        </w:rPr>
        <w:t xml:space="preserve"> </w:t>
      </w:r>
      <w:r w:rsidR="006F6FE9" w:rsidRPr="00372611">
        <w:rPr>
          <w:rFonts w:ascii="Times New Roman" w:hAnsi="Times New Roman"/>
          <w:sz w:val="20"/>
        </w:rPr>
        <w:t>DOI 10.1600/036364414X681446</w:t>
      </w:r>
    </w:p>
    <w:p w14:paraId="1D1CF226" w14:textId="77777777" w:rsidR="0048468B" w:rsidRPr="00EA3901" w:rsidRDefault="0048468B" w:rsidP="005651FC">
      <w:pPr>
        <w:pStyle w:val="BodyText"/>
        <w:spacing w:line="230" w:lineRule="exact"/>
        <w:ind w:left="202" w:hanging="202"/>
        <w:rPr>
          <w:sz w:val="22"/>
        </w:rPr>
      </w:pPr>
    </w:p>
    <w:p w14:paraId="77A366BC" w14:textId="310316E0" w:rsidR="00123A97" w:rsidRPr="00F80405" w:rsidRDefault="00123A97" w:rsidP="005651FC">
      <w:pPr>
        <w:tabs>
          <w:tab w:val="right" w:pos="3464"/>
        </w:tabs>
        <w:spacing w:line="230" w:lineRule="exact"/>
        <w:ind w:left="202" w:hanging="202"/>
        <w:rPr>
          <w:rFonts w:ascii="Times" w:hAnsi="Times"/>
          <w:sz w:val="22"/>
          <w:lang w:val="pt-BR"/>
        </w:rPr>
      </w:pPr>
      <w:r>
        <w:rPr>
          <w:rFonts w:ascii="Times" w:hAnsi="Times"/>
          <w:sz w:val="22"/>
        </w:rPr>
        <w:t xml:space="preserve">2014. </w:t>
      </w:r>
      <w:proofErr w:type="spellStart"/>
      <w:r>
        <w:rPr>
          <w:rFonts w:ascii="Times" w:hAnsi="Times"/>
          <w:sz w:val="22"/>
        </w:rPr>
        <w:t>Vanderplank</w:t>
      </w:r>
      <w:proofErr w:type="spellEnd"/>
      <w:r>
        <w:rPr>
          <w:rFonts w:ascii="Times" w:hAnsi="Times"/>
          <w:sz w:val="22"/>
        </w:rPr>
        <w:t xml:space="preserve">, S., E. </w:t>
      </w:r>
      <w:proofErr w:type="spellStart"/>
      <w:r>
        <w:rPr>
          <w:rFonts w:ascii="Times" w:hAnsi="Times"/>
          <w:sz w:val="22"/>
        </w:rPr>
        <w:t>Ezcurra</w:t>
      </w:r>
      <w:proofErr w:type="spellEnd"/>
      <w:r>
        <w:rPr>
          <w:rFonts w:ascii="Times" w:hAnsi="Times"/>
          <w:sz w:val="22"/>
        </w:rPr>
        <w:t xml:space="preserve">, J. Delgadillo, R. </w:t>
      </w:r>
      <w:proofErr w:type="spellStart"/>
      <w:r>
        <w:rPr>
          <w:rFonts w:ascii="Times" w:hAnsi="Times"/>
          <w:sz w:val="22"/>
        </w:rPr>
        <w:t>Felger</w:t>
      </w:r>
      <w:proofErr w:type="spellEnd"/>
      <w:r>
        <w:rPr>
          <w:rFonts w:ascii="Times" w:hAnsi="Times"/>
          <w:sz w:val="22"/>
        </w:rPr>
        <w:t xml:space="preserve">, and L.A. McDade. Conservation challenges in a threatened hotspot: agriculture and plant biodiversity losses in Baja California, Mexico. </w:t>
      </w:r>
      <w:proofErr w:type="spellStart"/>
      <w:r w:rsidRPr="00F80405">
        <w:rPr>
          <w:rFonts w:ascii="Times" w:hAnsi="Times"/>
          <w:sz w:val="22"/>
          <w:lang w:val="pt-BR"/>
        </w:rPr>
        <w:t>Biodivers</w:t>
      </w:r>
      <w:proofErr w:type="spellEnd"/>
      <w:r w:rsidRPr="00F80405">
        <w:rPr>
          <w:rFonts w:ascii="Times" w:hAnsi="Times"/>
          <w:sz w:val="22"/>
          <w:lang w:val="pt-BR"/>
        </w:rPr>
        <w:t xml:space="preserve">. </w:t>
      </w:r>
      <w:proofErr w:type="spellStart"/>
      <w:r w:rsidRPr="00F80405">
        <w:rPr>
          <w:rFonts w:ascii="Times" w:hAnsi="Times"/>
          <w:sz w:val="22"/>
          <w:lang w:val="pt-BR"/>
        </w:rPr>
        <w:t>Conserv</w:t>
      </w:r>
      <w:proofErr w:type="spellEnd"/>
      <w:r w:rsidRPr="00F80405">
        <w:rPr>
          <w:rFonts w:ascii="Times" w:hAnsi="Times"/>
          <w:sz w:val="22"/>
          <w:lang w:val="pt-BR"/>
        </w:rPr>
        <w:t xml:space="preserve">. </w:t>
      </w:r>
      <w:r w:rsidR="006F6FE9" w:rsidRPr="00F80405">
        <w:rPr>
          <w:rFonts w:ascii="Times" w:hAnsi="Times"/>
          <w:sz w:val="22"/>
          <w:szCs w:val="22"/>
          <w:lang w:val="pt-BR"/>
        </w:rPr>
        <w:t xml:space="preserve">23: 2173-2182. </w:t>
      </w:r>
      <w:r w:rsidR="006F6FE9" w:rsidRPr="00F80405">
        <w:rPr>
          <w:rFonts w:ascii="Times" w:hAnsi="Times"/>
          <w:lang w:val="pt-BR"/>
        </w:rPr>
        <w:t xml:space="preserve">DOI: </w:t>
      </w:r>
      <w:r w:rsidR="006F6FE9" w:rsidRPr="00F80405">
        <w:rPr>
          <w:shd w:val="clear" w:color="auto" w:fill="FFFFFF"/>
          <w:lang w:val="pt-BR"/>
        </w:rPr>
        <w:t>10.1007/s10531-014-0711-9</w:t>
      </w:r>
    </w:p>
    <w:p w14:paraId="5239F9C5" w14:textId="77777777" w:rsidR="00C130BA" w:rsidRPr="00F80405" w:rsidRDefault="00C130BA" w:rsidP="005651FC">
      <w:pPr>
        <w:tabs>
          <w:tab w:val="right" w:pos="3464"/>
        </w:tabs>
        <w:spacing w:line="230" w:lineRule="exact"/>
        <w:ind w:left="202" w:hanging="202"/>
        <w:rPr>
          <w:rFonts w:ascii="Times" w:hAnsi="Times"/>
          <w:sz w:val="22"/>
          <w:lang w:val="pt-BR"/>
        </w:rPr>
      </w:pPr>
    </w:p>
    <w:p w14:paraId="4405A3EF" w14:textId="6466A1D5" w:rsidR="00C130BA" w:rsidRDefault="00C130BA" w:rsidP="005651FC">
      <w:pPr>
        <w:tabs>
          <w:tab w:val="right" w:pos="3464"/>
        </w:tabs>
        <w:spacing w:line="230" w:lineRule="exact"/>
        <w:ind w:left="202" w:hanging="202"/>
        <w:rPr>
          <w:rFonts w:ascii="Times" w:hAnsi="Times"/>
          <w:sz w:val="22"/>
        </w:rPr>
      </w:pPr>
      <w:r w:rsidRPr="00F80405">
        <w:rPr>
          <w:rFonts w:ascii="Times" w:hAnsi="Times"/>
          <w:sz w:val="22"/>
          <w:lang w:val="pt-BR"/>
        </w:rPr>
        <w:t xml:space="preserve">2014.  </w:t>
      </w:r>
      <w:proofErr w:type="spellStart"/>
      <w:r w:rsidRPr="00F80405">
        <w:rPr>
          <w:rFonts w:ascii="Times" w:hAnsi="Times"/>
          <w:sz w:val="22"/>
          <w:lang w:val="pt-BR"/>
        </w:rPr>
        <w:t>Vanderplank</w:t>
      </w:r>
      <w:proofErr w:type="spellEnd"/>
      <w:r w:rsidRPr="00F80405">
        <w:rPr>
          <w:rFonts w:ascii="Times" w:hAnsi="Times"/>
          <w:sz w:val="22"/>
          <w:lang w:val="pt-BR"/>
        </w:rPr>
        <w:t xml:space="preserve">, S., E. </w:t>
      </w:r>
      <w:proofErr w:type="spellStart"/>
      <w:r w:rsidRPr="00F80405">
        <w:rPr>
          <w:rFonts w:ascii="Times" w:hAnsi="Times"/>
          <w:sz w:val="22"/>
          <w:lang w:val="pt-BR"/>
        </w:rPr>
        <w:t>Ezcurra</w:t>
      </w:r>
      <w:proofErr w:type="spellEnd"/>
      <w:r w:rsidRPr="00F80405">
        <w:rPr>
          <w:rFonts w:ascii="Times" w:hAnsi="Times"/>
          <w:sz w:val="22"/>
          <w:lang w:val="pt-BR"/>
        </w:rPr>
        <w:t xml:space="preserve">, J. </w:t>
      </w:r>
      <w:proofErr w:type="spellStart"/>
      <w:r w:rsidRPr="00F80405">
        <w:rPr>
          <w:rFonts w:ascii="Times" w:hAnsi="Times"/>
          <w:sz w:val="22"/>
          <w:lang w:val="pt-BR"/>
        </w:rPr>
        <w:t>Delgadillo</w:t>
      </w:r>
      <w:proofErr w:type="spellEnd"/>
      <w:r w:rsidRPr="00F80405">
        <w:rPr>
          <w:rFonts w:ascii="Times" w:hAnsi="Times"/>
          <w:sz w:val="22"/>
          <w:lang w:val="pt-BR"/>
        </w:rPr>
        <w:t xml:space="preserve">, </w:t>
      </w:r>
      <w:proofErr w:type="spellStart"/>
      <w:r w:rsidRPr="00F80405">
        <w:rPr>
          <w:rFonts w:ascii="Times" w:hAnsi="Times"/>
          <w:sz w:val="22"/>
          <w:lang w:val="pt-BR"/>
        </w:rPr>
        <w:t>and</w:t>
      </w:r>
      <w:proofErr w:type="spellEnd"/>
      <w:r w:rsidRPr="00F80405">
        <w:rPr>
          <w:rFonts w:ascii="Times" w:hAnsi="Times"/>
          <w:sz w:val="22"/>
          <w:lang w:val="pt-BR"/>
        </w:rPr>
        <w:t xml:space="preserve"> L.A. McDade. </w:t>
      </w:r>
      <w:r>
        <w:rPr>
          <w:rFonts w:ascii="Times" w:hAnsi="Times"/>
          <w:sz w:val="22"/>
        </w:rPr>
        <w:t>Vegetation patterns in the Mediterranean-Desert ecotone of Baja California, Mexico. Journal of the Botanical Research Institute of Texas 8: 567-584.</w:t>
      </w:r>
    </w:p>
    <w:p w14:paraId="152FD6F5" w14:textId="276EE57D" w:rsidR="00C130BA" w:rsidRDefault="00C130BA" w:rsidP="005651FC">
      <w:pPr>
        <w:tabs>
          <w:tab w:val="right" w:pos="3464"/>
        </w:tabs>
        <w:spacing w:line="230" w:lineRule="exact"/>
        <w:ind w:left="202" w:hanging="202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</w:t>
      </w:r>
    </w:p>
    <w:p w14:paraId="52A92E83" w14:textId="00F39D66" w:rsidR="00123A97" w:rsidRDefault="001B1C51" w:rsidP="005651FC">
      <w:pPr>
        <w:tabs>
          <w:tab w:val="right" w:pos="3464"/>
        </w:tabs>
        <w:spacing w:line="230" w:lineRule="exact"/>
        <w:ind w:left="202" w:hanging="202"/>
        <w:rPr>
          <w:rFonts w:ascii="Times" w:hAnsi="Times"/>
          <w:sz w:val="22"/>
        </w:rPr>
      </w:pPr>
      <w:r>
        <w:rPr>
          <w:rFonts w:ascii="Times" w:hAnsi="Times"/>
          <w:sz w:val="22"/>
        </w:rPr>
        <w:t>2013</w:t>
      </w:r>
      <w:r w:rsidR="00123A97">
        <w:rPr>
          <w:rFonts w:ascii="Times" w:hAnsi="Times"/>
          <w:sz w:val="22"/>
        </w:rPr>
        <w:t>. Tripp, E. A. and L. A. McDade. Time-calibrated phylogenies of hummingbirds and hummingbird-pollinated plants reject a hypothesis of diffuse co-evolution. Aliso 31: 89-103.</w:t>
      </w:r>
    </w:p>
    <w:p w14:paraId="3F6A26F0" w14:textId="77777777" w:rsidR="008D23D9" w:rsidRDefault="008D23D9" w:rsidP="005651FC">
      <w:pPr>
        <w:tabs>
          <w:tab w:val="left" w:pos="216"/>
        </w:tabs>
        <w:spacing w:line="230" w:lineRule="exact"/>
        <w:ind w:left="202" w:hanging="202"/>
        <w:rPr>
          <w:rFonts w:ascii="Times" w:hAnsi="Times"/>
          <w:sz w:val="22"/>
        </w:rPr>
      </w:pPr>
    </w:p>
    <w:p w14:paraId="6664ACBD" w14:textId="77777777" w:rsidR="0048468B" w:rsidRPr="00F4017F" w:rsidRDefault="0048468B" w:rsidP="005651FC">
      <w:pPr>
        <w:tabs>
          <w:tab w:val="left" w:pos="630"/>
        </w:tabs>
        <w:spacing w:line="230" w:lineRule="exact"/>
        <w:ind w:left="202" w:hanging="202"/>
        <w:rPr>
          <w:sz w:val="22"/>
        </w:rPr>
      </w:pPr>
      <w:r>
        <w:rPr>
          <w:sz w:val="22"/>
        </w:rPr>
        <w:t xml:space="preserve">2013. </w:t>
      </w:r>
      <w:proofErr w:type="spellStart"/>
      <w:r>
        <w:rPr>
          <w:sz w:val="22"/>
        </w:rPr>
        <w:t>Krosnick</w:t>
      </w:r>
      <w:proofErr w:type="spellEnd"/>
      <w:r>
        <w:rPr>
          <w:sz w:val="22"/>
        </w:rPr>
        <w:t xml:space="preserve">, S. E., K. E. Porter-Utley, J. M. MacDougal, P. M. Jorgensen, and L. A. McDade. New insights into the evolution of </w:t>
      </w:r>
      <w:proofErr w:type="spellStart"/>
      <w:r>
        <w:rPr>
          <w:i/>
          <w:sz w:val="22"/>
        </w:rPr>
        <w:t>Passiflora</w:t>
      </w:r>
      <w:proofErr w:type="spellEnd"/>
      <w:r>
        <w:rPr>
          <w:sz w:val="22"/>
        </w:rPr>
        <w:t xml:space="preserve"> subgenus </w:t>
      </w:r>
      <w:proofErr w:type="spellStart"/>
      <w:r>
        <w:rPr>
          <w:i/>
          <w:sz w:val="22"/>
        </w:rPr>
        <w:t>Decaloba</w:t>
      </w:r>
      <w:proofErr w:type="spellEnd"/>
      <w:r>
        <w:rPr>
          <w:i/>
          <w:sz w:val="22"/>
        </w:rPr>
        <w:t xml:space="preserve"> </w:t>
      </w:r>
      <w:r>
        <w:rPr>
          <w:sz w:val="22"/>
        </w:rPr>
        <w:t>(</w:t>
      </w:r>
      <w:proofErr w:type="spellStart"/>
      <w:r>
        <w:rPr>
          <w:sz w:val="22"/>
        </w:rPr>
        <w:t>Passifloraceae</w:t>
      </w:r>
      <w:proofErr w:type="spellEnd"/>
      <w:r>
        <w:rPr>
          <w:sz w:val="22"/>
        </w:rPr>
        <w:t>):  Phylogenetic relationships and morphological synapomorphies.  Systematic Botany 38: 692-713.</w:t>
      </w:r>
    </w:p>
    <w:p w14:paraId="3F43A98C" w14:textId="77777777" w:rsidR="0048468B" w:rsidRDefault="0048468B" w:rsidP="005651FC">
      <w:pPr>
        <w:tabs>
          <w:tab w:val="left" w:pos="204"/>
        </w:tabs>
        <w:spacing w:line="230" w:lineRule="exact"/>
        <w:ind w:left="202" w:hanging="202"/>
        <w:rPr>
          <w:rFonts w:ascii="Times" w:hAnsi="Times"/>
          <w:sz w:val="22"/>
        </w:rPr>
      </w:pPr>
    </w:p>
    <w:p w14:paraId="21CC465D" w14:textId="77777777" w:rsidR="008D23D9" w:rsidRDefault="008D23D9" w:rsidP="005651FC">
      <w:pPr>
        <w:ind w:left="202" w:hanging="202"/>
        <w:rPr>
          <w:sz w:val="22"/>
        </w:rPr>
      </w:pPr>
      <w:r>
        <w:rPr>
          <w:sz w:val="22"/>
        </w:rPr>
        <w:t xml:space="preserve">2013. Tripp, E. A., T. F. Daniel, S. Fatimah, and L. A. McDade.  Phylogenetic relationships within </w:t>
      </w:r>
      <w:proofErr w:type="spellStart"/>
      <w:r>
        <w:rPr>
          <w:sz w:val="22"/>
        </w:rPr>
        <w:t>Ruellieae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Acanthaceae</w:t>
      </w:r>
      <w:proofErr w:type="spellEnd"/>
      <w:r>
        <w:rPr>
          <w:sz w:val="22"/>
        </w:rPr>
        <w:t>) and a revised classification. International Journal of Plant Science 174: 97-137.</w:t>
      </w:r>
    </w:p>
    <w:p w14:paraId="34B423D8" w14:textId="77777777" w:rsidR="008D23D9" w:rsidRDefault="008D23D9" w:rsidP="005651FC">
      <w:pPr>
        <w:ind w:left="202" w:hanging="202"/>
        <w:rPr>
          <w:sz w:val="22"/>
        </w:rPr>
      </w:pPr>
    </w:p>
    <w:p w14:paraId="7DCFE8EF" w14:textId="77777777" w:rsidR="008D23D9" w:rsidRPr="004721BA" w:rsidRDefault="008D23D9" w:rsidP="005651FC">
      <w:pPr>
        <w:ind w:left="202" w:hanging="202"/>
        <w:rPr>
          <w:sz w:val="22"/>
        </w:rPr>
      </w:pPr>
      <w:r>
        <w:rPr>
          <w:sz w:val="22"/>
        </w:rPr>
        <w:t xml:space="preserve">2013. </w:t>
      </w:r>
      <w:r w:rsidRPr="004721BA">
        <w:rPr>
          <w:sz w:val="22"/>
        </w:rPr>
        <w:t xml:space="preserve">Tripp, E. A., S. Fatimah, I. </w:t>
      </w:r>
      <w:proofErr w:type="spellStart"/>
      <w:r w:rsidRPr="004721BA">
        <w:rPr>
          <w:sz w:val="22"/>
        </w:rPr>
        <w:t>Darbyshire</w:t>
      </w:r>
      <w:proofErr w:type="spellEnd"/>
      <w:r w:rsidRPr="004721BA">
        <w:rPr>
          <w:sz w:val="22"/>
        </w:rPr>
        <w:t xml:space="preserve">, and L. A. McDade. Origin of African </w:t>
      </w:r>
      <w:proofErr w:type="spellStart"/>
      <w:r w:rsidRPr="004721BA">
        <w:rPr>
          <w:i/>
          <w:sz w:val="22"/>
        </w:rPr>
        <w:t>Physacanthus</w:t>
      </w:r>
      <w:proofErr w:type="spellEnd"/>
      <w:r w:rsidRPr="004721BA">
        <w:rPr>
          <w:i/>
          <w:sz w:val="22"/>
        </w:rPr>
        <w:t xml:space="preserve"> </w:t>
      </w:r>
      <w:r w:rsidRPr="004721BA">
        <w:rPr>
          <w:sz w:val="22"/>
        </w:rPr>
        <w:t>(</w:t>
      </w:r>
      <w:proofErr w:type="spellStart"/>
      <w:r w:rsidRPr="004721BA">
        <w:rPr>
          <w:sz w:val="22"/>
        </w:rPr>
        <w:t>Acanthaceae</w:t>
      </w:r>
      <w:proofErr w:type="spellEnd"/>
      <w:r w:rsidRPr="004721BA">
        <w:rPr>
          <w:sz w:val="22"/>
        </w:rPr>
        <w:t xml:space="preserve">) via Wide Hybridization. </w:t>
      </w:r>
      <w:proofErr w:type="spellStart"/>
      <w:r>
        <w:rPr>
          <w:sz w:val="22"/>
        </w:rPr>
        <w:t>PLoS</w:t>
      </w:r>
      <w:proofErr w:type="spellEnd"/>
      <w:r>
        <w:rPr>
          <w:sz w:val="22"/>
        </w:rPr>
        <w:t xml:space="preserve"> One 8: e55677. </w:t>
      </w:r>
    </w:p>
    <w:p w14:paraId="2C28265E" w14:textId="77777777" w:rsidR="008D23D9" w:rsidRDefault="008D23D9" w:rsidP="008D23D9">
      <w:pPr>
        <w:rPr>
          <w:sz w:val="22"/>
        </w:rPr>
      </w:pPr>
    </w:p>
    <w:p w14:paraId="17FBDEC8" w14:textId="1CC66301" w:rsidR="008D23D9" w:rsidRDefault="008D23D9" w:rsidP="004E4D38">
      <w:pPr>
        <w:ind w:left="180" w:hanging="180"/>
        <w:rPr>
          <w:sz w:val="22"/>
        </w:rPr>
      </w:pPr>
      <w:r>
        <w:rPr>
          <w:sz w:val="22"/>
        </w:rPr>
        <w:t xml:space="preserve">2012. Tripp, E. A. and L. A. McDade.  New synonymies for </w:t>
      </w:r>
      <w:proofErr w:type="spellStart"/>
      <w:r>
        <w:rPr>
          <w:i/>
          <w:sz w:val="22"/>
        </w:rPr>
        <w:t>Ruellia</w:t>
      </w:r>
      <w:proofErr w:type="spellEnd"/>
      <w:r>
        <w:rPr>
          <w:i/>
          <w:sz w:val="22"/>
        </w:rPr>
        <w:t xml:space="preserve"> </w:t>
      </w:r>
      <w:r>
        <w:rPr>
          <w:sz w:val="22"/>
        </w:rPr>
        <w:t>(</w:t>
      </w:r>
      <w:proofErr w:type="spellStart"/>
      <w:r>
        <w:rPr>
          <w:sz w:val="22"/>
        </w:rPr>
        <w:t>Acanthaceae</w:t>
      </w:r>
      <w:proofErr w:type="spellEnd"/>
      <w:r>
        <w:rPr>
          <w:sz w:val="22"/>
        </w:rPr>
        <w:t xml:space="preserve">) of Costa Rica and notes on other neotropical species. </w:t>
      </w:r>
      <w:proofErr w:type="spellStart"/>
      <w:r>
        <w:rPr>
          <w:sz w:val="22"/>
        </w:rPr>
        <w:t>Britonnia</w:t>
      </w:r>
      <w:proofErr w:type="spellEnd"/>
      <w:r>
        <w:rPr>
          <w:sz w:val="22"/>
        </w:rPr>
        <w:t xml:space="preserve"> 64: 305-317.</w:t>
      </w:r>
      <w:bookmarkStart w:id="0" w:name="_GoBack"/>
      <w:bookmarkEnd w:id="0"/>
    </w:p>
    <w:p w14:paraId="15F29B39" w14:textId="77777777" w:rsidR="0060079B" w:rsidRDefault="0060079B" w:rsidP="0060079B">
      <w:pPr>
        <w:pStyle w:val="BodyText"/>
        <w:spacing w:line="230" w:lineRule="exact"/>
        <w:ind w:left="202" w:hanging="202"/>
        <w:rPr>
          <w:sz w:val="22"/>
        </w:rPr>
      </w:pPr>
      <w:r>
        <w:rPr>
          <w:sz w:val="22"/>
        </w:rPr>
        <w:lastRenderedPageBreak/>
        <w:t xml:space="preserve">2012. Daly, M., P.S. </w:t>
      </w:r>
      <w:proofErr w:type="spellStart"/>
      <w:r>
        <w:rPr>
          <w:sz w:val="22"/>
        </w:rPr>
        <w:t>Herendeen</w:t>
      </w:r>
      <w:proofErr w:type="spellEnd"/>
      <w:r>
        <w:rPr>
          <w:sz w:val="22"/>
        </w:rPr>
        <w:t xml:space="preserve">, R.P. </w:t>
      </w:r>
      <w:proofErr w:type="spellStart"/>
      <w:r>
        <w:rPr>
          <w:sz w:val="22"/>
        </w:rPr>
        <w:t>Guralnick</w:t>
      </w:r>
      <w:proofErr w:type="spellEnd"/>
      <w:r>
        <w:rPr>
          <w:sz w:val="22"/>
        </w:rPr>
        <w:t xml:space="preserve">, M.W. </w:t>
      </w:r>
      <w:proofErr w:type="spellStart"/>
      <w:r>
        <w:rPr>
          <w:sz w:val="22"/>
        </w:rPr>
        <w:t>Westneat</w:t>
      </w:r>
      <w:proofErr w:type="spellEnd"/>
      <w:r>
        <w:rPr>
          <w:sz w:val="22"/>
        </w:rPr>
        <w:t>, and L.A. McDade. Systematics Agenda 2020:  The Mission Evolves. Systematic Biology 61: 549-552.</w:t>
      </w:r>
    </w:p>
    <w:p w14:paraId="1739A7EF" w14:textId="77777777" w:rsidR="0060079B" w:rsidRDefault="0060079B" w:rsidP="0060079B">
      <w:pPr>
        <w:tabs>
          <w:tab w:val="left" w:pos="216"/>
        </w:tabs>
        <w:spacing w:line="230" w:lineRule="exact"/>
        <w:ind w:left="202" w:hanging="202"/>
        <w:rPr>
          <w:rFonts w:ascii="Times" w:hAnsi="Times"/>
          <w:sz w:val="22"/>
        </w:rPr>
      </w:pPr>
    </w:p>
    <w:p w14:paraId="4C9113B5" w14:textId="750A2F79" w:rsidR="0060079B" w:rsidRPr="00C40D77" w:rsidRDefault="0060079B" w:rsidP="00C40D77">
      <w:pPr>
        <w:pStyle w:val="Heading1"/>
        <w:ind w:left="202" w:hanging="202"/>
        <w:rPr>
          <w:b w:val="0"/>
          <w:sz w:val="22"/>
          <w:szCs w:val="22"/>
        </w:rPr>
      </w:pPr>
      <w:r w:rsidRPr="00C40D77">
        <w:rPr>
          <w:b w:val="0"/>
          <w:sz w:val="22"/>
          <w:szCs w:val="22"/>
        </w:rPr>
        <w:t xml:space="preserve">2012. </w:t>
      </w:r>
      <w:proofErr w:type="spellStart"/>
      <w:r w:rsidRPr="00C40D77">
        <w:rPr>
          <w:b w:val="0"/>
          <w:sz w:val="22"/>
          <w:szCs w:val="22"/>
        </w:rPr>
        <w:t>Guralnick</w:t>
      </w:r>
      <w:proofErr w:type="spellEnd"/>
      <w:r w:rsidRPr="00C40D77">
        <w:rPr>
          <w:b w:val="0"/>
          <w:sz w:val="22"/>
          <w:szCs w:val="22"/>
        </w:rPr>
        <w:t>, R. P., L.A. McDade, and D.R. Maddison. 2012. It's not about technology, but community practice: a response to Scotland and Wood</w:t>
      </w:r>
      <w:r w:rsidR="00C40D77" w:rsidRPr="00C40D77">
        <w:rPr>
          <w:b w:val="0"/>
          <w:sz w:val="22"/>
          <w:szCs w:val="22"/>
        </w:rPr>
        <w:t>. Trends in Ecology &amp; Evolution 27: 417-418.</w:t>
      </w:r>
    </w:p>
    <w:p w14:paraId="4B51908F" w14:textId="148868D0" w:rsidR="0060079B" w:rsidRDefault="0060079B" w:rsidP="00C40D77">
      <w:pPr>
        <w:tabs>
          <w:tab w:val="left" w:pos="216"/>
        </w:tabs>
        <w:spacing w:line="230" w:lineRule="exact"/>
        <w:ind w:left="202" w:hanging="202"/>
        <w:rPr>
          <w:rFonts w:ascii="Times" w:hAnsi="Times"/>
          <w:sz w:val="22"/>
        </w:rPr>
      </w:pPr>
    </w:p>
    <w:p w14:paraId="349E5EB9" w14:textId="0431821B" w:rsidR="008D23D9" w:rsidRPr="0060079B" w:rsidRDefault="008D23D9" w:rsidP="00C40D77">
      <w:pPr>
        <w:ind w:left="202" w:hanging="202"/>
      </w:pPr>
      <w:r w:rsidRPr="007A1448">
        <w:rPr>
          <w:sz w:val="22"/>
        </w:rPr>
        <w:t xml:space="preserve">2012. Maddison, D. R. R. </w:t>
      </w:r>
      <w:proofErr w:type="spellStart"/>
      <w:r w:rsidRPr="007A1448">
        <w:rPr>
          <w:sz w:val="22"/>
        </w:rPr>
        <w:t>Guralnick</w:t>
      </w:r>
      <w:proofErr w:type="spellEnd"/>
      <w:r w:rsidRPr="007A1448">
        <w:rPr>
          <w:sz w:val="22"/>
        </w:rPr>
        <w:t xml:space="preserve">, A. Hill, A.-L. </w:t>
      </w:r>
      <w:proofErr w:type="spellStart"/>
      <w:r w:rsidRPr="007A1448">
        <w:rPr>
          <w:sz w:val="22"/>
        </w:rPr>
        <w:t>Reysenbach</w:t>
      </w:r>
      <w:proofErr w:type="spellEnd"/>
      <w:r w:rsidRPr="007A1448">
        <w:rPr>
          <w:sz w:val="22"/>
        </w:rPr>
        <w:t xml:space="preserve">, and L. A. McDade.  Ramping up biodiversity discovery via online quantum contributions. </w:t>
      </w:r>
      <w:r w:rsidRPr="005A55FD">
        <w:rPr>
          <w:sz w:val="22"/>
        </w:rPr>
        <w:t>Trends in Ecology &amp; Evolution 27: 72-77.</w:t>
      </w:r>
    </w:p>
    <w:p w14:paraId="3AA49E4C" w14:textId="77777777" w:rsidR="008D23D9" w:rsidRDefault="008D23D9" w:rsidP="008D23D9">
      <w:pPr>
        <w:pStyle w:val="BodyText"/>
        <w:spacing w:line="230" w:lineRule="exact"/>
        <w:rPr>
          <w:sz w:val="22"/>
        </w:rPr>
      </w:pPr>
    </w:p>
    <w:p w14:paraId="5859A133" w14:textId="77777777" w:rsidR="008D23D9" w:rsidRDefault="008D23D9" w:rsidP="008D23D9">
      <w:pPr>
        <w:pStyle w:val="BodyText"/>
        <w:spacing w:line="230" w:lineRule="exact"/>
        <w:ind w:left="202" w:hanging="202"/>
        <w:rPr>
          <w:sz w:val="22"/>
        </w:rPr>
      </w:pPr>
      <w:r>
        <w:rPr>
          <w:sz w:val="22"/>
        </w:rPr>
        <w:t xml:space="preserve">2012. McDade, L.A., T. F. Daniel, C. A. Kiel, and A. J. Borg. Phylogenetic placement, delimitation, and relationships among genera of the enigmatic </w:t>
      </w:r>
      <w:proofErr w:type="spellStart"/>
      <w:r>
        <w:rPr>
          <w:sz w:val="22"/>
        </w:rPr>
        <w:t>Nelsonioideae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Lamiales</w:t>
      </w:r>
      <w:proofErr w:type="spellEnd"/>
      <w:r>
        <w:rPr>
          <w:sz w:val="22"/>
        </w:rPr>
        <w:t xml:space="preserve">: </w:t>
      </w:r>
      <w:proofErr w:type="spellStart"/>
      <w:r>
        <w:rPr>
          <w:sz w:val="22"/>
        </w:rPr>
        <w:t>Acanthaceae</w:t>
      </w:r>
      <w:proofErr w:type="spellEnd"/>
      <w:r>
        <w:rPr>
          <w:sz w:val="22"/>
        </w:rPr>
        <w:t>).  Taxon 61: 637-651.</w:t>
      </w:r>
    </w:p>
    <w:p w14:paraId="018A0855" w14:textId="77777777" w:rsidR="008D23D9" w:rsidRPr="0094001F" w:rsidRDefault="008D23D9" w:rsidP="008D23D9">
      <w:pPr>
        <w:pStyle w:val="BodyText"/>
        <w:spacing w:line="230" w:lineRule="exact"/>
        <w:ind w:left="202" w:hanging="202"/>
        <w:rPr>
          <w:sz w:val="22"/>
          <w:szCs w:val="22"/>
        </w:rPr>
      </w:pPr>
    </w:p>
    <w:p w14:paraId="7B4CD303" w14:textId="77777777" w:rsidR="008D23D9" w:rsidRPr="00CB2057" w:rsidRDefault="008D23D9" w:rsidP="008D23D9">
      <w:pPr>
        <w:ind w:left="216" w:hanging="216"/>
        <w:rPr>
          <w:caps/>
        </w:rPr>
      </w:pPr>
      <w:r w:rsidRPr="0094001F">
        <w:rPr>
          <w:sz w:val="22"/>
          <w:szCs w:val="22"/>
        </w:rPr>
        <w:t xml:space="preserve">2011. McDade, L. A., D. R. Maddison, R. </w:t>
      </w:r>
      <w:proofErr w:type="spellStart"/>
      <w:r w:rsidRPr="0094001F">
        <w:rPr>
          <w:sz w:val="22"/>
          <w:szCs w:val="22"/>
        </w:rPr>
        <w:t>Guralnick</w:t>
      </w:r>
      <w:proofErr w:type="spellEnd"/>
      <w:r w:rsidRPr="0094001F">
        <w:rPr>
          <w:sz w:val="22"/>
          <w:szCs w:val="22"/>
        </w:rPr>
        <w:t xml:space="preserve">, H. A. </w:t>
      </w:r>
      <w:proofErr w:type="spellStart"/>
      <w:r w:rsidRPr="0094001F">
        <w:rPr>
          <w:sz w:val="22"/>
          <w:szCs w:val="22"/>
        </w:rPr>
        <w:t>Piowar</w:t>
      </w:r>
      <w:proofErr w:type="spellEnd"/>
      <w:r w:rsidRPr="0094001F">
        <w:rPr>
          <w:sz w:val="22"/>
          <w:szCs w:val="22"/>
        </w:rPr>
        <w:t xml:space="preserve">, M. L. Jameson, K. M. </w:t>
      </w:r>
      <w:proofErr w:type="spellStart"/>
      <w:r w:rsidRPr="0094001F">
        <w:rPr>
          <w:sz w:val="22"/>
          <w:szCs w:val="22"/>
        </w:rPr>
        <w:t>Helgen</w:t>
      </w:r>
      <w:proofErr w:type="spellEnd"/>
      <w:r w:rsidRPr="0094001F">
        <w:rPr>
          <w:sz w:val="22"/>
          <w:szCs w:val="22"/>
        </w:rPr>
        <w:t xml:space="preserve">, P. S. </w:t>
      </w:r>
      <w:proofErr w:type="spellStart"/>
      <w:r w:rsidRPr="0094001F">
        <w:rPr>
          <w:sz w:val="22"/>
          <w:szCs w:val="22"/>
        </w:rPr>
        <w:t>Herendeen</w:t>
      </w:r>
      <w:proofErr w:type="spellEnd"/>
      <w:r w:rsidRPr="0094001F">
        <w:rPr>
          <w:sz w:val="22"/>
          <w:szCs w:val="22"/>
        </w:rPr>
        <w:t xml:space="preserve">, A. Hill, M. L. Vis. A challenge to biologists to create and embrace a new assessment system for modern professional productivity. </w:t>
      </w:r>
      <w:proofErr w:type="spellStart"/>
      <w:r w:rsidRPr="0094001F">
        <w:rPr>
          <w:sz w:val="22"/>
          <w:szCs w:val="22"/>
        </w:rPr>
        <w:t>BioScience</w:t>
      </w:r>
      <w:proofErr w:type="spellEnd"/>
      <w:r w:rsidRPr="0094001F">
        <w:rPr>
          <w:sz w:val="22"/>
          <w:szCs w:val="22"/>
        </w:rPr>
        <w:t xml:space="preserve"> 61: 619-625</w:t>
      </w:r>
      <w:r w:rsidRPr="00CB2057">
        <w:t>.</w:t>
      </w:r>
    </w:p>
    <w:p w14:paraId="4D481F76" w14:textId="77777777" w:rsidR="008D23D9" w:rsidRPr="00782DEB" w:rsidRDefault="008D23D9" w:rsidP="008D23D9">
      <w:pPr>
        <w:tabs>
          <w:tab w:val="left" w:pos="204"/>
        </w:tabs>
        <w:spacing w:line="230" w:lineRule="exact"/>
        <w:ind w:left="216" w:hanging="216"/>
        <w:rPr>
          <w:rFonts w:ascii="Times" w:hAnsi="Times"/>
          <w:sz w:val="22"/>
        </w:rPr>
      </w:pPr>
    </w:p>
    <w:p w14:paraId="62EBD7FE" w14:textId="77777777" w:rsidR="008D23D9" w:rsidRPr="00BF7E5A" w:rsidRDefault="008D23D9" w:rsidP="008D23D9">
      <w:pPr>
        <w:ind w:left="180" w:hanging="180"/>
        <w:rPr>
          <w:color w:val="000000"/>
          <w:sz w:val="22"/>
          <w:szCs w:val="22"/>
        </w:rPr>
      </w:pPr>
      <w:r w:rsidRPr="00BF7E5A">
        <w:rPr>
          <w:sz w:val="22"/>
          <w:szCs w:val="22"/>
        </w:rPr>
        <w:t xml:space="preserve">2011. McDade, L. A. The multifaceted contributions to conservation of California plants from Rancho Santa Ana Botanic Garden. Pp. 153-161 </w:t>
      </w:r>
      <w:r w:rsidRPr="00BF7E5A">
        <w:rPr>
          <w:sz w:val="22"/>
          <w:szCs w:val="22"/>
          <w:u w:val="single"/>
        </w:rPr>
        <w:t>i</w:t>
      </w:r>
      <w:r w:rsidRPr="00BF7E5A">
        <w:rPr>
          <w:color w:val="000000"/>
          <w:sz w:val="22"/>
          <w:szCs w:val="22"/>
          <w:u w:val="single"/>
        </w:rPr>
        <w:t>n</w:t>
      </w:r>
      <w:r w:rsidRPr="00BF7E5A">
        <w:rPr>
          <w:color w:val="000000"/>
          <w:sz w:val="22"/>
          <w:szCs w:val="22"/>
        </w:rPr>
        <w:t xml:space="preserve"> J.W. Willoughby, B.K. Orr, K.A. </w:t>
      </w:r>
      <w:proofErr w:type="spellStart"/>
      <w:r w:rsidRPr="00BF7E5A">
        <w:rPr>
          <w:color w:val="000000"/>
          <w:sz w:val="22"/>
          <w:szCs w:val="22"/>
        </w:rPr>
        <w:t>Schierenbeck</w:t>
      </w:r>
      <w:proofErr w:type="spellEnd"/>
      <w:r w:rsidRPr="00BF7E5A">
        <w:rPr>
          <w:color w:val="000000"/>
          <w:sz w:val="22"/>
          <w:szCs w:val="22"/>
        </w:rPr>
        <w:t xml:space="preserve"> and N. Jensen, [eds.], </w:t>
      </w:r>
      <w:r w:rsidRPr="00BF7E5A">
        <w:rPr>
          <w:i/>
          <w:color w:val="000000"/>
          <w:sz w:val="22"/>
          <w:szCs w:val="22"/>
        </w:rPr>
        <w:t>Proceedings of the California Native Plant Society Conservation Conference:  Strategies and Solutions, 17-19 January 2009</w:t>
      </w:r>
      <w:r w:rsidRPr="00BF7E5A">
        <w:rPr>
          <w:color w:val="000000"/>
          <w:sz w:val="22"/>
          <w:szCs w:val="22"/>
        </w:rPr>
        <w:t xml:space="preserve">.  CNPS, Sacramento, CA. </w:t>
      </w:r>
    </w:p>
    <w:p w14:paraId="0CCA1B38" w14:textId="77777777" w:rsidR="008D23D9" w:rsidRPr="005A55FD" w:rsidRDefault="008D23D9" w:rsidP="008D23D9">
      <w:pPr>
        <w:ind w:left="360" w:hanging="360"/>
        <w:rPr>
          <w:caps/>
          <w:sz w:val="22"/>
        </w:rPr>
      </w:pPr>
    </w:p>
    <w:p w14:paraId="4082F50E" w14:textId="77777777" w:rsidR="008D23D9" w:rsidRPr="008C784C" w:rsidRDefault="008D23D9" w:rsidP="008D23D9">
      <w:pPr>
        <w:ind w:left="216" w:hanging="216"/>
        <w:rPr>
          <w:sz w:val="22"/>
        </w:rPr>
      </w:pPr>
      <w:r w:rsidRPr="008C784C">
        <w:rPr>
          <w:rFonts w:ascii="Times" w:hAnsi="Times"/>
          <w:sz w:val="22"/>
        </w:rPr>
        <w:t xml:space="preserve">2011. </w:t>
      </w:r>
      <w:r w:rsidRPr="008C784C">
        <w:rPr>
          <w:sz w:val="22"/>
        </w:rPr>
        <w:t>McIntosh, M. E., A. E. Boyd, P. D. Jenkins, and</w:t>
      </w:r>
      <w:r w:rsidRPr="008C784C">
        <w:rPr>
          <w:rFonts w:ascii="Times" w:hAnsi="Times"/>
          <w:sz w:val="22"/>
        </w:rPr>
        <w:t xml:space="preserve"> L.A. McDade. </w:t>
      </w:r>
      <w:r w:rsidRPr="008C784C">
        <w:rPr>
          <w:sz w:val="22"/>
        </w:rPr>
        <w:t xml:space="preserve">Growth and mortality in the endangered Nichol's </w:t>
      </w:r>
      <w:proofErr w:type="spellStart"/>
      <w:r w:rsidRPr="008C784C">
        <w:rPr>
          <w:sz w:val="22"/>
        </w:rPr>
        <w:t>turk's</w:t>
      </w:r>
      <w:proofErr w:type="spellEnd"/>
      <w:r w:rsidRPr="008C784C">
        <w:rPr>
          <w:sz w:val="22"/>
        </w:rPr>
        <w:t xml:space="preserve"> head cactus (</w:t>
      </w:r>
      <w:proofErr w:type="spellStart"/>
      <w:r w:rsidRPr="008C784C">
        <w:rPr>
          <w:i/>
          <w:sz w:val="22"/>
        </w:rPr>
        <w:t>Echinocactus</w:t>
      </w:r>
      <w:proofErr w:type="spellEnd"/>
      <w:r w:rsidRPr="008C784C">
        <w:rPr>
          <w:i/>
          <w:sz w:val="22"/>
        </w:rPr>
        <w:t xml:space="preserve"> </w:t>
      </w:r>
      <w:proofErr w:type="spellStart"/>
      <w:r w:rsidRPr="008C784C">
        <w:rPr>
          <w:i/>
          <w:sz w:val="22"/>
        </w:rPr>
        <w:t>horizonthalonius</w:t>
      </w:r>
      <w:proofErr w:type="spellEnd"/>
      <w:r w:rsidRPr="008C784C">
        <w:rPr>
          <w:i/>
          <w:sz w:val="22"/>
        </w:rPr>
        <w:t xml:space="preserve"> </w:t>
      </w:r>
      <w:r w:rsidRPr="008C784C">
        <w:rPr>
          <w:sz w:val="22"/>
        </w:rPr>
        <w:t>var.</w:t>
      </w:r>
      <w:r w:rsidRPr="008C784C">
        <w:rPr>
          <w:i/>
          <w:sz w:val="22"/>
        </w:rPr>
        <w:t xml:space="preserve"> </w:t>
      </w:r>
      <w:proofErr w:type="spellStart"/>
      <w:r w:rsidRPr="008C784C">
        <w:rPr>
          <w:i/>
          <w:sz w:val="22"/>
        </w:rPr>
        <w:t>nicholii</w:t>
      </w:r>
      <w:proofErr w:type="spellEnd"/>
      <w:r w:rsidRPr="008C784C">
        <w:rPr>
          <w:i/>
          <w:sz w:val="22"/>
        </w:rPr>
        <w:t xml:space="preserve"> </w:t>
      </w:r>
      <w:r w:rsidRPr="008C784C">
        <w:rPr>
          <w:sz w:val="22"/>
        </w:rPr>
        <w:t>(</w:t>
      </w:r>
      <w:proofErr w:type="spellStart"/>
      <w:r w:rsidRPr="008C784C">
        <w:rPr>
          <w:sz w:val="22"/>
        </w:rPr>
        <w:t>Cactaceae</w:t>
      </w:r>
      <w:proofErr w:type="spellEnd"/>
      <w:r w:rsidRPr="008C784C">
        <w:rPr>
          <w:sz w:val="22"/>
        </w:rPr>
        <w:t>)) in southeastern Arizona, 1995-2008. The Southwestern Naturalist 56: 333-340.</w:t>
      </w:r>
    </w:p>
    <w:p w14:paraId="7AFFFF63" w14:textId="77777777" w:rsidR="008D23D9" w:rsidRDefault="008D23D9" w:rsidP="008D23D9">
      <w:pPr>
        <w:tabs>
          <w:tab w:val="left" w:pos="216"/>
        </w:tabs>
        <w:spacing w:line="230" w:lineRule="exact"/>
        <w:ind w:left="202" w:hanging="202"/>
        <w:rPr>
          <w:rFonts w:ascii="Times" w:hAnsi="Times"/>
          <w:sz w:val="22"/>
        </w:rPr>
      </w:pPr>
    </w:p>
    <w:p w14:paraId="49F568FB" w14:textId="77777777" w:rsidR="008D23D9" w:rsidRPr="00782DEB" w:rsidRDefault="008D23D9" w:rsidP="008D23D9">
      <w:pPr>
        <w:tabs>
          <w:tab w:val="left" w:pos="204"/>
        </w:tabs>
        <w:spacing w:line="230" w:lineRule="exact"/>
        <w:ind w:left="216" w:hanging="216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2010. </w:t>
      </w:r>
      <w:proofErr w:type="spellStart"/>
      <w:r w:rsidRPr="00782DEB">
        <w:rPr>
          <w:rFonts w:ascii="Times" w:hAnsi="Times"/>
          <w:sz w:val="22"/>
        </w:rPr>
        <w:t>Ellstrand</w:t>
      </w:r>
      <w:proofErr w:type="spellEnd"/>
      <w:r w:rsidRPr="00782DEB">
        <w:rPr>
          <w:rFonts w:ascii="Times" w:hAnsi="Times"/>
          <w:sz w:val="22"/>
        </w:rPr>
        <w:t xml:space="preserve">, N. C., D. Biggs, A. </w:t>
      </w:r>
      <w:proofErr w:type="spellStart"/>
      <w:r w:rsidRPr="00782DEB">
        <w:rPr>
          <w:rFonts w:ascii="Times" w:hAnsi="Times"/>
          <w:sz w:val="22"/>
        </w:rPr>
        <w:t>Kaus</w:t>
      </w:r>
      <w:proofErr w:type="spellEnd"/>
      <w:r w:rsidRPr="00782DEB">
        <w:rPr>
          <w:rFonts w:ascii="Times" w:hAnsi="Times"/>
          <w:sz w:val="22"/>
        </w:rPr>
        <w:t xml:space="preserve">, P. </w:t>
      </w:r>
      <w:proofErr w:type="spellStart"/>
      <w:r w:rsidRPr="00782DEB">
        <w:rPr>
          <w:rFonts w:ascii="Times" w:hAnsi="Times"/>
          <w:sz w:val="22"/>
        </w:rPr>
        <w:t>Lubinsky</w:t>
      </w:r>
      <w:proofErr w:type="spellEnd"/>
      <w:r w:rsidRPr="00782DEB">
        <w:rPr>
          <w:rFonts w:ascii="Times" w:hAnsi="Times"/>
          <w:sz w:val="22"/>
        </w:rPr>
        <w:t xml:space="preserve">, L. A. McDade, K. Preston, L. M. Prince, H. M. Regan, V. </w:t>
      </w:r>
      <w:proofErr w:type="spellStart"/>
      <w:r w:rsidRPr="00782DEB">
        <w:rPr>
          <w:rFonts w:ascii="Times" w:hAnsi="Times"/>
          <w:sz w:val="22"/>
        </w:rPr>
        <w:t>Rorive</w:t>
      </w:r>
      <w:proofErr w:type="spellEnd"/>
      <w:r w:rsidRPr="00782DEB">
        <w:rPr>
          <w:rFonts w:ascii="Times" w:hAnsi="Times"/>
          <w:sz w:val="22"/>
        </w:rPr>
        <w:t xml:space="preserve">, O. A. Ryder, and K. A. </w:t>
      </w:r>
      <w:proofErr w:type="spellStart"/>
      <w:r w:rsidRPr="00782DEB">
        <w:rPr>
          <w:rFonts w:ascii="Times" w:hAnsi="Times"/>
          <w:sz w:val="22"/>
        </w:rPr>
        <w:t>Schierenbeck</w:t>
      </w:r>
      <w:proofErr w:type="spellEnd"/>
      <w:r w:rsidRPr="00782DEB">
        <w:rPr>
          <w:rFonts w:ascii="Times" w:hAnsi="Times"/>
          <w:sz w:val="22"/>
        </w:rPr>
        <w:t xml:space="preserve">. Got hybridization? A multidisciplinary approach for informing science policy. </w:t>
      </w:r>
      <w:proofErr w:type="spellStart"/>
      <w:r w:rsidRPr="00782DEB">
        <w:rPr>
          <w:rFonts w:ascii="Times" w:hAnsi="Times"/>
          <w:sz w:val="22"/>
        </w:rPr>
        <w:t>BioScience</w:t>
      </w:r>
      <w:proofErr w:type="spellEnd"/>
      <w:r w:rsidRPr="00782DEB">
        <w:rPr>
          <w:rFonts w:ascii="Times" w:hAnsi="Times"/>
          <w:sz w:val="22"/>
        </w:rPr>
        <w:t xml:space="preserve"> 60: 384-388.</w:t>
      </w:r>
    </w:p>
    <w:p w14:paraId="66C9544D" w14:textId="77777777" w:rsidR="008D23D9" w:rsidRDefault="008D23D9" w:rsidP="008D23D9">
      <w:pPr>
        <w:tabs>
          <w:tab w:val="left" w:pos="216"/>
        </w:tabs>
        <w:spacing w:line="230" w:lineRule="exact"/>
        <w:ind w:left="202" w:hanging="202"/>
        <w:rPr>
          <w:rFonts w:ascii="Times" w:hAnsi="Times"/>
          <w:sz w:val="22"/>
        </w:rPr>
      </w:pPr>
    </w:p>
    <w:p w14:paraId="54B3F61F" w14:textId="77777777" w:rsidR="008D23D9" w:rsidRDefault="008D23D9" w:rsidP="008D23D9">
      <w:pPr>
        <w:tabs>
          <w:tab w:val="left" w:pos="204"/>
        </w:tabs>
        <w:spacing w:line="230" w:lineRule="exact"/>
        <w:ind w:left="180" w:hanging="180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2009. Tripp, E. A., T. F. Daniel, J. C. </w:t>
      </w:r>
      <w:proofErr w:type="spellStart"/>
      <w:r>
        <w:rPr>
          <w:rFonts w:ascii="Times" w:hAnsi="Times"/>
          <w:sz w:val="22"/>
        </w:rPr>
        <w:t>Lendemer</w:t>
      </w:r>
      <w:proofErr w:type="spellEnd"/>
      <w:r>
        <w:rPr>
          <w:rFonts w:ascii="Times" w:hAnsi="Times"/>
          <w:sz w:val="22"/>
        </w:rPr>
        <w:t xml:space="preserve">, and L. A. McDade. New molecular and morphological insights prompt transfer of </w:t>
      </w:r>
      <w:proofErr w:type="spellStart"/>
      <w:r>
        <w:rPr>
          <w:rFonts w:ascii="Times" w:hAnsi="Times"/>
          <w:i/>
          <w:sz w:val="22"/>
        </w:rPr>
        <w:t>Blechum</w:t>
      </w:r>
      <w:proofErr w:type="spellEnd"/>
      <w:r>
        <w:rPr>
          <w:rFonts w:ascii="Times" w:hAnsi="Times"/>
          <w:sz w:val="22"/>
        </w:rPr>
        <w:t xml:space="preserve"> to </w:t>
      </w:r>
      <w:proofErr w:type="spellStart"/>
      <w:r>
        <w:rPr>
          <w:rFonts w:ascii="Times" w:hAnsi="Times"/>
          <w:i/>
          <w:sz w:val="22"/>
        </w:rPr>
        <w:t>Ruellia</w:t>
      </w:r>
      <w:proofErr w:type="spellEnd"/>
      <w:r>
        <w:rPr>
          <w:rFonts w:ascii="Times" w:hAnsi="Times"/>
          <w:sz w:val="22"/>
        </w:rPr>
        <w:t xml:space="preserve"> (</w:t>
      </w:r>
      <w:proofErr w:type="spellStart"/>
      <w:r>
        <w:rPr>
          <w:rFonts w:ascii="Times" w:hAnsi="Times"/>
          <w:sz w:val="22"/>
        </w:rPr>
        <w:t>Acanthaceae</w:t>
      </w:r>
      <w:proofErr w:type="spellEnd"/>
      <w:r>
        <w:rPr>
          <w:rFonts w:ascii="Times" w:hAnsi="Times"/>
          <w:sz w:val="22"/>
        </w:rPr>
        <w:t>). Taxon 58: 893-906.</w:t>
      </w:r>
    </w:p>
    <w:p w14:paraId="16F5EF89" w14:textId="77777777" w:rsidR="008D23D9" w:rsidRDefault="008D23D9" w:rsidP="008D23D9">
      <w:pPr>
        <w:tabs>
          <w:tab w:val="left" w:pos="216"/>
        </w:tabs>
        <w:spacing w:line="230" w:lineRule="exact"/>
        <w:ind w:left="202" w:hanging="202"/>
        <w:rPr>
          <w:rFonts w:ascii="Times" w:hAnsi="Times"/>
          <w:sz w:val="22"/>
        </w:rPr>
      </w:pPr>
    </w:p>
    <w:p w14:paraId="73F3204D" w14:textId="77777777" w:rsidR="008D23D9" w:rsidRPr="007E4CA2" w:rsidRDefault="008D23D9" w:rsidP="008D23D9">
      <w:pPr>
        <w:spacing w:line="230" w:lineRule="exact"/>
        <w:ind w:left="216" w:hanging="216"/>
        <w:rPr>
          <w:sz w:val="22"/>
          <w:szCs w:val="32"/>
        </w:rPr>
      </w:pPr>
      <w:r w:rsidRPr="0074221F">
        <w:rPr>
          <w:rFonts w:ascii="Times" w:hAnsi="Times"/>
          <w:sz w:val="22"/>
        </w:rPr>
        <w:t xml:space="preserve">2008. Daniel, T.F., L. A. McDade, </w:t>
      </w:r>
      <w:r w:rsidRPr="007E4CA2">
        <w:rPr>
          <w:sz w:val="22"/>
          <w:szCs w:val="32"/>
        </w:rPr>
        <w:t xml:space="preserve">M. </w:t>
      </w:r>
      <w:proofErr w:type="spellStart"/>
      <w:r w:rsidRPr="007E4CA2">
        <w:rPr>
          <w:sz w:val="22"/>
          <w:szCs w:val="32"/>
        </w:rPr>
        <w:t>Manktelow</w:t>
      </w:r>
      <w:proofErr w:type="spellEnd"/>
      <w:r w:rsidRPr="007E4CA2">
        <w:rPr>
          <w:sz w:val="22"/>
          <w:szCs w:val="32"/>
        </w:rPr>
        <w:t xml:space="preserve">, and C. A. Kiel. </w:t>
      </w:r>
      <w:r w:rsidRPr="0074221F">
        <w:rPr>
          <w:rFonts w:ascii="Times" w:hAnsi="Times"/>
          <w:sz w:val="22"/>
        </w:rPr>
        <w:t>The “</w:t>
      </w:r>
      <w:proofErr w:type="spellStart"/>
      <w:r w:rsidRPr="0074221F">
        <w:rPr>
          <w:rFonts w:ascii="Times" w:hAnsi="Times"/>
          <w:i/>
          <w:sz w:val="22"/>
        </w:rPr>
        <w:t>Tetramerium</w:t>
      </w:r>
      <w:proofErr w:type="spellEnd"/>
      <w:r w:rsidRPr="0074221F">
        <w:rPr>
          <w:rFonts w:ascii="Times" w:hAnsi="Times"/>
          <w:sz w:val="22"/>
        </w:rPr>
        <w:t xml:space="preserve"> Lineage” (</w:t>
      </w:r>
      <w:proofErr w:type="spellStart"/>
      <w:r w:rsidRPr="0074221F">
        <w:rPr>
          <w:rFonts w:ascii="Times" w:hAnsi="Times"/>
          <w:sz w:val="22"/>
        </w:rPr>
        <w:t>Acanthaceae</w:t>
      </w:r>
      <w:proofErr w:type="spellEnd"/>
      <w:r w:rsidRPr="0074221F">
        <w:rPr>
          <w:rFonts w:ascii="Times" w:hAnsi="Times"/>
          <w:sz w:val="22"/>
        </w:rPr>
        <w:t xml:space="preserve">: </w:t>
      </w:r>
      <w:proofErr w:type="spellStart"/>
      <w:r w:rsidRPr="0074221F">
        <w:rPr>
          <w:rFonts w:ascii="Times" w:hAnsi="Times"/>
          <w:sz w:val="22"/>
        </w:rPr>
        <w:t>Acanthoideae</w:t>
      </w:r>
      <w:proofErr w:type="spellEnd"/>
      <w:r w:rsidRPr="0074221F">
        <w:rPr>
          <w:rFonts w:ascii="Times" w:hAnsi="Times"/>
          <w:sz w:val="22"/>
        </w:rPr>
        <w:t xml:space="preserve">: </w:t>
      </w:r>
      <w:proofErr w:type="spellStart"/>
      <w:r w:rsidRPr="0074221F">
        <w:rPr>
          <w:rFonts w:ascii="Times" w:hAnsi="Times"/>
          <w:sz w:val="22"/>
        </w:rPr>
        <w:t>Justicieae</w:t>
      </w:r>
      <w:proofErr w:type="spellEnd"/>
      <w:r w:rsidRPr="0074221F">
        <w:rPr>
          <w:rFonts w:ascii="Times" w:hAnsi="Times"/>
          <w:sz w:val="22"/>
        </w:rPr>
        <w:t xml:space="preserve">):  Delimitation and </w:t>
      </w:r>
      <w:r>
        <w:rPr>
          <w:rFonts w:ascii="Times" w:hAnsi="Times"/>
          <w:sz w:val="22"/>
        </w:rPr>
        <w:t>I</w:t>
      </w:r>
      <w:r w:rsidRPr="0074221F">
        <w:rPr>
          <w:rFonts w:ascii="Times" w:hAnsi="Times"/>
          <w:sz w:val="22"/>
        </w:rPr>
        <w:t xml:space="preserve">nfra-lineage </w:t>
      </w:r>
      <w:r>
        <w:rPr>
          <w:rFonts w:ascii="Times" w:hAnsi="Times"/>
          <w:sz w:val="22"/>
        </w:rPr>
        <w:t>R</w:t>
      </w:r>
      <w:r w:rsidRPr="0074221F">
        <w:rPr>
          <w:rFonts w:ascii="Times" w:hAnsi="Times"/>
          <w:sz w:val="22"/>
        </w:rPr>
        <w:t xml:space="preserve">elationships </w:t>
      </w:r>
      <w:r>
        <w:rPr>
          <w:rFonts w:ascii="Times" w:hAnsi="Times"/>
          <w:sz w:val="22"/>
        </w:rPr>
        <w:t>B</w:t>
      </w:r>
      <w:r w:rsidRPr="0074221F">
        <w:rPr>
          <w:rFonts w:ascii="Times" w:hAnsi="Times"/>
          <w:sz w:val="22"/>
        </w:rPr>
        <w:t xml:space="preserve">ased on </w:t>
      </w:r>
      <w:proofErr w:type="spellStart"/>
      <w:r w:rsidRPr="005F41AC">
        <w:rPr>
          <w:rFonts w:ascii="Times" w:hAnsi="Times"/>
          <w:sz w:val="22"/>
        </w:rPr>
        <w:t>cp</w:t>
      </w:r>
      <w:proofErr w:type="spellEnd"/>
      <w:r w:rsidRPr="005F41AC">
        <w:rPr>
          <w:rFonts w:ascii="Times" w:hAnsi="Times"/>
          <w:sz w:val="22"/>
        </w:rPr>
        <w:t xml:space="preserve"> and </w:t>
      </w:r>
      <w:proofErr w:type="spellStart"/>
      <w:r w:rsidRPr="005F41AC">
        <w:rPr>
          <w:rFonts w:ascii="Times" w:hAnsi="Times"/>
          <w:sz w:val="22"/>
        </w:rPr>
        <w:t>nr</w:t>
      </w:r>
      <w:r w:rsidRPr="00373BF0">
        <w:rPr>
          <w:rFonts w:ascii="Times" w:hAnsi="Times"/>
          <w:sz w:val="22"/>
        </w:rPr>
        <w:t>ITS</w:t>
      </w:r>
      <w:proofErr w:type="spellEnd"/>
      <w:r>
        <w:rPr>
          <w:rFonts w:ascii="Times" w:hAnsi="Times"/>
          <w:sz w:val="22"/>
        </w:rPr>
        <w:t xml:space="preserve"> </w:t>
      </w:r>
      <w:r w:rsidRPr="0074221F">
        <w:rPr>
          <w:rFonts w:ascii="Times" w:hAnsi="Times"/>
          <w:sz w:val="22"/>
        </w:rPr>
        <w:t>Sequence Data</w:t>
      </w:r>
      <w:r w:rsidRPr="007E4CA2">
        <w:rPr>
          <w:sz w:val="22"/>
          <w:szCs w:val="32"/>
        </w:rPr>
        <w:t>.  Systematic Botany 33: 416-436.</w:t>
      </w:r>
    </w:p>
    <w:p w14:paraId="512B1964" w14:textId="77777777" w:rsidR="008D23D9" w:rsidRPr="007E4CA2" w:rsidRDefault="008D23D9" w:rsidP="008D23D9">
      <w:pPr>
        <w:spacing w:line="230" w:lineRule="exact"/>
        <w:ind w:left="216" w:hanging="216"/>
        <w:rPr>
          <w:sz w:val="22"/>
          <w:szCs w:val="32"/>
        </w:rPr>
      </w:pPr>
    </w:p>
    <w:p w14:paraId="7D79EF0F" w14:textId="77777777" w:rsidR="008D23D9" w:rsidRPr="007A1448" w:rsidRDefault="008D23D9" w:rsidP="008D23D9">
      <w:pPr>
        <w:tabs>
          <w:tab w:val="left" w:pos="8273"/>
        </w:tabs>
        <w:spacing w:line="230" w:lineRule="exact"/>
        <w:ind w:left="216" w:hanging="216"/>
        <w:outlineLvl w:val="0"/>
        <w:rPr>
          <w:sz w:val="22"/>
        </w:rPr>
      </w:pPr>
      <w:r>
        <w:rPr>
          <w:sz w:val="22"/>
        </w:rPr>
        <w:t xml:space="preserve">2008. </w:t>
      </w:r>
      <w:r w:rsidRPr="007A1448">
        <w:rPr>
          <w:sz w:val="22"/>
        </w:rPr>
        <w:t>Borg, A.</w:t>
      </w:r>
      <w:r>
        <w:rPr>
          <w:sz w:val="22"/>
        </w:rPr>
        <w:t xml:space="preserve"> </w:t>
      </w:r>
      <w:r w:rsidRPr="007A1448">
        <w:rPr>
          <w:sz w:val="22"/>
        </w:rPr>
        <w:t xml:space="preserve">J., L. A. McDade, and J. </w:t>
      </w:r>
      <w:proofErr w:type="spellStart"/>
      <w:r w:rsidRPr="007A1448">
        <w:rPr>
          <w:sz w:val="22"/>
          <w:lang w:val="sv-SE"/>
        </w:rPr>
        <w:t>Schönenberger</w:t>
      </w:r>
      <w:proofErr w:type="spellEnd"/>
      <w:r w:rsidRPr="007A1448">
        <w:rPr>
          <w:sz w:val="22"/>
          <w:lang w:val="sv-SE"/>
        </w:rPr>
        <w:t xml:space="preserve">. </w:t>
      </w:r>
      <w:r w:rsidRPr="007A1448">
        <w:rPr>
          <w:sz w:val="22"/>
        </w:rPr>
        <w:t xml:space="preserve"> Molecular phylogenetics and morphological evolution of </w:t>
      </w:r>
      <w:proofErr w:type="spellStart"/>
      <w:r w:rsidRPr="007A1448">
        <w:rPr>
          <w:sz w:val="22"/>
        </w:rPr>
        <w:t>Thunbergioideae</w:t>
      </w:r>
      <w:proofErr w:type="spellEnd"/>
      <w:r w:rsidRPr="007A1448">
        <w:rPr>
          <w:sz w:val="22"/>
        </w:rPr>
        <w:t xml:space="preserve"> (</w:t>
      </w:r>
      <w:proofErr w:type="spellStart"/>
      <w:r w:rsidRPr="007A1448">
        <w:rPr>
          <w:sz w:val="22"/>
        </w:rPr>
        <w:t>Acanthaceae</w:t>
      </w:r>
      <w:proofErr w:type="spellEnd"/>
      <w:r w:rsidRPr="007A1448">
        <w:rPr>
          <w:sz w:val="22"/>
        </w:rPr>
        <w:t>). Taxon 57: 1-12.</w:t>
      </w:r>
    </w:p>
    <w:p w14:paraId="49D51B91" w14:textId="77777777" w:rsidR="008D23D9" w:rsidRPr="003E59FD" w:rsidRDefault="008D23D9" w:rsidP="008D23D9">
      <w:pPr>
        <w:spacing w:line="230" w:lineRule="exact"/>
        <w:ind w:left="216" w:hanging="216"/>
        <w:rPr>
          <w:vertAlign w:val="superscript"/>
        </w:rPr>
      </w:pPr>
    </w:p>
    <w:p w14:paraId="0F8F731A" w14:textId="77777777" w:rsidR="008D23D9" w:rsidRDefault="008D23D9" w:rsidP="008D23D9">
      <w:pPr>
        <w:pStyle w:val="BodyText"/>
        <w:spacing w:line="230" w:lineRule="exact"/>
        <w:ind w:left="202" w:hanging="202"/>
        <w:rPr>
          <w:sz w:val="22"/>
        </w:rPr>
      </w:pPr>
      <w:r>
        <w:rPr>
          <w:sz w:val="22"/>
        </w:rPr>
        <w:t xml:space="preserve">2008. McDade, L. A., T. F. Daniel, and C. A. Kiel. Toward a comprehensive understanding of phylogenetic relationships among </w:t>
      </w:r>
      <w:proofErr w:type="spellStart"/>
      <w:r>
        <w:rPr>
          <w:sz w:val="22"/>
        </w:rPr>
        <w:t>Acanthaceae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s.l.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Lamiales</w:t>
      </w:r>
      <w:proofErr w:type="spellEnd"/>
      <w:r>
        <w:rPr>
          <w:sz w:val="22"/>
        </w:rPr>
        <w:t>).  American Journal of Botany 95: 1136-1152.</w:t>
      </w:r>
    </w:p>
    <w:p w14:paraId="0D3F75BB" w14:textId="77777777" w:rsidR="008D23D9" w:rsidRDefault="008D23D9" w:rsidP="008D23D9">
      <w:pPr>
        <w:tabs>
          <w:tab w:val="left" w:pos="216"/>
        </w:tabs>
        <w:spacing w:line="230" w:lineRule="exact"/>
        <w:ind w:left="202" w:hanging="202"/>
        <w:rPr>
          <w:rFonts w:ascii="Times" w:hAnsi="Times"/>
          <w:sz w:val="22"/>
        </w:rPr>
      </w:pPr>
    </w:p>
    <w:p w14:paraId="56942CC5" w14:textId="77777777" w:rsidR="008D23D9" w:rsidRPr="006E71ED" w:rsidRDefault="008D23D9" w:rsidP="008D23D9">
      <w:pPr>
        <w:spacing w:line="230" w:lineRule="exact"/>
        <w:ind w:left="216" w:hanging="216"/>
        <w:rPr>
          <w:rFonts w:ascii="Times" w:hAnsi="Times"/>
          <w:sz w:val="22"/>
        </w:rPr>
      </w:pPr>
      <w:r w:rsidRPr="006E71ED">
        <w:rPr>
          <w:rFonts w:ascii="Times" w:hAnsi="Times"/>
          <w:sz w:val="22"/>
        </w:rPr>
        <w:t xml:space="preserve">2007. </w:t>
      </w:r>
      <w:proofErr w:type="spellStart"/>
      <w:r w:rsidRPr="006E71ED">
        <w:rPr>
          <w:rFonts w:ascii="Times" w:hAnsi="Times"/>
          <w:sz w:val="22"/>
        </w:rPr>
        <w:t>Raguso</w:t>
      </w:r>
      <w:proofErr w:type="spellEnd"/>
      <w:r w:rsidRPr="006E71ED">
        <w:rPr>
          <w:rFonts w:ascii="Times" w:hAnsi="Times"/>
          <w:sz w:val="22"/>
        </w:rPr>
        <w:t xml:space="preserve">, R. A., A. </w:t>
      </w:r>
      <w:proofErr w:type="spellStart"/>
      <w:r w:rsidRPr="006E71ED">
        <w:rPr>
          <w:rFonts w:ascii="Times" w:hAnsi="Times"/>
          <w:sz w:val="22"/>
        </w:rPr>
        <w:t>Kelber</w:t>
      </w:r>
      <w:proofErr w:type="spellEnd"/>
      <w:r w:rsidRPr="006E71ED">
        <w:rPr>
          <w:rFonts w:ascii="Times" w:hAnsi="Times"/>
          <w:sz w:val="22"/>
        </w:rPr>
        <w:t xml:space="preserve">, M. Pfaff, R.A. Levin, and L. A. McDade.  Floral biology of North American </w:t>
      </w:r>
      <w:proofErr w:type="spellStart"/>
      <w:r w:rsidRPr="006E71ED">
        <w:rPr>
          <w:rFonts w:ascii="Times" w:hAnsi="Times"/>
          <w:i/>
          <w:sz w:val="22"/>
        </w:rPr>
        <w:t>Oenothera</w:t>
      </w:r>
      <w:proofErr w:type="spellEnd"/>
      <w:r w:rsidRPr="006E71ED">
        <w:rPr>
          <w:rFonts w:ascii="Times" w:hAnsi="Times"/>
          <w:sz w:val="22"/>
        </w:rPr>
        <w:t xml:space="preserve"> sect. </w:t>
      </w:r>
      <w:proofErr w:type="spellStart"/>
      <w:r w:rsidRPr="006E71ED">
        <w:rPr>
          <w:rFonts w:ascii="Times" w:hAnsi="Times"/>
          <w:i/>
          <w:sz w:val="22"/>
        </w:rPr>
        <w:t>Lavauxia</w:t>
      </w:r>
      <w:proofErr w:type="spellEnd"/>
      <w:r w:rsidRPr="006E71ED">
        <w:rPr>
          <w:rFonts w:ascii="Times" w:hAnsi="Times"/>
          <w:sz w:val="22"/>
        </w:rPr>
        <w:t>:  Advertisements, rewards and extreme variation in floral depth.  Annals of the Missouri Botanical Garden 94: 236-257.</w:t>
      </w:r>
    </w:p>
    <w:p w14:paraId="0D86775B" w14:textId="77777777" w:rsidR="008D23D9" w:rsidRPr="006E71ED" w:rsidRDefault="008D23D9" w:rsidP="008D23D9">
      <w:pPr>
        <w:spacing w:line="230" w:lineRule="exact"/>
        <w:ind w:left="216" w:hanging="216"/>
        <w:rPr>
          <w:rFonts w:ascii="Times" w:hAnsi="Times"/>
          <w:sz w:val="22"/>
        </w:rPr>
      </w:pPr>
    </w:p>
    <w:p w14:paraId="7A9DA636" w14:textId="77777777" w:rsidR="008D23D9" w:rsidRPr="006E71ED" w:rsidRDefault="008D23D9" w:rsidP="008D23D9">
      <w:pPr>
        <w:spacing w:line="230" w:lineRule="exact"/>
        <w:ind w:left="216" w:hanging="216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2007. </w:t>
      </w:r>
      <w:r w:rsidRPr="006E71ED">
        <w:rPr>
          <w:rFonts w:ascii="Times" w:hAnsi="Times"/>
          <w:sz w:val="22"/>
        </w:rPr>
        <w:t xml:space="preserve">McDade, L. A. and E. A. Tripp.  A synopsis of Costa Rican </w:t>
      </w:r>
      <w:proofErr w:type="spellStart"/>
      <w:r w:rsidRPr="006E71ED">
        <w:rPr>
          <w:rFonts w:ascii="Times" w:hAnsi="Times"/>
          <w:i/>
          <w:sz w:val="22"/>
        </w:rPr>
        <w:t>Ruellia</w:t>
      </w:r>
      <w:proofErr w:type="spellEnd"/>
      <w:r w:rsidRPr="006E71ED">
        <w:rPr>
          <w:rFonts w:ascii="Times" w:hAnsi="Times"/>
          <w:sz w:val="22"/>
        </w:rPr>
        <w:t xml:space="preserve"> (</w:t>
      </w:r>
      <w:proofErr w:type="spellStart"/>
      <w:r w:rsidRPr="006E71ED">
        <w:rPr>
          <w:rFonts w:ascii="Times" w:hAnsi="Times"/>
          <w:sz w:val="22"/>
        </w:rPr>
        <w:t>Acanthaceae</w:t>
      </w:r>
      <w:proofErr w:type="spellEnd"/>
      <w:r w:rsidRPr="006E71ED">
        <w:rPr>
          <w:rFonts w:ascii="Times" w:hAnsi="Times"/>
          <w:sz w:val="22"/>
        </w:rPr>
        <w:t xml:space="preserve">), with descriptions of four new species. </w:t>
      </w:r>
      <w:proofErr w:type="spellStart"/>
      <w:r w:rsidRPr="006E71ED">
        <w:rPr>
          <w:rFonts w:ascii="Times" w:hAnsi="Times"/>
          <w:sz w:val="22"/>
        </w:rPr>
        <w:t>Brittonia</w:t>
      </w:r>
      <w:proofErr w:type="spellEnd"/>
      <w:r w:rsidRPr="006E71ED">
        <w:rPr>
          <w:rFonts w:ascii="Times" w:hAnsi="Times"/>
          <w:sz w:val="22"/>
        </w:rPr>
        <w:t xml:space="preserve"> 59:  199-216.</w:t>
      </w:r>
    </w:p>
    <w:p w14:paraId="0CFE62C0" w14:textId="77777777" w:rsidR="008D23D9" w:rsidRPr="006E71ED" w:rsidRDefault="008D23D9" w:rsidP="008D23D9">
      <w:pPr>
        <w:spacing w:line="230" w:lineRule="exact"/>
        <w:ind w:left="216" w:hanging="216"/>
        <w:rPr>
          <w:rFonts w:ascii="Times" w:hAnsi="Times"/>
          <w:sz w:val="22"/>
        </w:rPr>
      </w:pPr>
    </w:p>
    <w:p w14:paraId="161F206A" w14:textId="77777777" w:rsidR="008D23D9" w:rsidRPr="006E71ED" w:rsidRDefault="008D23D9" w:rsidP="008D23D9">
      <w:pPr>
        <w:spacing w:line="230" w:lineRule="exact"/>
        <w:ind w:left="216" w:hanging="216"/>
        <w:rPr>
          <w:rFonts w:ascii="Times" w:hAnsi="Times"/>
          <w:color w:val="39392A"/>
          <w:sz w:val="22"/>
          <w:szCs w:val="38"/>
        </w:rPr>
      </w:pPr>
      <w:r w:rsidRPr="006E71ED">
        <w:rPr>
          <w:rFonts w:ascii="Times" w:hAnsi="Times"/>
          <w:sz w:val="22"/>
        </w:rPr>
        <w:t xml:space="preserve">2007. </w:t>
      </w:r>
      <w:proofErr w:type="spellStart"/>
      <w:r w:rsidRPr="006E71ED">
        <w:rPr>
          <w:rFonts w:ascii="Times" w:hAnsi="Times"/>
          <w:color w:val="39392A"/>
          <w:sz w:val="22"/>
          <w:szCs w:val="24"/>
        </w:rPr>
        <w:t>Mittelbach</w:t>
      </w:r>
      <w:proofErr w:type="spellEnd"/>
      <w:r w:rsidRPr="006E71ED">
        <w:rPr>
          <w:rFonts w:ascii="Times" w:hAnsi="Times"/>
          <w:color w:val="39392A"/>
          <w:sz w:val="22"/>
          <w:szCs w:val="24"/>
        </w:rPr>
        <w:t>, G</w:t>
      </w:r>
      <w:r>
        <w:rPr>
          <w:rFonts w:ascii="Times" w:hAnsi="Times"/>
          <w:color w:val="39392A"/>
          <w:sz w:val="22"/>
          <w:szCs w:val="24"/>
        </w:rPr>
        <w:t>.</w:t>
      </w:r>
      <w:r w:rsidRPr="006E71ED">
        <w:rPr>
          <w:rFonts w:ascii="Times" w:hAnsi="Times"/>
          <w:color w:val="39392A"/>
          <w:sz w:val="22"/>
          <w:szCs w:val="24"/>
        </w:rPr>
        <w:t xml:space="preserve"> G., D. W. </w:t>
      </w:r>
      <w:proofErr w:type="spellStart"/>
      <w:r w:rsidRPr="006E71ED">
        <w:rPr>
          <w:rFonts w:ascii="Times" w:hAnsi="Times"/>
          <w:color w:val="39392A"/>
          <w:sz w:val="22"/>
          <w:szCs w:val="24"/>
        </w:rPr>
        <w:t>Schemske</w:t>
      </w:r>
      <w:proofErr w:type="spellEnd"/>
      <w:r w:rsidRPr="006E71ED">
        <w:rPr>
          <w:rFonts w:ascii="Times" w:hAnsi="Times"/>
          <w:color w:val="39392A"/>
          <w:sz w:val="22"/>
          <w:szCs w:val="24"/>
        </w:rPr>
        <w:t xml:space="preserve">, H. V. Cornell, A. P. Allen, J. M. Brown, M. B. Bush, S. P. Harrison, A. H. </w:t>
      </w:r>
      <w:proofErr w:type="spellStart"/>
      <w:r w:rsidRPr="006E71ED">
        <w:rPr>
          <w:rFonts w:ascii="Times" w:hAnsi="Times"/>
          <w:color w:val="39392A"/>
          <w:sz w:val="22"/>
          <w:szCs w:val="24"/>
        </w:rPr>
        <w:t>Hurlbert</w:t>
      </w:r>
      <w:proofErr w:type="spellEnd"/>
      <w:r w:rsidRPr="006E71ED">
        <w:rPr>
          <w:rFonts w:ascii="Times" w:hAnsi="Times"/>
          <w:color w:val="39392A"/>
          <w:sz w:val="22"/>
          <w:szCs w:val="24"/>
        </w:rPr>
        <w:t xml:space="preserve">, N. Knowlton, H. A. </w:t>
      </w:r>
      <w:proofErr w:type="spellStart"/>
      <w:r w:rsidRPr="006E71ED">
        <w:rPr>
          <w:rFonts w:ascii="Times" w:hAnsi="Times"/>
          <w:color w:val="39392A"/>
          <w:sz w:val="22"/>
          <w:szCs w:val="24"/>
        </w:rPr>
        <w:t>Lessios</w:t>
      </w:r>
      <w:proofErr w:type="spellEnd"/>
      <w:r w:rsidRPr="006E71ED">
        <w:rPr>
          <w:rFonts w:ascii="Times" w:hAnsi="Times"/>
          <w:color w:val="39392A"/>
          <w:sz w:val="22"/>
          <w:szCs w:val="24"/>
        </w:rPr>
        <w:t xml:space="preserve">, C. M. McCain, A. R. McCune, L. A. McDade, M. A. </w:t>
      </w:r>
      <w:proofErr w:type="spellStart"/>
      <w:r w:rsidRPr="006E71ED">
        <w:rPr>
          <w:rFonts w:ascii="Times" w:hAnsi="Times"/>
          <w:color w:val="39392A"/>
          <w:sz w:val="22"/>
          <w:szCs w:val="24"/>
        </w:rPr>
        <w:t>McPeek</w:t>
      </w:r>
      <w:proofErr w:type="spellEnd"/>
      <w:r w:rsidRPr="006E71ED">
        <w:rPr>
          <w:rFonts w:ascii="Times" w:hAnsi="Times"/>
          <w:color w:val="39392A"/>
          <w:sz w:val="22"/>
          <w:szCs w:val="24"/>
        </w:rPr>
        <w:t xml:space="preserve">, T. J. Near, T. D. Price, R. E. </w:t>
      </w:r>
      <w:proofErr w:type="spellStart"/>
      <w:r w:rsidRPr="006E71ED">
        <w:rPr>
          <w:rFonts w:ascii="Times" w:hAnsi="Times"/>
          <w:color w:val="39392A"/>
          <w:sz w:val="22"/>
          <w:szCs w:val="24"/>
        </w:rPr>
        <w:t>Ricklefs</w:t>
      </w:r>
      <w:proofErr w:type="spellEnd"/>
      <w:r w:rsidRPr="006E71ED">
        <w:rPr>
          <w:rFonts w:ascii="Times" w:hAnsi="Times"/>
          <w:color w:val="39392A"/>
          <w:sz w:val="22"/>
          <w:szCs w:val="24"/>
        </w:rPr>
        <w:t xml:space="preserve">, K. Roy, D. F. Sax, D. Schluter, J. M. Sobel, </w:t>
      </w:r>
      <w:r w:rsidRPr="006E71ED">
        <w:rPr>
          <w:rFonts w:ascii="Times" w:hAnsi="Times"/>
          <w:color w:val="39392A"/>
          <w:sz w:val="22"/>
          <w:szCs w:val="24"/>
        </w:rPr>
        <w:lastRenderedPageBreak/>
        <w:t>M. </w:t>
      </w:r>
      <w:proofErr w:type="spellStart"/>
      <w:r w:rsidRPr="006E71ED">
        <w:rPr>
          <w:rFonts w:ascii="Times" w:hAnsi="Times"/>
          <w:color w:val="39392A"/>
          <w:sz w:val="22"/>
          <w:szCs w:val="24"/>
        </w:rPr>
        <w:t>Turelli</w:t>
      </w:r>
      <w:proofErr w:type="spellEnd"/>
      <w:r w:rsidRPr="006E71ED">
        <w:rPr>
          <w:rFonts w:ascii="Times" w:hAnsi="Times"/>
          <w:color w:val="39392A"/>
          <w:sz w:val="22"/>
          <w:szCs w:val="24"/>
        </w:rPr>
        <w:t xml:space="preserve">.  </w:t>
      </w:r>
      <w:r w:rsidRPr="006E71ED">
        <w:rPr>
          <w:rFonts w:ascii="Times" w:hAnsi="Times"/>
          <w:color w:val="39392A"/>
          <w:sz w:val="22"/>
          <w:szCs w:val="38"/>
        </w:rPr>
        <w:t>Evolution and the latitudinal diversity gradient: speciation, extinction and biogeography.  Ecology Letters 10: 315-331.</w:t>
      </w:r>
    </w:p>
    <w:p w14:paraId="432B52FB" w14:textId="77777777" w:rsidR="008D23D9" w:rsidRPr="006E71ED" w:rsidRDefault="008D23D9" w:rsidP="008D23D9">
      <w:pPr>
        <w:spacing w:line="230" w:lineRule="exact"/>
        <w:ind w:left="216" w:hanging="216"/>
        <w:rPr>
          <w:rFonts w:ascii="Verdana" w:hAnsi="Verdana"/>
          <w:color w:val="39392A"/>
          <w:sz w:val="22"/>
          <w:szCs w:val="24"/>
        </w:rPr>
      </w:pPr>
    </w:p>
    <w:p w14:paraId="701B442B" w14:textId="77777777" w:rsidR="008D23D9" w:rsidRPr="003D3495" w:rsidRDefault="008D23D9" w:rsidP="008D23D9">
      <w:pPr>
        <w:widowControl w:val="0"/>
        <w:autoSpaceDE w:val="0"/>
        <w:autoSpaceDN w:val="0"/>
        <w:adjustRightInd w:val="0"/>
        <w:ind w:left="216" w:hanging="216"/>
        <w:rPr>
          <w:rFonts w:ascii="Times" w:hAnsi="Times" w:cs="TimesNewRoman"/>
          <w:sz w:val="22"/>
          <w:szCs w:val="24"/>
          <w:lang w:bidi="en-US"/>
        </w:rPr>
      </w:pPr>
      <w:r w:rsidRPr="003D3495">
        <w:rPr>
          <w:rFonts w:ascii="Times" w:hAnsi="Times"/>
          <w:sz w:val="22"/>
        </w:rPr>
        <w:t xml:space="preserve">2007. </w:t>
      </w:r>
      <w:r w:rsidRPr="003D3495">
        <w:rPr>
          <w:rFonts w:ascii="Times" w:hAnsi="Times" w:cs="TimesNewRoman"/>
          <w:sz w:val="22"/>
          <w:szCs w:val="24"/>
          <w:lang w:bidi="en-US"/>
        </w:rPr>
        <w:t>M</w:t>
      </w:r>
      <w:r w:rsidRPr="003D3495">
        <w:rPr>
          <w:rFonts w:ascii="Times" w:hAnsi="Times" w:cs="TimesNewRoman"/>
          <w:sz w:val="22"/>
          <w:szCs w:val="19"/>
          <w:lang w:bidi="en-US"/>
        </w:rPr>
        <w:t>c</w:t>
      </w:r>
      <w:r w:rsidRPr="003D3495">
        <w:rPr>
          <w:rFonts w:ascii="Times" w:hAnsi="Times" w:cs="TimesNewRoman"/>
          <w:sz w:val="22"/>
          <w:szCs w:val="24"/>
          <w:lang w:bidi="en-US"/>
        </w:rPr>
        <w:t>i</w:t>
      </w:r>
      <w:r w:rsidRPr="003D3495">
        <w:rPr>
          <w:rFonts w:ascii="Times" w:hAnsi="Times" w:cs="TimesNewRoman"/>
          <w:sz w:val="22"/>
          <w:szCs w:val="19"/>
          <w:lang w:bidi="en-US"/>
        </w:rPr>
        <w:t>ntosh</w:t>
      </w:r>
      <w:r w:rsidRPr="003D3495">
        <w:rPr>
          <w:rFonts w:ascii="Times" w:hAnsi="Times" w:cs="TimesNewRoman"/>
          <w:sz w:val="22"/>
          <w:szCs w:val="24"/>
          <w:lang w:bidi="en-US"/>
        </w:rPr>
        <w:t>, M.</w:t>
      </w:r>
      <w:r>
        <w:rPr>
          <w:rFonts w:ascii="Times" w:hAnsi="Times" w:cs="TimesNewRoman"/>
          <w:sz w:val="22"/>
          <w:szCs w:val="24"/>
          <w:lang w:bidi="en-US"/>
        </w:rPr>
        <w:t xml:space="preserve"> </w:t>
      </w:r>
      <w:r w:rsidRPr="003D3495">
        <w:rPr>
          <w:rFonts w:ascii="Times" w:hAnsi="Times" w:cs="TimesNewRoman"/>
          <w:sz w:val="22"/>
          <w:szCs w:val="24"/>
          <w:lang w:bidi="en-US"/>
        </w:rPr>
        <w:t>E., L.</w:t>
      </w:r>
      <w:r>
        <w:rPr>
          <w:rFonts w:ascii="Times" w:hAnsi="Times" w:cs="TimesNewRoman"/>
          <w:sz w:val="22"/>
          <w:szCs w:val="24"/>
          <w:lang w:bidi="en-US"/>
        </w:rPr>
        <w:t xml:space="preserve"> </w:t>
      </w:r>
      <w:r w:rsidRPr="003D3495">
        <w:rPr>
          <w:rFonts w:ascii="Times" w:hAnsi="Times" w:cs="TimesNewRoman"/>
          <w:sz w:val="22"/>
          <w:szCs w:val="24"/>
          <w:lang w:bidi="en-US"/>
        </w:rPr>
        <w:t>A. M</w:t>
      </w:r>
      <w:r w:rsidRPr="003D3495">
        <w:rPr>
          <w:rFonts w:ascii="Times" w:hAnsi="Times" w:cs="TimesNewRoman"/>
          <w:sz w:val="22"/>
          <w:szCs w:val="19"/>
          <w:lang w:bidi="en-US"/>
        </w:rPr>
        <w:t>c</w:t>
      </w:r>
      <w:r>
        <w:rPr>
          <w:rFonts w:ascii="Times" w:hAnsi="Times" w:cs="TimesNewRoman"/>
          <w:sz w:val="22"/>
          <w:szCs w:val="24"/>
          <w:lang w:bidi="en-US"/>
        </w:rPr>
        <w:t>D</w:t>
      </w:r>
      <w:r w:rsidRPr="003D3495">
        <w:rPr>
          <w:rFonts w:ascii="Times" w:hAnsi="Times" w:cs="TimesNewRoman"/>
          <w:sz w:val="22"/>
          <w:szCs w:val="19"/>
          <w:lang w:bidi="en-US"/>
        </w:rPr>
        <w:t>ade</w:t>
      </w:r>
      <w:r w:rsidRPr="003D3495">
        <w:rPr>
          <w:rFonts w:ascii="Times" w:hAnsi="Times" w:cs="TimesNewRoman"/>
          <w:sz w:val="22"/>
          <w:szCs w:val="24"/>
          <w:lang w:bidi="en-US"/>
        </w:rPr>
        <w:t>, A.</w:t>
      </w:r>
      <w:r>
        <w:rPr>
          <w:rFonts w:ascii="Times" w:hAnsi="Times" w:cs="TimesNewRoman"/>
          <w:sz w:val="22"/>
          <w:szCs w:val="24"/>
          <w:lang w:bidi="en-US"/>
        </w:rPr>
        <w:t xml:space="preserve"> </w:t>
      </w:r>
      <w:r w:rsidRPr="003D3495">
        <w:rPr>
          <w:rFonts w:ascii="Times" w:hAnsi="Times" w:cs="TimesNewRoman"/>
          <w:sz w:val="22"/>
          <w:szCs w:val="24"/>
          <w:lang w:bidi="en-US"/>
        </w:rPr>
        <w:t>E. B</w:t>
      </w:r>
      <w:r w:rsidRPr="003D3495">
        <w:rPr>
          <w:rFonts w:ascii="Times" w:hAnsi="Times" w:cs="TimesNewRoman"/>
          <w:sz w:val="22"/>
          <w:szCs w:val="19"/>
          <w:lang w:bidi="en-US"/>
        </w:rPr>
        <w:t>oyd</w:t>
      </w:r>
      <w:r w:rsidRPr="003D3495">
        <w:rPr>
          <w:rFonts w:ascii="Times" w:hAnsi="Times" w:cs="TimesNewRoman"/>
          <w:sz w:val="22"/>
          <w:szCs w:val="16"/>
          <w:lang w:bidi="en-US"/>
        </w:rPr>
        <w:t xml:space="preserve"> </w:t>
      </w:r>
      <w:r>
        <w:rPr>
          <w:rFonts w:ascii="Times" w:hAnsi="Times" w:cs="TimesNewRoman"/>
          <w:sz w:val="22"/>
          <w:szCs w:val="19"/>
          <w:lang w:bidi="en-US"/>
        </w:rPr>
        <w:t>a</w:t>
      </w:r>
      <w:r w:rsidRPr="003D3495">
        <w:rPr>
          <w:rFonts w:ascii="Times" w:hAnsi="Times" w:cs="TimesNewRoman"/>
          <w:sz w:val="22"/>
          <w:szCs w:val="19"/>
          <w:lang w:bidi="en-US"/>
        </w:rPr>
        <w:t xml:space="preserve">nd </w:t>
      </w:r>
      <w:r w:rsidRPr="003D3495">
        <w:rPr>
          <w:rFonts w:ascii="Times" w:hAnsi="Times" w:cs="TimesNewRoman"/>
          <w:sz w:val="22"/>
          <w:szCs w:val="24"/>
          <w:lang w:bidi="en-US"/>
        </w:rPr>
        <w:t>P.</w:t>
      </w:r>
      <w:r>
        <w:rPr>
          <w:rFonts w:ascii="Times" w:hAnsi="Times" w:cs="TimesNewRoman"/>
          <w:sz w:val="22"/>
          <w:szCs w:val="24"/>
          <w:lang w:bidi="en-US"/>
        </w:rPr>
        <w:t xml:space="preserve"> </w:t>
      </w:r>
      <w:r w:rsidRPr="003D3495">
        <w:rPr>
          <w:rFonts w:ascii="Times" w:hAnsi="Times" w:cs="TimesNewRoman"/>
          <w:sz w:val="22"/>
          <w:szCs w:val="24"/>
          <w:lang w:bidi="en-US"/>
        </w:rPr>
        <w:t>D. J</w:t>
      </w:r>
      <w:r w:rsidRPr="003D3495">
        <w:rPr>
          <w:rFonts w:ascii="Times" w:hAnsi="Times" w:cs="TimesNewRoman"/>
          <w:sz w:val="22"/>
          <w:szCs w:val="19"/>
          <w:lang w:bidi="en-US"/>
        </w:rPr>
        <w:t xml:space="preserve">enkins.  </w:t>
      </w:r>
      <w:r w:rsidRPr="003D3495">
        <w:rPr>
          <w:rFonts w:ascii="Times" w:hAnsi="Times" w:cs="TimesNewRoman"/>
          <w:bCs/>
          <w:sz w:val="22"/>
          <w:szCs w:val="28"/>
          <w:lang w:bidi="en-US"/>
        </w:rPr>
        <w:t>Patterns of growth and mortality in the endangered Nichol's Turk's Head Cactus (</w:t>
      </w:r>
      <w:proofErr w:type="spellStart"/>
      <w:r w:rsidRPr="003D3495">
        <w:rPr>
          <w:rFonts w:ascii="Times" w:hAnsi="Times" w:cs="TimesNewRoman"/>
          <w:bCs/>
          <w:i/>
          <w:iCs/>
          <w:sz w:val="22"/>
          <w:szCs w:val="28"/>
          <w:lang w:bidi="en-US"/>
        </w:rPr>
        <w:t>Echinocactus</w:t>
      </w:r>
      <w:proofErr w:type="spellEnd"/>
      <w:r w:rsidRPr="003D3495">
        <w:rPr>
          <w:rFonts w:ascii="Times" w:hAnsi="Times" w:cs="TimesNewRoman"/>
          <w:bCs/>
          <w:i/>
          <w:iCs/>
          <w:sz w:val="22"/>
          <w:szCs w:val="28"/>
          <w:lang w:bidi="en-US"/>
        </w:rPr>
        <w:t xml:space="preserve"> </w:t>
      </w:r>
      <w:proofErr w:type="spellStart"/>
      <w:r w:rsidRPr="003D3495">
        <w:rPr>
          <w:rFonts w:ascii="Times" w:hAnsi="Times" w:cs="TimesNewRoman"/>
          <w:bCs/>
          <w:i/>
          <w:iCs/>
          <w:sz w:val="22"/>
          <w:szCs w:val="28"/>
          <w:lang w:bidi="en-US"/>
        </w:rPr>
        <w:t>horizonthalonius</w:t>
      </w:r>
      <w:proofErr w:type="spellEnd"/>
      <w:r w:rsidRPr="003D3495">
        <w:rPr>
          <w:rFonts w:ascii="Times" w:hAnsi="Times" w:cs="TimesNewRoman"/>
          <w:bCs/>
          <w:i/>
          <w:iCs/>
          <w:sz w:val="22"/>
          <w:szCs w:val="28"/>
          <w:lang w:bidi="en-US"/>
        </w:rPr>
        <w:t xml:space="preserve"> </w:t>
      </w:r>
      <w:r w:rsidRPr="003D3495">
        <w:rPr>
          <w:rFonts w:ascii="Times" w:hAnsi="Times" w:cs="TimesNewRoman"/>
          <w:bCs/>
          <w:sz w:val="22"/>
          <w:szCs w:val="28"/>
          <w:lang w:bidi="en-US"/>
        </w:rPr>
        <w:t xml:space="preserve">var. </w:t>
      </w:r>
      <w:proofErr w:type="spellStart"/>
      <w:r w:rsidRPr="003D3495">
        <w:rPr>
          <w:rFonts w:ascii="Times" w:hAnsi="Times" w:cs="TimesNewRoman"/>
          <w:bCs/>
          <w:i/>
          <w:iCs/>
          <w:sz w:val="22"/>
          <w:szCs w:val="28"/>
          <w:lang w:bidi="en-US"/>
        </w:rPr>
        <w:t>nicholii</w:t>
      </w:r>
      <w:proofErr w:type="spellEnd"/>
      <w:r w:rsidRPr="003D3495">
        <w:rPr>
          <w:rFonts w:ascii="Times" w:hAnsi="Times" w:cs="TimesNewRoman"/>
          <w:bCs/>
          <w:i/>
          <w:iCs/>
          <w:sz w:val="22"/>
          <w:szCs w:val="28"/>
          <w:lang w:bidi="en-US"/>
        </w:rPr>
        <w:t xml:space="preserve"> </w:t>
      </w:r>
      <w:r w:rsidRPr="003D3495">
        <w:rPr>
          <w:rFonts w:ascii="Times" w:hAnsi="Times" w:cs="TimesNewRoman"/>
          <w:bCs/>
          <w:sz w:val="22"/>
          <w:szCs w:val="28"/>
          <w:lang w:bidi="en-US"/>
        </w:rPr>
        <w:t xml:space="preserve">L. Benson; </w:t>
      </w:r>
      <w:proofErr w:type="spellStart"/>
      <w:r w:rsidRPr="003D3495">
        <w:rPr>
          <w:rFonts w:ascii="Times" w:hAnsi="Times" w:cs="TimesNewRoman"/>
          <w:bCs/>
          <w:sz w:val="22"/>
          <w:szCs w:val="28"/>
          <w:lang w:bidi="en-US"/>
        </w:rPr>
        <w:t>Cactaceae</w:t>
      </w:r>
      <w:proofErr w:type="spellEnd"/>
      <w:r w:rsidRPr="003D3495">
        <w:rPr>
          <w:rFonts w:ascii="Times" w:hAnsi="Times" w:cs="TimesNewRoman"/>
          <w:bCs/>
          <w:sz w:val="22"/>
          <w:szCs w:val="28"/>
          <w:lang w:bidi="en-US"/>
        </w:rPr>
        <w:t xml:space="preserve">) in Southeastern Arizona. Pp. 77-82 </w:t>
      </w:r>
      <w:r w:rsidRPr="003D3495">
        <w:rPr>
          <w:rFonts w:ascii="Times" w:hAnsi="Times" w:cs="TimesNewRoman"/>
          <w:bCs/>
          <w:sz w:val="22"/>
          <w:szCs w:val="28"/>
          <w:u w:val="single"/>
          <w:lang w:bidi="en-US"/>
        </w:rPr>
        <w:t>in</w:t>
      </w:r>
      <w:r w:rsidRPr="003D3495">
        <w:rPr>
          <w:rFonts w:ascii="Times" w:hAnsi="Times" w:cs="TimesNewRoman"/>
          <w:b/>
          <w:bCs/>
          <w:sz w:val="22"/>
          <w:szCs w:val="28"/>
          <w:lang w:bidi="en-US"/>
        </w:rPr>
        <w:t xml:space="preserve"> </w:t>
      </w:r>
      <w:r w:rsidRPr="003D3495">
        <w:rPr>
          <w:rFonts w:ascii="Times" w:hAnsi="Times" w:cs="TimesNewRoman"/>
          <w:i/>
          <w:sz w:val="22"/>
          <w:szCs w:val="24"/>
          <w:lang w:bidi="en-US"/>
        </w:rPr>
        <w:t>Southwestern rare and endangered plants: Proceedings of the fourth conference; March 22-26, 2004; Las Cruces, New Mexico. Proceedings RMRS-P-XX</w:t>
      </w:r>
      <w:r w:rsidRPr="003D3495">
        <w:rPr>
          <w:rFonts w:ascii="Times" w:hAnsi="Times" w:cs="TimesNewRoman"/>
          <w:sz w:val="22"/>
          <w:szCs w:val="24"/>
          <w:lang w:bidi="en-US"/>
        </w:rPr>
        <w:t>, Barlow-</w:t>
      </w:r>
      <w:proofErr w:type="spellStart"/>
      <w:r w:rsidRPr="003D3495">
        <w:rPr>
          <w:rFonts w:ascii="Times" w:hAnsi="Times" w:cs="TimesNewRoman"/>
          <w:sz w:val="22"/>
          <w:szCs w:val="24"/>
          <w:lang w:bidi="en-US"/>
        </w:rPr>
        <w:t>Irick</w:t>
      </w:r>
      <w:proofErr w:type="spellEnd"/>
      <w:r w:rsidRPr="003D3495">
        <w:rPr>
          <w:rFonts w:ascii="Times" w:hAnsi="Times" w:cs="TimesNewRoman"/>
          <w:sz w:val="22"/>
          <w:szCs w:val="24"/>
          <w:lang w:bidi="en-US"/>
        </w:rPr>
        <w:t>, P., J. Anderson and C. McDonald (tech</w:t>
      </w:r>
      <w:r>
        <w:rPr>
          <w:rFonts w:ascii="Times" w:hAnsi="Times" w:cs="TimesNewRoman"/>
          <w:sz w:val="22"/>
          <w:szCs w:val="24"/>
          <w:lang w:bidi="en-US"/>
        </w:rPr>
        <w:t>.</w:t>
      </w:r>
      <w:r w:rsidRPr="003D3495">
        <w:rPr>
          <w:rFonts w:ascii="Times" w:hAnsi="Times" w:cs="TimesNewRoman"/>
          <w:sz w:val="22"/>
          <w:szCs w:val="24"/>
          <w:lang w:bidi="en-US"/>
        </w:rPr>
        <w:t xml:space="preserve"> eds.).  Fort Collins, CO: U.S. Department of Agriculture, Forest Service, Rocky Mountain Research Station.</w:t>
      </w:r>
    </w:p>
    <w:p w14:paraId="61130F6B" w14:textId="77777777" w:rsidR="008D23D9" w:rsidRDefault="008D23D9" w:rsidP="008D23D9">
      <w:pPr>
        <w:tabs>
          <w:tab w:val="left" w:pos="216"/>
        </w:tabs>
        <w:spacing w:line="230" w:lineRule="exact"/>
        <w:ind w:left="202" w:hanging="202"/>
        <w:rPr>
          <w:rFonts w:ascii="Times" w:hAnsi="Times"/>
          <w:sz w:val="22"/>
        </w:rPr>
      </w:pPr>
    </w:p>
    <w:p w14:paraId="334367FE" w14:textId="77777777" w:rsidR="008D23D9" w:rsidRPr="006E71ED" w:rsidRDefault="008D23D9" w:rsidP="008D23D9">
      <w:pPr>
        <w:pStyle w:val="BodyText"/>
        <w:spacing w:line="230" w:lineRule="exact"/>
        <w:ind w:left="216" w:hanging="216"/>
        <w:rPr>
          <w:sz w:val="22"/>
        </w:rPr>
      </w:pPr>
      <w:r>
        <w:rPr>
          <w:sz w:val="22"/>
        </w:rPr>
        <w:t xml:space="preserve">2006. </w:t>
      </w:r>
      <w:r w:rsidRPr="006E71ED">
        <w:rPr>
          <w:sz w:val="22"/>
        </w:rPr>
        <w:t xml:space="preserve">Kiel, C.A., L. A. McDade, T. F. Daniel, and D. </w:t>
      </w:r>
      <w:proofErr w:type="spellStart"/>
      <w:r w:rsidRPr="006E71ED">
        <w:rPr>
          <w:sz w:val="22"/>
        </w:rPr>
        <w:t>Champluvier</w:t>
      </w:r>
      <w:proofErr w:type="spellEnd"/>
      <w:r w:rsidRPr="006E71ED">
        <w:rPr>
          <w:sz w:val="22"/>
        </w:rPr>
        <w:t xml:space="preserve">.  Phylogenetic delimitation of </w:t>
      </w:r>
      <w:proofErr w:type="spellStart"/>
      <w:r w:rsidRPr="006E71ED">
        <w:rPr>
          <w:sz w:val="22"/>
        </w:rPr>
        <w:t>Isoglossinae</w:t>
      </w:r>
      <w:proofErr w:type="spellEnd"/>
      <w:r w:rsidRPr="006E71ED">
        <w:rPr>
          <w:sz w:val="22"/>
        </w:rPr>
        <w:t xml:space="preserve"> (</w:t>
      </w:r>
      <w:proofErr w:type="spellStart"/>
      <w:r w:rsidRPr="006E71ED">
        <w:rPr>
          <w:sz w:val="22"/>
        </w:rPr>
        <w:t>Acanthaceae</w:t>
      </w:r>
      <w:proofErr w:type="spellEnd"/>
      <w:r w:rsidRPr="006E71ED">
        <w:rPr>
          <w:sz w:val="22"/>
        </w:rPr>
        <w:t xml:space="preserve">:  </w:t>
      </w:r>
      <w:proofErr w:type="spellStart"/>
      <w:r w:rsidRPr="006E71ED">
        <w:rPr>
          <w:sz w:val="22"/>
        </w:rPr>
        <w:t>Justicieae</w:t>
      </w:r>
      <w:proofErr w:type="spellEnd"/>
      <w:r w:rsidRPr="006E71ED">
        <w:rPr>
          <w:sz w:val="22"/>
        </w:rPr>
        <w:t>) and relationships among constituent genera.  Taxon 53: 683-694.</w:t>
      </w:r>
    </w:p>
    <w:p w14:paraId="3BF9593C" w14:textId="77777777" w:rsidR="008D23D9" w:rsidRDefault="008D23D9" w:rsidP="008D23D9">
      <w:pPr>
        <w:tabs>
          <w:tab w:val="left" w:pos="216"/>
        </w:tabs>
        <w:spacing w:line="230" w:lineRule="exact"/>
        <w:ind w:left="202" w:hanging="202"/>
        <w:rPr>
          <w:rFonts w:ascii="Times" w:hAnsi="Times"/>
          <w:sz w:val="22"/>
        </w:rPr>
      </w:pPr>
    </w:p>
    <w:p w14:paraId="67E12418" w14:textId="77777777" w:rsidR="008D23D9" w:rsidRDefault="008D23D9" w:rsidP="008D23D9">
      <w:pPr>
        <w:spacing w:line="230" w:lineRule="exact"/>
        <w:ind w:left="216" w:hanging="216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2005. McDade, L.A., C. A. Kiel, T. F. Daniel, and K. </w:t>
      </w:r>
      <w:proofErr w:type="spellStart"/>
      <w:r>
        <w:rPr>
          <w:rFonts w:ascii="Times" w:hAnsi="Times"/>
          <w:sz w:val="22"/>
        </w:rPr>
        <w:t>Vollesen</w:t>
      </w:r>
      <w:proofErr w:type="spellEnd"/>
      <w:r>
        <w:rPr>
          <w:rFonts w:ascii="Times" w:hAnsi="Times"/>
          <w:sz w:val="22"/>
        </w:rPr>
        <w:t xml:space="preserve">.  </w:t>
      </w:r>
      <w:bookmarkStart w:id="1" w:name="OLE_LINK62"/>
      <w:r w:rsidRPr="00401078">
        <w:rPr>
          <w:rFonts w:ascii="Times" w:hAnsi="Times"/>
          <w:sz w:val="22"/>
        </w:rPr>
        <w:t xml:space="preserve">Phylogenetic relationships among </w:t>
      </w:r>
      <w:proofErr w:type="spellStart"/>
      <w:r w:rsidRPr="00401078">
        <w:rPr>
          <w:rFonts w:ascii="Times" w:hAnsi="Times"/>
          <w:sz w:val="22"/>
        </w:rPr>
        <w:t>Acantheae</w:t>
      </w:r>
      <w:proofErr w:type="spellEnd"/>
      <w:r w:rsidRPr="00401078">
        <w:rPr>
          <w:rFonts w:ascii="Times" w:hAnsi="Times"/>
          <w:sz w:val="22"/>
        </w:rPr>
        <w:t xml:space="preserve"> (</w:t>
      </w:r>
      <w:proofErr w:type="spellStart"/>
      <w:r w:rsidRPr="00401078">
        <w:rPr>
          <w:rFonts w:ascii="Times" w:hAnsi="Times"/>
          <w:sz w:val="22"/>
        </w:rPr>
        <w:t>Acanthaceae</w:t>
      </w:r>
      <w:proofErr w:type="spellEnd"/>
      <w:r w:rsidRPr="00401078">
        <w:rPr>
          <w:rFonts w:ascii="Times" w:hAnsi="Times"/>
          <w:sz w:val="22"/>
        </w:rPr>
        <w:t xml:space="preserve">):  Major Lineages Present Contrasting Patterns of Molecular Evolution and Morphological Differentiation. </w:t>
      </w:r>
      <w:bookmarkEnd w:id="1"/>
      <w:r w:rsidRPr="00401078">
        <w:rPr>
          <w:rFonts w:ascii="Times" w:hAnsi="Times"/>
          <w:sz w:val="22"/>
        </w:rPr>
        <w:t xml:space="preserve"> </w:t>
      </w:r>
      <w:r>
        <w:rPr>
          <w:rFonts w:ascii="Times" w:hAnsi="Times"/>
          <w:sz w:val="22"/>
        </w:rPr>
        <w:t>Systematic Botany 30: 834-862.</w:t>
      </w:r>
    </w:p>
    <w:p w14:paraId="433289A1" w14:textId="77777777" w:rsidR="008D23D9" w:rsidRDefault="008D23D9" w:rsidP="008D23D9">
      <w:pPr>
        <w:tabs>
          <w:tab w:val="left" w:pos="216"/>
        </w:tabs>
        <w:spacing w:line="230" w:lineRule="exact"/>
        <w:ind w:left="202" w:hanging="202"/>
        <w:rPr>
          <w:rFonts w:ascii="Times" w:hAnsi="Times"/>
          <w:sz w:val="22"/>
        </w:rPr>
      </w:pPr>
    </w:p>
    <w:p w14:paraId="04D6C853" w14:textId="77777777" w:rsidR="008D23D9" w:rsidRDefault="008D23D9" w:rsidP="008D23D9">
      <w:pPr>
        <w:tabs>
          <w:tab w:val="left" w:pos="204"/>
        </w:tabs>
        <w:spacing w:line="230" w:lineRule="exact"/>
        <w:ind w:left="216" w:hanging="216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2004. McDade, L. A., and J. A. Weeks.  Nectar in hummingbird-pollinated Neotropical plants I:  Patterns of production and variability in twelve species.  </w:t>
      </w:r>
      <w:proofErr w:type="spellStart"/>
      <w:r>
        <w:rPr>
          <w:rFonts w:ascii="Times" w:hAnsi="Times"/>
          <w:sz w:val="22"/>
        </w:rPr>
        <w:t>Biotropica</w:t>
      </w:r>
      <w:proofErr w:type="spellEnd"/>
      <w:r>
        <w:rPr>
          <w:rFonts w:ascii="Times" w:hAnsi="Times"/>
          <w:sz w:val="22"/>
        </w:rPr>
        <w:t xml:space="preserve"> 36: 196-215</w:t>
      </w:r>
    </w:p>
    <w:p w14:paraId="3ECFBBAB" w14:textId="77777777" w:rsidR="008D23D9" w:rsidRDefault="008D23D9" w:rsidP="008D23D9">
      <w:pPr>
        <w:tabs>
          <w:tab w:val="left" w:pos="204"/>
        </w:tabs>
        <w:spacing w:line="230" w:lineRule="exact"/>
        <w:ind w:left="216" w:hanging="216"/>
        <w:rPr>
          <w:rFonts w:ascii="Times" w:hAnsi="Times"/>
          <w:sz w:val="22"/>
        </w:rPr>
      </w:pPr>
    </w:p>
    <w:p w14:paraId="425F6CB5" w14:textId="77777777" w:rsidR="008D23D9" w:rsidRDefault="008D23D9" w:rsidP="008D23D9">
      <w:pPr>
        <w:tabs>
          <w:tab w:val="left" w:pos="204"/>
        </w:tabs>
        <w:spacing w:line="230" w:lineRule="exact"/>
        <w:ind w:left="216" w:hanging="216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2004. McDade, L. A., and J. A. Weeks.  Nectar in hummingbird-pollinated Neotropical plants II:  Interactions with flower visitors.  </w:t>
      </w:r>
      <w:proofErr w:type="spellStart"/>
      <w:r>
        <w:rPr>
          <w:rFonts w:ascii="Times" w:hAnsi="Times"/>
          <w:sz w:val="22"/>
        </w:rPr>
        <w:t>Biotropica</w:t>
      </w:r>
      <w:proofErr w:type="spellEnd"/>
      <w:r>
        <w:rPr>
          <w:rFonts w:ascii="Times" w:hAnsi="Times"/>
          <w:sz w:val="22"/>
        </w:rPr>
        <w:t xml:space="preserve"> 36: 216-230. </w:t>
      </w:r>
    </w:p>
    <w:p w14:paraId="61DA3092" w14:textId="77777777" w:rsidR="008D23D9" w:rsidRDefault="008D23D9" w:rsidP="008D23D9">
      <w:pPr>
        <w:tabs>
          <w:tab w:val="left" w:pos="216"/>
        </w:tabs>
        <w:spacing w:line="230" w:lineRule="exact"/>
        <w:ind w:left="202" w:hanging="202"/>
        <w:rPr>
          <w:rFonts w:ascii="Times" w:hAnsi="Times"/>
          <w:sz w:val="22"/>
        </w:rPr>
      </w:pPr>
    </w:p>
    <w:p w14:paraId="0A86428F" w14:textId="77777777" w:rsidR="008D23D9" w:rsidRDefault="008D23D9" w:rsidP="008D23D9">
      <w:pPr>
        <w:spacing w:line="230" w:lineRule="exact"/>
        <w:ind w:left="216" w:hanging="216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2003. </w:t>
      </w:r>
      <w:proofErr w:type="spellStart"/>
      <w:r>
        <w:rPr>
          <w:rFonts w:ascii="Times" w:hAnsi="Times"/>
          <w:sz w:val="22"/>
        </w:rPr>
        <w:t>Raguso</w:t>
      </w:r>
      <w:proofErr w:type="spellEnd"/>
      <w:r>
        <w:rPr>
          <w:rFonts w:ascii="Times" w:hAnsi="Times"/>
          <w:sz w:val="22"/>
        </w:rPr>
        <w:t xml:space="preserve">, R.A., R.A. Levin, S.E. </w:t>
      </w:r>
      <w:proofErr w:type="spellStart"/>
      <w:r>
        <w:rPr>
          <w:rFonts w:ascii="Times" w:hAnsi="Times"/>
          <w:sz w:val="22"/>
        </w:rPr>
        <w:t>Foose</w:t>
      </w:r>
      <w:proofErr w:type="spellEnd"/>
      <w:r>
        <w:rPr>
          <w:rFonts w:ascii="Times" w:hAnsi="Times"/>
          <w:sz w:val="22"/>
        </w:rPr>
        <w:t xml:space="preserve">, M.W. Holmberg, and L.A. McDade.  Fragrance chemistry, nocturnal rhythms and pollination “syndromes” in </w:t>
      </w:r>
      <w:r>
        <w:rPr>
          <w:rFonts w:ascii="Times" w:hAnsi="Times"/>
          <w:i/>
          <w:sz w:val="22"/>
        </w:rPr>
        <w:t>Nicotiana</w:t>
      </w:r>
      <w:r>
        <w:rPr>
          <w:rFonts w:ascii="Times" w:hAnsi="Times"/>
          <w:sz w:val="22"/>
        </w:rPr>
        <w:t xml:space="preserve"> (Solanaceae).  Phytochemistry 63: 265-284.</w:t>
      </w:r>
    </w:p>
    <w:p w14:paraId="5BB4228B" w14:textId="77777777" w:rsidR="008D23D9" w:rsidRDefault="008D23D9" w:rsidP="008D23D9">
      <w:pPr>
        <w:spacing w:line="230" w:lineRule="exact"/>
        <w:ind w:left="216" w:hanging="216"/>
        <w:rPr>
          <w:rFonts w:ascii="Times" w:hAnsi="Times"/>
          <w:sz w:val="22"/>
        </w:rPr>
      </w:pPr>
    </w:p>
    <w:p w14:paraId="289E09FC" w14:textId="77777777" w:rsidR="008D23D9" w:rsidRDefault="008D23D9" w:rsidP="008D23D9">
      <w:pPr>
        <w:tabs>
          <w:tab w:val="left" w:pos="204"/>
        </w:tabs>
        <w:spacing w:line="230" w:lineRule="exact"/>
        <w:ind w:left="216" w:hanging="216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2003. Levin, R. A., L. A. McDade, and R. A. </w:t>
      </w:r>
      <w:proofErr w:type="spellStart"/>
      <w:r>
        <w:rPr>
          <w:rFonts w:ascii="Times" w:hAnsi="Times"/>
          <w:sz w:val="22"/>
        </w:rPr>
        <w:t>Raguso</w:t>
      </w:r>
      <w:proofErr w:type="spellEnd"/>
      <w:r>
        <w:rPr>
          <w:rFonts w:ascii="Times" w:hAnsi="Times"/>
          <w:sz w:val="22"/>
        </w:rPr>
        <w:t xml:space="preserve">.  The Utility of Floral and Vegetative Fragrance for Phylogenetic Studies in two Genera of </w:t>
      </w:r>
      <w:proofErr w:type="spellStart"/>
      <w:r>
        <w:rPr>
          <w:rFonts w:ascii="Times" w:hAnsi="Times"/>
          <w:sz w:val="22"/>
        </w:rPr>
        <w:t>Nyctaginaceae</w:t>
      </w:r>
      <w:proofErr w:type="spellEnd"/>
      <w:r>
        <w:rPr>
          <w:rFonts w:ascii="Times" w:hAnsi="Times"/>
          <w:sz w:val="22"/>
        </w:rPr>
        <w:t>. Systematic Biology 52: 334-351.</w:t>
      </w:r>
    </w:p>
    <w:p w14:paraId="51F1DA11" w14:textId="77777777" w:rsidR="008D23D9" w:rsidRDefault="008D23D9" w:rsidP="008D23D9">
      <w:pPr>
        <w:tabs>
          <w:tab w:val="left" w:pos="216"/>
        </w:tabs>
        <w:spacing w:line="230" w:lineRule="exact"/>
        <w:ind w:left="202" w:hanging="202"/>
        <w:rPr>
          <w:rFonts w:ascii="Times" w:hAnsi="Times"/>
          <w:sz w:val="22"/>
        </w:rPr>
      </w:pPr>
    </w:p>
    <w:p w14:paraId="4647AFFE" w14:textId="77777777" w:rsidR="008D23D9" w:rsidRDefault="008D23D9" w:rsidP="008D23D9">
      <w:pPr>
        <w:tabs>
          <w:tab w:val="left" w:pos="204"/>
        </w:tabs>
        <w:spacing w:line="230" w:lineRule="exact"/>
        <w:ind w:left="216" w:hanging="216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2002. </w:t>
      </w:r>
      <w:proofErr w:type="spellStart"/>
      <w:r>
        <w:rPr>
          <w:rFonts w:ascii="Times" w:hAnsi="Times"/>
          <w:sz w:val="22"/>
        </w:rPr>
        <w:t>Schwarzbach</w:t>
      </w:r>
      <w:proofErr w:type="spellEnd"/>
      <w:r>
        <w:rPr>
          <w:rFonts w:ascii="Times" w:hAnsi="Times"/>
          <w:sz w:val="22"/>
        </w:rPr>
        <w:t xml:space="preserve">, A. E. and L. A. McDade.  Phylogenetic relationships of the mangrove family </w:t>
      </w:r>
      <w:proofErr w:type="spellStart"/>
      <w:r>
        <w:rPr>
          <w:rFonts w:ascii="Times" w:hAnsi="Times"/>
          <w:sz w:val="22"/>
        </w:rPr>
        <w:t>Avicenniaceae</w:t>
      </w:r>
      <w:proofErr w:type="spellEnd"/>
      <w:r>
        <w:rPr>
          <w:rFonts w:ascii="Times" w:hAnsi="Times"/>
          <w:sz w:val="22"/>
        </w:rPr>
        <w:t xml:space="preserve"> based on chloroplast and nuclear ribosomal DNA sequences.  Systematic Botany 27: 84-98.</w:t>
      </w:r>
    </w:p>
    <w:p w14:paraId="473779BE" w14:textId="77777777" w:rsidR="008D23D9" w:rsidRDefault="008D23D9" w:rsidP="008D23D9">
      <w:pPr>
        <w:tabs>
          <w:tab w:val="left" w:pos="216"/>
        </w:tabs>
        <w:spacing w:line="230" w:lineRule="exact"/>
        <w:ind w:left="202" w:hanging="202"/>
        <w:rPr>
          <w:rFonts w:ascii="Times" w:hAnsi="Times"/>
          <w:sz w:val="22"/>
        </w:rPr>
      </w:pPr>
    </w:p>
    <w:p w14:paraId="36463907" w14:textId="77777777" w:rsidR="008D23D9" w:rsidRDefault="008D23D9" w:rsidP="008D23D9">
      <w:pPr>
        <w:pStyle w:val="BodyTextIndent3"/>
        <w:spacing w:line="230" w:lineRule="exact"/>
        <w:rPr>
          <w:sz w:val="22"/>
        </w:rPr>
      </w:pPr>
      <w:r>
        <w:rPr>
          <w:sz w:val="22"/>
        </w:rPr>
        <w:t xml:space="preserve">2001. </w:t>
      </w:r>
      <w:proofErr w:type="spellStart"/>
      <w:r>
        <w:rPr>
          <w:sz w:val="22"/>
        </w:rPr>
        <w:t>Manktelow</w:t>
      </w:r>
      <w:proofErr w:type="spellEnd"/>
      <w:r>
        <w:rPr>
          <w:sz w:val="22"/>
        </w:rPr>
        <w:t xml:space="preserve">, M., L. A. McDade, B. </w:t>
      </w:r>
      <w:proofErr w:type="spellStart"/>
      <w:r>
        <w:rPr>
          <w:sz w:val="22"/>
        </w:rPr>
        <w:t>Oxelman</w:t>
      </w:r>
      <w:proofErr w:type="spellEnd"/>
      <w:r>
        <w:rPr>
          <w:sz w:val="22"/>
        </w:rPr>
        <w:t xml:space="preserve">, C. A. Furness, and M.-J. </w:t>
      </w:r>
      <w:proofErr w:type="spellStart"/>
      <w:r>
        <w:rPr>
          <w:sz w:val="22"/>
        </w:rPr>
        <w:t>Balkwill</w:t>
      </w:r>
      <w:proofErr w:type="spellEnd"/>
      <w:r>
        <w:rPr>
          <w:sz w:val="22"/>
        </w:rPr>
        <w:t xml:space="preserve">.  The enigmatic tribe </w:t>
      </w:r>
      <w:proofErr w:type="spellStart"/>
      <w:r>
        <w:rPr>
          <w:sz w:val="22"/>
        </w:rPr>
        <w:t>Whitfieldieae</w:t>
      </w:r>
      <w:proofErr w:type="spellEnd"/>
      <w:r>
        <w:rPr>
          <w:sz w:val="22"/>
        </w:rPr>
        <w:t xml:space="preserve">  (</w:t>
      </w:r>
      <w:proofErr w:type="spellStart"/>
      <w:r>
        <w:rPr>
          <w:sz w:val="22"/>
        </w:rPr>
        <w:t>Acanthaceae</w:t>
      </w:r>
      <w:proofErr w:type="spellEnd"/>
      <w:r>
        <w:rPr>
          <w:sz w:val="22"/>
        </w:rPr>
        <w:t>):  Delimitation and phylogenetic relationships based on molecular and morphological data.  Systematic Botany 26: 104-119.</w:t>
      </w:r>
    </w:p>
    <w:p w14:paraId="3F069490" w14:textId="77777777" w:rsidR="008D23D9" w:rsidRDefault="008D23D9" w:rsidP="008D23D9">
      <w:pPr>
        <w:spacing w:line="230" w:lineRule="exact"/>
        <w:rPr>
          <w:rFonts w:ascii="Times" w:hAnsi="Times"/>
          <w:i/>
          <w:sz w:val="22"/>
        </w:rPr>
      </w:pPr>
    </w:p>
    <w:p w14:paraId="7A7E3C0A" w14:textId="77777777" w:rsidR="008D23D9" w:rsidRDefault="008D23D9" w:rsidP="008D23D9">
      <w:pPr>
        <w:spacing w:line="230" w:lineRule="exact"/>
        <w:ind w:left="216" w:hanging="216"/>
        <w:rPr>
          <w:rFonts w:ascii="Times" w:hAnsi="Times"/>
          <w:color w:val="000000"/>
          <w:sz w:val="22"/>
        </w:rPr>
      </w:pPr>
      <w:r>
        <w:rPr>
          <w:rFonts w:ascii="Times" w:hAnsi="Times"/>
          <w:color w:val="000000"/>
          <w:sz w:val="22"/>
        </w:rPr>
        <w:t xml:space="preserve">2001. </w:t>
      </w:r>
      <w:proofErr w:type="spellStart"/>
      <w:r>
        <w:rPr>
          <w:rFonts w:ascii="Times" w:hAnsi="Times"/>
          <w:color w:val="000000"/>
          <w:sz w:val="22"/>
        </w:rPr>
        <w:t>Faivre</w:t>
      </w:r>
      <w:proofErr w:type="spellEnd"/>
      <w:r>
        <w:rPr>
          <w:rFonts w:ascii="Times" w:hAnsi="Times"/>
          <w:color w:val="000000"/>
          <w:sz w:val="22"/>
        </w:rPr>
        <w:t xml:space="preserve">, A. E. and L. A. McDade.  </w:t>
      </w:r>
      <w:r>
        <w:rPr>
          <w:rFonts w:ascii="Times" w:hAnsi="Times"/>
          <w:sz w:val="22"/>
        </w:rPr>
        <w:t xml:space="preserve">Population level variation in the expression of heterostyly </w:t>
      </w:r>
      <w:r>
        <w:rPr>
          <w:rFonts w:ascii="Times" w:hAnsi="Times"/>
          <w:color w:val="000000"/>
          <w:sz w:val="22"/>
        </w:rPr>
        <w:t xml:space="preserve">in three species of </w:t>
      </w:r>
      <w:proofErr w:type="spellStart"/>
      <w:r>
        <w:rPr>
          <w:rFonts w:ascii="Times" w:hAnsi="Times"/>
          <w:color w:val="000000"/>
          <w:sz w:val="22"/>
        </w:rPr>
        <w:t>Rubiaceae</w:t>
      </w:r>
      <w:proofErr w:type="spellEnd"/>
      <w:r>
        <w:rPr>
          <w:rFonts w:ascii="Times" w:hAnsi="Times"/>
          <w:color w:val="000000"/>
          <w:sz w:val="22"/>
        </w:rPr>
        <w:t xml:space="preserve">:  Does reciprocal placement of anthers and stigmas characterize heterostyly?  American Journal of Botany 88: 841-853. </w:t>
      </w:r>
    </w:p>
    <w:p w14:paraId="57D242C5" w14:textId="77777777" w:rsidR="008D23D9" w:rsidRDefault="008D23D9" w:rsidP="008D23D9">
      <w:pPr>
        <w:tabs>
          <w:tab w:val="left" w:pos="204"/>
        </w:tabs>
        <w:spacing w:line="230" w:lineRule="exact"/>
        <w:ind w:left="216" w:hanging="216"/>
        <w:rPr>
          <w:rFonts w:ascii="Times" w:hAnsi="Times"/>
          <w:sz w:val="22"/>
        </w:rPr>
      </w:pPr>
    </w:p>
    <w:p w14:paraId="38585237" w14:textId="77777777" w:rsidR="008D23D9" w:rsidRDefault="008D23D9" w:rsidP="008D23D9">
      <w:pPr>
        <w:tabs>
          <w:tab w:val="left" w:pos="204"/>
        </w:tabs>
        <w:spacing w:line="230" w:lineRule="exact"/>
        <w:ind w:left="216" w:hanging="216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2001. Levin, R. A., R. A. </w:t>
      </w:r>
      <w:proofErr w:type="spellStart"/>
      <w:r>
        <w:rPr>
          <w:rFonts w:ascii="Times" w:hAnsi="Times"/>
          <w:sz w:val="22"/>
        </w:rPr>
        <w:t>Raguso</w:t>
      </w:r>
      <w:proofErr w:type="spellEnd"/>
      <w:r>
        <w:rPr>
          <w:rFonts w:ascii="Times" w:hAnsi="Times"/>
          <w:sz w:val="22"/>
        </w:rPr>
        <w:t xml:space="preserve">, and L. A. McDade.  Fragrance chemistry and pollinator affinities in </w:t>
      </w:r>
      <w:proofErr w:type="spellStart"/>
      <w:r>
        <w:rPr>
          <w:rFonts w:ascii="Times" w:hAnsi="Times"/>
          <w:sz w:val="22"/>
        </w:rPr>
        <w:t>Nyctaginaceae</w:t>
      </w:r>
      <w:proofErr w:type="spellEnd"/>
      <w:r>
        <w:rPr>
          <w:rFonts w:ascii="Times" w:hAnsi="Times"/>
          <w:sz w:val="22"/>
        </w:rPr>
        <w:t>.  Phytochemistry 57: 835-846.</w:t>
      </w:r>
    </w:p>
    <w:p w14:paraId="2F56C8DF" w14:textId="77777777" w:rsidR="008D23D9" w:rsidRDefault="008D23D9" w:rsidP="008D23D9">
      <w:pPr>
        <w:tabs>
          <w:tab w:val="left" w:pos="216"/>
        </w:tabs>
        <w:spacing w:line="230" w:lineRule="exact"/>
        <w:ind w:left="202" w:hanging="202"/>
        <w:rPr>
          <w:rFonts w:ascii="Times" w:hAnsi="Times"/>
          <w:sz w:val="22"/>
        </w:rPr>
      </w:pPr>
    </w:p>
    <w:p w14:paraId="2F64D207" w14:textId="007C2157" w:rsidR="008D23D9" w:rsidRDefault="008D23D9" w:rsidP="008D23D9">
      <w:pPr>
        <w:pStyle w:val="BodyTextIndent2"/>
        <w:spacing w:line="230" w:lineRule="exact"/>
        <w:ind w:left="202" w:hanging="202"/>
        <w:rPr>
          <w:sz w:val="22"/>
        </w:rPr>
      </w:pPr>
      <w:r>
        <w:rPr>
          <w:sz w:val="22"/>
        </w:rPr>
        <w:t>2000. McDade, L.</w:t>
      </w:r>
      <w:r w:rsidR="00B17245">
        <w:rPr>
          <w:sz w:val="22"/>
        </w:rPr>
        <w:t xml:space="preserve"> </w:t>
      </w:r>
      <w:r>
        <w:rPr>
          <w:sz w:val="22"/>
        </w:rPr>
        <w:t xml:space="preserve">A., S. E. </w:t>
      </w:r>
      <w:proofErr w:type="spellStart"/>
      <w:r>
        <w:rPr>
          <w:sz w:val="22"/>
        </w:rPr>
        <w:t>Masta</w:t>
      </w:r>
      <w:proofErr w:type="spellEnd"/>
      <w:r>
        <w:rPr>
          <w:sz w:val="22"/>
        </w:rPr>
        <w:t xml:space="preserve">, M. L. Moody, and E. Waters.  Phylogenetic relationships among </w:t>
      </w:r>
      <w:proofErr w:type="spellStart"/>
      <w:r>
        <w:rPr>
          <w:sz w:val="22"/>
        </w:rPr>
        <w:t>Acanthaceae</w:t>
      </w:r>
      <w:proofErr w:type="spellEnd"/>
      <w:r>
        <w:rPr>
          <w:sz w:val="22"/>
        </w:rPr>
        <w:t>:  Evidence from two genomes.  Systematic Botany 25: 105-120.</w:t>
      </w:r>
    </w:p>
    <w:p w14:paraId="49DA272A" w14:textId="77777777" w:rsidR="008D23D9" w:rsidRDefault="008D23D9" w:rsidP="008D23D9">
      <w:pPr>
        <w:pStyle w:val="BodyTextIndent3"/>
        <w:spacing w:line="230" w:lineRule="exact"/>
        <w:rPr>
          <w:sz w:val="22"/>
        </w:rPr>
      </w:pPr>
    </w:p>
    <w:p w14:paraId="511D612E" w14:textId="77777777" w:rsidR="008D23D9" w:rsidRDefault="008D23D9" w:rsidP="008D23D9">
      <w:pPr>
        <w:tabs>
          <w:tab w:val="left" w:pos="216"/>
        </w:tabs>
        <w:spacing w:line="230" w:lineRule="exact"/>
        <w:ind w:left="202" w:hanging="202"/>
        <w:rPr>
          <w:rFonts w:ascii="Times" w:hAnsi="Times"/>
          <w:sz w:val="22"/>
        </w:rPr>
      </w:pPr>
      <w:r>
        <w:rPr>
          <w:rFonts w:ascii="Times" w:hAnsi="Times"/>
          <w:sz w:val="22"/>
        </w:rPr>
        <w:t>2000. Hybridization and phylogenetics: Special insights from morphology. Pp. 146-164</w:t>
      </w:r>
      <w:r>
        <w:rPr>
          <w:rFonts w:ascii="Times" w:hAnsi="Times"/>
          <w:b/>
          <w:sz w:val="22"/>
        </w:rPr>
        <w:t xml:space="preserve"> </w:t>
      </w:r>
      <w:r>
        <w:rPr>
          <w:rFonts w:ascii="Times" w:hAnsi="Times"/>
          <w:sz w:val="22"/>
          <w:u w:val="single"/>
        </w:rPr>
        <w:t>in</w:t>
      </w:r>
      <w:r>
        <w:rPr>
          <w:rFonts w:ascii="Times" w:hAnsi="Times"/>
          <w:sz w:val="22"/>
        </w:rPr>
        <w:t xml:space="preserve"> </w:t>
      </w:r>
      <w:r>
        <w:rPr>
          <w:rFonts w:ascii="Times" w:hAnsi="Times"/>
          <w:i/>
          <w:sz w:val="22"/>
        </w:rPr>
        <w:t>Morphological Data in Phylogenetic Analysis: Recent Progress and Unresolved Problems</w:t>
      </w:r>
      <w:r>
        <w:rPr>
          <w:rFonts w:ascii="Times" w:hAnsi="Times"/>
          <w:sz w:val="22"/>
        </w:rPr>
        <w:t>, J. Wiens (ed.), Smithsonian Institution Press.</w:t>
      </w:r>
    </w:p>
    <w:p w14:paraId="6F260344" w14:textId="77777777" w:rsidR="008D23D9" w:rsidRDefault="008D23D9" w:rsidP="008D23D9">
      <w:pPr>
        <w:pStyle w:val="BodyTextIndent3"/>
        <w:spacing w:line="230" w:lineRule="exact"/>
        <w:rPr>
          <w:sz w:val="22"/>
        </w:rPr>
      </w:pPr>
    </w:p>
    <w:p w14:paraId="20583494" w14:textId="77777777" w:rsidR="008D23D9" w:rsidRDefault="008D23D9" w:rsidP="008D23D9">
      <w:pPr>
        <w:pStyle w:val="BodyTextIndent3"/>
        <w:spacing w:line="230" w:lineRule="exact"/>
        <w:rPr>
          <w:sz w:val="22"/>
        </w:rPr>
      </w:pPr>
      <w:r>
        <w:rPr>
          <w:sz w:val="22"/>
        </w:rPr>
        <w:lastRenderedPageBreak/>
        <w:t xml:space="preserve">2000. McDade, L. A., T. F. Daniel, S. E. </w:t>
      </w:r>
      <w:proofErr w:type="spellStart"/>
      <w:r>
        <w:rPr>
          <w:sz w:val="22"/>
        </w:rPr>
        <w:t>Masta</w:t>
      </w:r>
      <w:proofErr w:type="spellEnd"/>
      <w:r>
        <w:rPr>
          <w:sz w:val="22"/>
        </w:rPr>
        <w:t xml:space="preserve">, and K. M. Riley. Phylogenetic relationships among the tribe </w:t>
      </w:r>
      <w:proofErr w:type="spellStart"/>
      <w:r>
        <w:rPr>
          <w:sz w:val="22"/>
        </w:rPr>
        <w:t>Justicieae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Acanthaceae</w:t>
      </w:r>
      <w:proofErr w:type="spellEnd"/>
      <w:r>
        <w:rPr>
          <w:sz w:val="22"/>
        </w:rPr>
        <w:t>):  Evidence from molecular sequences, morphology, and cytology.  Annals of the Missouri Botanical Garden 87: 435-458.</w:t>
      </w:r>
    </w:p>
    <w:p w14:paraId="72E5C264" w14:textId="77777777" w:rsidR="008D23D9" w:rsidRDefault="008D23D9" w:rsidP="008D23D9">
      <w:pPr>
        <w:pStyle w:val="BodyTextIndent3"/>
        <w:spacing w:line="230" w:lineRule="exact"/>
        <w:rPr>
          <w:sz w:val="22"/>
        </w:rPr>
      </w:pPr>
    </w:p>
    <w:p w14:paraId="735F721B" w14:textId="77777777" w:rsidR="008D23D9" w:rsidRDefault="008D23D9" w:rsidP="008D23D9">
      <w:pPr>
        <w:tabs>
          <w:tab w:val="left" w:pos="216"/>
        </w:tabs>
        <w:spacing w:line="230" w:lineRule="exact"/>
        <w:ind w:left="202" w:hanging="202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1999. McDade, L. A. and M. L. Moody. Phylogenetic relationships among </w:t>
      </w:r>
      <w:proofErr w:type="spellStart"/>
      <w:r>
        <w:rPr>
          <w:rFonts w:ascii="Times" w:hAnsi="Times"/>
          <w:sz w:val="22"/>
        </w:rPr>
        <w:t>Acanthaceae</w:t>
      </w:r>
      <w:proofErr w:type="spellEnd"/>
      <w:r>
        <w:rPr>
          <w:rFonts w:ascii="Times" w:hAnsi="Times"/>
          <w:sz w:val="22"/>
        </w:rPr>
        <w:t xml:space="preserve"> and their closest relatives: Evidence from noncoding chloroplast DNA sequences. American Journal of Botany 86: 70-80.</w:t>
      </w:r>
    </w:p>
    <w:p w14:paraId="2FA978B6" w14:textId="77777777" w:rsidR="008D23D9" w:rsidRDefault="008D23D9" w:rsidP="008D23D9">
      <w:pPr>
        <w:tabs>
          <w:tab w:val="left" w:pos="216"/>
        </w:tabs>
        <w:spacing w:line="230" w:lineRule="exact"/>
        <w:ind w:left="202" w:hanging="202"/>
        <w:rPr>
          <w:rFonts w:ascii="Times" w:hAnsi="Times"/>
          <w:sz w:val="22"/>
        </w:rPr>
      </w:pPr>
    </w:p>
    <w:p w14:paraId="13889E2F" w14:textId="77777777" w:rsidR="008D23D9" w:rsidRDefault="008D23D9" w:rsidP="008D23D9">
      <w:pPr>
        <w:tabs>
          <w:tab w:val="left" w:pos="204"/>
        </w:tabs>
        <w:spacing w:line="230" w:lineRule="exact"/>
        <w:ind w:left="202" w:hanging="202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1999. </w:t>
      </w:r>
      <w:proofErr w:type="spellStart"/>
      <w:r>
        <w:rPr>
          <w:rFonts w:ascii="Times" w:hAnsi="Times"/>
          <w:sz w:val="22"/>
        </w:rPr>
        <w:t>Slentz</w:t>
      </w:r>
      <w:proofErr w:type="spellEnd"/>
      <w:r>
        <w:rPr>
          <w:rFonts w:ascii="Times" w:hAnsi="Times"/>
          <w:sz w:val="22"/>
        </w:rPr>
        <w:t xml:space="preserve">, S., A. E. Boyd, and L. A. McDade. Patterns of morphological differentiation among </w:t>
      </w:r>
      <w:proofErr w:type="spellStart"/>
      <w:r>
        <w:rPr>
          <w:rFonts w:ascii="Times" w:hAnsi="Times"/>
          <w:sz w:val="22"/>
        </w:rPr>
        <w:t>Madrean</w:t>
      </w:r>
      <w:proofErr w:type="spellEnd"/>
      <w:r>
        <w:rPr>
          <w:rFonts w:ascii="Times" w:hAnsi="Times"/>
          <w:sz w:val="22"/>
        </w:rPr>
        <w:t xml:space="preserve"> Sky Island populations of </w:t>
      </w:r>
      <w:r>
        <w:rPr>
          <w:rFonts w:ascii="Times" w:hAnsi="Times"/>
          <w:i/>
          <w:sz w:val="22"/>
        </w:rPr>
        <w:t xml:space="preserve">Castilleja </w:t>
      </w:r>
      <w:proofErr w:type="spellStart"/>
      <w:r>
        <w:rPr>
          <w:rFonts w:ascii="Times" w:hAnsi="Times"/>
          <w:i/>
          <w:sz w:val="22"/>
        </w:rPr>
        <w:t>austromontana</w:t>
      </w:r>
      <w:proofErr w:type="spellEnd"/>
      <w:r>
        <w:rPr>
          <w:rFonts w:ascii="Times" w:hAnsi="Times"/>
          <w:sz w:val="22"/>
        </w:rPr>
        <w:t xml:space="preserve"> (</w:t>
      </w:r>
      <w:proofErr w:type="spellStart"/>
      <w:r>
        <w:rPr>
          <w:rFonts w:ascii="Times" w:hAnsi="Times"/>
          <w:sz w:val="22"/>
        </w:rPr>
        <w:t>Scrophulariaceae</w:t>
      </w:r>
      <w:proofErr w:type="spellEnd"/>
      <w:r>
        <w:rPr>
          <w:rFonts w:ascii="Times" w:hAnsi="Times"/>
          <w:sz w:val="22"/>
        </w:rPr>
        <w:t xml:space="preserve">). </w:t>
      </w:r>
      <w:proofErr w:type="spellStart"/>
      <w:r>
        <w:rPr>
          <w:rFonts w:ascii="Times" w:hAnsi="Times"/>
          <w:sz w:val="22"/>
        </w:rPr>
        <w:t>Madroño</w:t>
      </w:r>
      <w:proofErr w:type="spellEnd"/>
      <w:r>
        <w:rPr>
          <w:rFonts w:ascii="Times" w:hAnsi="Times"/>
          <w:sz w:val="22"/>
        </w:rPr>
        <w:t xml:space="preserve"> 46: 100-111.</w:t>
      </w:r>
    </w:p>
    <w:p w14:paraId="7B293029" w14:textId="77777777" w:rsidR="008D23D9" w:rsidRDefault="008D23D9" w:rsidP="008D23D9">
      <w:pPr>
        <w:spacing w:line="230" w:lineRule="exact"/>
        <w:ind w:left="216" w:hanging="216"/>
        <w:rPr>
          <w:rFonts w:ascii="Courier" w:hAnsi="Courier"/>
          <w:color w:val="000000"/>
          <w:sz w:val="22"/>
        </w:rPr>
      </w:pPr>
    </w:p>
    <w:p w14:paraId="762992D9" w14:textId="77777777" w:rsidR="008D23D9" w:rsidRDefault="008D23D9" w:rsidP="008D23D9">
      <w:pPr>
        <w:tabs>
          <w:tab w:val="left" w:pos="216"/>
        </w:tabs>
        <w:spacing w:line="230" w:lineRule="exact"/>
        <w:ind w:left="202" w:hanging="202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1997. McDade, L. A. and M. D. Turner. Extrafloral </w:t>
      </w:r>
      <w:proofErr w:type="spellStart"/>
      <w:r>
        <w:rPr>
          <w:rFonts w:ascii="Times" w:hAnsi="Times"/>
          <w:sz w:val="22"/>
        </w:rPr>
        <w:t>nectaries</w:t>
      </w:r>
      <w:proofErr w:type="spellEnd"/>
      <w:r>
        <w:rPr>
          <w:rFonts w:ascii="Times" w:hAnsi="Times"/>
          <w:sz w:val="22"/>
        </w:rPr>
        <w:t xml:space="preserve"> in</w:t>
      </w:r>
      <w:r>
        <w:rPr>
          <w:rFonts w:ascii="Times" w:hAnsi="Times"/>
          <w:i/>
          <w:sz w:val="22"/>
        </w:rPr>
        <w:t xml:space="preserve"> Aphelandra</w:t>
      </w:r>
      <w:r>
        <w:rPr>
          <w:rFonts w:ascii="Times" w:hAnsi="Times"/>
          <w:sz w:val="22"/>
        </w:rPr>
        <w:t>: Anatomy, development and systematic implications. American Journal of Botany 84: 1-15.</w:t>
      </w:r>
    </w:p>
    <w:p w14:paraId="33F375B6" w14:textId="77777777" w:rsidR="008D23D9" w:rsidRDefault="008D23D9" w:rsidP="008D23D9">
      <w:pPr>
        <w:tabs>
          <w:tab w:val="left" w:pos="216"/>
        </w:tabs>
        <w:spacing w:line="230" w:lineRule="exact"/>
        <w:ind w:left="202" w:hanging="202"/>
        <w:rPr>
          <w:rFonts w:ascii="Times" w:hAnsi="Times"/>
          <w:sz w:val="22"/>
        </w:rPr>
      </w:pPr>
    </w:p>
    <w:p w14:paraId="1DF789BB" w14:textId="77777777" w:rsidR="008D23D9" w:rsidRPr="0094001F" w:rsidRDefault="008D23D9" w:rsidP="008D23D9">
      <w:pPr>
        <w:tabs>
          <w:tab w:val="left" w:pos="216"/>
        </w:tabs>
        <w:spacing w:line="230" w:lineRule="exact"/>
        <w:ind w:left="202" w:hanging="202"/>
        <w:rPr>
          <w:rFonts w:ascii="Times" w:hAnsi="Times"/>
          <w:sz w:val="22"/>
          <w:szCs w:val="22"/>
        </w:rPr>
      </w:pPr>
      <w:r w:rsidRPr="0094001F">
        <w:rPr>
          <w:rFonts w:ascii="Times" w:hAnsi="Times"/>
          <w:sz w:val="22"/>
          <w:szCs w:val="22"/>
        </w:rPr>
        <w:t>1997. Hybrids and phylogenetic systematics III. Comparison with distance methods. Systematic Botany 22: 669-683.</w:t>
      </w:r>
    </w:p>
    <w:p w14:paraId="3C6B90C4" w14:textId="77777777" w:rsidR="008D23D9" w:rsidRDefault="008D23D9" w:rsidP="008D23D9">
      <w:pPr>
        <w:spacing w:line="230" w:lineRule="exact"/>
        <w:ind w:left="216" w:hanging="216"/>
        <w:rPr>
          <w:rFonts w:ascii="Courier" w:hAnsi="Courier"/>
          <w:color w:val="000000"/>
          <w:sz w:val="22"/>
        </w:rPr>
      </w:pPr>
      <w:bookmarkStart w:id="2" w:name="OLE_LINK76"/>
    </w:p>
    <w:p w14:paraId="059D9423" w14:textId="77777777" w:rsidR="008D23D9" w:rsidRDefault="008D23D9" w:rsidP="008D23D9">
      <w:pPr>
        <w:tabs>
          <w:tab w:val="left" w:pos="216"/>
        </w:tabs>
        <w:spacing w:line="230" w:lineRule="exact"/>
        <w:ind w:left="202" w:hanging="202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1996. </w:t>
      </w:r>
      <w:proofErr w:type="spellStart"/>
      <w:r>
        <w:rPr>
          <w:rFonts w:ascii="Times" w:hAnsi="Times"/>
          <w:sz w:val="22"/>
        </w:rPr>
        <w:t>Durkee</w:t>
      </w:r>
      <w:proofErr w:type="spellEnd"/>
      <w:r>
        <w:rPr>
          <w:rFonts w:ascii="Times" w:hAnsi="Times"/>
          <w:sz w:val="22"/>
        </w:rPr>
        <w:t xml:space="preserve">, L. H. and L. A. McDade. Three new species of </w:t>
      </w:r>
      <w:proofErr w:type="spellStart"/>
      <w:r>
        <w:rPr>
          <w:rFonts w:ascii="Times" w:hAnsi="Times"/>
          <w:i/>
          <w:sz w:val="22"/>
        </w:rPr>
        <w:t>Justicia</w:t>
      </w:r>
      <w:proofErr w:type="spellEnd"/>
      <w:r>
        <w:rPr>
          <w:rFonts w:ascii="Times" w:hAnsi="Times"/>
          <w:sz w:val="22"/>
        </w:rPr>
        <w:t xml:space="preserve"> from Costa Rica. </w:t>
      </w:r>
      <w:proofErr w:type="spellStart"/>
      <w:r>
        <w:rPr>
          <w:rFonts w:ascii="Times" w:hAnsi="Times"/>
          <w:sz w:val="22"/>
        </w:rPr>
        <w:t>Novon</w:t>
      </w:r>
      <w:proofErr w:type="spellEnd"/>
      <w:r>
        <w:rPr>
          <w:rFonts w:ascii="Times" w:hAnsi="Times"/>
          <w:sz w:val="22"/>
        </w:rPr>
        <w:t xml:space="preserve"> 6: 13-21.</w:t>
      </w:r>
    </w:p>
    <w:p w14:paraId="0948A988" w14:textId="77777777" w:rsidR="008D23D9" w:rsidRDefault="008D23D9" w:rsidP="008D23D9">
      <w:pPr>
        <w:spacing w:line="230" w:lineRule="exact"/>
        <w:ind w:left="216" w:hanging="216"/>
        <w:rPr>
          <w:rFonts w:ascii="Courier" w:hAnsi="Courier"/>
          <w:color w:val="000000"/>
          <w:sz w:val="22"/>
        </w:rPr>
      </w:pPr>
    </w:p>
    <w:p w14:paraId="439C7D54" w14:textId="77777777" w:rsidR="008D23D9" w:rsidRDefault="008D23D9" w:rsidP="008D23D9">
      <w:pPr>
        <w:tabs>
          <w:tab w:val="left" w:pos="216"/>
        </w:tabs>
        <w:spacing w:line="230" w:lineRule="exact"/>
        <w:ind w:left="202" w:hanging="202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1995. Hybridization and phylogenetics. Pp. 305-331 </w:t>
      </w:r>
      <w:r>
        <w:rPr>
          <w:rFonts w:ascii="Times" w:hAnsi="Times"/>
          <w:sz w:val="22"/>
          <w:u w:val="single"/>
        </w:rPr>
        <w:t>in</w:t>
      </w:r>
      <w:r>
        <w:rPr>
          <w:rFonts w:ascii="Times" w:hAnsi="Times"/>
          <w:sz w:val="22"/>
        </w:rPr>
        <w:t xml:space="preserve"> </w:t>
      </w:r>
      <w:r>
        <w:rPr>
          <w:rFonts w:ascii="Times" w:hAnsi="Times"/>
          <w:i/>
          <w:sz w:val="22"/>
        </w:rPr>
        <w:t>Experimental and Molecular Approaches to Plant Biosystematics</w:t>
      </w:r>
      <w:r>
        <w:rPr>
          <w:rFonts w:ascii="Times" w:hAnsi="Times"/>
          <w:sz w:val="22"/>
        </w:rPr>
        <w:t>, P. C. Hoch and A. G. Stephenson, eds. Monographs in Systematic Botany, Missouri Botanical Garden Press.</w:t>
      </w:r>
    </w:p>
    <w:p w14:paraId="6580DED3" w14:textId="77777777" w:rsidR="008D23D9" w:rsidRDefault="008D23D9" w:rsidP="008D23D9">
      <w:pPr>
        <w:tabs>
          <w:tab w:val="left" w:pos="216"/>
        </w:tabs>
        <w:spacing w:line="230" w:lineRule="exact"/>
        <w:ind w:left="202" w:hanging="202"/>
        <w:rPr>
          <w:rFonts w:ascii="Times" w:hAnsi="Times"/>
          <w:sz w:val="22"/>
        </w:rPr>
      </w:pPr>
    </w:p>
    <w:p w14:paraId="1BF1204B" w14:textId="77777777" w:rsidR="008D23D9" w:rsidRDefault="008D23D9" w:rsidP="008D23D9">
      <w:pPr>
        <w:pStyle w:val="BodyText2"/>
        <w:spacing w:line="230" w:lineRule="exact"/>
        <w:ind w:left="202" w:hanging="202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1995. Daniel, T. F. and L. A. McDade. Additions to the </w:t>
      </w:r>
      <w:proofErr w:type="spellStart"/>
      <w:r>
        <w:rPr>
          <w:rFonts w:ascii="Times" w:hAnsi="Times"/>
          <w:sz w:val="22"/>
        </w:rPr>
        <w:t>Acanthaceae</w:t>
      </w:r>
      <w:proofErr w:type="spellEnd"/>
      <w:r>
        <w:rPr>
          <w:rFonts w:ascii="Times" w:hAnsi="Times"/>
          <w:sz w:val="22"/>
        </w:rPr>
        <w:t xml:space="preserve"> of Panama. Annals Missouri Botanical Garden 82: 542-548.</w:t>
      </w:r>
    </w:p>
    <w:p w14:paraId="0C709658" w14:textId="77777777" w:rsidR="008D23D9" w:rsidRDefault="008D23D9" w:rsidP="008D23D9">
      <w:pPr>
        <w:tabs>
          <w:tab w:val="left" w:pos="216"/>
        </w:tabs>
        <w:spacing w:line="230" w:lineRule="exact"/>
        <w:ind w:left="202" w:hanging="202"/>
        <w:rPr>
          <w:rFonts w:ascii="Times" w:hAnsi="Times"/>
          <w:sz w:val="22"/>
        </w:rPr>
      </w:pPr>
    </w:p>
    <w:p w14:paraId="5644712E" w14:textId="77777777" w:rsidR="008D23D9" w:rsidRDefault="008D23D9" w:rsidP="008D23D9">
      <w:pPr>
        <w:tabs>
          <w:tab w:val="left" w:pos="216"/>
        </w:tabs>
        <w:spacing w:line="230" w:lineRule="exact"/>
        <w:ind w:left="202" w:hanging="202"/>
        <w:rPr>
          <w:rFonts w:ascii="Times" w:hAnsi="Times"/>
          <w:sz w:val="22"/>
        </w:rPr>
      </w:pPr>
      <w:r>
        <w:rPr>
          <w:rFonts w:ascii="Times" w:hAnsi="Times"/>
          <w:sz w:val="22"/>
        </w:rPr>
        <w:t>1995. Species concepts and problems in practice: Insight from botanical monographs. Systematic Botany 20: 606-622.</w:t>
      </w:r>
    </w:p>
    <w:p w14:paraId="1AB6C8EE" w14:textId="77777777" w:rsidR="008D23D9" w:rsidRDefault="008D23D9" w:rsidP="008D23D9">
      <w:pPr>
        <w:spacing w:line="230" w:lineRule="exact"/>
        <w:ind w:left="216" w:hanging="216"/>
        <w:rPr>
          <w:rFonts w:ascii="Courier" w:hAnsi="Courier"/>
          <w:color w:val="000000"/>
          <w:sz w:val="22"/>
        </w:rPr>
      </w:pPr>
    </w:p>
    <w:p w14:paraId="7147166B" w14:textId="3119D76C" w:rsidR="008D23D9" w:rsidRDefault="008D23D9" w:rsidP="008D23D9">
      <w:pPr>
        <w:tabs>
          <w:tab w:val="left" w:pos="216"/>
        </w:tabs>
        <w:spacing w:line="230" w:lineRule="exact"/>
        <w:ind w:left="202" w:hanging="202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1994. McDade, L. A., K. S. </w:t>
      </w:r>
      <w:proofErr w:type="spellStart"/>
      <w:r>
        <w:rPr>
          <w:rFonts w:ascii="Times" w:hAnsi="Times"/>
          <w:sz w:val="22"/>
        </w:rPr>
        <w:t>Bawa</w:t>
      </w:r>
      <w:proofErr w:type="spellEnd"/>
      <w:r>
        <w:rPr>
          <w:rFonts w:ascii="Times" w:hAnsi="Times"/>
          <w:sz w:val="22"/>
        </w:rPr>
        <w:t xml:space="preserve">, H. A. </w:t>
      </w:r>
      <w:proofErr w:type="spellStart"/>
      <w:r>
        <w:rPr>
          <w:rFonts w:ascii="Times" w:hAnsi="Times"/>
          <w:sz w:val="22"/>
        </w:rPr>
        <w:t>Hespenheide</w:t>
      </w:r>
      <w:proofErr w:type="spellEnd"/>
      <w:r>
        <w:rPr>
          <w:rFonts w:ascii="Times" w:hAnsi="Times"/>
          <w:sz w:val="22"/>
        </w:rPr>
        <w:t>, G. S. Hartshorn, eds.,</w:t>
      </w:r>
      <w:r>
        <w:rPr>
          <w:rFonts w:ascii="Times" w:hAnsi="Times"/>
          <w:i/>
          <w:sz w:val="22"/>
        </w:rPr>
        <w:t xml:space="preserve"> La</w:t>
      </w:r>
      <w:r>
        <w:rPr>
          <w:rFonts w:ascii="Times" w:hAnsi="Times"/>
          <w:sz w:val="22"/>
        </w:rPr>
        <w:t xml:space="preserve"> </w:t>
      </w:r>
      <w:proofErr w:type="spellStart"/>
      <w:r>
        <w:rPr>
          <w:rFonts w:ascii="Times" w:hAnsi="Times"/>
          <w:i/>
          <w:sz w:val="22"/>
        </w:rPr>
        <w:t>Selva</w:t>
      </w:r>
      <w:proofErr w:type="spellEnd"/>
      <w:r>
        <w:rPr>
          <w:rFonts w:ascii="Times" w:hAnsi="Times"/>
          <w:i/>
          <w:sz w:val="22"/>
        </w:rPr>
        <w:t>: E</w:t>
      </w:r>
      <w:r w:rsidR="004E12BB">
        <w:rPr>
          <w:rFonts w:ascii="Times" w:hAnsi="Times"/>
          <w:i/>
          <w:sz w:val="22"/>
        </w:rPr>
        <w:t>cology and Natural History of a</w:t>
      </w:r>
      <w:r>
        <w:rPr>
          <w:rFonts w:ascii="Times" w:hAnsi="Times"/>
          <w:i/>
          <w:sz w:val="22"/>
        </w:rPr>
        <w:t xml:space="preserve"> Tropical Rainforest, </w:t>
      </w:r>
      <w:r>
        <w:rPr>
          <w:rFonts w:ascii="Times" w:hAnsi="Times"/>
          <w:sz w:val="22"/>
        </w:rPr>
        <w:t>Chicago Univ. Press, Chicago, IL.</w:t>
      </w:r>
    </w:p>
    <w:p w14:paraId="4F33FD68" w14:textId="77777777" w:rsidR="008D23D9" w:rsidRDefault="008D23D9" w:rsidP="008D23D9">
      <w:pPr>
        <w:tabs>
          <w:tab w:val="left" w:pos="216"/>
        </w:tabs>
        <w:spacing w:line="230" w:lineRule="exact"/>
        <w:ind w:left="202" w:hanging="202"/>
        <w:rPr>
          <w:rFonts w:ascii="Times" w:hAnsi="Times"/>
          <w:sz w:val="22"/>
        </w:rPr>
      </w:pPr>
    </w:p>
    <w:p w14:paraId="188D6669" w14:textId="77777777" w:rsidR="008D23D9" w:rsidRDefault="008D23D9" w:rsidP="008D23D9">
      <w:pPr>
        <w:tabs>
          <w:tab w:val="left" w:pos="216"/>
        </w:tabs>
        <w:spacing w:line="230" w:lineRule="exact"/>
        <w:ind w:left="202" w:hanging="202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1994. </w:t>
      </w:r>
      <w:proofErr w:type="spellStart"/>
      <w:r>
        <w:rPr>
          <w:rFonts w:ascii="Times" w:hAnsi="Times"/>
          <w:sz w:val="22"/>
        </w:rPr>
        <w:t>Bawa</w:t>
      </w:r>
      <w:proofErr w:type="spellEnd"/>
      <w:r>
        <w:rPr>
          <w:rFonts w:ascii="Times" w:hAnsi="Times"/>
          <w:sz w:val="22"/>
        </w:rPr>
        <w:t xml:space="preserve">, K. S., L. A. McDade, and H. A. </w:t>
      </w:r>
      <w:proofErr w:type="spellStart"/>
      <w:r>
        <w:rPr>
          <w:rFonts w:ascii="Times" w:hAnsi="Times"/>
          <w:sz w:val="22"/>
        </w:rPr>
        <w:t>Hespenheide</w:t>
      </w:r>
      <w:proofErr w:type="spellEnd"/>
      <w:r>
        <w:rPr>
          <w:rFonts w:ascii="Times" w:hAnsi="Times"/>
          <w:sz w:val="22"/>
        </w:rPr>
        <w:t xml:space="preserve">. Introduction. Pp. 3-5 </w:t>
      </w:r>
      <w:r>
        <w:rPr>
          <w:rFonts w:ascii="Times" w:hAnsi="Times"/>
          <w:sz w:val="22"/>
          <w:u w:val="single"/>
        </w:rPr>
        <w:t>in</w:t>
      </w:r>
      <w:r>
        <w:rPr>
          <w:rFonts w:ascii="Times" w:hAnsi="Times"/>
          <w:sz w:val="22"/>
        </w:rPr>
        <w:t xml:space="preserve"> </w:t>
      </w:r>
      <w:r>
        <w:rPr>
          <w:rFonts w:ascii="Times" w:hAnsi="Times"/>
          <w:i/>
          <w:sz w:val="22"/>
        </w:rPr>
        <w:t xml:space="preserve">La </w:t>
      </w:r>
      <w:proofErr w:type="spellStart"/>
      <w:r>
        <w:rPr>
          <w:rFonts w:ascii="Times" w:hAnsi="Times"/>
          <w:i/>
          <w:sz w:val="22"/>
        </w:rPr>
        <w:t>Selva</w:t>
      </w:r>
      <w:proofErr w:type="spellEnd"/>
      <w:r>
        <w:rPr>
          <w:rFonts w:ascii="Times" w:hAnsi="Times"/>
          <w:i/>
          <w:sz w:val="22"/>
        </w:rPr>
        <w:t>: Ecology and Natural History of a Tropical Rainforest</w:t>
      </w:r>
      <w:r>
        <w:rPr>
          <w:rFonts w:ascii="Times" w:hAnsi="Times"/>
          <w:sz w:val="22"/>
        </w:rPr>
        <w:t xml:space="preserve">, L. A. McDade, K. S. </w:t>
      </w:r>
      <w:proofErr w:type="spellStart"/>
      <w:r>
        <w:rPr>
          <w:rFonts w:ascii="Times" w:hAnsi="Times"/>
          <w:sz w:val="22"/>
        </w:rPr>
        <w:t>Bawa</w:t>
      </w:r>
      <w:proofErr w:type="spellEnd"/>
      <w:r>
        <w:rPr>
          <w:rFonts w:ascii="Times" w:hAnsi="Times"/>
          <w:sz w:val="22"/>
        </w:rPr>
        <w:t xml:space="preserve">, H. A. </w:t>
      </w:r>
      <w:proofErr w:type="spellStart"/>
      <w:r>
        <w:rPr>
          <w:rFonts w:ascii="Times" w:hAnsi="Times"/>
          <w:sz w:val="22"/>
        </w:rPr>
        <w:t>Hespenheide</w:t>
      </w:r>
      <w:proofErr w:type="spellEnd"/>
      <w:r>
        <w:rPr>
          <w:rFonts w:ascii="Times" w:hAnsi="Times"/>
          <w:sz w:val="22"/>
        </w:rPr>
        <w:t>, G. S. Hartshorn (eds.), Chicago Univ. Press, Chicago, IL.</w:t>
      </w:r>
    </w:p>
    <w:p w14:paraId="039E85A4" w14:textId="77777777" w:rsidR="008D23D9" w:rsidRDefault="008D23D9" w:rsidP="008D23D9">
      <w:pPr>
        <w:tabs>
          <w:tab w:val="left" w:pos="216"/>
        </w:tabs>
        <w:spacing w:line="230" w:lineRule="exact"/>
        <w:rPr>
          <w:rFonts w:ascii="Times" w:hAnsi="Times"/>
          <w:sz w:val="22"/>
        </w:rPr>
      </w:pPr>
    </w:p>
    <w:p w14:paraId="7379A098" w14:textId="77777777" w:rsidR="008D23D9" w:rsidRDefault="008D23D9" w:rsidP="008D23D9">
      <w:pPr>
        <w:pStyle w:val="BodyText2"/>
        <w:spacing w:line="230" w:lineRule="exact"/>
        <w:ind w:left="202" w:hanging="202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1994. </w:t>
      </w:r>
      <w:proofErr w:type="spellStart"/>
      <w:r>
        <w:rPr>
          <w:rFonts w:ascii="Times" w:hAnsi="Times"/>
          <w:sz w:val="22"/>
        </w:rPr>
        <w:t>Bawa</w:t>
      </w:r>
      <w:proofErr w:type="spellEnd"/>
      <w:r>
        <w:rPr>
          <w:rFonts w:ascii="Times" w:hAnsi="Times"/>
          <w:sz w:val="22"/>
        </w:rPr>
        <w:t xml:space="preserve">, K. S. and L. A. McDade. The Plant Community: Composition, Dynamics and Life History Processes—Commentary. Pp. 67-72 </w:t>
      </w:r>
      <w:r w:rsidRPr="00246EEC">
        <w:rPr>
          <w:rFonts w:ascii="Times" w:hAnsi="Times"/>
          <w:sz w:val="22"/>
          <w:u w:val="single"/>
        </w:rPr>
        <w:t>in</w:t>
      </w:r>
      <w:r>
        <w:rPr>
          <w:rFonts w:ascii="Times" w:hAnsi="Times"/>
          <w:sz w:val="22"/>
        </w:rPr>
        <w:t xml:space="preserve"> </w:t>
      </w:r>
      <w:r w:rsidRPr="00246EEC">
        <w:rPr>
          <w:rFonts w:ascii="Times" w:hAnsi="Times"/>
          <w:i/>
          <w:sz w:val="22"/>
        </w:rPr>
        <w:t xml:space="preserve">La </w:t>
      </w:r>
      <w:proofErr w:type="spellStart"/>
      <w:r w:rsidRPr="00246EEC">
        <w:rPr>
          <w:rFonts w:ascii="Times" w:hAnsi="Times"/>
          <w:i/>
          <w:sz w:val="22"/>
        </w:rPr>
        <w:t>Selva</w:t>
      </w:r>
      <w:proofErr w:type="spellEnd"/>
      <w:r w:rsidRPr="00246EEC">
        <w:rPr>
          <w:rFonts w:ascii="Times" w:hAnsi="Times"/>
          <w:i/>
          <w:sz w:val="22"/>
        </w:rPr>
        <w:t>: Ecology and Natural History of a Neotropical Rain</w:t>
      </w:r>
      <w:r>
        <w:rPr>
          <w:rFonts w:ascii="Times" w:hAnsi="Times"/>
          <w:sz w:val="22"/>
        </w:rPr>
        <w:t xml:space="preserve"> </w:t>
      </w:r>
      <w:r w:rsidRPr="00246EEC">
        <w:rPr>
          <w:rFonts w:ascii="Times" w:hAnsi="Times"/>
          <w:i/>
          <w:sz w:val="22"/>
        </w:rPr>
        <w:t>Forest</w:t>
      </w:r>
      <w:r>
        <w:rPr>
          <w:rFonts w:ascii="Times" w:hAnsi="Times"/>
          <w:sz w:val="22"/>
        </w:rPr>
        <w:t xml:space="preserve">, L. A. McDade, K. S. </w:t>
      </w:r>
      <w:proofErr w:type="spellStart"/>
      <w:r>
        <w:rPr>
          <w:rFonts w:ascii="Times" w:hAnsi="Times"/>
          <w:sz w:val="22"/>
        </w:rPr>
        <w:t>Bawa</w:t>
      </w:r>
      <w:proofErr w:type="spellEnd"/>
      <w:r>
        <w:rPr>
          <w:rFonts w:ascii="Times" w:hAnsi="Times"/>
          <w:sz w:val="22"/>
        </w:rPr>
        <w:t xml:space="preserve">, H. A. </w:t>
      </w:r>
      <w:proofErr w:type="spellStart"/>
      <w:r>
        <w:rPr>
          <w:rFonts w:ascii="Times" w:hAnsi="Times"/>
          <w:sz w:val="22"/>
        </w:rPr>
        <w:t>Hespenheide</w:t>
      </w:r>
      <w:proofErr w:type="spellEnd"/>
      <w:r>
        <w:rPr>
          <w:rFonts w:ascii="Times" w:hAnsi="Times"/>
          <w:sz w:val="22"/>
        </w:rPr>
        <w:t>, G. S. Hartshorn (eds.), University of Chicago Press.</w:t>
      </w:r>
    </w:p>
    <w:p w14:paraId="1C12D404" w14:textId="77777777" w:rsidR="008D23D9" w:rsidRDefault="008D23D9" w:rsidP="008D23D9">
      <w:pPr>
        <w:tabs>
          <w:tab w:val="left" w:pos="216"/>
        </w:tabs>
        <w:spacing w:line="230" w:lineRule="exact"/>
        <w:ind w:left="202" w:hanging="202"/>
        <w:rPr>
          <w:rFonts w:ascii="Times" w:hAnsi="Times"/>
          <w:sz w:val="22"/>
        </w:rPr>
      </w:pPr>
    </w:p>
    <w:p w14:paraId="195C6D68" w14:textId="77777777" w:rsidR="008D23D9" w:rsidRDefault="008D23D9" w:rsidP="008D23D9">
      <w:pPr>
        <w:tabs>
          <w:tab w:val="left" w:pos="216"/>
        </w:tabs>
        <w:spacing w:line="230" w:lineRule="exact"/>
        <w:ind w:left="202" w:hanging="202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1994. McDade, L. A., and K. S. </w:t>
      </w:r>
      <w:proofErr w:type="spellStart"/>
      <w:r>
        <w:rPr>
          <w:rFonts w:ascii="Times" w:hAnsi="Times"/>
          <w:sz w:val="22"/>
        </w:rPr>
        <w:t>Bawa</w:t>
      </w:r>
      <w:proofErr w:type="spellEnd"/>
      <w:r>
        <w:rPr>
          <w:rFonts w:ascii="Times" w:hAnsi="Times"/>
          <w:sz w:val="22"/>
        </w:rPr>
        <w:t xml:space="preserve">. Appendix 1. Patterns of research productivity 1951-1991. Pp. 341-344 </w:t>
      </w:r>
      <w:r>
        <w:rPr>
          <w:rFonts w:ascii="Times" w:hAnsi="Times"/>
          <w:sz w:val="22"/>
          <w:u w:val="single"/>
        </w:rPr>
        <w:t>in</w:t>
      </w:r>
      <w:r>
        <w:rPr>
          <w:rFonts w:ascii="Times" w:hAnsi="Times"/>
          <w:sz w:val="22"/>
        </w:rPr>
        <w:t xml:space="preserve"> </w:t>
      </w:r>
      <w:r>
        <w:rPr>
          <w:rFonts w:ascii="Times" w:hAnsi="Times"/>
          <w:i/>
          <w:sz w:val="22"/>
        </w:rPr>
        <w:t xml:space="preserve">La </w:t>
      </w:r>
      <w:proofErr w:type="spellStart"/>
      <w:r>
        <w:rPr>
          <w:rFonts w:ascii="Times" w:hAnsi="Times"/>
          <w:i/>
          <w:sz w:val="22"/>
        </w:rPr>
        <w:t>Selva</w:t>
      </w:r>
      <w:proofErr w:type="spellEnd"/>
      <w:r>
        <w:rPr>
          <w:rFonts w:ascii="Times" w:hAnsi="Times"/>
          <w:i/>
          <w:sz w:val="22"/>
        </w:rPr>
        <w:t>: Ecology and Natural History of a Neotropical Rain Forest</w:t>
      </w:r>
      <w:r>
        <w:rPr>
          <w:rFonts w:ascii="Times" w:hAnsi="Times"/>
          <w:sz w:val="22"/>
        </w:rPr>
        <w:t xml:space="preserve">, L. A. McDade, K. S. </w:t>
      </w:r>
      <w:proofErr w:type="spellStart"/>
      <w:r>
        <w:rPr>
          <w:rFonts w:ascii="Times" w:hAnsi="Times"/>
          <w:sz w:val="22"/>
        </w:rPr>
        <w:t>Bawa</w:t>
      </w:r>
      <w:proofErr w:type="spellEnd"/>
      <w:r>
        <w:rPr>
          <w:rFonts w:ascii="Times" w:hAnsi="Times"/>
          <w:sz w:val="22"/>
        </w:rPr>
        <w:t xml:space="preserve">, H. A. </w:t>
      </w:r>
      <w:proofErr w:type="spellStart"/>
      <w:r>
        <w:rPr>
          <w:rFonts w:ascii="Times" w:hAnsi="Times"/>
          <w:sz w:val="22"/>
        </w:rPr>
        <w:t>Hespenheide</w:t>
      </w:r>
      <w:proofErr w:type="spellEnd"/>
      <w:r>
        <w:rPr>
          <w:rFonts w:ascii="Times" w:hAnsi="Times"/>
          <w:sz w:val="22"/>
        </w:rPr>
        <w:t>, G. S. Hartshorn (eds.), Univ. of Chicago Press.</w:t>
      </w:r>
    </w:p>
    <w:p w14:paraId="09DDDAFE" w14:textId="77777777" w:rsidR="008D23D9" w:rsidRDefault="008D23D9" w:rsidP="008D23D9">
      <w:pPr>
        <w:tabs>
          <w:tab w:val="left" w:pos="216"/>
        </w:tabs>
        <w:spacing w:line="230" w:lineRule="exact"/>
        <w:ind w:left="202" w:hanging="202"/>
        <w:rPr>
          <w:rFonts w:ascii="Times" w:hAnsi="Times"/>
          <w:sz w:val="22"/>
        </w:rPr>
      </w:pPr>
    </w:p>
    <w:p w14:paraId="1F26FC32" w14:textId="77777777" w:rsidR="008D23D9" w:rsidRDefault="008D23D9" w:rsidP="008D23D9">
      <w:pPr>
        <w:tabs>
          <w:tab w:val="left" w:pos="216"/>
        </w:tabs>
        <w:spacing w:line="230" w:lineRule="exact"/>
        <w:ind w:left="202" w:hanging="202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1994. McDade, L. A. Appendix 2. Administration and governance. Pp. 345-349 </w:t>
      </w:r>
      <w:r>
        <w:rPr>
          <w:rFonts w:ascii="Times" w:hAnsi="Times"/>
          <w:sz w:val="22"/>
          <w:u w:val="single"/>
        </w:rPr>
        <w:t>in</w:t>
      </w:r>
      <w:r>
        <w:rPr>
          <w:rFonts w:ascii="Times" w:hAnsi="Times"/>
          <w:sz w:val="22"/>
        </w:rPr>
        <w:t xml:space="preserve"> </w:t>
      </w:r>
      <w:r>
        <w:rPr>
          <w:rFonts w:ascii="Times" w:hAnsi="Times"/>
          <w:i/>
          <w:sz w:val="22"/>
        </w:rPr>
        <w:t xml:space="preserve">La </w:t>
      </w:r>
      <w:proofErr w:type="spellStart"/>
      <w:r>
        <w:rPr>
          <w:rFonts w:ascii="Times" w:hAnsi="Times"/>
          <w:i/>
          <w:sz w:val="22"/>
        </w:rPr>
        <w:t>Selva</w:t>
      </w:r>
      <w:proofErr w:type="spellEnd"/>
      <w:r>
        <w:rPr>
          <w:rFonts w:ascii="Times" w:hAnsi="Times"/>
          <w:i/>
          <w:sz w:val="22"/>
        </w:rPr>
        <w:t>: Ecology and Natural History of a Neotropical Rain Forest</w:t>
      </w:r>
      <w:r>
        <w:rPr>
          <w:rFonts w:ascii="Times" w:hAnsi="Times"/>
          <w:sz w:val="22"/>
        </w:rPr>
        <w:t xml:space="preserve">, L. A. McDade, K. S. </w:t>
      </w:r>
      <w:proofErr w:type="spellStart"/>
      <w:r>
        <w:rPr>
          <w:rFonts w:ascii="Times" w:hAnsi="Times"/>
          <w:sz w:val="22"/>
        </w:rPr>
        <w:t>Bawa</w:t>
      </w:r>
      <w:proofErr w:type="spellEnd"/>
      <w:r>
        <w:rPr>
          <w:rFonts w:ascii="Times" w:hAnsi="Times"/>
          <w:sz w:val="22"/>
        </w:rPr>
        <w:t xml:space="preserve">, H. A. </w:t>
      </w:r>
      <w:proofErr w:type="spellStart"/>
      <w:r>
        <w:rPr>
          <w:rFonts w:ascii="Times" w:hAnsi="Times"/>
          <w:sz w:val="22"/>
        </w:rPr>
        <w:t>Hespenheide</w:t>
      </w:r>
      <w:proofErr w:type="spellEnd"/>
      <w:r>
        <w:rPr>
          <w:rFonts w:ascii="Times" w:hAnsi="Times"/>
          <w:sz w:val="22"/>
        </w:rPr>
        <w:t>, G. S. Hartshorn (eds.), Univ. of Chicago Press.</w:t>
      </w:r>
    </w:p>
    <w:p w14:paraId="35A5CD4D" w14:textId="77777777" w:rsidR="008D23D9" w:rsidRDefault="008D23D9" w:rsidP="008D23D9">
      <w:pPr>
        <w:spacing w:line="230" w:lineRule="exact"/>
        <w:ind w:left="216" w:hanging="216"/>
        <w:rPr>
          <w:rFonts w:ascii="Courier" w:hAnsi="Courier"/>
          <w:color w:val="000000"/>
          <w:sz w:val="22"/>
        </w:rPr>
      </w:pPr>
    </w:p>
    <w:p w14:paraId="34C1D339" w14:textId="77777777" w:rsidR="008D23D9" w:rsidRDefault="008D23D9" w:rsidP="008D23D9">
      <w:pPr>
        <w:tabs>
          <w:tab w:val="left" w:pos="216"/>
        </w:tabs>
        <w:spacing w:line="230" w:lineRule="exact"/>
        <w:ind w:left="202" w:hanging="202"/>
        <w:rPr>
          <w:rFonts w:ascii="Times" w:hAnsi="Times"/>
          <w:sz w:val="22"/>
        </w:rPr>
      </w:pPr>
      <w:bookmarkStart w:id="3" w:name="OLE_LINK12"/>
      <w:bookmarkEnd w:id="2"/>
      <w:r>
        <w:rPr>
          <w:rFonts w:ascii="Times" w:hAnsi="Times"/>
          <w:sz w:val="22"/>
        </w:rPr>
        <w:t>1992. Hybrids and phylogenetic systematics II. The impact of hybrids on cladistic analysis. Evolution 46: 1329-1346.</w:t>
      </w:r>
    </w:p>
    <w:p w14:paraId="0AD0F9CB" w14:textId="77777777" w:rsidR="008D23D9" w:rsidRDefault="008D23D9" w:rsidP="008D23D9">
      <w:pPr>
        <w:tabs>
          <w:tab w:val="left" w:pos="204"/>
        </w:tabs>
        <w:spacing w:line="230" w:lineRule="exact"/>
        <w:ind w:left="216" w:hanging="216"/>
        <w:rPr>
          <w:rFonts w:ascii="Times" w:hAnsi="Times"/>
          <w:sz w:val="22"/>
        </w:rPr>
      </w:pPr>
    </w:p>
    <w:p w14:paraId="0E0B8A2F" w14:textId="77777777" w:rsidR="008D23D9" w:rsidRDefault="008D23D9" w:rsidP="008D23D9">
      <w:pPr>
        <w:spacing w:line="230" w:lineRule="exact"/>
        <w:ind w:left="202" w:hanging="202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1992, Pollinator relationships, biogeography, and phylogenetics. </w:t>
      </w:r>
      <w:proofErr w:type="spellStart"/>
      <w:r>
        <w:rPr>
          <w:rFonts w:ascii="Times" w:hAnsi="Times"/>
          <w:sz w:val="22"/>
        </w:rPr>
        <w:t>BioScience</w:t>
      </w:r>
      <w:proofErr w:type="spellEnd"/>
      <w:r>
        <w:rPr>
          <w:rFonts w:ascii="Times" w:hAnsi="Times"/>
          <w:sz w:val="22"/>
        </w:rPr>
        <w:t xml:space="preserve"> 42: 21-26.</w:t>
      </w:r>
    </w:p>
    <w:p w14:paraId="6BC0F1B5" w14:textId="77777777" w:rsidR="008D23D9" w:rsidRDefault="008D23D9" w:rsidP="008D23D9">
      <w:pPr>
        <w:tabs>
          <w:tab w:val="left" w:pos="216"/>
        </w:tabs>
        <w:spacing w:line="230" w:lineRule="exact"/>
        <w:ind w:left="202" w:hanging="202"/>
        <w:rPr>
          <w:rFonts w:ascii="Times" w:hAnsi="Times"/>
          <w:sz w:val="22"/>
        </w:rPr>
      </w:pPr>
    </w:p>
    <w:p w14:paraId="64059547" w14:textId="77777777" w:rsidR="008D23D9" w:rsidRDefault="008D23D9" w:rsidP="008D23D9">
      <w:pPr>
        <w:tabs>
          <w:tab w:val="left" w:pos="216"/>
        </w:tabs>
        <w:spacing w:line="230" w:lineRule="exact"/>
        <w:ind w:left="202" w:hanging="202"/>
        <w:rPr>
          <w:rFonts w:ascii="Times" w:hAnsi="Times"/>
          <w:sz w:val="22"/>
        </w:rPr>
      </w:pPr>
      <w:r>
        <w:rPr>
          <w:rFonts w:ascii="Times" w:hAnsi="Times"/>
          <w:sz w:val="22"/>
        </w:rPr>
        <w:lastRenderedPageBreak/>
        <w:t>1990. Hybrids and phylogenetic, systematics I. Patterns of character expression in hybrids and their implications for cladistic analysis. Evolution 44: 1685-1700.</w:t>
      </w:r>
    </w:p>
    <w:p w14:paraId="453CAD9E" w14:textId="77777777" w:rsidR="008D23D9" w:rsidRDefault="008D23D9" w:rsidP="008D23D9">
      <w:pPr>
        <w:tabs>
          <w:tab w:val="left" w:pos="204"/>
        </w:tabs>
        <w:spacing w:line="230" w:lineRule="exact"/>
        <w:ind w:left="216" w:hanging="216"/>
        <w:rPr>
          <w:rFonts w:ascii="Times" w:hAnsi="Times"/>
          <w:sz w:val="22"/>
        </w:rPr>
      </w:pPr>
    </w:p>
    <w:p w14:paraId="43DD64A9" w14:textId="77777777" w:rsidR="008D23D9" w:rsidRDefault="008D23D9" w:rsidP="008D23D9">
      <w:pPr>
        <w:tabs>
          <w:tab w:val="left" w:pos="216"/>
        </w:tabs>
        <w:spacing w:line="230" w:lineRule="exact"/>
        <w:ind w:left="202" w:hanging="202"/>
        <w:rPr>
          <w:rFonts w:ascii="Times" w:hAnsi="Times"/>
          <w:sz w:val="22"/>
        </w:rPr>
      </w:pPr>
      <w:bookmarkStart w:id="4" w:name="OLE_LINK2"/>
      <w:bookmarkEnd w:id="3"/>
      <w:r>
        <w:rPr>
          <w:rFonts w:ascii="Times" w:hAnsi="Times"/>
          <w:sz w:val="22"/>
        </w:rPr>
        <w:t xml:space="preserve">1989. Lundberg, J. G. and L. A. McDade. "Chapter 3, Systematic Ichthyology," in </w:t>
      </w:r>
      <w:r>
        <w:rPr>
          <w:rFonts w:ascii="Times" w:hAnsi="Times"/>
          <w:i/>
          <w:sz w:val="22"/>
        </w:rPr>
        <w:t xml:space="preserve">Methods in Fish Biology, P. </w:t>
      </w:r>
      <w:r>
        <w:rPr>
          <w:rFonts w:ascii="Times" w:hAnsi="Times"/>
          <w:sz w:val="22"/>
        </w:rPr>
        <w:t>B. Moyle and C. B. Schrock (eds.), Special Publication of the American Fisheries Society.</w:t>
      </w:r>
    </w:p>
    <w:p w14:paraId="1F6B6E34" w14:textId="77777777" w:rsidR="008D23D9" w:rsidRPr="006E71ED" w:rsidRDefault="008D23D9" w:rsidP="008D23D9">
      <w:pPr>
        <w:pStyle w:val="BodyText"/>
        <w:spacing w:line="230" w:lineRule="exact"/>
        <w:ind w:left="216" w:hanging="216"/>
        <w:rPr>
          <w:sz w:val="22"/>
        </w:rPr>
      </w:pPr>
    </w:p>
    <w:bookmarkEnd w:id="4"/>
    <w:p w14:paraId="776F8D50" w14:textId="77777777" w:rsidR="008D23D9" w:rsidRDefault="008D23D9" w:rsidP="008D23D9">
      <w:pPr>
        <w:tabs>
          <w:tab w:val="left" w:pos="216"/>
        </w:tabs>
        <w:spacing w:line="230" w:lineRule="exact"/>
        <w:ind w:left="202" w:hanging="202"/>
        <w:rPr>
          <w:rFonts w:ascii="Times" w:hAnsi="Times"/>
          <w:sz w:val="22"/>
        </w:rPr>
      </w:pPr>
      <w:r>
        <w:rPr>
          <w:rFonts w:ascii="Times" w:hAnsi="Times"/>
          <w:sz w:val="22"/>
        </w:rPr>
        <w:t>1988. Recognition of</w:t>
      </w:r>
      <w:r>
        <w:rPr>
          <w:rFonts w:ascii="Times" w:hAnsi="Times"/>
          <w:i/>
          <w:sz w:val="22"/>
        </w:rPr>
        <w:t xml:space="preserve"> Aphelandra glabrata</w:t>
      </w:r>
      <w:r>
        <w:rPr>
          <w:rFonts w:ascii="Times" w:hAnsi="Times"/>
          <w:sz w:val="22"/>
        </w:rPr>
        <w:t xml:space="preserve"> (</w:t>
      </w:r>
      <w:proofErr w:type="spellStart"/>
      <w:r>
        <w:rPr>
          <w:rFonts w:ascii="Times" w:hAnsi="Times"/>
          <w:sz w:val="22"/>
        </w:rPr>
        <w:t>Acanthaceae</w:t>
      </w:r>
      <w:proofErr w:type="spellEnd"/>
      <w:r>
        <w:rPr>
          <w:rFonts w:ascii="Times" w:hAnsi="Times"/>
          <w:sz w:val="22"/>
        </w:rPr>
        <w:t>) from Western South America, with notes on phylogenetic relationships. Systematic Botany 13: 235-239.</w:t>
      </w:r>
    </w:p>
    <w:p w14:paraId="0D8D40C2" w14:textId="77777777" w:rsidR="008D23D9" w:rsidRPr="00702DC1" w:rsidRDefault="008D23D9" w:rsidP="008D23D9">
      <w:pPr>
        <w:ind w:left="216" w:hanging="216"/>
      </w:pPr>
    </w:p>
    <w:p w14:paraId="7EFA0E57" w14:textId="77777777" w:rsidR="008D23D9" w:rsidRDefault="008D23D9" w:rsidP="008D23D9">
      <w:pPr>
        <w:tabs>
          <w:tab w:val="left" w:pos="216"/>
        </w:tabs>
        <w:spacing w:line="230" w:lineRule="exact"/>
        <w:ind w:left="202" w:hanging="202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1986. Lundberg, J. G. and L. A. McDade. On the South American catfish </w:t>
      </w:r>
      <w:proofErr w:type="spellStart"/>
      <w:r>
        <w:rPr>
          <w:rFonts w:ascii="Times" w:hAnsi="Times"/>
          <w:i/>
          <w:sz w:val="22"/>
        </w:rPr>
        <w:t>Brachyrhamdia</w:t>
      </w:r>
      <w:proofErr w:type="spellEnd"/>
      <w:r>
        <w:rPr>
          <w:rFonts w:ascii="Times" w:hAnsi="Times"/>
          <w:i/>
          <w:sz w:val="22"/>
        </w:rPr>
        <w:t xml:space="preserve"> imitator</w:t>
      </w:r>
      <w:r>
        <w:rPr>
          <w:rFonts w:ascii="Times" w:hAnsi="Times"/>
          <w:sz w:val="22"/>
          <w:u w:val="single"/>
        </w:rPr>
        <w:t xml:space="preserve"> </w:t>
      </w:r>
      <w:r>
        <w:rPr>
          <w:rFonts w:ascii="Times" w:hAnsi="Times"/>
          <w:sz w:val="22"/>
        </w:rPr>
        <w:t>Myers (</w:t>
      </w:r>
      <w:proofErr w:type="spellStart"/>
      <w:r>
        <w:rPr>
          <w:rFonts w:ascii="Times" w:hAnsi="Times"/>
          <w:sz w:val="22"/>
        </w:rPr>
        <w:t>Siluriformes</w:t>
      </w:r>
      <w:proofErr w:type="spellEnd"/>
      <w:r>
        <w:rPr>
          <w:rFonts w:ascii="Times" w:hAnsi="Times"/>
          <w:sz w:val="22"/>
        </w:rPr>
        <w:t xml:space="preserve">, </w:t>
      </w:r>
      <w:proofErr w:type="spellStart"/>
      <w:r>
        <w:rPr>
          <w:rFonts w:ascii="Times" w:hAnsi="Times"/>
          <w:sz w:val="22"/>
        </w:rPr>
        <w:t>Pimelodidae</w:t>
      </w:r>
      <w:proofErr w:type="spellEnd"/>
      <w:r>
        <w:rPr>
          <w:rFonts w:ascii="Times" w:hAnsi="Times"/>
          <w:sz w:val="22"/>
        </w:rPr>
        <w:t xml:space="preserve">), with phylogenetic evidence for a large intrafamilial lineage. </w:t>
      </w:r>
      <w:proofErr w:type="spellStart"/>
      <w:r>
        <w:rPr>
          <w:rFonts w:ascii="Times" w:hAnsi="Times"/>
          <w:sz w:val="22"/>
        </w:rPr>
        <w:t>Notulae</w:t>
      </w:r>
      <w:proofErr w:type="spellEnd"/>
      <w:r>
        <w:rPr>
          <w:rFonts w:ascii="Times" w:hAnsi="Times"/>
          <w:sz w:val="22"/>
        </w:rPr>
        <w:t xml:space="preserve"> </w:t>
      </w:r>
      <w:proofErr w:type="spellStart"/>
      <w:r>
        <w:rPr>
          <w:rFonts w:ascii="Times" w:hAnsi="Times"/>
          <w:sz w:val="22"/>
        </w:rPr>
        <w:t>Naturae</w:t>
      </w:r>
      <w:proofErr w:type="spellEnd"/>
      <w:r>
        <w:rPr>
          <w:rFonts w:ascii="Times" w:hAnsi="Times"/>
          <w:sz w:val="22"/>
        </w:rPr>
        <w:t xml:space="preserve"> 463: 1-25.</w:t>
      </w:r>
    </w:p>
    <w:p w14:paraId="5A0524D4" w14:textId="77777777" w:rsidR="008D23D9" w:rsidRDefault="008D23D9" w:rsidP="008D23D9">
      <w:pPr>
        <w:tabs>
          <w:tab w:val="left" w:pos="216"/>
        </w:tabs>
        <w:spacing w:line="230" w:lineRule="exact"/>
        <w:ind w:left="202" w:hanging="202"/>
        <w:rPr>
          <w:rFonts w:ascii="Times" w:hAnsi="Times"/>
          <w:sz w:val="22"/>
        </w:rPr>
      </w:pPr>
    </w:p>
    <w:p w14:paraId="1262B15C" w14:textId="77777777" w:rsidR="008D23D9" w:rsidRDefault="008D23D9" w:rsidP="008D23D9">
      <w:pPr>
        <w:tabs>
          <w:tab w:val="left" w:pos="216"/>
        </w:tabs>
        <w:spacing w:line="230" w:lineRule="exact"/>
        <w:ind w:left="202" w:hanging="202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1986. Protandry, synchronized flowering and sequential phenotypic unisexuality in Neotropical </w:t>
      </w:r>
      <w:proofErr w:type="spellStart"/>
      <w:r>
        <w:rPr>
          <w:rFonts w:ascii="Times" w:hAnsi="Times"/>
          <w:i/>
          <w:sz w:val="22"/>
        </w:rPr>
        <w:t>Pentagonia</w:t>
      </w:r>
      <w:proofErr w:type="spellEnd"/>
      <w:r>
        <w:rPr>
          <w:rFonts w:ascii="Times" w:hAnsi="Times"/>
          <w:i/>
          <w:sz w:val="22"/>
        </w:rPr>
        <w:t xml:space="preserve"> macrophylla</w:t>
      </w:r>
      <w:r>
        <w:rPr>
          <w:rFonts w:ascii="Times" w:hAnsi="Times"/>
          <w:sz w:val="22"/>
        </w:rPr>
        <w:t xml:space="preserve"> (</w:t>
      </w:r>
      <w:proofErr w:type="spellStart"/>
      <w:r>
        <w:rPr>
          <w:rFonts w:ascii="Times" w:hAnsi="Times"/>
          <w:sz w:val="22"/>
        </w:rPr>
        <w:t>Rubiaceae</w:t>
      </w:r>
      <w:proofErr w:type="spellEnd"/>
      <w:r>
        <w:rPr>
          <w:rFonts w:ascii="Times" w:hAnsi="Times"/>
          <w:sz w:val="22"/>
        </w:rPr>
        <w:t xml:space="preserve">). </w:t>
      </w:r>
      <w:proofErr w:type="spellStart"/>
      <w:r>
        <w:rPr>
          <w:rFonts w:ascii="Times" w:hAnsi="Times"/>
          <w:sz w:val="22"/>
        </w:rPr>
        <w:t>Oecologia</w:t>
      </w:r>
      <w:proofErr w:type="spellEnd"/>
      <w:r>
        <w:rPr>
          <w:rFonts w:ascii="Times" w:hAnsi="Times"/>
          <w:sz w:val="22"/>
        </w:rPr>
        <w:t xml:space="preserve"> 68: 218-223.</w:t>
      </w:r>
    </w:p>
    <w:p w14:paraId="6F3ACFD0" w14:textId="77777777" w:rsidR="008D23D9" w:rsidRDefault="008D23D9" w:rsidP="008D23D9">
      <w:pPr>
        <w:tabs>
          <w:tab w:val="left" w:pos="216"/>
        </w:tabs>
        <w:spacing w:line="230" w:lineRule="exact"/>
        <w:ind w:left="202" w:hanging="202"/>
        <w:rPr>
          <w:rFonts w:ascii="Times" w:hAnsi="Times"/>
          <w:sz w:val="22"/>
        </w:rPr>
      </w:pPr>
    </w:p>
    <w:p w14:paraId="3E436403" w14:textId="77777777" w:rsidR="008D23D9" w:rsidRDefault="008D23D9" w:rsidP="008D23D9">
      <w:pPr>
        <w:tabs>
          <w:tab w:val="left" w:pos="216"/>
        </w:tabs>
        <w:spacing w:line="230" w:lineRule="exact"/>
        <w:ind w:left="202" w:hanging="202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1985. Breeding systems of Central American </w:t>
      </w:r>
      <w:r>
        <w:rPr>
          <w:rFonts w:ascii="Times" w:hAnsi="Times"/>
          <w:i/>
          <w:sz w:val="22"/>
        </w:rPr>
        <w:t>Aphelandra</w:t>
      </w:r>
      <w:r>
        <w:rPr>
          <w:rFonts w:ascii="Times" w:hAnsi="Times"/>
          <w:sz w:val="22"/>
        </w:rPr>
        <w:t xml:space="preserve"> (</w:t>
      </w:r>
      <w:proofErr w:type="spellStart"/>
      <w:r>
        <w:rPr>
          <w:rFonts w:ascii="Times" w:hAnsi="Times"/>
          <w:sz w:val="22"/>
        </w:rPr>
        <w:t>Acanthaceae</w:t>
      </w:r>
      <w:proofErr w:type="spellEnd"/>
      <w:r>
        <w:rPr>
          <w:rFonts w:ascii="Times" w:hAnsi="Times"/>
          <w:sz w:val="22"/>
        </w:rPr>
        <w:t>). American Journal of Botany 72: 1515-1521.</w:t>
      </w:r>
    </w:p>
    <w:p w14:paraId="3A608DE6" w14:textId="77777777" w:rsidR="008D23D9" w:rsidRDefault="008D23D9" w:rsidP="008D23D9">
      <w:pPr>
        <w:tabs>
          <w:tab w:val="left" w:pos="216"/>
        </w:tabs>
        <w:spacing w:line="230" w:lineRule="exact"/>
        <w:ind w:left="202" w:hanging="202"/>
        <w:rPr>
          <w:rFonts w:ascii="Times" w:hAnsi="Times"/>
          <w:sz w:val="22"/>
        </w:rPr>
      </w:pPr>
    </w:p>
    <w:p w14:paraId="25307CFC" w14:textId="77777777" w:rsidR="008D23D9" w:rsidRDefault="008D23D9" w:rsidP="008D23D9">
      <w:pPr>
        <w:tabs>
          <w:tab w:val="left" w:pos="216"/>
        </w:tabs>
        <w:spacing w:line="230" w:lineRule="exact"/>
        <w:ind w:left="202" w:hanging="202"/>
        <w:rPr>
          <w:rFonts w:ascii="Times" w:hAnsi="Times"/>
          <w:sz w:val="22"/>
        </w:rPr>
      </w:pPr>
      <w:r w:rsidRPr="00F80405">
        <w:rPr>
          <w:rFonts w:ascii="Times" w:hAnsi="Times"/>
          <w:sz w:val="22"/>
          <w:lang w:val="pt-BR"/>
        </w:rPr>
        <w:t xml:space="preserve">1984. McDade, L.A. </w:t>
      </w:r>
      <w:proofErr w:type="spellStart"/>
      <w:r w:rsidRPr="00F80405">
        <w:rPr>
          <w:rFonts w:ascii="Times" w:hAnsi="Times"/>
          <w:sz w:val="22"/>
          <w:lang w:val="pt-BR"/>
        </w:rPr>
        <w:t>and</w:t>
      </w:r>
      <w:proofErr w:type="spellEnd"/>
      <w:r w:rsidRPr="00F80405">
        <w:rPr>
          <w:rFonts w:ascii="Times" w:hAnsi="Times"/>
          <w:sz w:val="22"/>
          <w:lang w:val="pt-BR"/>
        </w:rPr>
        <w:t xml:space="preserve"> P. </w:t>
      </w:r>
      <w:proofErr w:type="spellStart"/>
      <w:r w:rsidRPr="00F80405">
        <w:rPr>
          <w:rFonts w:ascii="Times" w:hAnsi="Times"/>
          <w:sz w:val="22"/>
          <w:lang w:val="pt-BR"/>
        </w:rPr>
        <w:t>Davidar</w:t>
      </w:r>
      <w:proofErr w:type="spellEnd"/>
      <w:r w:rsidRPr="00F80405">
        <w:rPr>
          <w:rFonts w:ascii="Times" w:hAnsi="Times"/>
          <w:sz w:val="22"/>
          <w:lang w:val="pt-BR"/>
        </w:rPr>
        <w:t xml:space="preserve">. </w:t>
      </w:r>
      <w:r>
        <w:rPr>
          <w:rFonts w:ascii="Times" w:hAnsi="Times"/>
          <w:sz w:val="22"/>
        </w:rPr>
        <w:t>Determinants of fruit and seed set in</w:t>
      </w:r>
      <w:r>
        <w:rPr>
          <w:rFonts w:ascii="Times" w:hAnsi="Times"/>
          <w:i/>
          <w:sz w:val="22"/>
        </w:rPr>
        <w:t xml:space="preserve"> </w:t>
      </w:r>
      <w:proofErr w:type="spellStart"/>
      <w:r>
        <w:rPr>
          <w:rFonts w:ascii="Times" w:hAnsi="Times"/>
          <w:i/>
          <w:sz w:val="22"/>
        </w:rPr>
        <w:t>Pavonia</w:t>
      </w:r>
      <w:proofErr w:type="spellEnd"/>
      <w:r>
        <w:rPr>
          <w:rFonts w:ascii="Times" w:hAnsi="Times"/>
          <w:i/>
          <w:sz w:val="22"/>
        </w:rPr>
        <w:t xml:space="preserve"> </w:t>
      </w:r>
      <w:proofErr w:type="spellStart"/>
      <w:r>
        <w:rPr>
          <w:rFonts w:ascii="Times" w:hAnsi="Times"/>
          <w:i/>
          <w:sz w:val="22"/>
        </w:rPr>
        <w:t>dasypetala</w:t>
      </w:r>
      <w:proofErr w:type="spellEnd"/>
      <w:r>
        <w:rPr>
          <w:rFonts w:ascii="Times" w:hAnsi="Times"/>
          <w:sz w:val="22"/>
          <w:u w:val="single"/>
        </w:rPr>
        <w:t xml:space="preserve"> </w:t>
      </w:r>
      <w:r>
        <w:rPr>
          <w:rFonts w:ascii="Times" w:hAnsi="Times"/>
          <w:sz w:val="22"/>
        </w:rPr>
        <w:t>(</w:t>
      </w:r>
      <w:proofErr w:type="spellStart"/>
      <w:r>
        <w:rPr>
          <w:rFonts w:ascii="Times" w:hAnsi="Times"/>
          <w:sz w:val="22"/>
        </w:rPr>
        <w:t>Malvaceae</w:t>
      </w:r>
      <w:proofErr w:type="spellEnd"/>
      <w:r>
        <w:rPr>
          <w:rFonts w:ascii="Times" w:hAnsi="Times"/>
          <w:sz w:val="22"/>
        </w:rPr>
        <w:t xml:space="preserve">). </w:t>
      </w:r>
      <w:proofErr w:type="spellStart"/>
      <w:r>
        <w:rPr>
          <w:rFonts w:ascii="Times" w:hAnsi="Times"/>
          <w:sz w:val="22"/>
        </w:rPr>
        <w:t>Oecologia</w:t>
      </w:r>
      <w:proofErr w:type="spellEnd"/>
      <w:r>
        <w:rPr>
          <w:rFonts w:ascii="Times" w:hAnsi="Times"/>
          <w:sz w:val="22"/>
        </w:rPr>
        <w:t xml:space="preserve"> 64: 61-67.</w:t>
      </w:r>
    </w:p>
    <w:p w14:paraId="50378D83" w14:textId="77777777" w:rsidR="008D23D9" w:rsidRPr="00702DC1" w:rsidRDefault="008D23D9" w:rsidP="008D23D9">
      <w:pPr>
        <w:ind w:left="216" w:hanging="216"/>
      </w:pPr>
    </w:p>
    <w:p w14:paraId="7E3CBCBE" w14:textId="77777777" w:rsidR="008D23D9" w:rsidRDefault="008D23D9" w:rsidP="008D23D9">
      <w:pPr>
        <w:tabs>
          <w:tab w:val="left" w:pos="216"/>
        </w:tabs>
        <w:spacing w:line="230" w:lineRule="exact"/>
        <w:ind w:left="202" w:hanging="202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1984. Systematics and reproductive biology of the Central American members of the </w:t>
      </w:r>
      <w:r>
        <w:rPr>
          <w:rFonts w:ascii="Times" w:hAnsi="Times"/>
          <w:i/>
          <w:sz w:val="22"/>
        </w:rPr>
        <w:t xml:space="preserve">Aphelandra </w:t>
      </w:r>
      <w:proofErr w:type="spellStart"/>
      <w:r>
        <w:rPr>
          <w:rFonts w:ascii="Times" w:hAnsi="Times"/>
          <w:i/>
          <w:sz w:val="22"/>
        </w:rPr>
        <w:t>pulcherrima</w:t>
      </w:r>
      <w:proofErr w:type="spellEnd"/>
      <w:r>
        <w:rPr>
          <w:rFonts w:ascii="Times" w:hAnsi="Times"/>
          <w:sz w:val="22"/>
        </w:rPr>
        <w:t xml:space="preserve"> complex (</w:t>
      </w:r>
      <w:proofErr w:type="spellStart"/>
      <w:r>
        <w:rPr>
          <w:rFonts w:ascii="Times" w:hAnsi="Times"/>
          <w:sz w:val="22"/>
        </w:rPr>
        <w:t>Acanthaceae</w:t>
      </w:r>
      <w:proofErr w:type="spellEnd"/>
      <w:r>
        <w:rPr>
          <w:rFonts w:ascii="Times" w:hAnsi="Times"/>
          <w:sz w:val="22"/>
        </w:rPr>
        <w:t>). Annals Missouri Botanical Garden 71:104-165.</w:t>
      </w:r>
    </w:p>
    <w:p w14:paraId="7B21C346" w14:textId="77777777" w:rsidR="008D23D9" w:rsidRDefault="008D23D9" w:rsidP="008D23D9">
      <w:pPr>
        <w:spacing w:line="230" w:lineRule="exact"/>
        <w:ind w:left="202" w:hanging="202"/>
        <w:rPr>
          <w:rFonts w:ascii="Times" w:hAnsi="Times"/>
          <w:sz w:val="22"/>
        </w:rPr>
      </w:pPr>
    </w:p>
    <w:p w14:paraId="594D572E" w14:textId="77777777" w:rsidR="008D23D9" w:rsidRDefault="008D23D9" w:rsidP="008D23D9">
      <w:pPr>
        <w:tabs>
          <w:tab w:val="left" w:pos="216"/>
        </w:tabs>
        <w:spacing w:line="230" w:lineRule="exact"/>
        <w:ind w:left="202" w:hanging="202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1983. Long-tailed hermit hummingbird visits to inflorescence color morphs of </w:t>
      </w:r>
      <w:r>
        <w:rPr>
          <w:rFonts w:ascii="Times" w:hAnsi="Times"/>
          <w:i/>
          <w:sz w:val="22"/>
        </w:rPr>
        <w:t xml:space="preserve">Heliconia </w:t>
      </w:r>
      <w:proofErr w:type="spellStart"/>
      <w:r>
        <w:rPr>
          <w:rFonts w:ascii="Times" w:hAnsi="Times"/>
          <w:i/>
          <w:sz w:val="22"/>
        </w:rPr>
        <w:t>irrasa</w:t>
      </w:r>
      <w:proofErr w:type="spellEnd"/>
      <w:r>
        <w:rPr>
          <w:rFonts w:ascii="Times" w:hAnsi="Times"/>
          <w:sz w:val="22"/>
        </w:rPr>
        <w:t xml:space="preserve"> (</w:t>
      </w:r>
      <w:proofErr w:type="spellStart"/>
      <w:r>
        <w:rPr>
          <w:rFonts w:ascii="Times" w:hAnsi="Times"/>
          <w:sz w:val="22"/>
        </w:rPr>
        <w:t>Heliconiaceae</w:t>
      </w:r>
      <w:proofErr w:type="spellEnd"/>
      <w:r>
        <w:rPr>
          <w:rFonts w:ascii="Times" w:hAnsi="Times"/>
          <w:sz w:val="22"/>
        </w:rPr>
        <w:t>). Condor 85: 360-364.</w:t>
      </w:r>
    </w:p>
    <w:p w14:paraId="07165834" w14:textId="77777777" w:rsidR="008D23D9" w:rsidRDefault="008D23D9" w:rsidP="008D23D9">
      <w:pPr>
        <w:tabs>
          <w:tab w:val="left" w:pos="216"/>
        </w:tabs>
        <w:spacing w:line="230" w:lineRule="exact"/>
        <w:ind w:left="202" w:hanging="202"/>
        <w:rPr>
          <w:rFonts w:ascii="Times" w:hAnsi="Times"/>
          <w:sz w:val="22"/>
        </w:rPr>
      </w:pPr>
    </w:p>
    <w:p w14:paraId="7F428A38" w14:textId="77777777" w:rsidR="008D23D9" w:rsidRDefault="008D23D9" w:rsidP="008D23D9">
      <w:pPr>
        <w:tabs>
          <w:tab w:val="left" w:pos="216"/>
        </w:tabs>
        <w:spacing w:line="230" w:lineRule="exact"/>
        <w:ind w:left="202" w:hanging="202"/>
        <w:rPr>
          <w:rFonts w:ascii="Times" w:hAnsi="Times"/>
          <w:sz w:val="22"/>
        </w:rPr>
      </w:pPr>
      <w:r>
        <w:rPr>
          <w:rFonts w:ascii="Times" w:hAnsi="Times"/>
          <w:sz w:val="22"/>
        </w:rPr>
        <w:t>1983. Pollination intensity and fruit set in</w:t>
      </w:r>
      <w:r>
        <w:rPr>
          <w:rFonts w:ascii="Times" w:hAnsi="Times"/>
          <w:i/>
          <w:sz w:val="22"/>
        </w:rPr>
        <w:t xml:space="preserve"> </w:t>
      </w:r>
      <w:proofErr w:type="spellStart"/>
      <w:r>
        <w:rPr>
          <w:rFonts w:ascii="Times" w:hAnsi="Times"/>
          <w:i/>
          <w:sz w:val="22"/>
        </w:rPr>
        <w:t>Trichanthera</w:t>
      </w:r>
      <w:proofErr w:type="spellEnd"/>
      <w:r>
        <w:rPr>
          <w:rFonts w:ascii="Times" w:hAnsi="Times"/>
          <w:i/>
          <w:sz w:val="22"/>
        </w:rPr>
        <w:t xml:space="preserve"> </w:t>
      </w:r>
      <w:proofErr w:type="spellStart"/>
      <w:r>
        <w:rPr>
          <w:rFonts w:ascii="Times" w:hAnsi="Times"/>
          <w:i/>
          <w:sz w:val="22"/>
        </w:rPr>
        <w:t>gigantea</w:t>
      </w:r>
      <w:proofErr w:type="spellEnd"/>
      <w:r>
        <w:rPr>
          <w:rFonts w:ascii="Times" w:hAnsi="Times"/>
          <w:sz w:val="22"/>
        </w:rPr>
        <w:t xml:space="preserve"> (</w:t>
      </w:r>
      <w:proofErr w:type="spellStart"/>
      <w:r>
        <w:rPr>
          <w:rFonts w:ascii="Times" w:hAnsi="Times"/>
          <w:sz w:val="22"/>
        </w:rPr>
        <w:t>Acanthaceae</w:t>
      </w:r>
      <w:proofErr w:type="spellEnd"/>
      <w:r>
        <w:rPr>
          <w:rFonts w:ascii="Times" w:hAnsi="Times"/>
          <w:sz w:val="22"/>
        </w:rPr>
        <w:t xml:space="preserve">). </w:t>
      </w:r>
      <w:proofErr w:type="spellStart"/>
      <w:r>
        <w:rPr>
          <w:rFonts w:ascii="Times" w:hAnsi="Times"/>
          <w:sz w:val="22"/>
        </w:rPr>
        <w:t>Biotropica</w:t>
      </w:r>
      <w:proofErr w:type="spellEnd"/>
      <w:r>
        <w:rPr>
          <w:rFonts w:ascii="Times" w:hAnsi="Times"/>
          <w:sz w:val="22"/>
        </w:rPr>
        <w:t xml:space="preserve"> 15: 122-124.</w:t>
      </w:r>
    </w:p>
    <w:p w14:paraId="36BD838D" w14:textId="77777777" w:rsidR="008D23D9" w:rsidRDefault="008D23D9" w:rsidP="008D23D9">
      <w:pPr>
        <w:tabs>
          <w:tab w:val="left" w:pos="216"/>
        </w:tabs>
        <w:spacing w:line="230" w:lineRule="exact"/>
        <w:ind w:left="202" w:hanging="202"/>
        <w:rPr>
          <w:rFonts w:ascii="Times" w:hAnsi="Times"/>
          <w:sz w:val="22"/>
        </w:rPr>
      </w:pPr>
    </w:p>
    <w:p w14:paraId="1F6C7FC8" w14:textId="77777777" w:rsidR="008D23D9" w:rsidRDefault="008D23D9" w:rsidP="008D23D9">
      <w:pPr>
        <w:tabs>
          <w:tab w:val="left" w:pos="216"/>
        </w:tabs>
        <w:spacing w:line="230" w:lineRule="exact"/>
        <w:ind w:left="202" w:hanging="202"/>
        <w:rPr>
          <w:rFonts w:ascii="Times" w:hAnsi="Times"/>
          <w:sz w:val="22"/>
        </w:rPr>
      </w:pPr>
      <w:r>
        <w:rPr>
          <w:rFonts w:ascii="Times" w:hAnsi="Times"/>
          <w:sz w:val="22"/>
        </w:rPr>
        <w:t>1982. Sherry, T. W. and L. A. McDade. Prey selection and handling in two neotropical hover gleaning birds. Ecology 63: 1016-1028.</w:t>
      </w:r>
    </w:p>
    <w:p w14:paraId="206EE10B" w14:textId="77777777" w:rsidR="008D23D9" w:rsidRDefault="008D23D9" w:rsidP="008D23D9">
      <w:pPr>
        <w:tabs>
          <w:tab w:val="left" w:pos="216"/>
        </w:tabs>
        <w:spacing w:line="230" w:lineRule="exact"/>
        <w:ind w:left="202" w:hanging="202"/>
        <w:rPr>
          <w:rFonts w:ascii="Times" w:hAnsi="Times"/>
          <w:sz w:val="22"/>
        </w:rPr>
      </w:pPr>
    </w:p>
    <w:p w14:paraId="58BC1E1D" w14:textId="77777777" w:rsidR="008D23D9" w:rsidRDefault="008D23D9" w:rsidP="008D23D9">
      <w:pPr>
        <w:tabs>
          <w:tab w:val="left" w:pos="216"/>
        </w:tabs>
        <w:spacing w:line="230" w:lineRule="exact"/>
        <w:ind w:left="202" w:hanging="202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1982. McDade, L. A. and J. G. Lundberg. A new tabular and diagrammatic method for displaying artificial hybridization data, with an example from </w:t>
      </w:r>
      <w:r>
        <w:rPr>
          <w:rFonts w:ascii="Times" w:hAnsi="Times"/>
          <w:i/>
          <w:sz w:val="22"/>
        </w:rPr>
        <w:t>Aphelandra</w:t>
      </w:r>
      <w:r>
        <w:rPr>
          <w:rFonts w:ascii="Times" w:hAnsi="Times"/>
          <w:sz w:val="22"/>
        </w:rPr>
        <w:t xml:space="preserve"> (</w:t>
      </w:r>
      <w:proofErr w:type="spellStart"/>
      <w:r>
        <w:rPr>
          <w:rFonts w:ascii="Times" w:hAnsi="Times"/>
          <w:sz w:val="22"/>
        </w:rPr>
        <w:t>Acanthaceae</w:t>
      </w:r>
      <w:proofErr w:type="spellEnd"/>
      <w:r>
        <w:rPr>
          <w:rFonts w:ascii="Times" w:hAnsi="Times"/>
          <w:sz w:val="22"/>
        </w:rPr>
        <w:t>). Systematic Botany 7: 13-25.</w:t>
      </w:r>
    </w:p>
    <w:p w14:paraId="43DC2470" w14:textId="77777777" w:rsidR="008D23D9" w:rsidRDefault="008D23D9" w:rsidP="008D23D9">
      <w:pPr>
        <w:tabs>
          <w:tab w:val="left" w:pos="216"/>
        </w:tabs>
        <w:spacing w:line="230" w:lineRule="exact"/>
        <w:ind w:left="202" w:hanging="202"/>
        <w:rPr>
          <w:rFonts w:ascii="Times" w:hAnsi="Times"/>
          <w:sz w:val="22"/>
        </w:rPr>
      </w:pPr>
    </w:p>
    <w:p w14:paraId="6F6EB7B9" w14:textId="77777777" w:rsidR="008D23D9" w:rsidRDefault="008D23D9" w:rsidP="008D23D9">
      <w:pPr>
        <w:tabs>
          <w:tab w:val="left" w:pos="216"/>
        </w:tabs>
        <w:spacing w:line="230" w:lineRule="exact"/>
        <w:ind w:left="202" w:hanging="202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1982. New species of </w:t>
      </w:r>
      <w:proofErr w:type="spellStart"/>
      <w:r>
        <w:rPr>
          <w:rFonts w:ascii="Times" w:hAnsi="Times"/>
          <w:i/>
          <w:sz w:val="22"/>
        </w:rPr>
        <w:t>Justicia</w:t>
      </w:r>
      <w:proofErr w:type="spellEnd"/>
      <w:r>
        <w:rPr>
          <w:rFonts w:ascii="Times" w:hAnsi="Times"/>
          <w:sz w:val="22"/>
        </w:rPr>
        <w:t xml:space="preserve"> and </w:t>
      </w:r>
      <w:proofErr w:type="spellStart"/>
      <w:r>
        <w:rPr>
          <w:rFonts w:ascii="Times" w:hAnsi="Times"/>
          <w:i/>
          <w:sz w:val="22"/>
        </w:rPr>
        <w:t>Razisea</w:t>
      </w:r>
      <w:proofErr w:type="spellEnd"/>
      <w:r>
        <w:rPr>
          <w:rFonts w:ascii="Times" w:hAnsi="Times"/>
          <w:sz w:val="22"/>
        </w:rPr>
        <w:t xml:space="preserve"> (</w:t>
      </w:r>
      <w:proofErr w:type="spellStart"/>
      <w:r>
        <w:rPr>
          <w:rFonts w:ascii="Times" w:hAnsi="Times"/>
          <w:sz w:val="22"/>
        </w:rPr>
        <w:t>Acanthaceae</w:t>
      </w:r>
      <w:proofErr w:type="spellEnd"/>
      <w:r>
        <w:rPr>
          <w:rFonts w:ascii="Times" w:hAnsi="Times"/>
          <w:sz w:val="22"/>
        </w:rPr>
        <w:t>) from Costa Rica, with taxonomic notes. Systematic Botany 7: 489-497.</w:t>
      </w:r>
    </w:p>
    <w:p w14:paraId="058B28A6" w14:textId="77777777" w:rsidR="008D23D9" w:rsidRDefault="008D23D9" w:rsidP="008D23D9">
      <w:pPr>
        <w:tabs>
          <w:tab w:val="left" w:pos="204"/>
        </w:tabs>
        <w:spacing w:line="230" w:lineRule="exact"/>
        <w:ind w:left="202" w:hanging="202"/>
        <w:rPr>
          <w:rFonts w:ascii="Times" w:hAnsi="Times"/>
          <w:sz w:val="22"/>
        </w:rPr>
      </w:pPr>
    </w:p>
    <w:p w14:paraId="46A32645" w14:textId="77777777" w:rsidR="008D23D9" w:rsidRDefault="008D23D9" w:rsidP="008D23D9">
      <w:pPr>
        <w:tabs>
          <w:tab w:val="left" w:pos="216"/>
        </w:tabs>
        <w:spacing w:line="230" w:lineRule="exact"/>
        <w:ind w:left="202" w:hanging="202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1982. Three new species of </w:t>
      </w:r>
      <w:r>
        <w:rPr>
          <w:rFonts w:ascii="Times" w:hAnsi="Times"/>
          <w:i/>
          <w:sz w:val="22"/>
        </w:rPr>
        <w:t>Aphelandra</w:t>
      </w:r>
      <w:r>
        <w:rPr>
          <w:rFonts w:ascii="Times" w:hAnsi="Times"/>
          <w:sz w:val="22"/>
        </w:rPr>
        <w:t xml:space="preserve"> (</w:t>
      </w:r>
      <w:proofErr w:type="spellStart"/>
      <w:r>
        <w:rPr>
          <w:rFonts w:ascii="Times" w:hAnsi="Times"/>
          <w:sz w:val="22"/>
        </w:rPr>
        <w:t>Acanthaceae</w:t>
      </w:r>
      <w:proofErr w:type="spellEnd"/>
      <w:r>
        <w:rPr>
          <w:rFonts w:ascii="Times" w:hAnsi="Times"/>
          <w:sz w:val="22"/>
        </w:rPr>
        <w:t xml:space="preserve"> from Central America. Annals Missouri Botanical Garden 69: 402-411.</w:t>
      </w:r>
    </w:p>
    <w:p w14:paraId="7C000738" w14:textId="77777777" w:rsidR="008D23D9" w:rsidRDefault="008D23D9" w:rsidP="008D23D9">
      <w:pPr>
        <w:tabs>
          <w:tab w:val="left" w:pos="204"/>
        </w:tabs>
        <w:spacing w:line="230" w:lineRule="exact"/>
        <w:ind w:left="202" w:hanging="202"/>
        <w:rPr>
          <w:rFonts w:ascii="Times" w:hAnsi="Times"/>
          <w:sz w:val="22"/>
        </w:rPr>
      </w:pPr>
    </w:p>
    <w:p w14:paraId="2821ED9A" w14:textId="77777777" w:rsidR="008D23D9" w:rsidRDefault="008D23D9" w:rsidP="008D23D9">
      <w:pPr>
        <w:tabs>
          <w:tab w:val="left" w:pos="204"/>
        </w:tabs>
        <w:spacing w:line="230" w:lineRule="exact"/>
        <w:ind w:left="202" w:hanging="202"/>
        <w:rPr>
          <w:rFonts w:ascii="Times" w:hAnsi="Times"/>
          <w:sz w:val="22"/>
        </w:rPr>
      </w:pPr>
      <w:r>
        <w:rPr>
          <w:rFonts w:ascii="Times" w:hAnsi="Times"/>
          <w:sz w:val="22"/>
        </w:rPr>
        <w:t>1980. McDade, L. A. and S. Kinsman. The impact of floral parasitism in two Neotropical hummingbird pollinated plant species. Evolution 34: 944-958.</w:t>
      </w:r>
    </w:p>
    <w:p w14:paraId="38A4E2F8" w14:textId="77777777" w:rsidR="008D23D9" w:rsidRDefault="008D23D9" w:rsidP="008D23D9">
      <w:pPr>
        <w:tabs>
          <w:tab w:val="left" w:pos="204"/>
        </w:tabs>
        <w:spacing w:line="230" w:lineRule="exact"/>
        <w:ind w:left="202" w:hanging="202"/>
        <w:rPr>
          <w:rFonts w:ascii="Times" w:hAnsi="Times"/>
          <w:sz w:val="22"/>
        </w:rPr>
      </w:pPr>
    </w:p>
    <w:p w14:paraId="28A41C83" w14:textId="77777777" w:rsidR="008D23D9" w:rsidRDefault="008D23D9" w:rsidP="008D23D9">
      <w:pPr>
        <w:tabs>
          <w:tab w:val="left" w:pos="204"/>
        </w:tabs>
        <w:spacing w:line="230" w:lineRule="exact"/>
        <w:ind w:left="202" w:hanging="202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1973. Simmons, D. C. and L. A. McDade. Contribution on the spawning of </w:t>
      </w:r>
      <w:proofErr w:type="spellStart"/>
      <w:r>
        <w:rPr>
          <w:rFonts w:ascii="Times" w:hAnsi="Times"/>
          <w:i/>
          <w:sz w:val="22"/>
        </w:rPr>
        <w:t>Auxis</w:t>
      </w:r>
      <w:proofErr w:type="spellEnd"/>
      <w:r>
        <w:rPr>
          <w:rFonts w:ascii="Times" w:hAnsi="Times"/>
          <w:sz w:val="22"/>
        </w:rPr>
        <w:t xml:space="preserve"> spp. (Pisces, </w:t>
      </w:r>
      <w:proofErr w:type="spellStart"/>
      <w:r>
        <w:rPr>
          <w:rFonts w:ascii="Times" w:hAnsi="Times"/>
          <w:sz w:val="22"/>
        </w:rPr>
        <w:t>Scombridae</w:t>
      </w:r>
      <w:proofErr w:type="spellEnd"/>
      <w:r>
        <w:rPr>
          <w:rFonts w:ascii="Times" w:hAnsi="Times"/>
          <w:sz w:val="22"/>
        </w:rPr>
        <w:t>) in the Atlantic Ocean. Fishery Bulletin 61: 321-324.</w:t>
      </w:r>
    </w:p>
    <w:p w14:paraId="39E0A49B" w14:textId="3434F57C" w:rsidR="008D23D9" w:rsidRPr="00702DC1" w:rsidRDefault="008D23D9" w:rsidP="004E5D84"/>
    <w:p w14:paraId="7A17956A" w14:textId="1A82DE06" w:rsidR="008D23D9" w:rsidRPr="006C54BC" w:rsidRDefault="00AE7E14" w:rsidP="008D23D9">
      <w:pPr>
        <w:tabs>
          <w:tab w:val="left" w:pos="204"/>
        </w:tabs>
        <w:spacing w:line="230" w:lineRule="exact"/>
        <w:ind w:left="216" w:hanging="216"/>
        <w:rPr>
          <w:rFonts w:ascii="Times" w:hAnsi="Times"/>
          <w:b/>
          <w:smallCaps/>
          <w:sz w:val="22"/>
        </w:rPr>
      </w:pPr>
      <w:r w:rsidRPr="006C54BC">
        <w:rPr>
          <w:rFonts w:ascii="Times" w:hAnsi="Times"/>
          <w:b/>
          <w:smallCaps/>
          <w:sz w:val="22"/>
        </w:rPr>
        <w:t>PUBLICATIONS IN PRESS</w:t>
      </w:r>
    </w:p>
    <w:p w14:paraId="5C1F4FED" w14:textId="77777777" w:rsidR="00AE7E14" w:rsidRDefault="00AE7E14" w:rsidP="00DF7B3B">
      <w:pPr>
        <w:pStyle w:val="BodyTextIndent3"/>
        <w:spacing w:line="230" w:lineRule="exact"/>
        <w:rPr>
          <w:sz w:val="22"/>
        </w:rPr>
      </w:pPr>
    </w:p>
    <w:p w14:paraId="214CCB91" w14:textId="01158CA2" w:rsidR="004E5D84" w:rsidRPr="004E5D84" w:rsidRDefault="008D23D9" w:rsidP="004E5D84">
      <w:pPr>
        <w:spacing w:line="230" w:lineRule="exact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MANUSCRIPTS IN REVIEW</w:t>
      </w:r>
    </w:p>
    <w:p w14:paraId="3775AA4F" w14:textId="078BF71F" w:rsidR="004E5D84" w:rsidRPr="004E5D84" w:rsidRDefault="004E5D84" w:rsidP="004E5D84">
      <w:pPr>
        <w:ind w:left="202" w:hanging="202"/>
        <w:rPr>
          <w:sz w:val="23"/>
          <w:szCs w:val="23"/>
        </w:rPr>
      </w:pPr>
      <w:r w:rsidRPr="004E5D84">
        <w:rPr>
          <w:sz w:val="23"/>
          <w:szCs w:val="23"/>
        </w:rPr>
        <w:t>McDade,</w:t>
      </w:r>
      <w:r w:rsidRPr="004E5D84">
        <w:rPr>
          <w:sz w:val="23"/>
          <w:szCs w:val="23"/>
        </w:rPr>
        <w:t xml:space="preserve"> L.A.,</w:t>
      </w:r>
      <w:r w:rsidRPr="004E5D84">
        <w:rPr>
          <w:sz w:val="23"/>
          <w:szCs w:val="23"/>
        </w:rPr>
        <w:t xml:space="preserve"> </w:t>
      </w:r>
      <w:r w:rsidRPr="004E5D84">
        <w:rPr>
          <w:sz w:val="23"/>
          <w:szCs w:val="23"/>
        </w:rPr>
        <w:t>B.</w:t>
      </w:r>
      <w:r w:rsidRPr="004E5D84">
        <w:rPr>
          <w:sz w:val="23"/>
          <w:szCs w:val="23"/>
        </w:rPr>
        <w:t xml:space="preserve">E. </w:t>
      </w:r>
      <w:proofErr w:type="spellStart"/>
      <w:r w:rsidRPr="004E5D84">
        <w:rPr>
          <w:sz w:val="23"/>
          <w:szCs w:val="23"/>
        </w:rPr>
        <w:t>Hammel</w:t>
      </w:r>
      <w:proofErr w:type="spellEnd"/>
      <w:r w:rsidRPr="004E5D84">
        <w:rPr>
          <w:sz w:val="23"/>
          <w:szCs w:val="23"/>
        </w:rPr>
        <w:t>, C</w:t>
      </w:r>
      <w:r w:rsidRPr="004E5D84">
        <w:rPr>
          <w:sz w:val="23"/>
          <w:szCs w:val="23"/>
        </w:rPr>
        <w:t>.</w:t>
      </w:r>
      <w:r w:rsidRPr="004E5D84">
        <w:rPr>
          <w:sz w:val="23"/>
          <w:szCs w:val="23"/>
        </w:rPr>
        <w:t>A. Kiel</w:t>
      </w:r>
      <w:r w:rsidRPr="004E5D84">
        <w:rPr>
          <w:sz w:val="23"/>
          <w:szCs w:val="23"/>
          <w:vertAlign w:val="superscript"/>
        </w:rPr>
        <w:t xml:space="preserve">. </w:t>
      </w:r>
      <w:r w:rsidRPr="004E5D84">
        <w:rPr>
          <w:sz w:val="23"/>
          <w:szCs w:val="23"/>
        </w:rPr>
        <w:t xml:space="preserve">New Species, New Combinations and New Synonymies Towards a Treatment of </w:t>
      </w:r>
      <w:proofErr w:type="spellStart"/>
      <w:r w:rsidRPr="004E5D84">
        <w:rPr>
          <w:sz w:val="23"/>
          <w:szCs w:val="23"/>
        </w:rPr>
        <w:t>Acanthaceae</w:t>
      </w:r>
      <w:proofErr w:type="spellEnd"/>
      <w:r w:rsidRPr="004E5D84">
        <w:rPr>
          <w:sz w:val="23"/>
          <w:szCs w:val="23"/>
        </w:rPr>
        <w:t xml:space="preserve"> for the Manual de </w:t>
      </w:r>
      <w:proofErr w:type="spellStart"/>
      <w:r w:rsidRPr="004E5D84">
        <w:rPr>
          <w:sz w:val="23"/>
          <w:szCs w:val="23"/>
        </w:rPr>
        <w:t>Plantas</w:t>
      </w:r>
      <w:proofErr w:type="spellEnd"/>
      <w:r w:rsidRPr="004E5D84">
        <w:rPr>
          <w:sz w:val="23"/>
          <w:szCs w:val="23"/>
        </w:rPr>
        <w:t xml:space="preserve"> de Costa Rica</w:t>
      </w:r>
      <w:r w:rsidRPr="004E5D84">
        <w:rPr>
          <w:sz w:val="23"/>
          <w:szCs w:val="23"/>
        </w:rPr>
        <w:t xml:space="preserve">. Aliso. </w:t>
      </w:r>
      <w:r w:rsidRPr="004E5D84">
        <w:rPr>
          <w:sz w:val="23"/>
          <w:szCs w:val="23"/>
        </w:rPr>
        <w:t xml:space="preserve"> </w:t>
      </w:r>
    </w:p>
    <w:p w14:paraId="094D40E6" w14:textId="2123C44E" w:rsidR="004E5D84" w:rsidRPr="004E5D84" w:rsidRDefault="004E5D84" w:rsidP="004E5D84">
      <w:pPr>
        <w:ind w:left="202" w:hanging="202"/>
        <w:rPr>
          <w:i/>
          <w:sz w:val="23"/>
          <w:szCs w:val="23"/>
        </w:rPr>
      </w:pPr>
      <w:proofErr w:type="spellStart"/>
      <w:r w:rsidRPr="004E5D84">
        <w:rPr>
          <w:sz w:val="23"/>
          <w:szCs w:val="23"/>
        </w:rPr>
        <w:lastRenderedPageBreak/>
        <w:t>Darbyshire</w:t>
      </w:r>
      <w:proofErr w:type="spellEnd"/>
      <w:r w:rsidRPr="004E5D84">
        <w:rPr>
          <w:sz w:val="23"/>
          <w:szCs w:val="23"/>
        </w:rPr>
        <w:t>,</w:t>
      </w:r>
      <w:r>
        <w:rPr>
          <w:sz w:val="23"/>
          <w:szCs w:val="23"/>
        </w:rPr>
        <w:t xml:space="preserve"> I.</w:t>
      </w:r>
      <w:r w:rsidRPr="004E5D84">
        <w:rPr>
          <w:sz w:val="23"/>
          <w:szCs w:val="23"/>
        </w:rPr>
        <w:t xml:space="preserve"> C</w:t>
      </w:r>
      <w:r>
        <w:rPr>
          <w:sz w:val="23"/>
          <w:szCs w:val="23"/>
        </w:rPr>
        <w:t>.</w:t>
      </w:r>
      <w:r w:rsidRPr="004E5D84">
        <w:rPr>
          <w:sz w:val="23"/>
          <w:szCs w:val="23"/>
        </w:rPr>
        <w:t>A. Kiel, T</w:t>
      </w:r>
      <w:r>
        <w:rPr>
          <w:sz w:val="23"/>
          <w:szCs w:val="23"/>
        </w:rPr>
        <w:t>.</w:t>
      </w:r>
      <w:r w:rsidRPr="004E5D84">
        <w:rPr>
          <w:sz w:val="23"/>
          <w:szCs w:val="23"/>
        </w:rPr>
        <w:t>F. Daniel, Lucinda A. McDade</w:t>
      </w:r>
      <w:r>
        <w:rPr>
          <w:sz w:val="23"/>
          <w:szCs w:val="23"/>
        </w:rPr>
        <w:t xml:space="preserve">, </w:t>
      </w:r>
      <w:r w:rsidRPr="004E5D84">
        <w:rPr>
          <w:sz w:val="23"/>
          <w:szCs w:val="23"/>
        </w:rPr>
        <w:t>W. R. Quentin Luk</w:t>
      </w:r>
      <w:r w:rsidRPr="004E5D84">
        <w:rPr>
          <w:sz w:val="23"/>
          <w:szCs w:val="23"/>
        </w:rPr>
        <w:t>e.</w:t>
      </w:r>
      <w:r>
        <w:rPr>
          <w:sz w:val="23"/>
          <w:szCs w:val="23"/>
        </w:rPr>
        <w:t xml:space="preserve"> </w:t>
      </w:r>
      <w:r w:rsidRPr="004E5D84">
        <w:rPr>
          <w:sz w:val="23"/>
          <w:szCs w:val="23"/>
        </w:rPr>
        <w:t xml:space="preserve">Two new genera of </w:t>
      </w:r>
      <w:proofErr w:type="spellStart"/>
      <w:r w:rsidRPr="004E5D84">
        <w:rPr>
          <w:sz w:val="23"/>
          <w:szCs w:val="23"/>
        </w:rPr>
        <w:t>Acanthaceae</w:t>
      </w:r>
      <w:proofErr w:type="spellEnd"/>
      <w:r w:rsidRPr="004E5D84">
        <w:rPr>
          <w:sz w:val="23"/>
          <w:szCs w:val="23"/>
        </w:rPr>
        <w:t xml:space="preserve"> from tropical Africa</w:t>
      </w:r>
      <w:r>
        <w:rPr>
          <w:sz w:val="23"/>
          <w:szCs w:val="23"/>
        </w:rPr>
        <w:t>. Kew Bulletin.</w:t>
      </w:r>
    </w:p>
    <w:p w14:paraId="1FD39A56" w14:textId="28F8AE9B" w:rsidR="00AE7E14" w:rsidRPr="00B16BDC" w:rsidRDefault="00B16BDC" w:rsidP="004E5D84">
      <w:pPr>
        <w:pStyle w:val="PlainText"/>
        <w:ind w:left="202" w:hanging="202"/>
        <w:rPr>
          <w:rFonts w:ascii="Times New Roman" w:hAnsi="Times New Roman" w:cs="Times New Roman"/>
          <w:b/>
          <w:sz w:val="23"/>
          <w:szCs w:val="23"/>
        </w:rPr>
      </w:pPr>
      <w:r w:rsidRPr="00DF7B3B">
        <w:rPr>
          <w:rFonts w:ascii="Times New Roman" w:hAnsi="Times New Roman" w:cs="Times New Roman"/>
          <w:sz w:val="23"/>
          <w:szCs w:val="23"/>
        </w:rPr>
        <w:t xml:space="preserve">Fisher, A. E., I. </w:t>
      </w:r>
      <w:proofErr w:type="spellStart"/>
      <w:r w:rsidRPr="00DF7B3B">
        <w:rPr>
          <w:rFonts w:ascii="Times New Roman" w:hAnsi="Times New Roman" w:cs="Times New Roman"/>
          <w:sz w:val="23"/>
          <w:szCs w:val="23"/>
        </w:rPr>
        <w:t>Darbyshire</w:t>
      </w:r>
      <w:proofErr w:type="spellEnd"/>
      <w:r w:rsidRPr="00DF7B3B">
        <w:rPr>
          <w:rFonts w:ascii="Times New Roman" w:hAnsi="Times New Roman" w:cs="Times New Roman"/>
          <w:sz w:val="23"/>
          <w:szCs w:val="23"/>
        </w:rPr>
        <w:t xml:space="preserve">, C. A. Kiel, L. A. McDade. </w:t>
      </w:r>
      <w:r w:rsidR="00AE7E14" w:rsidRPr="00DF7B3B">
        <w:rPr>
          <w:rFonts w:ascii="Times New Roman" w:hAnsi="Times New Roman" w:cs="Times New Roman"/>
          <w:sz w:val="23"/>
          <w:szCs w:val="23"/>
        </w:rPr>
        <w:t xml:space="preserve">A phylogeny of the genus </w:t>
      </w:r>
      <w:proofErr w:type="spellStart"/>
      <w:r w:rsidR="00AE7E14" w:rsidRPr="004E5D84">
        <w:rPr>
          <w:rFonts w:ascii="Times New Roman" w:hAnsi="Times New Roman" w:cs="Times New Roman"/>
          <w:i/>
          <w:sz w:val="23"/>
          <w:szCs w:val="23"/>
        </w:rPr>
        <w:t>Barleria</w:t>
      </w:r>
      <w:proofErr w:type="spellEnd"/>
      <w:r w:rsidR="00AE7E14" w:rsidRPr="00DF7B3B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="00AE7E14" w:rsidRPr="00DF7B3B">
        <w:rPr>
          <w:rFonts w:ascii="Times New Roman" w:hAnsi="Times New Roman" w:cs="Times New Roman"/>
          <w:sz w:val="23"/>
          <w:szCs w:val="23"/>
        </w:rPr>
        <w:t>Acanthaceae</w:t>
      </w:r>
      <w:proofErr w:type="spellEnd"/>
      <w:r w:rsidR="00AE7E14" w:rsidRPr="00DF7B3B">
        <w:rPr>
          <w:rFonts w:ascii="Times New Roman" w:hAnsi="Times New Roman" w:cs="Times New Roman"/>
          <w:sz w:val="23"/>
          <w:szCs w:val="23"/>
        </w:rPr>
        <w:t xml:space="preserve">: </w:t>
      </w:r>
      <w:proofErr w:type="spellStart"/>
      <w:r w:rsidR="00AE7E14" w:rsidRPr="00DF7B3B">
        <w:rPr>
          <w:rFonts w:ascii="Times New Roman" w:hAnsi="Times New Roman" w:cs="Times New Roman"/>
          <w:sz w:val="23"/>
          <w:szCs w:val="23"/>
        </w:rPr>
        <w:t>Lamiales</w:t>
      </w:r>
      <w:proofErr w:type="spellEnd"/>
      <w:r w:rsidR="00AE7E14" w:rsidRPr="00DF7B3B">
        <w:rPr>
          <w:rFonts w:ascii="Times New Roman" w:hAnsi="Times New Roman" w:cs="Times New Roman"/>
          <w:sz w:val="23"/>
          <w:szCs w:val="23"/>
        </w:rPr>
        <w:t>) indicates long distance dispersal and evolution of complex morphological variation</w:t>
      </w:r>
      <w:r w:rsidRPr="00DF7B3B">
        <w:rPr>
          <w:rFonts w:ascii="Times New Roman" w:hAnsi="Times New Roman" w:cs="Times New Roman"/>
          <w:sz w:val="23"/>
          <w:szCs w:val="23"/>
        </w:rPr>
        <w:t>. Taxon.</w:t>
      </w:r>
    </w:p>
    <w:p w14:paraId="5E628538" w14:textId="41B41275" w:rsidR="001E7B21" w:rsidRPr="004E5D84" w:rsidRDefault="00DF7B3B" w:rsidP="004E5D84">
      <w:pPr>
        <w:spacing w:line="230" w:lineRule="exact"/>
        <w:ind w:left="202" w:hanging="202"/>
        <w:rPr>
          <w:rFonts w:ascii="Times" w:hAnsi="Times"/>
          <w:sz w:val="22"/>
        </w:rPr>
      </w:pPr>
      <w:r w:rsidRPr="00CB67DA">
        <w:rPr>
          <w:rFonts w:ascii="Times" w:hAnsi="Times"/>
          <w:sz w:val="22"/>
        </w:rPr>
        <w:t xml:space="preserve">McIntosh, M. E., A. E. Boyd, A. E. Arnold, R. J. </w:t>
      </w:r>
      <w:proofErr w:type="spellStart"/>
      <w:r w:rsidRPr="00CB67DA">
        <w:rPr>
          <w:rFonts w:ascii="Times" w:hAnsi="Times"/>
          <w:sz w:val="22"/>
        </w:rPr>
        <w:t>Steidl</w:t>
      </w:r>
      <w:proofErr w:type="spellEnd"/>
      <w:r w:rsidRPr="00CB67DA">
        <w:rPr>
          <w:rFonts w:ascii="Times" w:hAnsi="Times"/>
          <w:sz w:val="22"/>
        </w:rPr>
        <w:t>, L. A. McDade. Demography of a declining, endangered cactus in the Sonoran Desert. Plant Species Biology.</w:t>
      </w:r>
    </w:p>
    <w:p w14:paraId="3BDDBBAE" w14:textId="77777777" w:rsidR="001E7B21" w:rsidRDefault="001E7B21" w:rsidP="008D23D9">
      <w:pPr>
        <w:spacing w:line="230" w:lineRule="exact"/>
        <w:rPr>
          <w:rFonts w:ascii="Times" w:hAnsi="Times"/>
          <w:b/>
          <w:sz w:val="22"/>
        </w:rPr>
      </w:pPr>
    </w:p>
    <w:p w14:paraId="6EFB9B76" w14:textId="77777777" w:rsidR="008D23D9" w:rsidRDefault="008D23D9" w:rsidP="008D23D9">
      <w:pPr>
        <w:spacing w:line="230" w:lineRule="exact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MANUSCRIPTS IN PREPARATION</w:t>
      </w:r>
    </w:p>
    <w:p w14:paraId="4587FD8C" w14:textId="77777777" w:rsidR="008D23D9" w:rsidRDefault="008D23D9" w:rsidP="008D23D9">
      <w:pPr>
        <w:pStyle w:val="BodyText"/>
        <w:spacing w:line="230" w:lineRule="exact"/>
        <w:ind w:left="202" w:hanging="202"/>
        <w:rPr>
          <w:sz w:val="22"/>
        </w:rPr>
      </w:pPr>
      <w:proofErr w:type="spellStart"/>
      <w:r>
        <w:rPr>
          <w:sz w:val="22"/>
        </w:rPr>
        <w:t>Justicieae</w:t>
      </w:r>
      <w:proofErr w:type="spellEnd"/>
      <w:r>
        <w:rPr>
          <w:sz w:val="22"/>
        </w:rPr>
        <w:t xml:space="preserve"> revisited:  Clades, grades and contrasting rates of molecular evolution (with C. A. Kiel and T. F. Daniel).</w:t>
      </w:r>
    </w:p>
    <w:p w14:paraId="0D16B6A9" w14:textId="6A0F591B" w:rsidR="008D23D9" w:rsidRDefault="008D23D9" w:rsidP="008D23D9">
      <w:pPr>
        <w:pStyle w:val="BodyText"/>
        <w:spacing w:line="230" w:lineRule="exact"/>
        <w:ind w:left="202" w:hanging="202"/>
        <w:rPr>
          <w:sz w:val="22"/>
        </w:rPr>
      </w:pPr>
      <w:proofErr w:type="spellStart"/>
      <w:r>
        <w:rPr>
          <w:sz w:val="22"/>
        </w:rPr>
        <w:t>Acanthaceae</w:t>
      </w:r>
      <w:proofErr w:type="spellEnd"/>
      <w:r>
        <w:rPr>
          <w:sz w:val="22"/>
        </w:rPr>
        <w:t xml:space="preserve"> of Costa Rica (treatment for the </w:t>
      </w:r>
      <w:r>
        <w:rPr>
          <w:i/>
          <w:sz w:val="22"/>
        </w:rPr>
        <w:t>Manual of the Flora of Costa Rica</w:t>
      </w:r>
      <w:r>
        <w:rPr>
          <w:sz w:val="22"/>
        </w:rPr>
        <w:t xml:space="preserve"> project, B. E. </w:t>
      </w:r>
      <w:proofErr w:type="spellStart"/>
      <w:r>
        <w:rPr>
          <w:sz w:val="22"/>
        </w:rPr>
        <w:t>Hammel</w:t>
      </w:r>
      <w:proofErr w:type="spellEnd"/>
      <w:r>
        <w:rPr>
          <w:sz w:val="22"/>
        </w:rPr>
        <w:t xml:space="preserve"> and M. </w:t>
      </w:r>
      <w:proofErr w:type="spellStart"/>
      <w:r>
        <w:rPr>
          <w:sz w:val="22"/>
        </w:rPr>
        <w:t>Grayum</w:t>
      </w:r>
      <w:proofErr w:type="spellEnd"/>
      <w:r>
        <w:rPr>
          <w:sz w:val="22"/>
        </w:rPr>
        <w:t xml:space="preserve"> [eds.], (with </w:t>
      </w:r>
      <w:r w:rsidR="00323AC6">
        <w:rPr>
          <w:sz w:val="22"/>
        </w:rPr>
        <w:t xml:space="preserve">C.A. Kiel and B. E. </w:t>
      </w:r>
      <w:proofErr w:type="spellStart"/>
      <w:r w:rsidR="00323AC6">
        <w:rPr>
          <w:sz w:val="22"/>
        </w:rPr>
        <w:t>Hammel</w:t>
      </w:r>
      <w:proofErr w:type="spellEnd"/>
      <w:r>
        <w:rPr>
          <w:sz w:val="22"/>
        </w:rPr>
        <w:t>).</w:t>
      </w:r>
    </w:p>
    <w:p w14:paraId="3B6A19DB" w14:textId="77777777" w:rsidR="008D23D9" w:rsidRDefault="008D23D9" w:rsidP="008D23D9">
      <w:pPr>
        <w:spacing w:line="230" w:lineRule="exact"/>
        <w:ind w:left="202" w:hanging="202"/>
        <w:rPr>
          <w:rFonts w:ascii="Times" w:hAnsi="Times"/>
          <w:sz w:val="22"/>
        </w:rPr>
      </w:pPr>
    </w:p>
    <w:p w14:paraId="706EC3B1" w14:textId="77777777" w:rsidR="008D23D9" w:rsidRDefault="008D23D9" w:rsidP="008D23D9">
      <w:pPr>
        <w:spacing w:line="230" w:lineRule="exact"/>
        <w:rPr>
          <w:rFonts w:ascii="Times" w:hAnsi="Times"/>
          <w:b/>
          <w:sz w:val="22"/>
        </w:rPr>
      </w:pPr>
      <w:bookmarkStart w:id="5" w:name="OLE_LINK3"/>
      <w:r>
        <w:rPr>
          <w:rFonts w:ascii="Times" w:hAnsi="Times"/>
          <w:b/>
          <w:sz w:val="22"/>
        </w:rPr>
        <w:t>WEB PUBLICATIONS</w:t>
      </w:r>
    </w:p>
    <w:p w14:paraId="64565509" w14:textId="77777777" w:rsidR="008D23D9" w:rsidRPr="00AB19F1" w:rsidRDefault="008D23D9" w:rsidP="008D23D9">
      <w:pPr>
        <w:spacing w:line="230" w:lineRule="exact"/>
        <w:ind w:left="202" w:hanging="202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2006 and onwards. </w:t>
      </w:r>
      <w:r w:rsidRPr="00AB19F1">
        <w:rPr>
          <w:rFonts w:ascii="Times" w:hAnsi="Times"/>
          <w:sz w:val="22"/>
        </w:rPr>
        <w:t xml:space="preserve">McDade, L.A. and C. A. Kiel.  </w:t>
      </w:r>
      <w:proofErr w:type="spellStart"/>
      <w:r w:rsidRPr="00AB19F1">
        <w:rPr>
          <w:rFonts w:ascii="Times" w:hAnsi="Times"/>
          <w:sz w:val="22"/>
        </w:rPr>
        <w:t>Acanthaceae</w:t>
      </w:r>
      <w:proofErr w:type="spellEnd"/>
      <w:r w:rsidRPr="00AB19F1">
        <w:rPr>
          <w:rFonts w:ascii="Times" w:hAnsi="Times"/>
          <w:sz w:val="22"/>
        </w:rPr>
        <w:t xml:space="preserve">.  Tree of Life Web project. </w:t>
      </w:r>
      <w:hyperlink r:id="rId7" w:history="1">
        <w:r w:rsidRPr="00871E35">
          <w:rPr>
            <w:rStyle w:val="Hyperlink"/>
            <w:rFonts w:ascii="Times" w:hAnsi="Times"/>
            <w:color w:val="auto"/>
            <w:sz w:val="22"/>
          </w:rPr>
          <w:t>http://www.tolweb.org/Acanthaceae</w:t>
        </w:r>
      </w:hyperlink>
    </w:p>
    <w:p w14:paraId="5F091E4C" w14:textId="77777777" w:rsidR="008D23D9" w:rsidRPr="007E4CA2" w:rsidRDefault="008D23D9" w:rsidP="008D23D9">
      <w:pPr>
        <w:spacing w:line="230" w:lineRule="exact"/>
        <w:ind w:left="202" w:hanging="202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2005. </w:t>
      </w:r>
      <w:r w:rsidRPr="007E4CA2">
        <w:rPr>
          <w:rFonts w:ascii="Times" w:hAnsi="Times"/>
          <w:sz w:val="22"/>
        </w:rPr>
        <w:t xml:space="preserve">McDade, L. A. and E. A. Tripp (with T. F. Daniel).  </w:t>
      </w:r>
      <w:proofErr w:type="spellStart"/>
      <w:r w:rsidRPr="007E4CA2">
        <w:rPr>
          <w:rFonts w:ascii="Times" w:hAnsi="Times"/>
          <w:sz w:val="22"/>
        </w:rPr>
        <w:t>Acanthaceae</w:t>
      </w:r>
      <w:proofErr w:type="spellEnd"/>
      <w:r w:rsidRPr="007E4CA2">
        <w:rPr>
          <w:rFonts w:ascii="Times" w:hAnsi="Times"/>
          <w:sz w:val="22"/>
        </w:rPr>
        <w:t xml:space="preserve"> of </w:t>
      </w:r>
      <w:bookmarkStart w:id="6" w:name="OLE_LINK8"/>
      <w:r w:rsidRPr="007E4CA2">
        <w:rPr>
          <w:rFonts w:ascii="Times" w:hAnsi="Times"/>
          <w:sz w:val="22"/>
        </w:rPr>
        <w:t xml:space="preserve">La </w:t>
      </w:r>
      <w:proofErr w:type="spellStart"/>
      <w:r w:rsidRPr="007E4CA2">
        <w:rPr>
          <w:rFonts w:ascii="Times" w:hAnsi="Times"/>
          <w:sz w:val="22"/>
        </w:rPr>
        <w:t>Selva</w:t>
      </w:r>
      <w:proofErr w:type="spellEnd"/>
      <w:r w:rsidRPr="007E4CA2">
        <w:rPr>
          <w:rFonts w:ascii="Times" w:hAnsi="Times"/>
          <w:sz w:val="22"/>
        </w:rPr>
        <w:t xml:space="preserve"> Biological Station</w:t>
      </w:r>
      <w:bookmarkEnd w:id="6"/>
      <w:r w:rsidRPr="007E4CA2">
        <w:rPr>
          <w:rFonts w:ascii="Times" w:hAnsi="Times"/>
          <w:sz w:val="22"/>
        </w:rPr>
        <w:t xml:space="preserve">, Costa Rica.  PDF available at: </w:t>
      </w:r>
      <w:hyperlink r:id="rId8" w:history="1">
        <w:r w:rsidRPr="00871E35">
          <w:rPr>
            <w:rStyle w:val="Hyperlink"/>
            <w:rFonts w:ascii="Times" w:hAnsi="Times"/>
            <w:color w:val="auto"/>
            <w:sz w:val="22"/>
          </w:rPr>
          <w:t>http://rsabg.org/content/view/166/69</w:t>
        </w:r>
      </w:hyperlink>
      <w:r w:rsidRPr="00871E35">
        <w:rPr>
          <w:rFonts w:ascii="Times" w:hAnsi="Times"/>
          <w:sz w:val="22"/>
        </w:rPr>
        <w:t xml:space="preserve"> </w:t>
      </w:r>
    </w:p>
    <w:p w14:paraId="7BDC3641" w14:textId="3391A34A" w:rsidR="008D23D9" w:rsidRDefault="008D23D9" w:rsidP="008D23D9">
      <w:pPr>
        <w:spacing w:line="230" w:lineRule="exact"/>
        <w:ind w:left="202" w:hanging="202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2011. </w:t>
      </w:r>
      <w:r w:rsidRPr="007E4CA2">
        <w:rPr>
          <w:rFonts w:ascii="Times" w:hAnsi="Times"/>
          <w:sz w:val="22"/>
        </w:rPr>
        <w:t xml:space="preserve">McDade, L. A. and E. A. Tripp.  Spanish version of </w:t>
      </w:r>
      <w:proofErr w:type="spellStart"/>
      <w:r w:rsidRPr="007E4CA2">
        <w:rPr>
          <w:rFonts w:ascii="Times" w:hAnsi="Times"/>
          <w:sz w:val="22"/>
        </w:rPr>
        <w:t>Acanthaceae</w:t>
      </w:r>
      <w:proofErr w:type="spellEnd"/>
      <w:r w:rsidRPr="007E4CA2">
        <w:rPr>
          <w:rFonts w:ascii="Times" w:hAnsi="Times"/>
          <w:sz w:val="22"/>
        </w:rPr>
        <w:t xml:space="preserve"> for the Vascular Flora of La </w:t>
      </w:r>
      <w:proofErr w:type="spellStart"/>
      <w:r w:rsidRPr="007E4CA2">
        <w:rPr>
          <w:rFonts w:ascii="Times" w:hAnsi="Times"/>
          <w:sz w:val="22"/>
        </w:rPr>
        <w:t>Selva</w:t>
      </w:r>
      <w:proofErr w:type="spellEnd"/>
      <w:r w:rsidRPr="007E4CA2">
        <w:rPr>
          <w:rFonts w:ascii="Times" w:hAnsi="Times"/>
          <w:sz w:val="22"/>
        </w:rPr>
        <w:t xml:space="preserve"> Biological Station).</w:t>
      </w:r>
    </w:p>
    <w:bookmarkEnd w:id="5"/>
    <w:p w14:paraId="4A1A43FD" w14:textId="77777777" w:rsidR="008D23D9" w:rsidRDefault="008D23D9" w:rsidP="008D23D9">
      <w:pPr>
        <w:spacing w:line="230" w:lineRule="exact"/>
        <w:rPr>
          <w:rFonts w:ascii="Times" w:hAnsi="Times"/>
          <w:b/>
          <w:sz w:val="22"/>
        </w:rPr>
      </w:pPr>
    </w:p>
    <w:p w14:paraId="6CAF1BCC" w14:textId="77777777" w:rsidR="008D23D9" w:rsidRDefault="008D23D9" w:rsidP="008D23D9">
      <w:pPr>
        <w:spacing w:line="230" w:lineRule="exact"/>
        <w:ind w:left="202" w:hanging="202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BOOK REVIEWS</w:t>
      </w:r>
    </w:p>
    <w:p w14:paraId="14CA479D" w14:textId="77777777" w:rsidR="008D23D9" w:rsidRDefault="008D23D9" w:rsidP="008D23D9">
      <w:pPr>
        <w:tabs>
          <w:tab w:val="left" w:pos="204"/>
        </w:tabs>
        <w:spacing w:line="230" w:lineRule="exact"/>
        <w:ind w:left="202" w:hanging="202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1991. Lundberg, J. G. and L. A. McDade. Approaches to Systematics (Review of </w:t>
      </w:r>
      <w:r>
        <w:rPr>
          <w:rFonts w:ascii="Times" w:hAnsi="Times"/>
          <w:i/>
          <w:sz w:val="22"/>
        </w:rPr>
        <w:t xml:space="preserve">Principles of Systematic Zoology </w:t>
      </w:r>
      <w:r>
        <w:rPr>
          <w:rFonts w:ascii="Times" w:hAnsi="Times"/>
          <w:sz w:val="22"/>
        </w:rPr>
        <w:t>by E. Mayr and P. D. Ashlock). Science 253:458</w:t>
      </w:r>
      <w:r>
        <w:rPr>
          <w:rFonts w:ascii="Times" w:hAnsi="Times"/>
          <w:sz w:val="22"/>
        </w:rPr>
        <w:noBreakHyphen/>
        <w:t>459.</w:t>
      </w:r>
    </w:p>
    <w:p w14:paraId="2F2A1818" w14:textId="77777777" w:rsidR="008D23D9" w:rsidRDefault="008D23D9" w:rsidP="008D23D9">
      <w:pPr>
        <w:tabs>
          <w:tab w:val="left" w:pos="204"/>
        </w:tabs>
        <w:spacing w:line="230" w:lineRule="exact"/>
        <w:ind w:left="202" w:hanging="202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1994. McDade, L. A., M. Fishbein, and P. D. Jenkins. Review of </w:t>
      </w:r>
      <w:r>
        <w:rPr>
          <w:rFonts w:ascii="Times" w:hAnsi="Times"/>
          <w:i/>
          <w:sz w:val="22"/>
        </w:rPr>
        <w:t>The Families of Flowering Plants: Interactive identification and information retrieval,</w:t>
      </w:r>
      <w:r>
        <w:rPr>
          <w:rFonts w:ascii="Times" w:hAnsi="Times"/>
          <w:sz w:val="22"/>
        </w:rPr>
        <w:t xml:space="preserve"> Version 1.0, by L. Watson and M. J. </w:t>
      </w:r>
      <w:proofErr w:type="spellStart"/>
      <w:r>
        <w:rPr>
          <w:rFonts w:ascii="Times" w:hAnsi="Times"/>
          <w:sz w:val="22"/>
        </w:rPr>
        <w:t>Dallwitz</w:t>
      </w:r>
      <w:proofErr w:type="spellEnd"/>
      <w:r>
        <w:rPr>
          <w:rFonts w:ascii="Times" w:hAnsi="Times"/>
          <w:sz w:val="22"/>
        </w:rPr>
        <w:t>. Quarterly Review of Biology 69:579</w:t>
      </w:r>
      <w:r>
        <w:rPr>
          <w:rFonts w:ascii="Times" w:hAnsi="Times"/>
          <w:sz w:val="22"/>
        </w:rPr>
        <w:noBreakHyphen/>
        <w:t xml:space="preserve">580.  </w:t>
      </w:r>
    </w:p>
    <w:p w14:paraId="7CEB242F" w14:textId="77777777" w:rsidR="008D23D9" w:rsidRDefault="008D23D9" w:rsidP="008D23D9">
      <w:pPr>
        <w:tabs>
          <w:tab w:val="left" w:pos="204"/>
        </w:tabs>
        <w:spacing w:line="230" w:lineRule="exact"/>
        <w:ind w:left="202" w:hanging="202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1998. Hedin, J., and L.A. McDade. Review of </w:t>
      </w:r>
      <w:proofErr w:type="spellStart"/>
      <w:r>
        <w:rPr>
          <w:rFonts w:ascii="Times" w:hAnsi="Times"/>
          <w:i/>
          <w:sz w:val="22"/>
        </w:rPr>
        <w:t>Flórula</w:t>
      </w:r>
      <w:proofErr w:type="spellEnd"/>
      <w:r>
        <w:rPr>
          <w:rFonts w:ascii="Times" w:hAnsi="Times"/>
          <w:i/>
          <w:sz w:val="22"/>
        </w:rPr>
        <w:t xml:space="preserve"> de las </w:t>
      </w:r>
      <w:proofErr w:type="spellStart"/>
      <w:r>
        <w:rPr>
          <w:rFonts w:ascii="Times" w:hAnsi="Times"/>
          <w:i/>
          <w:sz w:val="22"/>
        </w:rPr>
        <w:t>Reservas</w:t>
      </w:r>
      <w:proofErr w:type="spellEnd"/>
      <w:r>
        <w:rPr>
          <w:rFonts w:ascii="Times" w:hAnsi="Times"/>
          <w:i/>
          <w:sz w:val="22"/>
        </w:rPr>
        <w:t xml:space="preserve"> </w:t>
      </w:r>
      <w:proofErr w:type="spellStart"/>
      <w:r>
        <w:rPr>
          <w:rFonts w:ascii="Times" w:hAnsi="Times"/>
          <w:i/>
          <w:sz w:val="22"/>
        </w:rPr>
        <w:t>Biológicas</w:t>
      </w:r>
      <w:proofErr w:type="spellEnd"/>
      <w:r>
        <w:rPr>
          <w:rFonts w:ascii="Times" w:hAnsi="Times"/>
          <w:i/>
          <w:sz w:val="22"/>
        </w:rPr>
        <w:t xml:space="preserve"> de Iquitos, Perú</w:t>
      </w:r>
      <w:r>
        <w:rPr>
          <w:rFonts w:ascii="Times" w:hAnsi="Times"/>
          <w:sz w:val="22"/>
        </w:rPr>
        <w:t xml:space="preserve">.  </w:t>
      </w:r>
      <w:proofErr w:type="spellStart"/>
      <w:r>
        <w:rPr>
          <w:rFonts w:ascii="Times" w:hAnsi="Times"/>
          <w:sz w:val="22"/>
        </w:rPr>
        <w:t>Tropinet</w:t>
      </w:r>
      <w:proofErr w:type="spellEnd"/>
      <w:r>
        <w:rPr>
          <w:rFonts w:ascii="Times" w:hAnsi="Times"/>
          <w:sz w:val="22"/>
        </w:rPr>
        <w:t xml:space="preserve"> 9:3.</w:t>
      </w:r>
    </w:p>
    <w:p w14:paraId="63D82C9D" w14:textId="77777777" w:rsidR="008D23D9" w:rsidRDefault="008D23D9" w:rsidP="00871E35">
      <w:pPr>
        <w:tabs>
          <w:tab w:val="left" w:pos="204"/>
        </w:tabs>
        <w:spacing w:line="230" w:lineRule="exact"/>
        <w:ind w:left="270" w:hanging="270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1998. McDade, L.A.  Review of </w:t>
      </w:r>
      <w:r>
        <w:rPr>
          <w:rFonts w:ascii="Times" w:hAnsi="Times"/>
          <w:i/>
          <w:sz w:val="22"/>
        </w:rPr>
        <w:t xml:space="preserve">Flora of the Venezuelan </w:t>
      </w:r>
      <w:proofErr w:type="spellStart"/>
      <w:r>
        <w:rPr>
          <w:rFonts w:ascii="Times" w:hAnsi="Times"/>
          <w:i/>
          <w:sz w:val="22"/>
        </w:rPr>
        <w:t>Guayana</w:t>
      </w:r>
      <w:proofErr w:type="spellEnd"/>
      <w:r>
        <w:rPr>
          <w:rFonts w:ascii="Times" w:hAnsi="Times"/>
          <w:i/>
          <w:sz w:val="22"/>
        </w:rPr>
        <w:t xml:space="preserve">, Volume 4 </w:t>
      </w:r>
      <w:proofErr w:type="spellStart"/>
      <w:r>
        <w:rPr>
          <w:rFonts w:ascii="Times" w:hAnsi="Times"/>
          <w:i/>
          <w:sz w:val="22"/>
        </w:rPr>
        <w:t>Caesalpiniaceae</w:t>
      </w:r>
      <w:proofErr w:type="spellEnd"/>
      <w:r>
        <w:rPr>
          <w:rFonts w:ascii="Times" w:hAnsi="Times"/>
          <w:i/>
          <w:sz w:val="22"/>
        </w:rPr>
        <w:t xml:space="preserve"> - </w:t>
      </w:r>
      <w:proofErr w:type="spellStart"/>
      <w:r>
        <w:rPr>
          <w:rFonts w:ascii="Times" w:hAnsi="Times"/>
          <w:i/>
          <w:sz w:val="22"/>
        </w:rPr>
        <w:t>Ericaceae</w:t>
      </w:r>
      <w:proofErr w:type="spellEnd"/>
      <w:r>
        <w:rPr>
          <w:rFonts w:ascii="Times" w:hAnsi="Times"/>
          <w:sz w:val="22"/>
        </w:rPr>
        <w:t xml:space="preserve">.  </w:t>
      </w:r>
      <w:proofErr w:type="spellStart"/>
      <w:r>
        <w:rPr>
          <w:rFonts w:ascii="Times" w:hAnsi="Times"/>
          <w:sz w:val="22"/>
        </w:rPr>
        <w:t>Tropinet</w:t>
      </w:r>
      <w:proofErr w:type="spellEnd"/>
      <w:r>
        <w:rPr>
          <w:rFonts w:ascii="Times" w:hAnsi="Times"/>
          <w:sz w:val="22"/>
        </w:rPr>
        <w:t xml:space="preserve"> 9: 3-4.</w:t>
      </w:r>
    </w:p>
    <w:p w14:paraId="77346184" w14:textId="77777777" w:rsidR="008D23D9" w:rsidRDefault="008D23D9" w:rsidP="008D23D9">
      <w:pPr>
        <w:pStyle w:val="BodyTextIndent2"/>
        <w:spacing w:line="230" w:lineRule="exact"/>
        <w:ind w:left="202" w:hanging="202"/>
        <w:rPr>
          <w:sz w:val="22"/>
        </w:rPr>
      </w:pPr>
      <w:r>
        <w:rPr>
          <w:sz w:val="22"/>
        </w:rPr>
        <w:t xml:space="preserve">1999. Johnson, K.J., and L.A. McDade. Review of </w:t>
      </w:r>
      <w:r>
        <w:rPr>
          <w:i/>
          <w:sz w:val="22"/>
        </w:rPr>
        <w:t>Horticultural Flora of South-Eastern Australia</w:t>
      </w:r>
      <w:r>
        <w:rPr>
          <w:sz w:val="22"/>
        </w:rPr>
        <w:t>.  Quarterly Review of Biology 74:228-229.</w:t>
      </w:r>
    </w:p>
    <w:p w14:paraId="2F8E0708" w14:textId="77777777" w:rsidR="008D23D9" w:rsidRDefault="008D23D9" w:rsidP="008D23D9">
      <w:pPr>
        <w:pStyle w:val="BodyTextIndent2"/>
        <w:spacing w:line="230" w:lineRule="exact"/>
        <w:ind w:left="202" w:hanging="202"/>
        <w:rPr>
          <w:sz w:val="22"/>
        </w:rPr>
      </w:pPr>
      <w:r>
        <w:rPr>
          <w:sz w:val="22"/>
        </w:rPr>
        <w:t xml:space="preserve">2002. McDade, L.A.  Biotechnology in agriculture:  Good or bad?  (Review of </w:t>
      </w:r>
      <w:r>
        <w:rPr>
          <w:i/>
          <w:sz w:val="22"/>
        </w:rPr>
        <w:t>Lords of the Harvest</w:t>
      </w:r>
      <w:r>
        <w:rPr>
          <w:sz w:val="22"/>
        </w:rPr>
        <w:t xml:space="preserve">, by D. Charles).  </w:t>
      </w:r>
      <w:proofErr w:type="spellStart"/>
      <w:r>
        <w:rPr>
          <w:sz w:val="22"/>
        </w:rPr>
        <w:t>BioScience</w:t>
      </w:r>
      <w:proofErr w:type="spellEnd"/>
      <w:r>
        <w:rPr>
          <w:sz w:val="22"/>
        </w:rPr>
        <w:t xml:space="preserve"> 52: 532-534.</w:t>
      </w:r>
    </w:p>
    <w:p w14:paraId="76B07DF8" w14:textId="77777777" w:rsidR="008D23D9" w:rsidRPr="00D36834" w:rsidRDefault="008D23D9" w:rsidP="008D23D9">
      <w:pPr>
        <w:pStyle w:val="BodyTextIndent2"/>
        <w:ind w:left="202" w:hanging="202"/>
        <w:rPr>
          <w:rFonts w:ascii="Times New Roman" w:hAnsi="Times New Roman"/>
          <w:sz w:val="22"/>
        </w:rPr>
      </w:pPr>
      <w:r w:rsidRPr="00D36834">
        <w:rPr>
          <w:rFonts w:ascii="Times New Roman" w:hAnsi="Times New Roman"/>
          <w:sz w:val="22"/>
        </w:rPr>
        <w:t xml:space="preserve">2009. McDade, L. A. (Review of </w:t>
      </w:r>
      <w:r w:rsidRPr="00D36834">
        <w:rPr>
          <w:rFonts w:ascii="Times New Roman" w:hAnsi="Times New Roman"/>
          <w:i/>
          <w:sz w:val="22"/>
        </w:rPr>
        <w:t>Nature of the Rainforest: Costa Rica and Beyond</w:t>
      </w:r>
      <w:r w:rsidRPr="00D36834">
        <w:rPr>
          <w:rFonts w:ascii="Times New Roman" w:hAnsi="Times New Roman"/>
          <w:sz w:val="22"/>
        </w:rPr>
        <w:t xml:space="preserve">). </w:t>
      </w:r>
      <w:r w:rsidRPr="00D36834">
        <w:rPr>
          <w:rFonts w:ascii="Times New Roman" w:hAnsi="Times New Roman"/>
          <w:i/>
          <w:sz w:val="22"/>
        </w:rPr>
        <w:t>Quarterly Review of</w:t>
      </w:r>
      <w:r w:rsidRPr="00D36834">
        <w:rPr>
          <w:rFonts w:ascii="Times New Roman" w:hAnsi="Times New Roman"/>
          <w:sz w:val="22"/>
        </w:rPr>
        <w:t xml:space="preserve"> </w:t>
      </w:r>
      <w:r w:rsidRPr="00D36834">
        <w:rPr>
          <w:rFonts w:ascii="Times New Roman" w:hAnsi="Times New Roman"/>
          <w:i/>
          <w:sz w:val="22"/>
        </w:rPr>
        <w:t>Biology</w:t>
      </w:r>
      <w:r w:rsidRPr="00D36834">
        <w:rPr>
          <w:rFonts w:ascii="Times New Roman" w:hAnsi="Times New Roman"/>
          <w:sz w:val="22"/>
        </w:rPr>
        <w:t xml:space="preserve"> 84: 427–428.</w:t>
      </w:r>
    </w:p>
    <w:p w14:paraId="6BDD788B" w14:textId="77777777" w:rsidR="008D23D9" w:rsidRPr="00D36834" w:rsidRDefault="008D23D9" w:rsidP="008D23D9">
      <w:pPr>
        <w:pStyle w:val="BodyTextIndent2"/>
        <w:ind w:left="202" w:hanging="202"/>
        <w:rPr>
          <w:rFonts w:ascii="Times New Roman" w:hAnsi="Times New Roman"/>
          <w:sz w:val="22"/>
        </w:rPr>
      </w:pPr>
    </w:p>
    <w:p w14:paraId="2A666A9A" w14:textId="4EE44C5E" w:rsidR="008D23D9" w:rsidRDefault="008D23D9" w:rsidP="008D23D9">
      <w:pPr>
        <w:tabs>
          <w:tab w:val="left" w:pos="216"/>
        </w:tabs>
        <w:spacing w:line="230" w:lineRule="exact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 xml:space="preserve">GRANT SUPPORT </w:t>
      </w:r>
      <w:r>
        <w:rPr>
          <w:rFonts w:ascii="Times" w:hAnsi="Times"/>
          <w:sz w:val="22"/>
        </w:rPr>
        <w:t>(In addition to the following research grants, I submitted, was awarded</w:t>
      </w:r>
      <w:r w:rsidR="0094001F">
        <w:rPr>
          <w:rFonts w:ascii="Times" w:hAnsi="Times"/>
          <w:sz w:val="22"/>
        </w:rPr>
        <w:t>,</w:t>
      </w:r>
      <w:r>
        <w:rPr>
          <w:rFonts w:ascii="Times" w:hAnsi="Times"/>
          <w:sz w:val="22"/>
        </w:rPr>
        <w:t xml:space="preserve"> and administered numerous grants on behalf of the Organization for Tropical Studies during my career with that organization</w:t>
      </w:r>
      <w:r w:rsidR="00F33647">
        <w:rPr>
          <w:rFonts w:ascii="Times" w:hAnsi="Times"/>
          <w:sz w:val="22"/>
        </w:rPr>
        <w:t>.</w:t>
      </w:r>
      <w:r>
        <w:rPr>
          <w:rFonts w:ascii="Times" w:hAnsi="Times"/>
          <w:sz w:val="22"/>
        </w:rPr>
        <w:t>)</w:t>
      </w:r>
    </w:p>
    <w:p w14:paraId="36146465" w14:textId="50722CA4" w:rsidR="008D23D9" w:rsidRDefault="008D23D9" w:rsidP="008D23D9">
      <w:pPr>
        <w:spacing w:line="230" w:lineRule="exact"/>
        <w:rPr>
          <w:rFonts w:ascii="Times" w:hAnsi="Times"/>
          <w:sz w:val="22"/>
          <w:u w:val="single"/>
        </w:rPr>
      </w:pPr>
      <w:r>
        <w:rPr>
          <w:rFonts w:ascii="Times" w:hAnsi="Times"/>
          <w:sz w:val="22"/>
          <w:u w:val="single"/>
        </w:rPr>
        <w:t>Current:</w:t>
      </w:r>
    </w:p>
    <w:p w14:paraId="47275EED" w14:textId="06CFF66F" w:rsidR="003E0936" w:rsidRPr="003E0936" w:rsidRDefault="003E0936" w:rsidP="003E0936">
      <w:pPr>
        <w:autoSpaceDE w:val="0"/>
        <w:autoSpaceDN w:val="0"/>
        <w:adjustRightInd w:val="0"/>
        <w:ind w:left="274" w:hanging="274"/>
        <w:rPr>
          <w:sz w:val="21"/>
          <w:szCs w:val="21"/>
        </w:rPr>
      </w:pPr>
      <w:r w:rsidRPr="004A2F22">
        <w:rPr>
          <w:rFonts w:ascii="Times" w:hAnsi="Times"/>
          <w:sz w:val="22"/>
          <w:szCs w:val="22"/>
        </w:rPr>
        <w:t>National Science Foundation.</w:t>
      </w:r>
      <w:r>
        <w:rPr>
          <w:rFonts w:ascii="Times" w:hAnsi="Times"/>
          <w:sz w:val="22"/>
          <w:szCs w:val="22"/>
        </w:rPr>
        <w:t xml:space="preserve"> 2018-2023. </w:t>
      </w:r>
      <w:r>
        <w:rPr>
          <w:sz w:val="21"/>
          <w:szCs w:val="21"/>
        </w:rPr>
        <w:t xml:space="preserve">Collaborative Research: New World </w:t>
      </w:r>
      <w:proofErr w:type="spellStart"/>
      <w:r>
        <w:rPr>
          <w:sz w:val="21"/>
          <w:szCs w:val="21"/>
        </w:rPr>
        <w:t>Justicia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s.l.</w:t>
      </w:r>
      <w:proofErr w:type="spellEnd"/>
      <w:r>
        <w:rPr>
          <w:sz w:val="21"/>
          <w:szCs w:val="21"/>
        </w:rPr>
        <w:t>: A microcosm for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understanding covariation of floral traits and pollinators in a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phylogenetic context.</w:t>
      </w:r>
      <w:r>
        <w:rPr>
          <w:sz w:val="21"/>
          <w:szCs w:val="21"/>
        </w:rPr>
        <w:t xml:space="preserve"> $558,163. (co-PI, PI C. Kiel). Collaborate with A. Fisher, CA State U. Long Beach, CA and E.A. Tripp, U. Colorado, Boulder, CO. </w:t>
      </w:r>
    </w:p>
    <w:p w14:paraId="30670CF0" w14:textId="1A616B4C" w:rsidR="0002658A" w:rsidRPr="004A2F22" w:rsidRDefault="0002658A" w:rsidP="003E0936">
      <w:pPr>
        <w:widowControl w:val="0"/>
        <w:tabs>
          <w:tab w:val="left" w:pos="9270"/>
        </w:tabs>
        <w:autoSpaceDE w:val="0"/>
        <w:autoSpaceDN w:val="0"/>
        <w:adjustRightInd w:val="0"/>
        <w:ind w:left="274" w:hanging="274"/>
        <w:rPr>
          <w:sz w:val="22"/>
          <w:szCs w:val="22"/>
        </w:rPr>
      </w:pPr>
      <w:r w:rsidRPr="004A2F22">
        <w:rPr>
          <w:rFonts w:ascii="Times" w:hAnsi="Times"/>
          <w:sz w:val="22"/>
          <w:szCs w:val="22"/>
        </w:rPr>
        <w:t xml:space="preserve">National Science Foundation. 2016–2019. </w:t>
      </w:r>
      <w:r w:rsidRPr="004A2F22">
        <w:rPr>
          <w:sz w:val="22"/>
          <w:szCs w:val="22"/>
        </w:rPr>
        <w:t xml:space="preserve">CSBR: Natural History: </w:t>
      </w:r>
      <w:r w:rsidRPr="004A2F22">
        <w:rPr>
          <w:color w:val="1A1A1A"/>
          <w:sz w:val="22"/>
          <w:szCs w:val="22"/>
        </w:rPr>
        <w:t>Engaging Our Future to Preserve Our Past: Curation and Preservation of Histor</w:t>
      </w:r>
      <w:r w:rsidR="0094001F" w:rsidRPr="004A2F22">
        <w:rPr>
          <w:color w:val="1A1A1A"/>
          <w:sz w:val="22"/>
          <w:szCs w:val="22"/>
        </w:rPr>
        <w:t>ically Significant Collections t</w:t>
      </w:r>
      <w:r w:rsidRPr="004A2F22">
        <w:rPr>
          <w:color w:val="1A1A1A"/>
          <w:sz w:val="22"/>
          <w:szCs w:val="22"/>
        </w:rPr>
        <w:t xml:space="preserve">hrough Student Participation at the Rancho Santa Ana Botanic Garden Herbarium. </w:t>
      </w:r>
      <w:r w:rsidRPr="004A2F22">
        <w:rPr>
          <w:sz w:val="22"/>
          <w:szCs w:val="22"/>
        </w:rPr>
        <w:t>$346,030. (co-PI, PI M. Nazaire)</w:t>
      </w:r>
    </w:p>
    <w:p w14:paraId="7E53F6E3" w14:textId="751F0453" w:rsidR="006F6FE9" w:rsidRPr="00ED3646" w:rsidRDefault="006F6FE9" w:rsidP="003E0936">
      <w:pPr>
        <w:widowControl w:val="0"/>
        <w:tabs>
          <w:tab w:val="left" w:pos="9270"/>
        </w:tabs>
        <w:autoSpaceDE w:val="0"/>
        <w:autoSpaceDN w:val="0"/>
        <w:adjustRightInd w:val="0"/>
        <w:ind w:left="274" w:hanging="274"/>
        <w:rPr>
          <w:sz w:val="21"/>
          <w:szCs w:val="21"/>
        </w:rPr>
      </w:pPr>
      <w:r w:rsidRPr="00A06838">
        <w:rPr>
          <w:rFonts w:ascii="Times" w:hAnsi="Times"/>
          <w:sz w:val="22"/>
          <w:szCs w:val="22"/>
        </w:rPr>
        <w:t>National Science Foundation.</w:t>
      </w:r>
      <w:r>
        <w:rPr>
          <w:rFonts w:ascii="Times" w:hAnsi="Times"/>
          <w:sz w:val="22"/>
          <w:szCs w:val="22"/>
        </w:rPr>
        <w:t xml:space="preserve"> 2014–2019. </w:t>
      </w:r>
      <w:r>
        <w:rPr>
          <w:sz w:val="21"/>
          <w:szCs w:val="21"/>
        </w:rPr>
        <w:t xml:space="preserve">Collaborative Research: Understanding constraints on floral evolution: a phylogenetic approach to comparative anthocyanin evolution in </w:t>
      </w:r>
      <w:proofErr w:type="spellStart"/>
      <w:r w:rsidRPr="00ED3646">
        <w:rPr>
          <w:i/>
          <w:sz w:val="21"/>
          <w:szCs w:val="21"/>
        </w:rPr>
        <w:t>Ruellia</w:t>
      </w:r>
      <w:proofErr w:type="spellEnd"/>
      <w:r>
        <w:rPr>
          <w:sz w:val="21"/>
          <w:szCs w:val="21"/>
        </w:rPr>
        <w:t xml:space="preserve"> (</w:t>
      </w:r>
      <w:proofErr w:type="spellStart"/>
      <w:r>
        <w:rPr>
          <w:sz w:val="21"/>
          <w:szCs w:val="21"/>
        </w:rPr>
        <w:t>Acanthaceae</w:t>
      </w:r>
      <w:proofErr w:type="spellEnd"/>
      <w:r>
        <w:rPr>
          <w:sz w:val="21"/>
          <w:szCs w:val="21"/>
        </w:rPr>
        <w:t>)</w:t>
      </w:r>
      <w:r w:rsidR="003E0936">
        <w:rPr>
          <w:sz w:val="21"/>
          <w:szCs w:val="21"/>
        </w:rPr>
        <w:t xml:space="preserve"> </w:t>
      </w:r>
      <w:r w:rsidR="003E0936">
        <w:rPr>
          <w:sz w:val="21"/>
          <w:szCs w:val="21"/>
        </w:rPr>
        <w:t>$309,981 (RSABG portion only).</w:t>
      </w:r>
      <w:r w:rsidR="003E0936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Collaborative with E.A. Tripp, U. Colorado, Boulder, CO. </w:t>
      </w:r>
    </w:p>
    <w:p w14:paraId="763361C4" w14:textId="5A69B4DC" w:rsidR="006F6FE9" w:rsidRDefault="006F6FE9" w:rsidP="006F6FE9">
      <w:pPr>
        <w:tabs>
          <w:tab w:val="left" w:pos="216"/>
        </w:tabs>
        <w:spacing w:line="230" w:lineRule="exact"/>
        <w:ind w:left="270" w:hanging="270"/>
        <w:rPr>
          <w:rFonts w:ascii="Times" w:hAnsi="Times" w:cs="Arial"/>
          <w:bCs/>
          <w:sz w:val="22"/>
          <w:szCs w:val="22"/>
        </w:rPr>
      </w:pPr>
      <w:r w:rsidRPr="00ED3646">
        <w:rPr>
          <w:rFonts w:ascii="Times" w:hAnsi="Times"/>
          <w:sz w:val="22"/>
          <w:szCs w:val="22"/>
        </w:rPr>
        <w:lastRenderedPageBreak/>
        <w:t>National Science Foundation</w:t>
      </w:r>
      <w:r>
        <w:rPr>
          <w:rFonts w:ascii="Times" w:hAnsi="Times" w:cs="Arial"/>
          <w:bCs/>
          <w:sz w:val="22"/>
          <w:szCs w:val="22"/>
        </w:rPr>
        <w:t>.  2014–</w:t>
      </w:r>
      <w:r w:rsidR="003E0936">
        <w:rPr>
          <w:rFonts w:ascii="Times" w:hAnsi="Times" w:cs="Arial"/>
          <w:bCs/>
          <w:sz w:val="22"/>
          <w:szCs w:val="22"/>
        </w:rPr>
        <w:t>2019</w:t>
      </w:r>
      <w:r w:rsidRPr="00ED3646">
        <w:rPr>
          <w:rFonts w:ascii="Times" w:hAnsi="Times" w:cs="Arial"/>
          <w:bCs/>
          <w:sz w:val="22"/>
          <w:szCs w:val="22"/>
        </w:rPr>
        <w:t>.  The future of comparative biology in a phylogenetic age: Enabling the power and potential of the genealogy of life (co-PI, grant sited at University of Chicago) $650,000.</w:t>
      </w:r>
    </w:p>
    <w:p w14:paraId="56712F81" w14:textId="77777777" w:rsidR="00370E4B" w:rsidRPr="00106134" w:rsidRDefault="00370E4B" w:rsidP="00370E4B">
      <w:pPr>
        <w:ind w:left="274" w:hanging="274"/>
        <w:rPr>
          <w:rFonts w:ascii="Times" w:hAnsi="Times"/>
          <w:sz w:val="22"/>
          <w:szCs w:val="22"/>
        </w:rPr>
      </w:pPr>
      <w:r w:rsidRPr="00106134">
        <w:rPr>
          <w:rFonts w:ascii="Times" w:hAnsi="Times"/>
          <w:sz w:val="22"/>
          <w:szCs w:val="22"/>
        </w:rPr>
        <w:t xml:space="preserve">National Science Foundation. 2016-2018. </w:t>
      </w:r>
      <w:r w:rsidRPr="00106134">
        <w:rPr>
          <w:rFonts w:ascii="Times" w:hAnsi="Times" w:cs="Arial"/>
          <w:color w:val="222222"/>
          <w:sz w:val="22"/>
          <w:szCs w:val="22"/>
          <w:shd w:val="clear" w:color="auto" w:fill="FFFFFF"/>
        </w:rPr>
        <w:t xml:space="preserve">Phylogenetic analysis of the Neotropical plant genus </w:t>
      </w:r>
      <w:proofErr w:type="spellStart"/>
      <w:r w:rsidRPr="00106134">
        <w:rPr>
          <w:rFonts w:ascii="Times" w:hAnsi="Times" w:cs="Arial"/>
          <w:color w:val="222222"/>
          <w:sz w:val="22"/>
          <w:szCs w:val="22"/>
          <w:shd w:val="clear" w:color="auto" w:fill="FFFFFF"/>
        </w:rPr>
        <w:t>Clusia</w:t>
      </w:r>
      <w:proofErr w:type="spellEnd"/>
      <w:r w:rsidRPr="00106134">
        <w:rPr>
          <w:rFonts w:ascii="Times" w:hAnsi="Times" w:cs="Arial"/>
          <w:color w:val="222222"/>
          <w:sz w:val="22"/>
          <w:szCs w:val="22"/>
          <w:shd w:val="clear" w:color="auto" w:fill="FFFFFF"/>
        </w:rPr>
        <w:t xml:space="preserve"> (</w:t>
      </w:r>
      <w:proofErr w:type="spellStart"/>
      <w:r w:rsidRPr="00106134">
        <w:rPr>
          <w:rFonts w:ascii="Times" w:hAnsi="Times" w:cs="Arial"/>
          <w:color w:val="222222"/>
          <w:sz w:val="22"/>
          <w:szCs w:val="22"/>
          <w:shd w:val="clear" w:color="auto" w:fill="FFFFFF"/>
        </w:rPr>
        <w:t>Clusiaceae</w:t>
      </w:r>
      <w:proofErr w:type="spellEnd"/>
      <w:r w:rsidRPr="00106134">
        <w:rPr>
          <w:rFonts w:ascii="Times" w:hAnsi="Times" w:cs="Arial"/>
          <w:color w:val="222222"/>
          <w:sz w:val="22"/>
          <w:szCs w:val="22"/>
          <w:shd w:val="clear" w:color="auto" w:fill="FFFFFF"/>
        </w:rPr>
        <w:t>)</w:t>
      </w:r>
      <w:r w:rsidRPr="00106134">
        <w:rPr>
          <w:rStyle w:val="apple-converted-space"/>
          <w:rFonts w:ascii="Times" w:hAnsi="Times" w:cs="Arial"/>
          <w:color w:val="222222"/>
          <w:sz w:val="22"/>
          <w:szCs w:val="22"/>
          <w:shd w:val="clear" w:color="auto" w:fill="FFFFFF"/>
        </w:rPr>
        <w:t>. (Doctoral Dissertation Improvement Grant for Mr. Manuel Lujan)</w:t>
      </w:r>
      <w:r>
        <w:rPr>
          <w:rFonts w:ascii="Times" w:hAnsi="Times"/>
          <w:sz w:val="22"/>
          <w:szCs w:val="22"/>
        </w:rPr>
        <w:t>. $17,301</w:t>
      </w:r>
    </w:p>
    <w:p w14:paraId="05E25205" w14:textId="77777777" w:rsidR="00370E4B" w:rsidRPr="00ED3646" w:rsidRDefault="00370E4B" w:rsidP="006F6FE9">
      <w:pPr>
        <w:tabs>
          <w:tab w:val="left" w:pos="216"/>
        </w:tabs>
        <w:spacing w:line="230" w:lineRule="exact"/>
        <w:ind w:left="270" w:hanging="270"/>
        <w:rPr>
          <w:rFonts w:ascii="Times" w:hAnsi="Times"/>
          <w:sz w:val="22"/>
          <w:szCs w:val="22"/>
        </w:rPr>
      </w:pPr>
    </w:p>
    <w:p w14:paraId="368784B6" w14:textId="4F04640B" w:rsidR="008D23D9" w:rsidRDefault="008D23D9" w:rsidP="008D23D9">
      <w:pPr>
        <w:spacing w:line="230" w:lineRule="exact"/>
        <w:ind w:left="216" w:hanging="216"/>
        <w:rPr>
          <w:rFonts w:ascii="Times" w:hAnsi="Times"/>
          <w:sz w:val="22"/>
        </w:rPr>
      </w:pPr>
      <w:r>
        <w:rPr>
          <w:rFonts w:ascii="Times" w:hAnsi="Times"/>
          <w:sz w:val="22"/>
          <w:u w:val="single"/>
        </w:rPr>
        <w:t>Past</w:t>
      </w:r>
      <w:r>
        <w:rPr>
          <w:rFonts w:ascii="Times" w:hAnsi="Times"/>
          <w:sz w:val="22"/>
        </w:rPr>
        <w:t xml:space="preserve"> (last </w:t>
      </w:r>
      <w:r w:rsidR="00FF4E11">
        <w:rPr>
          <w:rFonts w:ascii="Times" w:hAnsi="Times"/>
          <w:sz w:val="22"/>
        </w:rPr>
        <w:t>fifteen</w:t>
      </w:r>
      <w:r>
        <w:rPr>
          <w:rFonts w:ascii="Times" w:hAnsi="Times"/>
          <w:sz w:val="22"/>
        </w:rPr>
        <w:t xml:space="preserve"> years only):</w:t>
      </w:r>
    </w:p>
    <w:p w14:paraId="3E56EFE1" w14:textId="55B5BA08" w:rsidR="00370E4B" w:rsidRPr="0044765D" w:rsidRDefault="00370E4B" w:rsidP="003E0936">
      <w:pPr>
        <w:ind w:left="274" w:hanging="274"/>
        <w:rPr>
          <w:rFonts w:ascii="Times" w:hAnsi="Times"/>
          <w:sz w:val="22"/>
          <w:szCs w:val="22"/>
        </w:rPr>
      </w:pPr>
      <w:bookmarkStart w:id="7" w:name="OLE_LINK4"/>
      <w:r w:rsidRPr="00ED3646">
        <w:rPr>
          <w:rFonts w:ascii="Times" w:hAnsi="Times"/>
          <w:sz w:val="22"/>
          <w:szCs w:val="22"/>
        </w:rPr>
        <w:t>The Andrew W. Mellon Foundation.</w:t>
      </w:r>
      <w:r>
        <w:rPr>
          <w:rFonts w:ascii="Times" w:hAnsi="Times"/>
          <w:sz w:val="22"/>
          <w:szCs w:val="22"/>
        </w:rPr>
        <w:t xml:space="preserve"> 2012–2017</w:t>
      </w:r>
      <w:r w:rsidRPr="00ED3646">
        <w:rPr>
          <w:rFonts w:ascii="Times" w:hAnsi="Times"/>
          <w:sz w:val="22"/>
          <w:szCs w:val="22"/>
        </w:rPr>
        <w:t>. A proposal to digitize and make available the most botanically and historically valuable components of the archives of Marcus E. Jones.  $150,000</w:t>
      </w:r>
      <w:r>
        <w:rPr>
          <w:rFonts w:ascii="Times" w:hAnsi="Times"/>
          <w:sz w:val="22"/>
          <w:szCs w:val="22"/>
        </w:rPr>
        <w:t>.</w:t>
      </w:r>
    </w:p>
    <w:p w14:paraId="07343887" w14:textId="77777777" w:rsidR="00AE7E14" w:rsidRPr="00F80405" w:rsidRDefault="00AE7E14" w:rsidP="00AE7E14">
      <w:pPr>
        <w:spacing w:line="230" w:lineRule="exact"/>
        <w:ind w:left="270" w:hanging="270"/>
        <w:rPr>
          <w:rFonts w:ascii="Times" w:hAnsi="Times"/>
          <w:sz w:val="22"/>
          <w:szCs w:val="22"/>
        </w:rPr>
      </w:pPr>
      <w:r w:rsidRPr="00A06838">
        <w:rPr>
          <w:rFonts w:ascii="Times" w:hAnsi="Times"/>
          <w:sz w:val="22"/>
          <w:szCs w:val="22"/>
        </w:rPr>
        <w:t>National Science Foundation.</w:t>
      </w:r>
      <w:r w:rsidRPr="0002658A">
        <w:rPr>
          <w:rFonts w:ascii="Times" w:hAnsi="Times"/>
          <w:sz w:val="22"/>
          <w:szCs w:val="22"/>
        </w:rPr>
        <w:t xml:space="preserve"> 2014-2016. </w:t>
      </w:r>
      <w:r>
        <w:rPr>
          <w:sz w:val="21"/>
          <w:szCs w:val="21"/>
        </w:rPr>
        <w:t xml:space="preserve">Systematics and biogeography of </w:t>
      </w:r>
      <w:proofErr w:type="spellStart"/>
      <w:r>
        <w:rPr>
          <w:sz w:val="21"/>
          <w:szCs w:val="21"/>
        </w:rPr>
        <w:t>Sabiaceae</w:t>
      </w:r>
      <w:proofErr w:type="spellEnd"/>
      <w:r>
        <w:rPr>
          <w:sz w:val="21"/>
          <w:szCs w:val="21"/>
        </w:rPr>
        <w:t xml:space="preserve"> with emphasis on </w:t>
      </w:r>
      <w:proofErr w:type="spellStart"/>
      <w:r w:rsidRPr="00ED3646">
        <w:rPr>
          <w:i/>
          <w:sz w:val="21"/>
          <w:szCs w:val="21"/>
        </w:rPr>
        <w:t>Meliosma</w:t>
      </w:r>
      <w:proofErr w:type="spellEnd"/>
      <w:r>
        <w:rPr>
          <w:sz w:val="21"/>
          <w:szCs w:val="21"/>
        </w:rPr>
        <w:t xml:space="preserve"> (DDIG support for Jose </w:t>
      </w:r>
      <w:proofErr w:type="spellStart"/>
      <w:r>
        <w:rPr>
          <w:sz w:val="21"/>
          <w:szCs w:val="21"/>
        </w:rPr>
        <w:t>Zú</w:t>
      </w:r>
      <w:r w:rsidRPr="00F80405">
        <w:rPr>
          <w:sz w:val="21"/>
          <w:szCs w:val="21"/>
        </w:rPr>
        <w:t>ñiga</w:t>
      </w:r>
      <w:proofErr w:type="spellEnd"/>
      <w:r w:rsidRPr="00F80405">
        <w:rPr>
          <w:sz w:val="21"/>
          <w:szCs w:val="21"/>
        </w:rPr>
        <w:t xml:space="preserve">) </w:t>
      </w:r>
      <w:r>
        <w:rPr>
          <w:sz w:val="21"/>
          <w:szCs w:val="21"/>
        </w:rPr>
        <w:t>$15,000.</w:t>
      </w:r>
    </w:p>
    <w:p w14:paraId="79693788" w14:textId="77777777" w:rsidR="00AE7E14" w:rsidRDefault="00AE7E14" w:rsidP="00AE7E14">
      <w:pPr>
        <w:spacing w:line="230" w:lineRule="exact"/>
        <w:ind w:left="216" w:hanging="216"/>
        <w:rPr>
          <w:rFonts w:ascii="Times" w:hAnsi="Times"/>
          <w:sz w:val="22"/>
          <w:u w:val="single"/>
        </w:rPr>
      </w:pPr>
      <w:r w:rsidRPr="00702DC1">
        <w:rPr>
          <w:rFonts w:ascii="Times" w:hAnsi="Times"/>
          <w:sz w:val="22"/>
        </w:rPr>
        <w:t>National Science Foundation.</w:t>
      </w:r>
      <w:r>
        <w:rPr>
          <w:rFonts w:ascii="Times" w:hAnsi="Times"/>
          <w:sz w:val="22"/>
        </w:rPr>
        <w:t xml:space="preserve"> 2010-2016</w:t>
      </w:r>
      <w:r w:rsidRPr="00702DC1">
        <w:rPr>
          <w:rFonts w:ascii="Times" w:hAnsi="Times"/>
          <w:sz w:val="22"/>
        </w:rPr>
        <w:t xml:space="preserve">. Harnessing the power of herbaria to understand the changing flora of California: A biodiversity hotspot in peril (RSA collaboratively with multiple institutions). </w:t>
      </w:r>
      <w:r>
        <w:rPr>
          <w:rFonts w:ascii="Times" w:hAnsi="Times"/>
          <w:sz w:val="22"/>
        </w:rPr>
        <w:t>$567,862.</w:t>
      </w:r>
    </w:p>
    <w:p w14:paraId="18E68244" w14:textId="7FAE080F" w:rsidR="006F6FE9" w:rsidRPr="00D36834" w:rsidRDefault="006F6FE9" w:rsidP="003E09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30" w:lineRule="exact"/>
        <w:ind w:left="216" w:hanging="216"/>
        <w:rPr>
          <w:rFonts w:cs="Times-Bold"/>
          <w:bCs/>
          <w:sz w:val="22"/>
          <w:szCs w:val="22"/>
          <w:lang w:bidi="en-US"/>
        </w:rPr>
      </w:pPr>
      <w:r w:rsidRPr="00A30EB9">
        <w:rPr>
          <w:rFonts w:ascii="Times" w:hAnsi="Times"/>
          <w:sz w:val="22"/>
        </w:rPr>
        <w:t xml:space="preserve">National Science Foundation.  2009-2012. </w:t>
      </w:r>
      <w:r w:rsidRPr="00A30EB9">
        <w:rPr>
          <w:rFonts w:ascii="Times" w:hAnsi="Times" w:cs="Times-Bold"/>
          <w:bCs/>
          <w:sz w:val="22"/>
          <w:szCs w:val="22"/>
          <w:lang w:bidi="en-US"/>
        </w:rPr>
        <w:t xml:space="preserve">Broad to fine scale phylogenetic pattern and character evolution in </w:t>
      </w:r>
      <w:proofErr w:type="spellStart"/>
      <w:r w:rsidRPr="00A30EB9">
        <w:rPr>
          <w:rFonts w:ascii="Times" w:hAnsi="Times" w:cs="Times-Bold"/>
          <w:bCs/>
          <w:sz w:val="22"/>
          <w:szCs w:val="22"/>
          <w:lang w:bidi="en-US"/>
        </w:rPr>
        <w:t>Ruellieae</w:t>
      </w:r>
      <w:proofErr w:type="spellEnd"/>
      <w:r w:rsidRPr="00A30EB9">
        <w:rPr>
          <w:rFonts w:ascii="Times" w:hAnsi="Times" w:cs="Times-Bold"/>
          <w:bCs/>
          <w:sz w:val="22"/>
          <w:szCs w:val="22"/>
          <w:lang w:bidi="en-US"/>
        </w:rPr>
        <w:t xml:space="preserve"> (</w:t>
      </w:r>
      <w:proofErr w:type="spellStart"/>
      <w:r w:rsidRPr="00A30EB9">
        <w:rPr>
          <w:rFonts w:ascii="Times" w:hAnsi="Times" w:cs="Times-Bold"/>
          <w:bCs/>
          <w:sz w:val="22"/>
          <w:szCs w:val="22"/>
          <w:lang w:bidi="en-US"/>
        </w:rPr>
        <w:t>Acanthaceae</w:t>
      </w:r>
      <w:proofErr w:type="spellEnd"/>
      <w:r w:rsidRPr="00A30EB9">
        <w:rPr>
          <w:rFonts w:ascii="Times" w:hAnsi="Times" w:cs="Times-Bold"/>
          <w:bCs/>
          <w:sz w:val="22"/>
          <w:szCs w:val="22"/>
          <w:lang w:bidi="en-US"/>
        </w:rPr>
        <w:t>) (RSA) (co-PI; E. Tripp PI).</w:t>
      </w:r>
      <w:r w:rsidRPr="009B70F7">
        <w:rPr>
          <w:rFonts w:cs="Times-Bold"/>
          <w:bCs/>
          <w:sz w:val="22"/>
          <w:szCs w:val="22"/>
          <w:lang w:bidi="en-US"/>
        </w:rPr>
        <w:t xml:space="preserve"> </w:t>
      </w:r>
      <w:r w:rsidRPr="00D36834">
        <w:rPr>
          <w:rFonts w:cs="Times-Bold"/>
          <w:bCs/>
          <w:sz w:val="22"/>
          <w:szCs w:val="22"/>
          <w:lang w:bidi="en-US"/>
        </w:rPr>
        <w:t>$540,505.</w:t>
      </w:r>
    </w:p>
    <w:p w14:paraId="5E201E7A" w14:textId="77777777" w:rsidR="006F6FE9" w:rsidRPr="00D36834" w:rsidRDefault="006F6FE9" w:rsidP="003E09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" w:hanging="216"/>
        <w:rPr>
          <w:sz w:val="22"/>
        </w:rPr>
      </w:pPr>
      <w:r w:rsidRPr="00D36834">
        <w:rPr>
          <w:sz w:val="22"/>
        </w:rPr>
        <w:t xml:space="preserve">National Science Foundation. 2009–2012. Future directions in biodiversity and systematics research (co-PI; P. </w:t>
      </w:r>
      <w:proofErr w:type="spellStart"/>
      <w:r w:rsidRPr="00D36834">
        <w:rPr>
          <w:sz w:val="22"/>
        </w:rPr>
        <w:t>Herendeen</w:t>
      </w:r>
      <w:proofErr w:type="spellEnd"/>
      <w:r w:rsidRPr="00D36834">
        <w:rPr>
          <w:sz w:val="22"/>
        </w:rPr>
        <w:t xml:space="preserve"> PI). $99,817.</w:t>
      </w:r>
    </w:p>
    <w:p w14:paraId="113E1BDE" w14:textId="77777777" w:rsidR="006F6FE9" w:rsidRDefault="006F6FE9" w:rsidP="006F6FE9">
      <w:pPr>
        <w:spacing w:line="230" w:lineRule="exact"/>
        <w:ind w:left="216" w:hanging="216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National Science Foundation. 2009-2013. </w:t>
      </w:r>
      <w:r w:rsidRPr="00A30EB9">
        <w:rPr>
          <w:rFonts w:ascii="Times" w:hAnsi="Times"/>
          <w:color w:val="000000"/>
          <w:sz w:val="22"/>
        </w:rPr>
        <w:t>Securing the Scientific Legacy of Dr. Robert F. Thorne: Curating the Thorne Plant Collections, Rancho Santa Ana Botanic Garden (RSA).  $117,000.</w:t>
      </w:r>
    </w:p>
    <w:p w14:paraId="16BFDC8E" w14:textId="24ED1167" w:rsidR="006F6FE9" w:rsidRPr="00702DC1" w:rsidRDefault="006F6FE9" w:rsidP="006F6FE9">
      <w:pPr>
        <w:ind w:left="180" w:hanging="180"/>
        <w:rPr>
          <w:sz w:val="22"/>
        </w:rPr>
      </w:pPr>
      <w:r w:rsidRPr="00D36834">
        <w:rPr>
          <w:sz w:val="22"/>
        </w:rPr>
        <w:t xml:space="preserve">The Andrew W. Mellon Foundation. 2008–2014. Digitization of the types held at the herbarium of Rancho Santa Ana Botanic Garden (RSA-POM) and partnering institutions in southern California. </w:t>
      </w:r>
      <w:r w:rsidR="0006408D">
        <w:rPr>
          <w:sz w:val="22"/>
        </w:rPr>
        <w:t xml:space="preserve">Series of four grants totaling </w:t>
      </w:r>
      <w:r w:rsidRPr="00702DC1">
        <w:rPr>
          <w:sz w:val="22"/>
        </w:rPr>
        <w:t>ca. $270,000.</w:t>
      </w:r>
    </w:p>
    <w:p w14:paraId="597D034F" w14:textId="37B45B5B" w:rsidR="006F6FE9" w:rsidRPr="00F33647" w:rsidRDefault="006F6FE9" w:rsidP="006F6FE9">
      <w:pPr>
        <w:widowControl w:val="0"/>
        <w:autoSpaceDE w:val="0"/>
        <w:autoSpaceDN w:val="0"/>
        <w:adjustRightInd w:val="0"/>
        <w:spacing w:line="230" w:lineRule="exact"/>
        <w:ind w:left="216" w:hanging="216"/>
        <w:rPr>
          <w:color w:val="000000"/>
          <w:sz w:val="22"/>
          <w:szCs w:val="22"/>
        </w:rPr>
      </w:pPr>
      <w:r w:rsidRPr="00F33647">
        <w:rPr>
          <w:sz w:val="22"/>
          <w:szCs w:val="22"/>
        </w:rPr>
        <w:t>Fletcher Jones Foundation.  2008-2012 Pre-doctoral and Post-doctoral Scholars at Rancho Santa Ana Botanic Garden.  $250,000.</w:t>
      </w:r>
    </w:p>
    <w:p w14:paraId="2BF4D1BB" w14:textId="0F7F3E17" w:rsidR="006F6FE9" w:rsidRPr="00DA31E6" w:rsidRDefault="006F6FE9" w:rsidP="006F6FE9">
      <w:pPr>
        <w:tabs>
          <w:tab w:val="left" w:pos="216"/>
        </w:tabs>
        <w:spacing w:line="230" w:lineRule="exact"/>
        <w:ind w:left="216" w:hanging="216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National Science Foundation. 2007-2013. REVSYS Collaborative Research: Untangling the passionflower vines: phylogeny, species diversification, and character evolution in </w:t>
      </w:r>
      <w:proofErr w:type="spellStart"/>
      <w:r>
        <w:rPr>
          <w:rFonts w:ascii="Times" w:hAnsi="Times"/>
          <w:i/>
          <w:sz w:val="22"/>
        </w:rPr>
        <w:t>Passiflora</w:t>
      </w:r>
      <w:proofErr w:type="spellEnd"/>
      <w:r>
        <w:rPr>
          <w:rFonts w:ascii="Times" w:hAnsi="Times"/>
          <w:sz w:val="22"/>
        </w:rPr>
        <w:t xml:space="preserve"> </w:t>
      </w:r>
      <w:proofErr w:type="spellStart"/>
      <w:r>
        <w:rPr>
          <w:rFonts w:ascii="Times" w:hAnsi="Times"/>
          <w:sz w:val="22"/>
        </w:rPr>
        <w:t>subg</w:t>
      </w:r>
      <w:proofErr w:type="spellEnd"/>
      <w:r>
        <w:rPr>
          <w:rFonts w:ascii="Times" w:hAnsi="Times"/>
          <w:sz w:val="22"/>
        </w:rPr>
        <w:t xml:space="preserve">. </w:t>
      </w:r>
      <w:proofErr w:type="spellStart"/>
      <w:r>
        <w:rPr>
          <w:rFonts w:ascii="Times" w:hAnsi="Times"/>
          <w:i/>
          <w:sz w:val="22"/>
        </w:rPr>
        <w:t>Decaloba</w:t>
      </w:r>
      <w:proofErr w:type="spellEnd"/>
      <w:r>
        <w:rPr>
          <w:rFonts w:ascii="Times" w:hAnsi="Times"/>
          <w:i/>
          <w:sz w:val="22"/>
        </w:rPr>
        <w:t xml:space="preserve"> </w:t>
      </w:r>
      <w:r>
        <w:rPr>
          <w:rFonts w:ascii="Times" w:hAnsi="Times"/>
          <w:sz w:val="22"/>
        </w:rPr>
        <w:t>(</w:t>
      </w:r>
      <w:proofErr w:type="spellStart"/>
      <w:r>
        <w:rPr>
          <w:rFonts w:ascii="Times" w:hAnsi="Times"/>
          <w:sz w:val="22"/>
        </w:rPr>
        <w:t>Passifloraceae</w:t>
      </w:r>
      <w:proofErr w:type="spellEnd"/>
      <w:r>
        <w:rPr>
          <w:rFonts w:ascii="Times" w:hAnsi="Times"/>
          <w:sz w:val="22"/>
        </w:rPr>
        <w:t>).  $526,405 (RSABG portion only).</w:t>
      </w:r>
    </w:p>
    <w:bookmarkEnd w:id="7"/>
    <w:p w14:paraId="07FAF9BC" w14:textId="77777777" w:rsidR="008D23D9" w:rsidRPr="00F33647" w:rsidRDefault="008D23D9" w:rsidP="008D23D9">
      <w:pPr>
        <w:spacing w:line="230" w:lineRule="exact"/>
        <w:ind w:left="216" w:hanging="216"/>
        <w:rPr>
          <w:sz w:val="22"/>
          <w:szCs w:val="22"/>
        </w:rPr>
      </w:pPr>
      <w:r w:rsidRPr="00F33647">
        <w:rPr>
          <w:sz w:val="22"/>
          <w:szCs w:val="22"/>
        </w:rPr>
        <w:t xml:space="preserve">National Science Foundation.  2008-2011. REVSYS Collaborative Research:  Relationships, Character Evolution, and Biogeographic Patterns in the Phylogenetically Pivotal Lineage </w:t>
      </w:r>
      <w:proofErr w:type="spellStart"/>
      <w:r w:rsidRPr="00F33647">
        <w:rPr>
          <w:sz w:val="22"/>
          <w:szCs w:val="22"/>
        </w:rPr>
        <w:t>Nelsonioideae</w:t>
      </w:r>
      <w:proofErr w:type="spellEnd"/>
      <w:r w:rsidRPr="00F33647">
        <w:rPr>
          <w:sz w:val="22"/>
          <w:szCs w:val="22"/>
        </w:rPr>
        <w:t xml:space="preserve"> (</w:t>
      </w:r>
      <w:proofErr w:type="spellStart"/>
      <w:r w:rsidRPr="00F33647">
        <w:rPr>
          <w:sz w:val="22"/>
          <w:szCs w:val="22"/>
        </w:rPr>
        <w:t>Acanthaceae</w:t>
      </w:r>
      <w:proofErr w:type="spellEnd"/>
      <w:r w:rsidRPr="00F33647">
        <w:rPr>
          <w:sz w:val="22"/>
          <w:szCs w:val="22"/>
        </w:rPr>
        <w:t xml:space="preserve"> </w:t>
      </w:r>
      <w:proofErr w:type="spellStart"/>
      <w:r w:rsidRPr="00F33647">
        <w:rPr>
          <w:sz w:val="22"/>
          <w:szCs w:val="22"/>
        </w:rPr>
        <w:t>s.l.</w:t>
      </w:r>
      <w:proofErr w:type="spellEnd"/>
      <w:r w:rsidRPr="00F33647">
        <w:rPr>
          <w:sz w:val="22"/>
          <w:szCs w:val="22"/>
        </w:rPr>
        <w:t>).  $80,000 (RSABG portion only).</w:t>
      </w:r>
    </w:p>
    <w:p w14:paraId="424B5CF1" w14:textId="77777777" w:rsidR="008D23D9" w:rsidRPr="00F33647" w:rsidRDefault="008D23D9" w:rsidP="008D23D9">
      <w:pPr>
        <w:ind w:left="216" w:hanging="216"/>
        <w:rPr>
          <w:sz w:val="22"/>
          <w:szCs w:val="22"/>
        </w:rPr>
      </w:pPr>
      <w:r w:rsidRPr="00F33647">
        <w:rPr>
          <w:sz w:val="22"/>
          <w:szCs w:val="22"/>
        </w:rPr>
        <w:t>Global Biodiversity Information Facility. 2008. GBIF data content development from the Consortium of California Herbaria: Advancing the international effort to monitor and control non-native taxa.  $26,000 (RSABG portion only).</w:t>
      </w:r>
    </w:p>
    <w:p w14:paraId="60395381" w14:textId="77777777" w:rsidR="008D23D9" w:rsidRDefault="008D23D9" w:rsidP="008D23D9">
      <w:pPr>
        <w:tabs>
          <w:tab w:val="left" w:pos="216"/>
        </w:tabs>
        <w:spacing w:line="230" w:lineRule="exact"/>
        <w:ind w:left="216" w:hanging="216"/>
        <w:rPr>
          <w:rFonts w:ascii="Times" w:hAnsi="Times"/>
          <w:sz w:val="22"/>
        </w:rPr>
      </w:pPr>
      <w:r>
        <w:rPr>
          <w:rFonts w:ascii="Times" w:hAnsi="Times"/>
          <w:sz w:val="22"/>
        </w:rPr>
        <w:t>National Science Foundation.  2006-2009. Virtual Types:  A project to digitize and image the types and authentic specimens at the Herbarium of the Academy of Natural Sciences (PH).  $263,959.</w:t>
      </w:r>
    </w:p>
    <w:p w14:paraId="1245606C" w14:textId="75D013D3" w:rsidR="008D23D9" w:rsidRDefault="008D23D9" w:rsidP="008D23D9">
      <w:pPr>
        <w:spacing w:line="230" w:lineRule="exact"/>
        <w:ind w:left="216" w:hanging="216"/>
        <w:rPr>
          <w:rFonts w:ascii="Times" w:hAnsi="Times"/>
          <w:sz w:val="22"/>
        </w:rPr>
      </w:pPr>
      <w:r>
        <w:rPr>
          <w:rFonts w:ascii="Times" w:hAnsi="Times"/>
          <w:sz w:val="22"/>
        </w:rPr>
        <w:t>Institute of Museum an</w:t>
      </w:r>
      <w:r w:rsidR="0094001F">
        <w:rPr>
          <w:rFonts w:ascii="Times" w:hAnsi="Times"/>
          <w:sz w:val="22"/>
        </w:rPr>
        <w:t>d Library Services.  2003-2005.</w:t>
      </w:r>
      <w:r>
        <w:rPr>
          <w:rFonts w:ascii="Times" w:hAnsi="Times"/>
          <w:sz w:val="22"/>
        </w:rPr>
        <w:t xml:space="preserve"> Provision of optimum environment for the plant collection at the Academy of Natural Sciences, Philadelphia (PH).  $49,788.</w:t>
      </w:r>
    </w:p>
    <w:p w14:paraId="0A90B993" w14:textId="3F62BD2A" w:rsidR="008D23D9" w:rsidRDefault="008D23D9" w:rsidP="008D23D9">
      <w:pPr>
        <w:spacing w:line="230" w:lineRule="exact"/>
        <w:ind w:left="216" w:hanging="216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National </w:t>
      </w:r>
      <w:r w:rsidR="0094001F">
        <w:rPr>
          <w:rFonts w:ascii="Times" w:hAnsi="Times"/>
          <w:sz w:val="22"/>
        </w:rPr>
        <w:t>Science Foundation.  2002-2005.</w:t>
      </w:r>
      <w:r>
        <w:rPr>
          <w:rFonts w:ascii="Times" w:hAnsi="Times"/>
          <w:sz w:val="22"/>
        </w:rPr>
        <w:t xml:space="preserve"> Behind closed doors:  New cabinetry for the herbarium of the Academy of Natural Sciences, Philadelphia (PH).  $462,016.</w:t>
      </w:r>
      <w:r>
        <w:rPr>
          <w:sz w:val="26"/>
        </w:rPr>
        <w:t xml:space="preserve"> </w:t>
      </w:r>
      <w:r>
        <w:rPr>
          <w:rFonts w:ascii="Times" w:hAnsi="Times"/>
          <w:sz w:val="22"/>
        </w:rPr>
        <w:t>(+ REU &amp; RET supplements, $</w:t>
      </w:r>
      <w:r>
        <w:rPr>
          <w:rFonts w:ascii="Times" w:hAnsi="Times"/>
          <w:color w:val="000000"/>
          <w:sz w:val="22"/>
        </w:rPr>
        <w:t>18,750</w:t>
      </w:r>
      <w:r>
        <w:rPr>
          <w:rFonts w:ascii="Times" w:hAnsi="Times"/>
          <w:sz w:val="22"/>
        </w:rPr>
        <w:t>).</w:t>
      </w:r>
    </w:p>
    <w:p w14:paraId="6D2BE190" w14:textId="77777777" w:rsidR="008D23D9" w:rsidRDefault="008D23D9" w:rsidP="008D23D9">
      <w:pPr>
        <w:tabs>
          <w:tab w:val="left" w:pos="204"/>
        </w:tabs>
        <w:spacing w:line="230" w:lineRule="exact"/>
        <w:ind w:left="216" w:hanging="216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National Science Foundation, 2001-2005. Phylogenetics of </w:t>
      </w:r>
      <w:proofErr w:type="spellStart"/>
      <w:r>
        <w:rPr>
          <w:rFonts w:ascii="Times" w:hAnsi="Times"/>
          <w:sz w:val="22"/>
        </w:rPr>
        <w:t>Acanthaceae</w:t>
      </w:r>
      <w:proofErr w:type="spellEnd"/>
      <w:r>
        <w:rPr>
          <w:rFonts w:ascii="Times" w:hAnsi="Times"/>
          <w:sz w:val="22"/>
        </w:rPr>
        <w:t xml:space="preserve">:  A nested approach to resolving relationships of </w:t>
      </w:r>
      <w:proofErr w:type="spellStart"/>
      <w:r>
        <w:rPr>
          <w:rFonts w:ascii="Times" w:hAnsi="Times"/>
          <w:sz w:val="22"/>
        </w:rPr>
        <w:t>Acanthaceae</w:t>
      </w:r>
      <w:proofErr w:type="spellEnd"/>
      <w:r>
        <w:rPr>
          <w:rFonts w:ascii="Times" w:hAnsi="Times"/>
          <w:sz w:val="22"/>
        </w:rPr>
        <w:t xml:space="preserve"> and their closest relatives.  $166,954.</w:t>
      </w:r>
    </w:p>
    <w:p w14:paraId="5856274C" w14:textId="77777777" w:rsidR="008D23D9" w:rsidRPr="00702DC1" w:rsidRDefault="008D23D9" w:rsidP="008D23D9">
      <w:pPr>
        <w:spacing w:line="230" w:lineRule="exact"/>
        <w:rPr>
          <w:rFonts w:ascii="Times" w:hAnsi="Times"/>
          <w:b/>
          <w:caps/>
          <w:sz w:val="22"/>
        </w:rPr>
      </w:pPr>
    </w:p>
    <w:p w14:paraId="7C2E72A3" w14:textId="1EA18830" w:rsidR="008D23D9" w:rsidRDefault="008D23D9" w:rsidP="008D23D9">
      <w:pPr>
        <w:spacing w:line="230" w:lineRule="exact"/>
        <w:rPr>
          <w:rFonts w:ascii="Times" w:hAnsi="Times"/>
          <w:sz w:val="22"/>
        </w:rPr>
      </w:pPr>
      <w:r w:rsidRPr="00702DC1">
        <w:rPr>
          <w:rFonts w:ascii="Times" w:hAnsi="Times"/>
          <w:b/>
          <w:caps/>
          <w:sz w:val="22"/>
        </w:rPr>
        <w:t>Memberships</w:t>
      </w:r>
      <w:r>
        <w:rPr>
          <w:rFonts w:ascii="Times" w:hAnsi="Times"/>
          <w:sz w:val="22"/>
        </w:rPr>
        <w:t xml:space="preserve">: American Society of Plant Taxonomists, Association for Tropical Biology and Conservation, Botanical Society of America, California Botanical Society, California Native Plant Society, </w:t>
      </w:r>
      <w:r w:rsidR="003E0936">
        <w:rPr>
          <w:rFonts w:ascii="Times" w:hAnsi="Times"/>
          <w:sz w:val="22"/>
        </w:rPr>
        <w:t xml:space="preserve">International Association of Plant Taxonomists, </w:t>
      </w:r>
      <w:r>
        <w:rPr>
          <w:rFonts w:ascii="Times" w:hAnsi="Times"/>
          <w:sz w:val="22"/>
        </w:rPr>
        <w:t xml:space="preserve">National Center for Science Education, Society for Conservation Biology, Society for the Study of Evolution, Society for Systematic Biology, </w:t>
      </w:r>
      <w:r w:rsidR="007B1281">
        <w:rPr>
          <w:rFonts w:ascii="Times" w:hAnsi="Times"/>
          <w:sz w:val="22"/>
        </w:rPr>
        <w:t xml:space="preserve">Southern California Academy of Sciences, </w:t>
      </w:r>
      <w:r>
        <w:rPr>
          <w:rFonts w:ascii="Times" w:hAnsi="Times"/>
          <w:sz w:val="22"/>
        </w:rPr>
        <w:t>Southern California Botanists</w:t>
      </w:r>
    </w:p>
    <w:p w14:paraId="1CF0C3DD" w14:textId="77777777" w:rsidR="008D23D9" w:rsidRDefault="008D23D9" w:rsidP="008D23D9">
      <w:pPr>
        <w:spacing w:line="230" w:lineRule="exact"/>
        <w:ind w:left="202" w:hanging="202"/>
        <w:rPr>
          <w:rFonts w:ascii="Times" w:hAnsi="Times"/>
          <w:b/>
          <w:sz w:val="22"/>
        </w:rPr>
      </w:pPr>
    </w:p>
    <w:p w14:paraId="5B96B772" w14:textId="5E122EB2" w:rsidR="008D23D9" w:rsidRDefault="008D23D9" w:rsidP="008D23D9">
      <w:pPr>
        <w:spacing w:line="230" w:lineRule="exact"/>
        <w:ind w:left="202" w:hanging="202"/>
        <w:rPr>
          <w:rFonts w:ascii="Times" w:hAnsi="Times"/>
          <w:i/>
          <w:sz w:val="22"/>
        </w:rPr>
      </w:pPr>
      <w:r>
        <w:rPr>
          <w:rFonts w:ascii="Times" w:hAnsi="Times"/>
          <w:b/>
          <w:sz w:val="22"/>
        </w:rPr>
        <w:t xml:space="preserve">TEACHING </w:t>
      </w:r>
      <w:r>
        <w:rPr>
          <w:rFonts w:ascii="Times" w:hAnsi="Times"/>
          <w:i/>
          <w:sz w:val="22"/>
        </w:rPr>
        <w:t xml:space="preserve">(not including independent studies, undergraduate </w:t>
      </w:r>
      <w:r w:rsidR="00C655E5">
        <w:rPr>
          <w:rFonts w:ascii="Times" w:hAnsi="Times"/>
          <w:i/>
          <w:sz w:val="22"/>
        </w:rPr>
        <w:t>honors independent research, or</w:t>
      </w:r>
      <w:r>
        <w:rPr>
          <w:rFonts w:ascii="Times" w:hAnsi="Times"/>
          <w:i/>
          <w:sz w:val="22"/>
        </w:rPr>
        <w:t xml:space="preserve"> graduate research)</w:t>
      </w:r>
    </w:p>
    <w:p w14:paraId="4008792A" w14:textId="77777777" w:rsidR="008D23D9" w:rsidRDefault="008D23D9" w:rsidP="008D23D9">
      <w:pPr>
        <w:tabs>
          <w:tab w:val="left" w:pos="180"/>
          <w:tab w:val="left" w:pos="372"/>
        </w:tabs>
        <w:spacing w:line="230" w:lineRule="exact"/>
        <w:ind w:left="202" w:hanging="202"/>
        <w:rPr>
          <w:rFonts w:ascii="Times" w:hAnsi="Times"/>
          <w:sz w:val="22"/>
          <w:u w:val="single"/>
        </w:rPr>
      </w:pPr>
      <w:r>
        <w:rPr>
          <w:rFonts w:ascii="Times" w:hAnsi="Times"/>
          <w:sz w:val="22"/>
          <w:u w:val="single"/>
        </w:rPr>
        <w:t>Duke University:</w:t>
      </w:r>
    </w:p>
    <w:p w14:paraId="201D178D" w14:textId="77777777" w:rsidR="008D23D9" w:rsidRDefault="008D23D9" w:rsidP="008D23D9">
      <w:pPr>
        <w:tabs>
          <w:tab w:val="left" w:pos="180"/>
          <w:tab w:val="left" w:pos="372"/>
        </w:tabs>
        <w:spacing w:line="230" w:lineRule="exact"/>
        <w:ind w:left="202" w:hanging="202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Fall, Spring1983-1985: </w:t>
      </w:r>
      <w:r>
        <w:rPr>
          <w:rFonts w:ascii="Times" w:hAnsi="Times"/>
          <w:i/>
          <w:sz w:val="22"/>
        </w:rPr>
        <w:t>Ecology and Society</w:t>
      </w:r>
      <w:r>
        <w:rPr>
          <w:rFonts w:ascii="Times" w:hAnsi="Times"/>
          <w:sz w:val="22"/>
        </w:rPr>
        <w:t xml:space="preserve"> (lecture course for non-majors); Fall, 1989: </w:t>
      </w:r>
      <w:r>
        <w:rPr>
          <w:rFonts w:ascii="Times" w:hAnsi="Times"/>
          <w:i/>
          <w:sz w:val="22"/>
        </w:rPr>
        <w:t>Gender and Science</w:t>
      </w:r>
      <w:r>
        <w:rPr>
          <w:rFonts w:ascii="Times" w:hAnsi="Times"/>
          <w:sz w:val="22"/>
        </w:rPr>
        <w:t xml:space="preserve"> (seminar course) </w:t>
      </w:r>
    </w:p>
    <w:p w14:paraId="171D4727" w14:textId="77777777" w:rsidR="008D23D9" w:rsidRDefault="008D23D9" w:rsidP="008D23D9">
      <w:pPr>
        <w:tabs>
          <w:tab w:val="left" w:pos="180"/>
          <w:tab w:val="left" w:pos="372"/>
        </w:tabs>
        <w:spacing w:line="230" w:lineRule="exact"/>
        <w:ind w:left="202" w:hanging="202"/>
        <w:rPr>
          <w:rFonts w:ascii="Times" w:hAnsi="Times"/>
          <w:sz w:val="22"/>
          <w:u w:val="single"/>
        </w:rPr>
      </w:pPr>
      <w:r>
        <w:rPr>
          <w:rFonts w:ascii="Times" w:hAnsi="Times"/>
          <w:sz w:val="22"/>
          <w:u w:val="single"/>
        </w:rPr>
        <w:t xml:space="preserve">Organization for Tropical Studies:  </w:t>
      </w:r>
    </w:p>
    <w:p w14:paraId="593F6F38" w14:textId="77777777" w:rsidR="008D23D9" w:rsidRDefault="008D23D9" w:rsidP="008D23D9">
      <w:pPr>
        <w:tabs>
          <w:tab w:val="left" w:pos="180"/>
          <w:tab w:val="left" w:pos="372"/>
        </w:tabs>
        <w:spacing w:line="230" w:lineRule="exact"/>
        <w:ind w:left="202" w:hanging="202"/>
        <w:rPr>
          <w:rFonts w:ascii="Times" w:hAnsi="Times"/>
          <w:sz w:val="22"/>
        </w:rPr>
      </w:pPr>
      <w:r>
        <w:rPr>
          <w:rFonts w:ascii="Times" w:hAnsi="Times"/>
          <w:i/>
          <w:sz w:val="22"/>
        </w:rPr>
        <w:lastRenderedPageBreak/>
        <w:t xml:space="preserve">Tropical Biology: An Ecological Approach, </w:t>
      </w:r>
      <w:r>
        <w:rPr>
          <w:rFonts w:ascii="Times" w:hAnsi="Times"/>
          <w:sz w:val="22"/>
        </w:rPr>
        <w:t xml:space="preserve">Costa Rica, 1979, 1982, 1983, 1984, 1988, 1989 (2 courses), 1990 (2 courses), 1991 (2 courses), 1993, 1995, 2002, 2004, 2005; </w:t>
      </w:r>
      <w:r>
        <w:rPr>
          <w:rFonts w:ascii="Times" w:hAnsi="Times"/>
          <w:i/>
          <w:sz w:val="22"/>
        </w:rPr>
        <w:t>Tropical Plant Systematics</w:t>
      </w:r>
      <w:r>
        <w:rPr>
          <w:rFonts w:ascii="Times" w:hAnsi="Times"/>
          <w:sz w:val="22"/>
        </w:rPr>
        <w:t>, 1994, 2002, 2004</w:t>
      </w:r>
    </w:p>
    <w:p w14:paraId="719A9F31" w14:textId="77777777" w:rsidR="008D23D9" w:rsidRDefault="008D23D9" w:rsidP="008D23D9">
      <w:pPr>
        <w:tabs>
          <w:tab w:val="left" w:pos="180"/>
          <w:tab w:val="left" w:pos="372"/>
        </w:tabs>
        <w:spacing w:line="230" w:lineRule="exact"/>
        <w:ind w:left="202" w:hanging="202"/>
        <w:rPr>
          <w:rFonts w:ascii="Times" w:hAnsi="Times"/>
          <w:sz w:val="22"/>
          <w:u w:val="single"/>
        </w:rPr>
      </w:pPr>
      <w:r>
        <w:rPr>
          <w:rFonts w:ascii="Times" w:hAnsi="Times"/>
          <w:sz w:val="22"/>
          <w:u w:val="single"/>
        </w:rPr>
        <w:t>University of Arizona:</w:t>
      </w:r>
    </w:p>
    <w:p w14:paraId="53DA1190" w14:textId="77777777" w:rsidR="008D23D9" w:rsidRDefault="008D23D9" w:rsidP="008D23D9">
      <w:pPr>
        <w:tabs>
          <w:tab w:val="right" w:pos="774"/>
        </w:tabs>
        <w:spacing w:line="230" w:lineRule="exact"/>
        <w:ind w:left="202" w:hanging="202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Fall 1993-2000: </w:t>
      </w:r>
      <w:r>
        <w:rPr>
          <w:rFonts w:ascii="Times" w:hAnsi="Times"/>
          <w:i/>
          <w:sz w:val="22"/>
        </w:rPr>
        <w:t>Analysis of Biological Diversification</w:t>
      </w:r>
      <w:r>
        <w:rPr>
          <w:rFonts w:ascii="Times" w:hAnsi="Times"/>
          <w:sz w:val="22"/>
        </w:rPr>
        <w:t xml:space="preserve"> (lecture course), </w:t>
      </w:r>
      <w:r>
        <w:rPr>
          <w:rFonts w:ascii="Times" w:hAnsi="Times"/>
          <w:i/>
          <w:sz w:val="22"/>
        </w:rPr>
        <w:t xml:space="preserve">Plant Evolutionary Biology </w:t>
      </w:r>
      <w:r>
        <w:rPr>
          <w:rFonts w:ascii="Times" w:hAnsi="Times"/>
          <w:sz w:val="22"/>
        </w:rPr>
        <w:t xml:space="preserve">(seminar course); Spring 1993-2000: </w:t>
      </w:r>
      <w:r>
        <w:rPr>
          <w:rFonts w:ascii="Times" w:hAnsi="Times"/>
          <w:i/>
          <w:sz w:val="22"/>
        </w:rPr>
        <w:t>Systematic Botany</w:t>
      </w:r>
      <w:r>
        <w:rPr>
          <w:rFonts w:ascii="Times" w:hAnsi="Times"/>
          <w:sz w:val="22"/>
        </w:rPr>
        <w:t xml:space="preserve"> (lecture + lab course), </w:t>
      </w:r>
      <w:r>
        <w:rPr>
          <w:rFonts w:ascii="Times" w:hAnsi="Times"/>
          <w:i/>
          <w:sz w:val="22"/>
        </w:rPr>
        <w:t xml:space="preserve">Plant Evolutionary Biology </w:t>
      </w:r>
      <w:r>
        <w:rPr>
          <w:rFonts w:ascii="Times" w:hAnsi="Times"/>
          <w:sz w:val="22"/>
        </w:rPr>
        <w:t>(seminar course)</w:t>
      </w:r>
    </w:p>
    <w:p w14:paraId="6FE09767" w14:textId="77777777" w:rsidR="008D23D9" w:rsidRDefault="008D23D9" w:rsidP="008D23D9">
      <w:pPr>
        <w:tabs>
          <w:tab w:val="right" w:pos="4700"/>
        </w:tabs>
        <w:spacing w:line="230" w:lineRule="exact"/>
        <w:ind w:left="202" w:hanging="202"/>
        <w:rPr>
          <w:rFonts w:ascii="Times" w:hAnsi="Times"/>
          <w:sz w:val="22"/>
        </w:rPr>
      </w:pPr>
      <w:r>
        <w:rPr>
          <w:rFonts w:ascii="Times" w:hAnsi="Times"/>
          <w:sz w:val="22"/>
          <w:u w:val="single"/>
        </w:rPr>
        <w:t>University of Pennsylvania</w:t>
      </w:r>
      <w:r>
        <w:rPr>
          <w:rFonts w:ascii="Times" w:hAnsi="Times"/>
          <w:sz w:val="22"/>
        </w:rPr>
        <w:t>:</w:t>
      </w:r>
    </w:p>
    <w:p w14:paraId="161D3F4F" w14:textId="5C92CB3B" w:rsidR="008D23D9" w:rsidRDefault="008D23D9" w:rsidP="008D23D9">
      <w:pPr>
        <w:tabs>
          <w:tab w:val="right" w:pos="4700"/>
        </w:tabs>
        <w:spacing w:line="230" w:lineRule="exact"/>
        <w:ind w:left="202" w:hanging="202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Spring 2004: </w:t>
      </w:r>
      <w:r>
        <w:rPr>
          <w:rFonts w:ascii="Times" w:hAnsi="Times"/>
          <w:i/>
          <w:sz w:val="22"/>
        </w:rPr>
        <w:tab/>
        <w:t>Phylogenetic Biology</w:t>
      </w:r>
      <w:r>
        <w:rPr>
          <w:rFonts w:ascii="Times" w:hAnsi="Times"/>
          <w:sz w:val="22"/>
        </w:rPr>
        <w:t xml:space="preserve"> (lecture + computer workshop course)</w:t>
      </w:r>
    </w:p>
    <w:p w14:paraId="068B7825" w14:textId="005C9D5C" w:rsidR="001E7B21" w:rsidRDefault="001E7B21" w:rsidP="008D23D9">
      <w:pPr>
        <w:tabs>
          <w:tab w:val="right" w:pos="4700"/>
        </w:tabs>
        <w:spacing w:line="230" w:lineRule="exact"/>
        <w:ind w:left="202" w:hanging="202"/>
        <w:rPr>
          <w:rFonts w:ascii="Times" w:hAnsi="Times"/>
          <w:sz w:val="22"/>
        </w:rPr>
      </w:pPr>
    </w:p>
    <w:p w14:paraId="7C0D8645" w14:textId="77777777" w:rsidR="001E7B21" w:rsidRDefault="001E7B21" w:rsidP="008D23D9">
      <w:pPr>
        <w:tabs>
          <w:tab w:val="right" w:pos="4700"/>
        </w:tabs>
        <w:spacing w:line="230" w:lineRule="exact"/>
        <w:ind w:left="202" w:hanging="202"/>
        <w:rPr>
          <w:rFonts w:ascii="Times" w:hAnsi="Times"/>
          <w:sz w:val="22"/>
        </w:rPr>
      </w:pPr>
    </w:p>
    <w:p w14:paraId="7B127AF5" w14:textId="77777777" w:rsidR="008D23D9" w:rsidRPr="00DA31E6" w:rsidRDefault="008D23D9" w:rsidP="008D23D9">
      <w:pPr>
        <w:tabs>
          <w:tab w:val="left" w:pos="180"/>
          <w:tab w:val="right" w:pos="4700"/>
        </w:tabs>
        <w:spacing w:line="230" w:lineRule="exact"/>
        <w:ind w:left="202" w:hanging="202"/>
        <w:rPr>
          <w:rFonts w:ascii="Times" w:hAnsi="Times"/>
          <w:sz w:val="22"/>
        </w:rPr>
      </w:pPr>
      <w:r w:rsidRPr="00DA31E6">
        <w:rPr>
          <w:rFonts w:ascii="Times" w:hAnsi="Times"/>
          <w:sz w:val="22"/>
          <w:u w:val="single"/>
        </w:rPr>
        <w:t>RSABG &amp; CGU</w:t>
      </w:r>
      <w:r w:rsidRPr="00DA31E6">
        <w:rPr>
          <w:rFonts w:ascii="Times" w:hAnsi="Times"/>
          <w:sz w:val="22"/>
        </w:rPr>
        <w:t>:</w:t>
      </w:r>
    </w:p>
    <w:p w14:paraId="0F04113A" w14:textId="635C5A3B" w:rsidR="008D23D9" w:rsidRDefault="008D23D9" w:rsidP="008D23D9">
      <w:pPr>
        <w:tabs>
          <w:tab w:val="left" w:pos="180"/>
          <w:tab w:val="right" w:pos="4700"/>
        </w:tabs>
        <w:spacing w:line="230" w:lineRule="exact"/>
        <w:ind w:left="202" w:hanging="202"/>
        <w:rPr>
          <w:rFonts w:ascii="Times" w:hAnsi="Times"/>
          <w:sz w:val="22"/>
        </w:rPr>
      </w:pPr>
      <w:r w:rsidRPr="009B70F7">
        <w:rPr>
          <w:rFonts w:ascii="Times" w:hAnsi="Times"/>
          <w:sz w:val="22"/>
        </w:rPr>
        <w:t xml:space="preserve">2006 to present: </w:t>
      </w:r>
      <w:r>
        <w:rPr>
          <w:rFonts w:ascii="Times" w:hAnsi="Times"/>
          <w:sz w:val="22"/>
        </w:rPr>
        <w:tab/>
      </w:r>
      <w:r w:rsidRPr="002407DC">
        <w:rPr>
          <w:rFonts w:ascii="Times" w:hAnsi="Times"/>
          <w:i/>
          <w:sz w:val="22"/>
        </w:rPr>
        <w:t xml:space="preserve">Angiosperm Families:  What happened to Cronquist’s </w:t>
      </w:r>
      <w:proofErr w:type="spellStart"/>
      <w:r w:rsidRPr="002407DC">
        <w:rPr>
          <w:rFonts w:ascii="Times" w:hAnsi="Times"/>
          <w:i/>
          <w:sz w:val="22"/>
        </w:rPr>
        <w:t>Dilleniidae</w:t>
      </w:r>
      <w:proofErr w:type="spellEnd"/>
      <w:r w:rsidRPr="00702DC1">
        <w:rPr>
          <w:rFonts w:ascii="Times" w:hAnsi="Times"/>
          <w:sz w:val="22"/>
        </w:rPr>
        <w:t xml:space="preserve"> (lecture + lab); </w:t>
      </w:r>
      <w:r w:rsidRPr="00702DC1">
        <w:rPr>
          <w:rFonts w:ascii="Times" w:hAnsi="Times"/>
          <w:i/>
          <w:sz w:val="22"/>
        </w:rPr>
        <w:t xml:space="preserve">Seminar in Systematic Botany </w:t>
      </w:r>
      <w:r w:rsidRPr="00702DC1">
        <w:rPr>
          <w:rFonts w:ascii="Times" w:hAnsi="Times"/>
          <w:sz w:val="22"/>
        </w:rPr>
        <w:t xml:space="preserve">(guide student participation in Program seminar series); </w:t>
      </w:r>
      <w:r w:rsidRPr="00702DC1">
        <w:rPr>
          <w:rFonts w:ascii="Times" w:hAnsi="Times"/>
          <w:i/>
          <w:sz w:val="22"/>
        </w:rPr>
        <w:t xml:space="preserve">Plant Reproductive Biology </w:t>
      </w:r>
      <w:r w:rsidRPr="00702DC1">
        <w:rPr>
          <w:rFonts w:ascii="Times" w:hAnsi="Times"/>
          <w:sz w:val="22"/>
        </w:rPr>
        <w:t xml:space="preserve">(seminar or practicum course); </w:t>
      </w:r>
      <w:r w:rsidRPr="00702DC1">
        <w:rPr>
          <w:rFonts w:ascii="Times" w:hAnsi="Times"/>
          <w:i/>
          <w:sz w:val="22"/>
        </w:rPr>
        <w:t xml:space="preserve">Plant Families </w:t>
      </w:r>
      <w:r w:rsidRPr="00702DC1">
        <w:rPr>
          <w:rFonts w:ascii="Times" w:hAnsi="Times"/>
          <w:sz w:val="22"/>
        </w:rPr>
        <w:t xml:space="preserve">(seminar course); </w:t>
      </w:r>
      <w:r w:rsidRPr="00702DC1">
        <w:rPr>
          <w:rFonts w:ascii="Times" w:hAnsi="Times"/>
          <w:i/>
          <w:sz w:val="22"/>
        </w:rPr>
        <w:t>Readings in Plant Systematics</w:t>
      </w:r>
      <w:r w:rsidRPr="00702DC1">
        <w:rPr>
          <w:rFonts w:ascii="Times" w:hAnsi="Times"/>
          <w:sz w:val="22"/>
        </w:rPr>
        <w:t xml:space="preserve"> (seminar course); </w:t>
      </w:r>
      <w:r w:rsidRPr="00702DC1">
        <w:rPr>
          <w:rFonts w:ascii="Times" w:hAnsi="Times"/>
          <w:i/>
          <w:sz w:val="22"/>
        </w:rPr>
        <w:t xml:space="preserve">Advanced Botanical and Evolutionary Research </w:t>
      </w:r>
      <w:r w:rsidRPr="00702DC1">
        <w:rPr>
          <w:rFonts w:ascii="Times" w:hAnsi="Times"/>
          <w:sz w:val="22"/>
        </w:rPr>
        <w:t xml:space="preserve">(team taught); </w:t>
      </w:r>
      <w:r w:rsidRPr="002407DC">
        <w:rPr>
          <w:rFonts w:ascii="Times" w:hAnsi="Times"/>
          <w:i/>
          <w:sz w:val="22"/>
        </w:rPr>
        <w:t>Advanced Seed Plant Phylogenetic Systematics</w:t>
      </w:r>
      <w:r w:rsidRPr="00702DC1">
        <w:rPr>
          <w:rFonts w:ascii="Times" w:hAnsi="Times"/>
          <w:sz w:val="22"/>
        </w:rPr>
        <w:t xml:space="preserve"> (lecture + lab).</w:t>
      </w:r>
    </w:p>
    <w:p w14:paraId="2A159A3D" w14:textId="77777777" w:rsidR="008D23D9" w:rsidRDefault="008D23D9" w:rsidP="008D23D9">
      <w:pPr>
        <w:tabs>
          <w:tab w:val="left" w:pos="180"/>
          <w:tab w:val="right" w:pos="4700"/>
        </w:tabs>
        <w:spacing w:line="230" w:lineRule="exact"/>
        <w:rPr>
          <w:rFonts w:ascii="Times" w:hAnsi="Times"/>
          <w:b/>
          <w:sz w:val="22"/>
        </w:rPr>
      </w:pPr>
    </w:p>
    <w:p w14:paraId="19CAEA88" w14:textId="77777777" w:rsidR="008D23D9" w:rsidRPr="00F75B02" w:rsidRDefault="008D23D9" w:rsidP="008D23D9">
      <w:pPr>
        <w:tabs>
          <w:tab w:val="left" w:pos="180"/>
          <w:tab w:val="right" w:pos="4700"/>
        </w:tabs>
        <w:spacing w:line="230" w:lineRule="exact"/>
        <w:rPr>
          <w:rFonts w:ascii="Times" w:hAnsi="Times"/>
          <w:b/>
          <w:sz w:val="22"/>
        </w:rPr>
      </w:pPr>
      <w:r w:rsidRPr="00F75B02">
        <w:rPr>
          <w:rFonts w:ascii="Times" w:hAnsi="Times"/>
          <w:b/>
          <w:sz w:val="22"/>
        </w:rPr>
        <w:t>ADVISING, STUDENTS</w:t>
      </w:r>
    </w:p>
    <w:p w14:paraId="18942B1E" w14:textId="77777777" w:rsidR="008D23D9" w:rsidRPr="00782DEB" w:rsidRDefault="008D23D9" w:rsidP="008D23D9">
      <w:pPr>
        <w:tabs>
          <w:tab w:val="right" w:pos="2120"/>
        </w:tabs>
        <w:spacing w:line="230" w:lineRule="exact"/>
        <w:rPr>
          <w:rFonts w:ascii="Times" w:hAnsi="Times"/>
          <w:b/>
          <w:sz w:val="22"/>
        </w:rPr>
      </w:pPr>
      <w:r w:rsidRPr="00782DEB">
        <w:rPr>
          <w:rFonts w:ascii="Times" w:hAnsi="Times"/>
          <w:b/>
          <w:sz w:val="22"/>
        </w:rPr>
        <w:t>Master</w:t>
      </w:r>
      <w:r>
        <w:rPr>
          <w:rFonts w:ascii="Times" w:hAnsi="Times"/>
          <w:b/>
          <w:sz w:val="22"/>
        </w:rPr>
        <w:t>’</w:t>
      </w:r>
      <w:r w:rsidRPr="00782DEB">
        <w:rPr>
          <w:rFonts w:ascii="Times" w:hAnsi="Times"/>
          <w:b/>
          <w:sz w:val="22"/>
        </w:rPr>
        <w:t>s Students</w:t>
      </w:r>
    </w:p>
    <w:p w14:paraId="0746CADC" w14:textId="497B9FA3" w:rsidR="008D23D9" w:rsidRPr="00F75B02" w:rsidRDefault="008D23D9" w:rsidP="008D23D9">
      <w:pPr>
        <w:rPr>
          <w:rFonts w:ascii="Times" w:hAnsi="Times"/>
          <w:sz w:val="22"/>
        </w:rPr>
      </w:pPr>
      <w:r w:rsidRPr="00F75B02">
        <w:rPr>
          <w:rFonts w:ascii="Times" w:hAnsi="Times"/>
          <w:sz w:val="22"/>
          <w:u w:val="single"/>
        </w:rPr>
        <w:t>Current</w:t>
      </w:r>
      <w:r w:rsidRPr="00F75B02">
        <w:rPr>
          <w:rFonts w:ascii="Times" w:hAnsi="Times"/>
          <w:sz w:val="22"/>
        </w:rPr>
        <w:t xml:space="preserve">: </w:t>
      </w:r>
      <w:r w:rsidR="003E0936">
        <w:rPr>
          <w:rFonts w:ascii="Times" w:hAnsi="Times"/>
          <w:sz w:val="22"/>
        </w:rPr>
        <w:t>None</w:t>
      </w:r>
    </w:p>
    <w:p w14:paraId="41E10CCC" w14:textId="77777777" w:rsidR="008D23D9" w:rsidRPr="00F75B02" w:rsidRDefault="008D23D9" w:rsidP="008D23D9">
      <w:pPr>
        <w:rPr>
          <w:rFonts w:ascii="Times" w:hAnsi="Times"/>
          <w:sz w:val="22"/>
        </w:rPr>
      </w:pPr>
      <w:r w:rsidRPr="00F75B02">
        <w:rPr>
          <w:rFonts w:ascii="Times" w:hAnsi="Times"/>
          <w:sz w:val="22"/>
          <w:u w:val="single"/>
        </w:rPr>
        <w:t>Degree Completed</w:t>
      </w:r>
      <w:r w:rsidRPr="00F75B02">
        <w:rPr>
          <w:rFonts w:ascii="Times" w:hAnsi="Times"/>
          <w:sz w:val="22"/>
        </w:rPr>
        <w:t xml:space="preserve">:  </w:t>
      </w:r>
    </w:p>
    <w:p w14:paraId="71B4D4C2" w14:textId="77777777" w:rsidR="008D23D9" w:rsidRPr="00F75B02" w:rsidRDefault="008D23D9" w:rsidP="008D23D9">
      <w:pPr>
        <w:rPr>
          <w:rFonts w:ascii="Times" w:hAnsi="Times"/>
          <w:sz w:val="22"/>
        </w:rPr>
      </w:pPr>
      <w:r w:rsidRPr="00F75B02">
        <w:rPr>
          <w:rFonts w:ascii="Times" w:hAnsi="Times"/>
          <w:sz w:val="22"/>
        </w:rPr>
        <w:t xml:space="preserve">Mr. David </w:t>
      </w:r>
      <w:proofErr w:type="spellStart"/>
      <w:r w:rsidRPr="00F75B02">
        <w:rPr>
          <w:rFonts w:ascii="Times" w:hAnsi="Times"/>
          <w:sz w:val="22"/>
        </w:rPr>
        <w:t>Shindelman</w:t>
      </w:r>
      <w:proofErr w:type="spellEnd"/>
      <w:r w:rsidRPr="00F75B02">
        <w:rPr>
          <w:rFonts w:ascii="Times" w:hAnsi="Times"/>
          <w:sz w:val="22"/>
        </w:rPr>
        <w:t xml:space="preserve"> (M. Sc. in Biology, August 1996; Currently a secondary school science teacher in Navajo Co., AZ)</w:t>
      </w:r>
    </w:p>
    <w:p w14:paraId="415310D6" w14:textId="26A8032A" w:rsidR="008D23D9" w:rsidRPr="00F75B02" w:rsidRDefault="008D23D9" w:rsidP="008D23D9">
      <w:pPr>
        <w:tabs>
          <w:tab w:val="left" w:pos="216"/>
          <w:tab w:val="right" w:pos="4688"/>
        </w:tabs>
        <w:spacing w:line="230" w:lineRule="exact"/>
        <w:rPr>
          <w:rFonts w:ascii="Times" w:hAnsi="Times"/>
          <w:sz w:val="22"/>
        </w:rPr>
      </w:pPr>
      <w:r w:rsidRPr="00F75B02">
        <w:rPr>
          <w:rFonts w:ascii="Times" w:hAnsi="Times"/>
          <w:sz w:val="22"/>
        </w:rPr>
        <w:t>Dr. Michelle McMahon (M. Sc. in EEB, December 1996) (Ph.D., Washington State Univ., 2002; currently Assistant Profes</w:t>
      </w:r>
      <w:r>
        <w:rPr>
          <w:rFonts w:ascii="Times" w:hAnsi="Times"/>
          <w:sz w:val="22"/>
        </w:rPr>
        <w:t>s</w:t>
      </w:r>
      <w:r w:rsidRPr="00F75B02">
        <w:rPr>
          <w:rFonts w:ascii="Times" w:hAnsi="Times"/>
          <w:sz w:val="22"/>
        </w:rPr>
        <w:t>or, University of Arizona)</w:t>
      </w:r>
    </w:p>
    <w:p w14:paraId="2AB9AD0C" w14:textId="46B10E35" w:rsidR="008D23D9" w:rsidRPr="00F75B02" w:rsidRDefault="008D23D9" w:rsidP="008D23D9">
      <w:pPr>
        <w:tabs>
          <w:tab w:val="right" w:pos="1460"/>
        </w:tabs>
        <w:spacing w:line="230" w:lineRule="exact"/>
        <w:rPr>
          <w:rFonts w:ascii="Times" w:hAnsi="Times"/>
          <w:sz w:val="22"/>
        </w:rPr>
      </w:pPr>
      <w:r w:rsidRPr="00F75B02">
        <w:rPr>
          <w:rFonts w:ascii="Times" w:hAnsi="Times"/>
          <w:sz w:val="22"/>
        </w:rPr>
        <w:t>Mr. Philip Jenkins (M. Sc. in EEB, May 1999) (</w:t>
      </w:r>
      <w:r w:rsidR="003E0936">
        <w:rPr>
          <w:rFonts w:ascii="Times" w:hAnsi="Times"/>
          <w:sz w:val="22"/>
        </w:rPr>
        <w:t>deceased</w:t>
      </w:r>
      <w:r w:rsidRPr="00F75B02">
        <w:rPr>
          <w:rFonts w:ascii="Times" w:hAnsi="Times"/>
          <w:sz w:val="22"/>
        </w:rPr>
        <w:t>)</w:t>
      </w:r>
    </w:p>
    <w:p w14:paraId="30306DE4" w14:textId="155A2E90" w:rsidR="008D23D9" w:rsidRPr="00702DC1" w:rsidRDefault="008D23D9" w:rsidP="008D23D9">
      <w:pPr>
        <w:rPr>
          <w:rFonts w:ascii="Times" w:hAnsi="Times"/>
          <w:sz w:val="22"/>
        </w:rPr>
      </w:pPr>
      <w:r w:rsidRPr="00702DC1">
        <w:rPr>
          <w:rFonts w:ascii="Times" w:hAnsi="Times"/>
          <w:sz w:val="22"/>
        </w:rPr>
        <w:t xml:space="preserve">Ms. Carrie Kiel (M.Sc., </w:t>
      </w:r>
      <w:r w:rsidR="0048468B">
        <w:rPr>
          <w:rFonts w:ascii="Times" w:hAnsi="Times"/>
          <w:sz w:val="22"/>
        </w:rPr>
        <w:t>CGU</w:t>
      </w:r>
      <w:r w:rsidRPr="00702DC1">
        <w:rPr>
          <w:rFonts w:ascii="Times" w:hAnsi="Times"/>
          <w:sz w:val="22"/>
        </w:rPr>
        <w:t xml:space="preserve">, August 2010; currently </w:t>
      </w:r>
      <w:r w:rsidR="003E0936">
        <w:rPr>
          <w:rFonts w:ascii="Times" w:hAnsi="Times"/>
          <w:sz w:val="22"/>
        </w:rPr>
        <w:t>postdoctoral researcher, RSABG</w:t>
      </w:r>
      <w:r w:rsidRPr="00702DC1">
        <w:rPr>
          <w:rFonts w:ascii="Times" w:hAnsi="Times"/>
          <w:sz w:val="22"/>
        </w:rPr>
        <w:t>)</w:t>
      </w:r>
    </w:p>
    <w:p w14:paraId="14E2B64C" w14:textId="12A72EFE" w:rsidR="00B86A6C" w:rsidRPr="00F75B02" w:rsidRDefault="008D23D9" w:rsidP="00B86A6C">
      <w:pPr>
        <w:rPr>
          <w:rFonts w:ascii="Times" w:hAnsi="Times"/>
          <w:sz w:val="22"/>
        </w:rPr>
      </w:pPr>
      <w:r w:rsidRPr="00702DC1">
        <w:rPr>
          <w:rFonts w:ascii="Times" w:hAnsi="Times"/>
          <w:sz w:val="22"/>
        </w:rPr>
        <w:t xml:space="preserve">Ms. Sula </w:t>
      </w:r>
      <w:proofErr w:type="spellStart"/>
      <w:r w:rsidRPr="00702DC1">
        <w:rPr>
          <w:rFonts w:ascii="Times" w:hAnsi="Times"/>
          <w:sz w:val="22"/>
        </w:rPr>
        <w:t>Vanderplank</w:t>
      </w:r>
      <w:proofErr w:type="spellEnd"/>
      <w:r w:rsidRPr="00702DC1">
        <w:rPr>
          <w:rFonts w:ascii="Times" w:hAnsi="Times"/>
          <w:sz w:val="22"/>
        </w:rPr>
        <w:t xml:space="preserve"> (M.Sc., </w:t>
      </w:r>
      <w:r w:rsidR="0048468B">
        <w:rPr>
          <w:rFonts w:ascii="Times" w:hAnsi="Times"/>
          <w:sz w:val="22"/>
        </w:rPr>
        <w:t>CGU</w:t>
      </w:r>
      <w:r w:rsidRPr="00702DC1">
        <w:rPr>
          <w:rFonts w:ascii="Times" w:hAnsi="Times"/>
          <w:sz w:val="22"/>
        </w:rPr>
        <w:t xml:space="preserve">, August 2010; currently </w:t>
      </w:r>
      <w:r w:rsidR="003E0936">
        <w:rPr>
          <w:rFonts w:ascii="Times" w:hAnsi="Times"/>
          <w:sz w:val="22"/>
        </w:rPr>
        <w:t>self-employed</w:t>
      </w:r>
      <w:r w:rsidRPr="00702DC1">
        <w:rPr>
          <w:rFonts w:ascii="Times" w:hAnsi="Times"/>
          <w:sz w:val="22"/>
        </w:rPr>
        <w:t>)</w:t>
      </w:r>
    </w:p>
    <w:p w14:paraId="4CF49713" w14:textId="00D0EF2B" w:rsidR="008D23D9" w:rsidRPr="00F75B02" w:rsidRDefault="007B1281" w:rsidP="008D23D9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Ms. Larissa Yates (M.Sc., CGU, June 2015</w:t>
      </w:r>
      <w:r w:rsidR="003E0936">
        <w:rPr>
          <w:rFonts w:ascii="Times" w:hAnsi="Times"/>
          <w:sz w:val="22"/>
        </w:rPr>
        <w:t>; current location unknown</w:t>
      </w:r>
      <w:r>
        <w:rPr>
          <w:rFonts w:ascii="Times" w:hAnsi="Times"/>
          <w:sz w:val="22"/>
        </w:rPr>
        <w:t>)</w:t>
      </w:r>
    </w:p>
    <w:p w14:paraId="5E54862C" w14:textId="77777777" w:rsidR="008D23D9" w:rsidRPr="00782DEB" w:rsidRDefault="008D23D9" w:rsidP="008D23D9">
      <w:pPr>
        <w:rPr>
          <w:rFonts w:ascii="Times" w:hAnsi="Times"/>
          <w:b/>
          <w:sz w:val="22"/>
        </w:rPr>
      </w:pPr>
    </w:p>
    <w:p w14:paraId="6BAC30C1" w14:textId="77777777" w:rsidR="008D23D9" w:rsidRPr="00782DEB" w:rsidRDefault="008D23D9" w:rsidP="008D23D9">
      <w:pPr>
        <w:rPr>
          <w:rFonts w:ascii="Times" w:hAnsi="Times"/>
          <w:b/>
          <w:sz w:val="22"/>
        </w:rPr>
      </w:pPr>
      <w:r w:rsidRPr="00782DEB">
        <w:rPr>
          <w:rFonts w:ascii="Times" w:hAnsi="Times"/>
          <w:b/>
          <w:sz w:val="22"/>
        </w:rPr>
        <w:t>Ph.D. Students</w:t>
      </w:r>
    </w:p>
    <w:p w14:paraId="47D75619" w14:textId="565F0461" w:rsidR="008D23D9" w:rsidRPr="00F75B02" w:rsidRDefault="008D23D9" w:rsidP="008D23D9">
      <w:pPr>
        <w:rPr>
          <w:rFonts w:ascii="Times" w:hAnsi="Times"/>
          <w:sz w:val="22"/>
        </w:rPr>
      </w:pPr>
      <w:r w:rsidRPr="00702DC1">
        <w:rPr>
          <w:rFonts w:ascii="Times" w:hAnsi="Times"/>
          <w:sz w:val="22"/>
          <w:u w:val="single"/>
        </w:rPr>
        <w:t>Current</w:t>
      </w:r>
      <w:r w:rsidRPr="00702DC1">
        <w:rPr>
          <w:rFonts w:ascii="Times" w:hAnsi="Times"/>
          <w:sz w:val="22"/>
        </w:rPr>
        <w:t xml:space="preserve">: </w:t>
      </w:r>
      <w:r w:rsidR="003E0936">
        <w:rPr>
          <w:rFonts w:ascii="Times" w:hAnsi="Times"/>
          <w:sz w:val="22"/>
        </w:rPr>
        <w:t>Mr. Dylan Cohen (CGU)</w:t>
      </w:r>
    </w:p>
    <w:p w14:paraId="2B0ECBD5" w14:textId="77777777" w:rsidR="008D23D9" w:rsidRPr="00F75B02" w:rsidRDefault="008D23D9" w:rsidP="008D23D9">
      <w:pPr>
        <w:rPr>
          <w:rFonts w:ascii="Times" w:hAnsi="Times"/>
          <w:sz w:val="22"/>
          <w:u w:val="single"/>
        </w:rPr>
      </w:pPr>
      <w:r w:rsidRPr="00F75B02">
        <w:rPr>
          <w:rFonts w:ascii="Times" w:hAnsi="Times"/>
          <w:sz w:val="22"/>
          <w:u w:val="single"/>
        </w:rPr>
        <w:t>Degree Completed</w:t>
      </w:r>
      <w:r w:rsidRPr="00F75B02">
        <w:rPr>
          <w:rFonts w:ascii="Times" w:hAnsi="Times"/>
          <w:sz w:val="22"/>
        </w:rPr>
        <w:t>:</w:t>
      </w:r>
    </w:p>
    <w:p w14:paraId="71AE808B" w14:textId="20F86973" w:rsidR="008D23D9" w:rsidRPr="00F75B02" w:rsidRDefault="008D23D9" w:rsidP="008D23D9">
      <w:pPr>
        <w:tabs>
          <w:tab w:val="left" w:pos="216"/>
          <w:tab w:val="right" w:pos="4592"/>
        </w:tabs>
        <w:spacing w:line="230" w:lineRule="exact"/>
        <w:rPr>
          <w:rFonts w:ascii="Times" w:hAnsi="Times"/>
          <w:sz w:val="22"/>
        </w:rPr>
      </w:pPr>
      <w:r w:rsidRPr="00F75B02">
        <w:rPr>
          <w:rFonts w:ascii="Times" w:hAnsi="Times"/>
          <w:sz w:val="22"/>
        </w:rPr>
        <w:t xml:space="preserve">Dr. Amy E. </w:t>
      </w:r>
      <w:proofErr w:type="spellStart"/>
      <w:r w:rsidRPr="00F75B02">
        <w:rPr>
          <w:rFonts w:ascii="Times" w:hAnsi="Times"/>
          <w:sz w:val="22"/>
        </w:rPr>
        <w:t>Faivre</w:t>
      </w:r>
      <w:proofErr w:type="spellEnd"/>
      <w:r w:rsidR="00B86A6C">
        <w:rPr>
          <w:rFonts w:ascii="Times" w:hAnsi="Times"/>
          <w:sz w:val="22"/>
        </w:rPr>
        <w:t xml:space="preserve"> (EEB, </w:t>
      </w:r>
      <w:r w:rsidR="003E0936">
        <w:rPr>
          <w:rFonts w:ascii="Times" w:hAnsi="Times"/>
          <w:sz w:val="22"/>
        </w:rPr>
        <w:t xml:space="preserve">1998) (Currently </w:t>
      </w:r>
      <w:r w:rsidRPr="00F75B02">
        <w:rPr>
          <w:rFonts w:ascii="Times" w:hAnsi="Times"/>
          <w:sz w:val="22"/>
        </w:rPr>
        <w:t>Professor, Cedar Crest College, PA)</w:t>
      </w:r>
    </w:p>
    <w:p w14:paraId="4E86505A" w14:textId="5CDC783B" w:rsidR="008D23D9" w:rsidRPr="00F75B02" w:rsidRDefault="008D23D9" w:rsidP="008D23D9">
      <w:pPr>
        <w:pStyle w:val="BodyText"/>
        <w:tabs>
          <w:tab w:val="left" w:pos="216"/>
          <w:tab w:val="right" w:pos="4592"/>
        </w:tabs>
        <w:spacing w:line="230" w:lineRule="exact"/>
        <w:ind w:left="216" w:hanging="216"/>
        <w:rPr>
          <w:sz w:val="22"/>
        </w:rPr>
      </w:pPr>
      <w:r w:rsidRPr="00F75B02">
        <w:rPr>
          <w:sz w:val="22"/>
        </w:rPr>
        <w:t xml:space="preserve">Dr. Rachel A. Levin (EEB, 2000) (Currently </w:t>
      </w:r>
      <w:r w:rsidR="007B1281">
        <w:rPr>
          <w:sz w:val="22"/>
        </w:rPr>
        <w:t>Assistant Professor</w:t>
      </w:r>
      <w:r w:rsidR="0092105B">
        <w:rPr>
          <w:sz w:val="22"/>
        </w:rPr>
        <w:t>, Amherst College, MA</w:t>
      </w:r>
      <w:r w:rsidRPr="00F75B02">
        <w:rPr>
          <w:sz w:val="22"/>
        </w:rPr>
        <w:t>)</w:t>
      </w:r>
    </w:p>
    <w:p w14:paraId="11C57047" w14:textId="5B43C71F" w:rsidR="008D23D9" w:rsidRPr="00F75B02" w:rsidRDefault="00B86A6C" w:rsidP="008D23D9">
      <w:pPr>
        <w:tabs>
          <w:tab w:val="left" w:pos="216"/>
          <w:tab w:val="right" w:pos="4592"/>
        </w:tabs>
        <w:spacing w:line="230" w:lineRule="exact"/>
        <w:ind w:left="216" w:hanging="216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Dr. Amy Boyd (EEB; </w:t>
      </w:r>
      <w:r w:rsidR="008D23D9" w:rsidRPr="00F75B02">
        <w:rPr>
          <w:rFonts w:ascii="Times" w:hAnsi="Times"/>
          <w:sz w:val="22"/>
        </w:rPr>
        <w:t>2001) (Currently Professor, Warren Wilson College, NC)</w:t>
      </w:r>
    </w:p>
    <w:p w14:paraId="5E7116A1" w14:textId="0DB21061" w:rsidR="008D23D9" w:rsidRPr="00F75B02" w:rsidRDefault="008D23D9" w:rsidP="008D23D9">
      <w:pPr>
        <w:tabs>
          <w:tab w:val="left" w:pos="216"/>
          <w:tab w:val="right" w:pos="4592"/>
        </w:tabs>
        <w:spacing w:line="230" w:lineRule="exact"/>
        <w:ind w:left="216" w:hanging="216"/>
        <w:rPr>
          <w:rFonts w:ascii="Times" w:hAnsi="Times"/>
          <w:sz w:val="22"/>
        </w:rPr>
      </w:pPr>
      <w:r w:rsidRPr="00F75B02">
        <w:rPr>
          <w:rFonts w:ascii="Times" w:hAnsi="Times"/>
          <w:sz w:val="22"/>
        </w:rPr>
        <w:t>Dr. A</w:t>
      </w:r>
      <w:r w:rsidR="00B86A6C">
        <w:rPr>
          <w:rFonts w:ascii="Times" w:hAnsi="Times"/>
          <w:sz w:val="22"/>
        </w:rPr>
        <w:t xml:space="preserve">. Elizabeth Arnold (EEB, </w:t>
      </w:r>
      <w:r w:rsidRPr="00F75B02">
        <w:rPr>
          <w:rFonts w:ascii="Times" w:hAnsi="Times"/>
          <w:sz w:val="22"/>
        </w:rPr>
        <w:t>2002) (Currently Professor, University of Arizona)</w:t>
      </w:r>
    </w:p>
    <w:p w14:paraId="337DF93A" w14:textId="277C011F" w:rsidR="008D23D9" w:rsidRPr="00F75B02" w:rsidRDefault="00B86A6C" w:rsidP="008D23D9">
      <w:pPr>
        <w:tabs>
          <w:tab w:val="left" w:pos="216"/>
          <w:tab w:val="right" w:pos="4592"/>
        </w:tabs>
        <w:spacing w:line="230" w:lineRule="exact"/>
        <w:ind w:left="216" w:hanging="216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Dr. David Hearn (EEB, </w:t>
      </w:r>
      <w:r w:rsidR="008D23D9" w:rsidRPr="00F75B02">
        <w:rPr>
          <w:rFonts w:ascii="Times" w:hAnsi="Times"/>
          <w:sz w:val="22"/>
        </w:rPr>
        <w:t xml:space="preserve">2004) (Currently </w:t>
      </w:r>
      <w:r w:rsidR="003E0936">
        <w:rPr>
          <w:rFonts w:ascii="Times" w:hAnsi="Times"/>
          <w:sz w:val="22"/>
        </w:rPr>
        <w:t>Associate</w:t>
      </w:r>
      <w:r w:rsidR="007B1281">
        <w:rPr>
          <w:rFonts w:ascii="Times" w:hAnsi="Times"/>
          <w:sz w:val="22"/>
        </w:rPr>
        <w:t xml:space="preserve"> Professor, Towson State University</w:t>
      </w:r>
      <w:r w:rsidR="008D23D9" w:rsidRPr="00F75B02">
        <w:rPr>
          <w:rFonts w:ascii="Times" w:hAnsi="Times"/>
          <w:sz w:val="22"/>
        </w:rPr>
        <w:t>)</w:t>
      </w:r>
    </w:p>
    <w:p w14:paraId="02CEFEA4" w14:textId="76FB0045" w:rsidR="008D23D9" w:rsidRDefault="007B1281" w:rsidP="008D23D9">
      <w:pPr>
        <w:spacing w:line="230" w:lineRule="exact"/>
        <w:ind w:left="216" w:hanging="216"/>
        <w:rPr>
          <w:rFonts w:ascii="Times" w:hAnsi="Times"/>
          <w:sz w:val="22"/>
        </w:rPr>
      </w:pPr>
      <w:r>
        <w:rPr>
          <w:rFonts w:ascii="Times" w:hAnsi="Times"/>
          <w:sz w:val="22"/>
        </w:rPr>
        <w:t>Dr</w:t>
      </w:r>
      <w:r w:rsidR="00B86A6C" w:rsidRPr="00702DC1">
        <w:rPr>
          <w:rFonts w:ascii="Times" w:hAnsi="Times"/>
          <w:sz w:val="22"/>
        </w:rPr>
        <w:t xml:space="preserve">. José </w:t>
      </w:r>
      <w:proofErr w:type="spellStart"/>
      <w:r w:rsidR="00B86A6C" w:rsidRPr="00702DC1">
        <w:rPr>
          <w:rFonts w:ascii="Times" w:hAnsi="Times"/>
          <w:sz w:val="22"/>
        </w:rPr>
        <w:t>Zúñiga</w:t>
      </w:r>
      <w:proofErr w:type="spellEnd"/>
      <w:r w:rsidR="00B86A6C" w:rsidRPr="00702DC1">
        <w:rPr>
          <w:rFonts w:ascii="Times" w:hAnsi="Times"/>
          <w:sz w:val="22"/>
        </w:rPr>
        <w:t xml:space="preserve"> (C</w:t>
      </w:r>
      <w:r w:rsidR="00B86A6C">
        <w:rPr>
          <w:rFonts w:ascii="Times" w:hAnsi="Times"/>
          <w:sz w:val="22"/>
        </w:rPr>
        <w:t>GU, 2014</w:t>
      </w:r>
      <w:r w:rsidR="00B86A6C" w:rsidRPr="00702DC1">
        <w:rPr>
          <w:rFonts w:ascii="Times" w:hAnsi="Times"/>
          <w:sz w:val="22"/>
        </w:rPr>
        <w:t>)</w:t>
      </w:r>
      <w:r>
        <w:rPr>
          <w:rFonts w:ascii="Times" w:hAnsi="Times"/>
          <w:sz w:val="22"/>
        </w:rPr>
        <w:t xml:space="preserve"> (Currently Visiting Scientist, US National Herbarium)</w:t>
      </w:r>
    </w:p>
    <w:p w14:paraId="4F250E49" w14:textId="69E280CC" w:rsidR="007B1281" w:rsidRDefault="007B1281" w:rsidP="008D23D9">
      <w:pPr>
        <w:spacing w:line="230" w:lineRule="exact"/>
        <w:ind w:left="216" w:hanging="216"/>
        <w:rPr>
          <w:rFonts w:ascii="Times" w:hAnsi="Times"/>
          <w:sz w:val="22"/>
        </w:rPr>
      </w:pPr>
      <w:r>
        <w:rPr>
          <w:rFonts w:ascii="Times" w:hAnsi="Times"/>
          <w:sz w:val="22"/>
        </w:rPr>
        <w:t>Dr</w:t>
      </w:r>
      <w:r w:rsidRPr="00702DC1">
        <w:rPr>
          <w:rFonts w:ascii="Times" w:hAnsi="Times"/>
          <w:sz w:val="22"/>
        </w:rPr>
        <w:t>. Naomi Fraga (CGU</w:t>
      </w:r>
      <w:r>
        <w:rPr>
          <w:rFonts w:ascii="Times" w:hAnsi="Times"/>
          <w:sz w:val="22"/>
        </w:rPr>
        <w:t>, 2015)</w:t>
      </w:r>
      <w:r w:rsidRPr="00702DC1">
        <w:rPr>
          <w:rFonts w:ascii="Times" w:hAnsi="Times"/>
          <w:sz w:val="22"/>
        </w:rPr>
        <w:t xml:space="preserve"> </w:t>
      </w:r>
      <w:r>
        <w:rPr>
          <w:rFonts w:ascii="Times" w:hAnsi="Times"/>
          <w:sz w:val="22"/>
        </w:rPr>
        <w:t>(Currently Staff Scientist, RSABG)</w:t>
      </w:r>
    </w:p>
    <w:p w14:paraId="34DB4E1C" w14:textId="5DA2A712" w:rsidR="007B1281" w:rsidRDefault="007B1281" w:rsidP="007B1281">
      <w:pPr>
        <w:spacing w:line="230" w:lineRule="exact"/>
        <w:rPr>
          <w:rFonts w:ascii="Times" w:hAnsi="Times"/>
          <w:sz w:val="22"/>
        </w:rPr>
      </w:pPr>
      <w:r>
        <w:rPr>
          <w:rFonts w:ascii="Times" w:hAnsi="Times"/>
          <w:sz w:val="22"/>
        </w:rPr>
        <w:t>Dr</w:t>
      </w:r>
      <w:r w:rsidRPr="00702DC1">
        <w:rPr>
          <w:rFonts w:ascii="Times" w:hAnsi="Times"/>
          <w:sz w:val="22"/>
        </w:rPr>
        <w:t xml:space="preserve">. Kristen </w:t>
      </w:r>
      <w:proofErr w:type="spellStart"/>
      <w:r w:rsidRPr="00702DC1">
        <w:rPr>
          <w:rFonts w:ascii="Times" w:hAnsi="Times"/>
          <w:sz w:val="22"/>
        </w:rPr>
        <w:t>Hasenstab</w:t>
      </w:r>
      <w:proofErr w:type="spellEnd"/>
      <w:r w:rsidRPr="00702DC1">
        <w:rPr>
          <w:rFonts w:ascii="Times" w:hAnsi="Times"/>
          <w:sz w:val="22"/>
        </w:rPr>
        <w:t>-Lehman (CGU</w:t>
      </w:r>
      <w:r>
        <w:rPr>
          <w:rFonts w:ascii="Times" w:hAnsi="Times"/>
          <w:sz w:val="22"/>
        </w:rPr>
        <w:t>, 2015</w:t>
      </w:r>
      <w:r w:rsidRPr="00702DC1">
        <w:rPr>
          <w:rFonts w:ascii="Times" w:hAnsi="Times"/>
          <w:sz w:val="22"/>
        </w:rPr>
        <w:t>)</w:t>
      </w:r>
      <w:r>
        <w:rPr>
          <w:rFonts w:ascii="Times" w:hAnsi="Times"/>
          <w:sz w:val="22"/>
        </w:rPr>
        <w:t xml:space="preserve"> (Currently </w:t>
      </w:r>
      <w:r w:rsidR="003E0936">
        <w:rPr>
          <w:rFonts w:ascii="Times" w:hAnsi="Times"/>
          <w:sz w:val="22"/>
        </w:rPr>
        <w:t>Staff Scientist, Sta. Barbara Botanic Garden</w:t>
      </w:r>
      <w:r>
        <w:rPr>
          <w:rFonts w:ascii="Times" w:hAnsi="Times"/>
          <w:sz w:val="22"/>
        </w:rPr>
        <w:t>)</w:t>
      </w:r>
    </w:p>
    <w:p w14:paraId="48D5ABB4" w14:textId="3906BB10" w:rsidR="0092105B" w:rsidRDefault="0092105B" w:rsidP="0092105B">
      <w:pPr>
        <w:spacing w:line="230" w:lineRule="exact"/>
        <w:rPr>
          <w:rFonts w:ascii="Times" w:hAnsi="Times"/>
          <w:sz w:val="22"/>
        </w:rPr>
      </w:pPr>
      <w:r>
        <w:rPr>
          <w:rFonts w:ascii="Times" w:hAnsi="Times"/>
          <w:sz w:val="22"/>
        </w:rPr>
        <w:t>Dr</w:t>
      </w:r>
      <w:r w:rsidRPr="00702DC1">
        <w:rPr>
          <w:rFonts w:ascii="Times" w:hAnsi="Times"/>
          <w:sz w:val="22"/>
        </w:rPr>
        <w:t>. Carrie Kiel (CGU</w:t>
      </w:r>
      <w:r>
        <w:rPr>
          <w:rFonts w:ascii="Times" w:hAnsi="Times"/>
          <w:sz w:val="22"/>
        </w:rPr>
        <w:t>, 2016</w:t>
      </w:r>
      <w:r w:rsidRPr="00702DC1">
        <w:rPr>
          <w:rFonts w:ascii="Times" w:hAnsi="Times"/>
          <w:sz w:val="22"/>
        </w:rPr>
        <w:t>)</w:t>
      </w:r>
      <w:r>
        <w:rPr>
          <w:rFonts w:ascii="Times" w:hAnsi="Times"/>
          <w:sz w:val="22"/>
        </w:rPr>
        <w:t xml:space="preserve"> (Currently Postdoctoral Fellow at RSABG, Claremont, CA)</w:t>
      </w:r>
    </w:p>
    <w:p w14:paraId="236515BA" w14:textId="1637D2E2" w:rsidR="007B1281" w:rsidRDefault="00FF4E11" w:rsidP="007B1281">
      <w:pPr>
        <w:spacing w:line="230" w:lineRule="exact"/>
        <w:rPr>
          <w:rFonts w:ascii="Times" w:hAnsi="Times"/>
          <w:sz w:val="22"/>
        </w:rPr>
      </w:pPr>
      <w:r>
        <w:rPr>
          <w:rFonts w:ascii="Times" w:hAnsi="Times"/>
          <w:sz w:val="22"/>
        </w:rPr>
        <w:t>Dr. Melissa Johnson (CGU, 2016) (Currently Postdoctoral Fellow, USDA, Hawaii)</w:t>
      </w:r>
    </w:p>
    <w:p w14:paraId="3DFB05B3" w14:textId="54BBB589" w:rsidR="003E0936" w:rsidRPr="00F75B02" w:rsidRDefault="003E0936" w:rsidP="003E0936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D</w:t>
      </w:r>
      <w:r>
        <w:rPr>
          <w:rFonts w:ascii="Times" w:hAnsi="Times"/>
          <w:sz w:val="22"/>
        </w:rPr>
        <w:t>r. Manuel Lujan (CGU</w:t>
      </w:r>
      <w:r>
        <w:rPr>
          <w:rFonts w:ascii="Times" w:hAnsi="Times"/>
          <w:sz w:val="22"/>
        </w:rPr>
        <w:t>, 2018</w:t>
      </w:r>
      <w:r>
        <w:rPr>
          <w:rFonts w:ascii="Times" w:hAnsi="Times"/>
          <w:sz w:val="22"/>
        </w:rPr>
        <w:t>)</w:t>
      </w:r>
      <w:r>
        <w:rPr>
          <w:rFonts w:ascii="Times" w:hAnsi="Times"/>
          <w:sz w:val="22"/>
        </w:rPr>
        <w:t xml:space="preserve"> (Currently Postdoctoral Fellow, CA Academy of Sciences)</w:t>
      </w:r>
    </w:p>
    <w:p w14:paraId="76A1F32D" w14:textId="77777777" w:rsidR="003E0936" w:rsidRDefault="003E0936" w:rsidP="007B1281">
      <w:pPr>
        <w:spacing w:line="230" w:lineRule="exact"/>
        <w:rPr>
          <w:rFonts w:ascii="Times" w:hAnsi="Times"/>
          <w:sz w:val="22"/>
        </w:rPr>
      </w:pPr>
    </w:p>
    <w:p w14:paraId="00619B58" w14:textId="77777777" w:rsidR="00FF4E11" w:rsidRPr="00F75B02" w:rsidRDefault="00FF4E11" w:rsidP="007B1281">
      <w:pPr>
        <w:spacing w:line="230" w:lineRule="exact"/>
        <w:rPr>
          <w:rFonts w:ascii="Times" w:hAnsi="Times"/>
          <w:sz w:val="22"/>
          <w:u w:val="single"/>
        </w:rPr>
      </w:pPr>
    </w:p>
    <w:p w14:paraId="3D2006B5" w14:textId="77777777" w:rsidR="008D23D9" w:rsidRDefault="008D23D9" w:rsidP="008D23D9">
      <w:pPr>
        <w:tabs>
          <w:tab w:val="right" w:pos="2586"/>
        </w:tabs>
        <w:spacing w:line="230" w:lineRule="exact"/>
        <w:ind w:left="202" w:hanging="202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ADVISING,</w:t>
      </w:r>
      <w:r>
        <w:rPr>
          <w:rFonts w:ascii="Times" w:hAnsi="Times"/>
          <w:sz w:val="22"/>
        </w:rPr>
        <w:t xml:space="preserve"> </w:t>
      </w:r>
      <w:r>
        <w:rPr>
          <w:rFonts w:ascii="Times" w:hAnsi="Times"/>
          <w:b/>
          <w:sz w:val="22"/>
        </w:rPr>
        <w:t>POSTDOCTORAL ASSOCIATES</w:t>
      </w:r>
    </w:p>
    <w:p w14:paraId="495DB2B6" w14:textId="3CE3ABF8" w:rsidR="00FF4E11" w:rsidRDefault="00FF4E11" w:rsidP="008D23D9">
      <w:pPr>
        <w:spacing w:line="230" w:lineRule="exact"/>
        <w:ind w:left="202" w:hanging="202"/>
        <w:rPr>
          <w:rFonts w:ascii="Times" w:hAnsi="Times"/>
          <w:sz w:val="22"/>
        </w:rPr>
      </w:pPr>
      <w:r>
        <w:rPr>
          <w:rFonts w:ascii="Times" w:hAnsi="Times"/>
          <w:sz w:val="22"/>
        </w:rPr>
        <w:t>Dr. Carrie A. Kiel (RSABG Postdoctoral Fellow, 2016 to present)</w:t>
      </w:r>
    </w:p>
    <w:p w14:paraId="10AE25F3" w14:textId="51DC3581" w:rsidR="00376AF5" w:rsidRDefault="00376AF5" w:rsidP="008D23D9">
      <w:pPr>
        <w:spacing w:line="230" w:lineRule="exact"/>
        <w:ind w:left="202" w:hanging="202"/>
        <w:rPr>
          <w:rFonts w:ascii="Times" w:hAnsi="Times"/>
          <w:sz w:val="22"/>
        </w:rPr>
      </w:pPr>
      <w:r>
        <w:rPr>
          <w:rFonts w:ascii="Times" w:hAnsi="Times"/>
          <w:sz w:val="22"/>
        </w:rPr>
        <w:t>Dr. Amanda Fisher</w:t>
      </w:r>
      <w:r w:rsidR="007B1281">
        <w:rPr>
          <w:rFonts w:ascii="Times" w:hAnsi="Times"/>
          <w:sz w:val="22"/>
        </w:rPr>
        <w:t xml:space="preserve"> (NSF Research Grant, RSABG postdoctoral fellow, 2012-2015; Current position: Assistant Professor, CA State University Long Beach)</w:t>
      </w:r>
    </w:p>
    <w:p w14:paraId="03F286BD" w14:textId="77777777" w:rsidR="008D23D9" w:rsidRDefault="008D23D9" w:rsidP="008D23D9">
      <w:pPr>
        <w:spacing w:line="230" w:lineRule="exact"/>
        <w:ind w:left="202" w:hanging="202"/>
        <w:rPr>
          <w:rFonts w:ascii="Times" w:hAnsi="Times"/>
          <w:sz w:val="22"/>
        </w:rPr>
      </w:pPr>
      <w:r>
        <w:rPr>
          <w:rFonts w:ascii="Times" w:hAnsi="Times"/>
          <w:sz w:val="22"/>
        </w:rPr>
        <w:t>Dr. Alice Hempel (NSF</w:t>
      </w:r>
      <w:r>
        <w:rPr>
          <w:rFonts w:ascii="Times" w:hAnsi="Times"/>
          <w:i/>
          <w:sz w:val="22"/>
        </w:rPr>
        <w:t xml:space="preserve"> </w:t>
      </w:r>
      <w:r>
        <w:rPr>
          <w:rFonts w:ascii="Times" w:hAnsi="Times"/>
          <w:sz w:val="22"/>
        </w:rPr>
        <w:t>Minority Postdoctoral Fellowship, 1997-1998; Current position:  Associate Professor, Texas A. &amp; M. Kingsville)</w:t>
      </w:r>
    </w:p>
    <w:p w14:paraId="0A27C1A0" w14:textId="4DABC61D" w:rsidR="008D23D9" w:rsidRDefault="008D23D9" w:rsidP="008D23D9">
      <w:pPr>
        <w:spacing w:line="230" w:lineRule="exact"/>
        <w:ind w:left="202" w:hanging="202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Dr. Shawn </w:t>
      </w:r>
      <w:proofErr w:type="spellStart"/>
      <w:r>
        <w:rPr>
          <w:rFonts w:ascii="Times" w:hAnsi="Times"/>
          <w:sz w:val="22"/>
        </w:rPr>
        <w:t>Krosnick</w:t>
      </w:r>
      <w:proofErr w:type="spellEnd"/>
      <w:r>
        <w:rPr>
          <w:rFonts w:ascii="Times" w:hAnsi="Times"/>
          <w:sz w:val="22"/>
        </w:rPr>
        <w:t xml:space="preserve"> (NSF Research Grant, RSABG, 2007-</w:t>
      </w:r>
      <w:r w:rsidR="007B1281">
        <w:rPr>
          <w:rFonts w:ascii="Times" w:hAnsi="Times"/>
          <w:sz w:val="22"/>
        </w:rPr>
        <w:t>2009</w:t>
      </w:r>
      <w:r>
        <w:rPr>
          <w:rFonts w:ascii="Times" w:hAnsi="Times"/>
          <w:sz w:val="22"/>
        </w:rPr>
        <w:t>)</w:t>
      </w:r>
    </w:p>
    <w:p w14:paraId="323BDD1C" w14:textId="77777777" w:rsidR="008D23D9" w:rsidRDefault="008D23D9" w:rsidP="008D23D9">
      <w:pPr>
        <w:tabs>
          <w:tab w:val="left" w:pos="372"/>
        </w:tabs>
        <w:spacing w:line="230" w:lineRule="exact"/>
        <w:ind w:left="202" w:hanging="202"/>
        <w:rPr>
          <w:rFonts w:ascii="Times" w:hAnsi="Times"/>
          <w:sz w:val="22"/>
        </w:rPr>
      </w:pPr>
      <w:r>
        <w:rPr>
          <w:rFonts w:ascii="Times" w:hAnsi="Times"/>
          <w:sz w:val="22"/>
        </w:rPr>
        <w:lastRenderedPageBreak/>
        <w:t xml:space="preserve">Dr. Mariette </w:t>
      </w:r>
      <w:proofErr w:type="spellStart"/>
      <w:r>
        <w:rPr>
          <w:rFonts w:ascii="Times" w:hAnsi="Times"/>
          <w:sz w:val="22"/>
        </w:rPr>
        <w:t>Manktelow</w:t>
      </w:r>
      <w:proofErr w:type="spellEnd"/>
      <w:r>
        <w:rPr>
          <w:rFonts w:ascii="Times" w:hAnsi="Times"/>
          <w:sz w:val="22"/>
        </w:rPr>
        <w:t xml:space="preserve"> (Fulbright plus several forms of support from the Swedish government, 1998-2000; Current position:  Research Associate, Uppsala University).</w:t>
      </w:r>
    </w:p>
    <w:p w14:paraId="3D9E47AD" w14:textId="77777777" w:rsidR="008D23D9" w:rsidRPr="00702DC1" w:rsidRDefault="008D23D9" w:rsidP="008D23D9">
      <w:pPr>
        <w:tabs>
          <w:tab w:val="left" w:pos="372"/>
        </w:tabs>
        <w:spacing w:line="230" w:lineRule="exact"/>
        <w:ind w:left="202" w:hanging="202"/>
        <w:rPr>
          <w:rFonts w:ascii="Times" w:hAnsi="Times"/>
          <w:sz w:val="22"/>
        </w:rPr>
      </w:pPr>
      <w:r>
        <w:rPr>
          <w:rFonts w:ascii="Times" w:hAnsi="Times"/>
          <w:sz w:val="22"/>
        </w:rPr>
        <w:t>Dr. Jeffer</w:t>
      </w:r>
      <w:r w:rsidRPr="00702DC1">
        <w:rPr>
          <w:rFonts w:ascii="Times" w:hAnsi="Times"/>
          <w:sz w:val="22"/>
        </w:rPr>
        <w:t xml:space="preserve">y </w:t>
      </w:r>
      <w:proofErr w:type="spellStart"/>
      <w:r w:rsidRPr="00702DC1">
        <w:rPr>
          <w:rFonts w:ascii="Times" w:hAnsi="Times"/>
          <w:sz w:val="22"/>
        </w:rPr>
        <w:t>Morawetz</w:t>
      </w:r>
      <w:proofErr w:type="spellEnd"/>
      <w:r w:rsidRPr="00702DC1">
        <w:rPr>
          <w:rFonts w:ascii="Times" w:hAnsi="Times"/>
          <w:sz w:val="22"/>
        </w:rPr>
        <w:t xml:space="preserve"> (Fletcher Jones Postdoctoral Fellow, RSABG, 2009-</w:t>
      </w:r>
      <w:r>
        <w:rPr>
          <w:rFonts w:ascii="Times" w:hAnsi="Times"/>
          <w:sz w:val="22"/>
        </w:rPr>
        <w:t>2011; NSF funded 2012-</w:t>
      </w:r>
      <w:r w:rsidRPr="00702DC1">
        <w:rPr>
          <w:rFonts w:ascii="Times" w:hAnsi="Times"/>
          <w:sz w:val="22"/>
        </w:rPr>
        <w:t>present)</w:t>
      </w:r>
    </w:p>
    <w:p w14:paraId="7C307CC7" w14:textId="77777777" w:rsidR="00376AF5" w:rsidRDefault="00376AF5" w:rsidP="00376AF5">
      <w:pPr>
        <w:tabs>
          <w:tab w:val="left" w:pos="372"/>
        </w:tabs>
        <w:spacing w:line="230" w:lineRule="exact"/>
        <w:ind w:left="202" w:hanging="202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Dr. Robert </w:t>
      </w:r>
      <w:proofErr w:type="spellStart"/>
      <w:r>
        <w:rPr>
          <w:rFonts w:ascii="Times" w:hAnsi="Times"/>
          <w:sz w:val="22"/>
        </w:rPr>
        <w:t>Raguso</w:t>
      </w:r>
      <w:proofErr w:type="spellEnd"/>
      <w:r>
        <w:rPr>
          <w:rFonts w:ascii="Times" w:hAnsi="Times"/>
          <w:sz w:val="22"/>
        </w:rPr>
        <w:t xml:space="preserve"> (NSF RTG Postdoctoral Fellow, 1998; funded on NSF grant, McDade &amp; </w:t>
      </w:r>
      <w:proofErr w:type="spellStart"/>
      <w:r>
        <w:rPr>
          <w:rFonts w:ascii="Times" w:hAnsi="Times"/>
          <w:sz w:val="22"/>
        </w:rPr>
        <w:t>Raguso</w:t>
      </w:r>
      <w:proofErr w:type="spellEnd"/>
      <w:r>
        <w:rPr>
          <w:rFonts w:ascii="Times" w:hAnsi="Times"/>
          <w:sz w:val="22"/>
        </w:rPr>
        <w:t xml:space="preserve"> co-PIs, 1999; Current position:  Associate Professor, Cornell University).</w:t>
      </w:r>
    </w:p>
    <w:p w14:paraId="6B2FE2B0" w14:textId="77777777" w:rsidR="008D23D9" w:rsidRDefault="008D23D9" w:rsidP="008D23D9">
      <w:pPr>
        <w:spacing w:line="230" w:lineRule="exact"/>
        <w:ind w:left="202" w:hanging="202"/>
        <w:rPr>
          <w:rFonts w:ascii="Times" w:hAnsi="Times"/>
          <w:sz w:val="22"/>
        </w:rPr>
      </w:pPr>
      <w:r w:rsidRPr="00702DC1">
        <w:rPr>
          <w:rFonts w:ascii="Times" w:hAnsi="Times"/>
          <w:sz w:val="22"/>
        </w:rPr>
        <w:t>Dr. Erin Tripp (Fletcher Jones Postdoctoral Fellow, RSABG, 2008</w:t>
      </w:r>
      <w:r>
        <w:rPr>
          <w:rFonts w:ascii="Times" w:hAnsi="Times"/>
          <w:sz w:val="22"/>
        </w:rPr>
        <w:t>–</w:t>
      </w:r>
      <w:r w:rsidRPr="00702DC1">
        <w:rPr>
          <w:rFonts w:ascii="Times" w:hAnsi="Times"/>
          <w:sz w:val="22"/>
        </w:rPr>
        <w:t>2009; NSF funded 2009</w:t>
      </w:r>
      <w:r>
        <w:rPr>
          <w:rFonts w:ascii="Times" w:hAnsi="Times"/>
          <w:sz w:val="22"/>
        </w:rPr>
        <w:t>–2012; Current position: Assistant Professor and Herbarium Curator, University of Colorado, Boulder</w:t>
      </w:r>
      <w:r w:rsidRPr="00702DC1">
        <w:rPr>
          <w:rFonts w:ascii="Times" w:hAnsi="Times"/>
          <w:sz w:val="22"/>
        </w:rPr>
        <w:t>)</w:t>
      </w:r>
    </w:p>
    <w:p w14:paraId="271878A5" w14:textId="77777777" w:rsidR="008D23D9" w:rsidRDefault="008D23D9" w:rsidP="008D23D9">
      <w:pPr>
        <w:spacing w:line="230" w:lineRule="exact"/>
        <w:ind w:left="202" w:hanging="202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Dr. Michelle </w:t>
      </w:r>
      <w:proofErr w:type="spellStart"/>
      <w:r>
        <w:rPr>
          <w:rFonts w:ascii="Times" w:hAnsi="Times"/>
          <w:sz w:val="22"/>
        </w:rPr>
        <w:t>Zjhra</w:t>
      </w:r>
      <w:proofErr w:type="spellEnd"/>
      <w:r>
        <w:rPr>
          <w:rFonts w:ascii="Times" w:hAnsi="Times"/>
          <w:sz w:val="22"/>
        </w:rPr>
        <w:t xml:space="preserve"> (NSF Postdoctoral Fellowship, 1998-2000; Current position: Assistant Professor, Georgia State University)</w:t>
      </w:r>
    </w:p>
    <w:p w14:paraId="70D90B69" w14:textId="15C7851B" w:rsidR="008D23D9" w:rsidRDefault="008D23D9" w:rsidP="008D23D9">
      <w:pPr>
        <w:tabs>
          <w:tab w:val="right" w:pos="3102"/>
        </w:tabs>
        <w:spacing w:line="230" w:lineRule="exact"/>
        <w:ind w:left="202" w:hanging="202"/>
        <w:rPr>
          <w:rFonts w:ascii="Times" w:hAnsi="Times"/>
          <w:b/>
          <w:sz w:val="22"/>
        </w:rPr>
      </w:pPr>
    </w:p>
    <w:p w14:paraId="410FE44A" w14:textId="77777777" w:rsidR="008D23D9" w:rsidRPr="00863A68" w:rsidRDefault="008D23D9" w:rsidP="008D23D9">
      <w:pPr>
        <w:tabs>
          <w:tab w:val="right" w:pos="3102"/>
        </w:tabs>
        <w:spacing w:line="230" w:lineRule="exact"/>
        <w:ind w:left="216" w:hanging="216"/>
        <w:rPr>
          <w:rFonts w:ascii="Times" w:hAnsi="Times"/>
          <w:b/>
          <w:caps/>
          <w:sz w:val="22"/>
        </w:rPr>
      </w:pPr>
      <w:bookmarkStart w:id="8" w:name="OLE_LINK1"/>
      <w:bookmarkStart w:id="9" w:name="OLE_LINK7"/>
      <w:r w:rsidRPr="00863A68">
        <w:rPr>
          <w:rFonts w:ascii="Times" w:hAnsi="Times"/>
          <w:b/>
          <w:caps/>
          <w:sz w:val="22"/>
        </w:rPr>
        <w:t>Eponymy</w:t>
      </w:r>
    </w:p>
    <w:p w14:paraId="19B5BEA8" w14:textId="77777777" w:rsidR="008D23D9" w:rsidRPr="00863A68" w:rsidRDefault="008D23D9" w:rsidP="008D23D9">
      <w:pPr>
        <w:tabs>
          <w:tab w:val="right" w:pos="3102"/>
        </w:tabs>
        <w:spacing w:line="230" w:lineRule="exact"/>
        <w:ind w:left="216" w:hanging="216"/>
        <w:rPr>
          <w:rFonts w:ascii="Times" w:hAnsi="Times"/>
          <w:sz w:val="22"/>
        </w:rPr>
      </w:pPr>
      <w:proofErr w:type="spellStart"/>
      <w:r w:rsidRPr="00863A68">
        <w:rPr>
          <w:rFonts w:ascii="Times" w:hAnsi="Times"/>
          <w:i/>
          <w:sz w:val="22"/>
        </w:rPr>
        <w:t>Adenia</w:t>
      </w:r>
      <w:proofErr w:type="spellEnd"/>
      <w:r w:rsidRPr="00863A68">
        <w:rPr>
          <w:rFonts w:ascii="Times" w:hAnsi="Times"/>
          <w:i/>
          <w:sz w:val="22"/>
        </w:rPr>
        <w:t xml:space="preserve"> </w:t>
      </w:r>
      <w:proofErr w:type="spellStart"/>
      <w:r w:rsidRPr="00863A68">
        <w:rPr>
          <w:rFonts w:ascii="Times" w:hAnsi="Times"/>
          <w:i/>
          <w:sz w:val="22"/>
        </w:rPr>
        <w:t>mcdadiana</w:t>
      </w:r>
      <w:proofErr w:type="spellEnd"/>
      <w:r w:rsidRPr="00863A68">
        <w:rPr>
          <w:rFonts w:ascii="Times" w:hAnsi="Times"/>
          <w:sz w:val="22"/>
        </w:rPr>
        <w:t xml:space="preserve"> D. J. Hearn. </w:t>
      </w:r>
      <w:proofErr w:type="spellStart"/>
      <w:r w:rsidRPr="00863A68">
        <w:rPr>
          <w:rFonts w:ascii="Times" w:hAnsi="Times"/>
          <w:sz w:val="22"/>
        </w:rPr>
        <w:t>Brittonia</w:t>
      </w:r>
      <w:proofErr w:type="spellEnd"/>
      <w:r w:rsidRPr="00863A68">
        <w:rPr>
          <w:rFonts w:ascii="Times" w:hAnsi="Times"/>
          <w:sz w:val="22"/>
        </w:rPr>
        <w:t xml:space="preserve"> 59: 315.</w:t>
      </w:r>
    </w:p>
    <w:p w14:paraId="6C5FE95A" w14:textId="09B0C83C" w:rsidR="008D23D9" w:rsidRPr="00863A68" w:rsidRDefault="008D23D9" w:rsidP="008D23D9">
      <w:pPr>
        <w:tabs>
          <w:tab w:val="right" w:pos="3102"/>
        </w:tabs>
        <w:spacing w:line="230" w:lineRule="exact"/>
        <w:ind w:left="216" w:hanging="216"/>
        <w:rPr>
          <w:rFonts w:ascii="Times" w:hAnsi="Times"/>
          <w:sz w:val="22"/>
        </w:rPr>
      </w:pPr>
      <w:proofErr w:type="spellStart"/>
      <w:r w:rsidRPr="00863A68">
        <w:rPr>
          <w:rFonts w:ascii="Times" w:hAnsi="Times"/>
          <w:i/>
          <w:sz w:val="22"/>
        </w:rPr>
        <w:t>Justicia</w:t>
      </w:r>
      <w:proofErr w:type="spellEnd"/>
      <w:r w:rsidRPr="00863A68">
        <w:rPr>
          <w:rFonts w:ascii="Times" w:hAnsi="Times"/>
          <w:i/>
          <w:sz w:val="22"/>
        </w:rPr>
        <w:t xml:space="preserve"> </w:t>
      </w:r>
      <w:proofErr w:type="spellStart"/>
      <w:r w:rsidRPr="00863A68">
        <w:rPr>
          <w:rFonts w:ascii="Times" w:hAnsi="Times"/>
          <w:i/>
          <w:sz w:val="22"/>
        </w:rPr>
        <w:t>lucindae</w:t>
      </w:r>
      <w:proofErr w:type="spellEnd"/>
      <w:r w:rsidRPr="00863A68">
        <w:rPr>
          <w:rFonts w:ascii="Times" w:hAnsi="Times"/>
          <w:sz w:val="22"/>
        </w:rPr>
        <w:t xml:space="preserve"> T. F. Daniel &amp; V. W. Steinm</w:t>
      </w:r>
      <w:r w:rsidR="00F25539">
        <w:rPr>
          <w:rFonts w:ascii="Times" w:hAnsi="Times"/>
          <w:sz w:val="22"/>
        </w:rPr>
        <w:t>ann</w:t>
      </w:r>
      <w:r w:rsidRPr="00863A68">
        <w:rPr>
          <w:rFonts w:ascii="Times" w:hAnsi="Times"/>
          <w:sz w:val="22"/>
        </w:rPr>
        <w:t>. Contrib. Univ. Michigan Herb. 25: 202.</w:t>
      </w:r>
    </w:p>
    <w:p w14:paraId="368815FC" w14:textId="421E4DF2" w:rsidR="008D23D9" w:rsidRPr="00702DC1" w:rsidRDefault="008D23D9" w:rsidP="008D23D9">
      <w:pPr>
        <w:tabs>
          <w:tab w:val="right" w:pos="3102"/>
        </w:tabs>
        <w:spacing w:line="230" w:lineRule="exact"/>
        <w:ind w:left="216" w:hanging="216"/>
        <w:rPr>
          <w:rFonts w:ascii="Times" w:hAnsi="Times"/>
          <w:sz w:val="22"/>
        </w:rPr>
      </w:pPr>
      <w:proofErr w:type="spellStart"/>
      <w:r w:rsidRPr="00702DC1">
        <w:rPr>
          <w:rFonts w:ascii="Times-BoldItalic" w:hAnsi="Times-BoldItalic" w:cs="Times-BoldItalic"/>
          <w:bCs/>
          <w:i/>
          <w:iCs/>
          <w:sz w:val="22"/>
          <w:szCs w:val="22"/>
          <w:lang w:bidi="en-US"/>
        </w:rPr>
        <w:t>Agrilus</w:t>
      </w:r>
      <w:proofErr w:type="spellEnd"/>
      <w:r w:rsidRPr="00702DC1">
        <w:rPr>
          <w:rFonts w:ascii="Times-BoldItalic" w:hAnsi="Times-BoldItalic" w:cs="Times-BoldItalic"/>
          <w:bCs/>
          <w:i/>
          <w:iCs/>
          <w:sz w:val="22"/>
          <w:szCs w:val="22"/>
          <w:lang w:bidi="en-US"/>
        </w:rPr>
        <w:t xml:space="preserve"> </w:t>
      </w:r>
      <w:proofErr w:type="spellStart"/>
      <w:r w:rsidRPr="00702DC1">
        <w:rPr>
          <w:rFonts w:ascii="Times-BoldItalic" w:hAnsi="Times-BoldItalic" w:cs="Times-BoldItalic"/>
          <w:bCs/>
          <w:i/>
          <w:iCs/>
          <w:sz w:val="22"/>
          <w:szCs w:val="22"/>
          <w:lang w:bidi="en-US"/>
        </w:rPr>
        <w:t>lucindae</w:t>
      </w:r>
      <w:proofErr w:type="spellEnd"/>
      <w:r w:rsidRPr="00702DC1">
        <w:rPr>
          <w:rFonts w:ascii="Times-Bold" w:hAnsi="Times-Bold" w:cs="Times-Bold"/>
          <w:bCs/>
          <w:sz w:val="22"/>
          <w:szCs w:val="22"/>
          <w:lang w:bidi="en-US"/>
        </w:rPr>
        <w:t xml:space="preserve"> </w:t>
      </w:r>
      <w:proofErr w:type="spellStart"/>
      <w:r w:rsidRPr="00702DC1">
        <w:rPr>
          <w:rFonts w:ascii="Times-Bold" w:hAnsi="Times-Bold" w:cs="Times-Bold"/>
          <w:bCs/>
          <w:sz w:val="22"/>
          <w:szCs w:val="22"/>
          <w:lang w:bidi="en-US"/>
        </w:rPr>
        <w:t>Hespenheide</w:t>
      </w:r>
      <w:proofErr w:type="spellEnd"/>
      <w:r w:rsidR="0083545B">
        <w:rPr>
          <w:rFonts w:ascii="Times-Bold" w:hAnsi="Times-Bold" w:cs="Times-Bold"/>
          <w:bCs/>
          <w:sz w:val="22"/>
          <w:szCs w:val="22"/>
          <w:lang w:bidi="en-US"/>
        </w:rPr>
        <w:t>.</w:t>
      </w:r>
      <w:r w:rsidRPr="00702DC1">
        <w:rPr>
          <w:rFonts w:ascii="Times-Bold" w:hAnsi="Times-Bold" w:cs="Times-Bold"/>
          <w:bCs/>
          <w:sz w:val="22"/>
          <w:szCs w:val="22"/>
          <w:lang w:bidi="en-US"/>
        </w:rPr>
        <w:t xml:space="preserve"> </w:t>
      </w:r>
      <w:proofErr w:type="spellStart"/>
      <w:r w:rsidRPr="00702DC1">
        <w:rPr>
          <w:rFonts w:ascii="Times-Bold" w:hAnsi="Times-Bold" w:cs="Times-Bold"/>
          <w:bCs/>
          <w:sz w:val="22"/>
          <w:szCs w:val="22"/>
          <w:lang w:bidi="en-US"/>
        </w:rPr>
        <w:t>Zootaxa</w:t>
      </w:r>
      <w:proofErr w:type="spellEnd"/>
      <w:r w:rsidRPr="00702DC1">
        <w:rPr>
          <w:rFonts w:ascii="Times-Bold" w:hAnsi="Times-Bold" w:cs="Times-Bold"/>
          <w:bCs/>
          <w:sz w:val="22"/>
          <w:szCs w:val="22"/>
          <w:lang w:bidi="en-US"/>
        </w:rPr>
        <w:t xml:space="preserve"> 2545:</w:t>
      </w:r>
      <w:r>
        <w:rPr>
          <w:rFonts w:ascii="Times-Bold" w:hAnsi="Times-Bold" w:cs="Times-Bold"/>
          <w:bCs/>
          <w:sz w:val="22"/>
          <w:szCs w:val="22"/>
          <w:lang w:bidi="en-US"/>
        </w:rPr>
        <w:t xml:space="preserve"> </w:t>
      </w:r>
      <w:r w:rsidRPr="00702DC1">
        <w:rPr>
          <w:rFonts w:ascii="Times-Bold" w:hAnsi="Times-Bold" w:cs="Times-Bold"/>
          <w:bCs/>
          <w:sz w:val="22"/>
          <w:szCs w:val="22"/>
          <w:lang w:bidi="en-US"/>
        </w:rPr>
        <w:t>443-44.</w:t>
      </w:r>
    </w:p>
    <w:p w14:paraId="3E40F1AC" w14:textId="44606C0F" w:rsidR="007B1281" w:rsidRPr="009705CF" w:rsidRDefault="007B1281" w:rsidP="007B1281">
      <w:pPr>
        <w:rPr>
          <w:sz w:val="22"/>
          <w:szCs w:val="22"/>
        </w:rPr>
      </w:pPr>
      <w:proofErr w:type="spellStart"/>
      <w:r w:rsidRPr="009705CF">
        <w:rPr>
          <w:i/>
          <w:iCs/>
          <w:color w:val="222222"/>
          <w:sz w:val="22"/>
          <w:szCs w:val="22"/>
          <w:shd w:val="clear" w:color="auto" w:fill="FFFFFF"/>
        </w:rPr>
        <w:t>Snellenius</w:t>
      </w:r>
      <w:proofErr w:type="spellEnd"/>
      <w:r w:rsidRPr="009705CF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9705CF">
        <w:rPr>
          <w:i/>
          <w:iCs/>
          <w:color w:val="222222"/>
          <w:sz w:val="22"/>
          <w:szCs w:val="22"/>
          <w:shd w:val="clear" w:color="auto" w:fill="FFFFFF"/>
        </w:rPr>
        <w:t>lucindamcdadeae</w:t>
      </w:r>
      <w:proofErr w:type="spellEnd"/>
      <w:r w:rsidR="0083545B" w:rsidRPr="009705CF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="0083545B" w:rsidRPr="009705CF">
        <w:rPr>
          <w:iCs/>
          <w:color w:val="222222"/>
          <w:sz w:val="22"/>
          <w:szCs w:val="22"/>
          <w:shd w:val="clear" w:color="auto" w:fill="FFFFFF"/>
        </w:rPr>
        <w:t>Fernandez-</w:t>
      </w:r>
      <w:proofErr w:type="spellStart"/>
      <w:r w:rsidR="0083545B" w:rsidRPr="009705CF">
        <w:rPr>
          <w:iCs/>
          <w:color w:val="222222"/>
          <w:sz w:val="22"/>
          <w:szCs w:val="22"/>
          <w:shd w:val="clear" w:color="auto" w:fill="FFFFFF"/>
        </w:rPr>
        <w:t>Triana</w:t>
      </w:r>
      <w:proofErr w:type="spellEnd"/>
      <w:r w:rsidR="0083545B" w:rsidRPr="009705CF">
        <w:rPr>
          <w:iCs/>
          <w:color w:val="222222"/>
          <w:sz w:val="22"/>
          <w:szCs w:val="22"/>
          <w:shd w:val="clear" w:color="auto" w:fill="FFFFFF"/>
        </w:rPr>
        <w:t xml:space="preserve"> &amp; Whitfield. </w:t>
      </w:r>
      <w:proofErr w:type="spellStart"/>
      <w:r w:rsidR="0083545B" w:rsidRPr="009705CF">
        <w:rPr>
          <w:iCs/>
          <w:color w:val="222222"/>
          <w:sz w:val="22"/>
          <w:szCs w:val="22"/>
          <w:shd w:val="clear" w:color="auto" w:fill="FFFFFF"/>
        </w:rPr>
        <w:t>Dtsch</w:t>
      </w:r>
      <w:proofErr w:type="spellEnd"/>
      <w:r w:rsidR="0083545B" w:rsidRPr="009705CF">
        <w:rPr>
          <w:iCs/>
          <w:color w:val="222222"/>
          <w:sz w:val="22"/>
          <w:szCs w:val="22"/>
          <w:shd w:val="clear" w:color="auto" w:fill="FFFFFF"/>
        </w:rPr>
        <w:t xml:space="preserve">. </w:t>
      </w:r>
      <w:proofErr w:type="spellStart"/>
      <w:r w:rsidR="0083545B" w:rsidRPr="009705CF">
        <w:rPr>
          <w:iCs/>
          <w:color w:val="222222"/>
          <w:sz w:val="22"/>
          <w:szCs w:val="22"/>
          <w:shd w:val="clear" w:color="auto" w:fill="FFFFFF"/>
        </w:rPr>
        <w:t>Entomol</w:t>
      </w:r>
      <w:proofErr w:type="spellEnd"/>
      <w:r w:rsidR="0083545B" w:rsidRPr="009705CF">
        <w:rPr>
          <w:iCs/>
          <w:color w:val="222222"/>
          <w:sz w:val="22"/>
          <w:szCs w:val="22"/>
          <w:shd w:val="clear" w:color="auto" w:fill="FFFFFF"/>
        </w:rPr>
        <w:t>. Z. 62: 173.</w:t>
      </w:r>
    </w:p>
    <w:bookmarkEnd w:id="8"/>
    <w:bookmarkEnd w:id="9"/>
    <w:p w14:paraId="797A2B60" w14:textId="77777777" w:rsidR="008D23D9" w:rsidRDefault="008D23D9" w:rsidP="008D23D9">
      <w:pPr>
        <w:spacing w:line="230" w:lineRule="exact"/>
        <w:rPr>
          <w:rFonts w:ascii="Times" w:hAnsi="Times"/>
          <w:b/>
          <w:sz w:val="22"/>
        </w:rPr>
      </w:pPr>
    </w:p>
    <w:p w14:paraId="75D40859" w14:textId="77777777" w:rsidR="00FF4E11" w:rsidRDefault="00FF4E11" w:rsidP="008D23D9">
      <w:pPr>
        <w:spacing w:line="230" w:lineRule="exact"/>
        <w:ind w:left="216" w:hanging="216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BOARD MEMBERSHIPS</w:t>
      </w:r>
      <w:r w:rsidR="008D23D9">
        <w:rPr>
          <w:rFonts w:ascii="Times" w:hAnsi="Times"/>
          <w:b/>
          <w:sz w:val="22"/>
        </w:rPr>
        <w:t>:</w:t>
      </w:r>
    </w:p>
    <w:p w14:paraId="6126A788" w14:textId="77777777" w:rsidR="00FF4E11" w:rsidRPr="00FF4E11" w:rsidRDefault="00FF4E11" w:rsidP="008D23D9">
      <w:pPr>
        <w:spacing w:line="230" w:lineRule="exact"/>
        <w:ind w:left="216" w:hanging="216"/>
        <w:rPr>
          <w:rFonts w:ascii="Times" w:hAnsi="Times"/>
          <w:sz w:val="22"/>
        </w:rPr>
      </w:pPr>
      <w:r w:rsidRPr="00FF4E11">
        <w:rPr>
          <w:rFonts w:ascii="Times" w:hAnsi="Times"/>
          <w:sz w:val="22"/>
        </w:rPr>
        <w:t>Trustee, Center for Plant Conservation</w:t>
      </w:r>
    </w:p>
    <w:p w14:paraId="5EDF0CB7" w14:textId="70FBE62B" w:rsidR="008D23D9" w:rsidRPr="00FF4E11" w:rsidRDefault="00FF4E11" w:rsidP="008D23D9">
      <w:pPr>
        <w:spacing w:line="230" w:lineRule="exact"/>
        <w:ind w:left="216" w:hanging="216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Public </w:t>
      </w:r>
      <w:r w:rsidRPr="00FF4E11">
        <w:rPr>
          <w:rFonts w:ascii="Times" w:hAnsi="Times"/>
          <w:sz w:val="22"/>
        </w:rPr>
        <w:t>Member, Landscape Architecture Accredita</w:t>
      </w:r>
      <w:r>
        <w:rPr>
          <w:rFonts w:ascii="Times" w:hAnsi="Times"/>
          <w:sz w:val="22"/>
        </w:rPr>
        <w:t>t</w:t>
      </w:r>
      <w:r w:rsidRPr="00FF4E11">
        <w:rPr>
          <w:rFonts w:ascii="Times" w:hAnsi="Times"/>
          <w:sz w:val="22"/>
        </w:rPr>
        <w:t>ion Board</w:t>
      </w:r>
    </w:p>
    <w:p w14:paraId="0549252F" w14:textId="0DE36DC2" w:rsidR="00FF4E11" w:rsidRDefault="00FF4E11" w:rsidP="008D23D9">
      <w:pPr>
        <w:tabs>
          <w:tab w:val="left" w:pos="192"/>
          <w:tab w:val="left" w:pos="372"/>
        </w:tabs>
        <w:spacing w:line="230" w:lineRule="exact"/>
        <w:ind w:left="216" w:hanging="216"/>
        <w:rPr>
          <w:rFonts w:ascii="Times" w:hAnsi="Times"/>
          <w:sz w:val="22"/>
        </w:rPr>
      </w:pPr>
      <w:r>
        <w:rPr>
          <w:rFonts w:ascii="Times" w:hAnsi="Times"/>
          <w:sz w:val="22"/>
        </w:rPr>
        <w:t>Member, US National Science Foundation, BIO-Advisory Committee</w:t>
      </w:r>
    </w:p>
    <w:p w14:paraId="7FB2546F" w14:textId="77777777" w:rsidR="00FF4E11" w:rsidRDefault="00FF4E11" w:rsidP="008D23D9">
      <w:pPr>
        <w:tabs>
          <w:tab w:val="left" w:pos="192"/>
          <w:tab w:val="left" w:pos="372"/>
        </w:tabs>
        <w:spacing w:line="230" w:lineRule="exact"/>
        <w:ind w:left="216" w:hanging="216"/>
        <w:rPr>
          <w:rFonts w:ascii="Times" w:hAnsi="Times"/>
          <w:sz w:val="22"/>
        </w:rPr>
      </w:pPr>
    </w:p>
    <w:p w14:paraId="2E1B7623" w14:textId="77777777" w:rsidR="008D23D9" w:rsidRDefault="008D23D9" w:rsidP="008D23D9">
      <w:pPr>
        <w:tabs>
          <w:tab w:val="right" w:pos="3102"/>
        </w:tabs>
        <w:spacing w:line="230" w:lineRule="exact"/>
        <w:ind w:left="216" w:hanging="216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OTHER PROFESSIONAL EXPERIENCE AND SKILLS</w:t>
      </w:r>
    </w:p>
    <w:p w14:paraId="6E8FE039" w14:textId="14A8367D" w:rsidR="008D23D9" w:rsidRDefault="008D23D9" w:rsidP="008D23D9">
      <w:pPr>
        <w:tabs>
          <w:tab w:val="left" w:pos="372"/>
        </w:tabs>
        <w:spacing w:line="230" w:lineRule="exact"/>
        <w:ind w:left="216" w:hanging="216"/>
        <w:rPr>
          <w:rFonts w:ascii="Times" w:hAnsi="Times"/>
          <w:sz w:val="22"/>
        </w:rPr>
      </w:pPr>
      <w:r>
        <w:rPr>
          <w:rFonts w:ascii="Times" w:hAnsi="Times"/>
          <w:sz w:val="22"/>
          <w:u w:val="single"/>
        </w:rPr>
        <w:t>Fieldwork (1976-present)</w:t>
      </w:r>
      <w:r>
        <w:rPr>
          <w:rFonts w:ascii="Times" w:hAnsi="Times"/>
          <w:sz w:val="22"/>
        </w:rPr>
        <w:t>: Collecting</w:t>
      </w:r>
      <w:r>
        <w:rPr>
          <w:rFonts w:ascii="Times" w:hAnsi="Times"/>
          <w:i/>
          <w:sz w:val="22"/>
        </w:rPr>
        <w:t xml:space="preserve"> </w:t>
      </w:r>
      <w:r>
        <w:rPr>
          <w:rFonts w:ascii="Times" w:hAnsi="Times"/>
          <w:sz w:val="22"/>
        </w:rPr>
        <w:t xml:space="preserve">and studying reproductive biology of tropical and subtropical </w:t>
      </w:r>
      <w:proofErr w:type="spellStart"/>
      <w:r>
        <w:rPr>
          <w:rFonts w:ascii="Times" w:hAnsi="Times"/>
          <w:sz w:val="22"/>
        </w:rPr>
        <w:t>Acanthaceae</w:t>
      </w:r>
      <w:proofErr w:type="spellEnd"/>
      <w:r>
        <w:rPr>
          <w:rFonts w:ascii="Times" w:hAnsi="Times"/>
          <w:sz w:val="22"/>
        </w:rPr>
        <w:t>, Arizona, Mexico, Guatemala, Belize, El Salvador, Honduras, Nicaragua, Costa Rica, Panama, Venezuela, Colombia, Ecuador, Brazil, South Africa, Madagascar</w:t>
      </w:r>
      <w:r w:rsidR="00376AF5">
        <w:rPr>
          <w:rFonts w:ascii="Times" w:hAnsi="Times"/>
          <w:sz w:val="22"/>
        </w:rPr>
        <w:t>, Namibia</w:t>
      </w:r>
      <w:r>
        <w:rPr>
          <w:rFonts w:ascii="Times" w:hAnsi="Times"/>
          <w:sz w:val="22"/>
        </w:rPr>
        <w:t>.</w:t>
      </w:r>
    </w:p>
    <w:p w14:paraId="2099DDCD" w14:textId="77777777" w:rsidR="008D23D9" w:rsidRDefault="008D23D9" w:rsidP="008D23D9">
      <w:pPr>
        <w:tabs>
          <w:tab w:val="left" w:pos="372"/>
        </w:tabs>
        <w:spacing w:line="230" w:lineRule="exact"/>
        <w:ind w:left="216" w:hanging="216"/>
        <w:rPr>
          <w:rFonts w:ascii="Times" w:hAnsi="Times"/>
          <w:sz w:val="22"/>
          <w:u w:val="single"/>
        </w:rPr>
      </w:pPr>
      <w:r>
        <w:rPr>
          <w:rFonts w:ascii="Times" w:hAnsi="Times"/>
          <w:sz w:val="22"/>
          <w:u w:val="single"/>
        </w:rPr>
        <w:t>Administration</w:t>
      </w:r>
    </w:p>
    <w:p w14:paraId="49DEB4F3" w14:textId="77777777" w:rsidR="008D23D9" w:rsidRDefault="008D23D9" w:rsidP="008D23D9">
      <w:pPr>
        <w:tabs>
          <w:tab w:val="left" w:pos="180"/>
          <w:tab w:val="left" w:pos="372"/>
        </w:tabs>
        <w:spacing w:line="230" w:lineRule="exact"/>
        <w:ind w:left="216" w:hanging="216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Rancho Santa Ana Botanic Garden, Claremont CA, </w:t>
      </w:r>
      <w:r w:rsidR="00376AF5">
        <w:rPr>
          <w:rFonts w:ascii="Times" w:hAnsi="Times"/>
          <w:sz w:val="22"/>
        </w:rPr>
        <w:t xml:space="preserve">Executive Director; </w:t>
      </w:r>
      <w:r>
        <w:rPr>
          <w:rFonts w:ascii="Times" w:hAnsi="Times"/>
          <w:sz w:val="22"/>
        </w:rPr>
        <w:t>Director of Research and Chair of the Botany Program, Claremont Graduate University (includes managing the graduate program, Botany Department, RSA library and RSA-POM herbarium; budgetary responsibility for all of the above).</w:t>
      </w:r>
    </w:p>
    <w:p w14:paraId="7FD09FF2" w14:textId="77777777" w:rsidR="008D23D9" w:rsidRDefault="008D23D9" w:rsidP="008D23D9">
      <w:pPr>
        <w:tabs>
          <w:tab w:val="left" w:pos="180"/>
          <w:tab w:val="left" w:pos="372"/>
        </w:tabs>
        <w:spacing w:line="230" w:lineRule="exact"/>
        <w:ind w:left="216" w:hanging="216"/>
        <w:rPr>
          <w:rFonts w:ascii="Times" w:hAnsi="Times"/>
          <w:sz w:val="22"/>
        </w:rPr>
      </w:pPr>
      <w:r>
        <w:rPr>
          <w:rFonts w:ascii="Times" w:hAnsi="Times"/>
          <w:sz w:val="22"/>
        </w:rPr>
        <w:t>Academy of Natural Sciences, Philadelphia, Curator of the Herbarium and Chair, Department of Botany (included managing budget and staff).</w:t>
      </w:r>
    </w:p>
    <w:p w14:paraId="6BDC6352" w14:textId="77777777" w:rsidR="008D23D9" w:rsidRDefault="008D23D9" w:rsidP="008D23D9">
      <w:pPr>
        <w:tabs>
          <w:tab w:val="left" w:pos="180"/>
          <w:tab w:val="left" w:pos="372"/>
        </w:tabs>
        <w:spacing w:line="230" w:lineRule="exact"/>
        <w:ind w:left="216" w:hanging="216"/>
        <w:rPr>
          <w:rFonts w:ascii="Times" w:hAnsi="Times"/>
          <w:sz w:val="22"/>
        </w:rPr>
      </w:pPr>
      <w:r>
        <w:rPr>
          <w:rFonts w:ascii="Times" w:hAnsi="Times"/>
          <w:sz w:val="22"/>
        </w:rPr>
        <w:t>University of Arizona, Curator the Herbarium (included managing two fulltime assistant curators).</w:t>
      </w:r>
    </w:p>
    <w:p w14:paraId="00DB4065" w14:textId="77777777" w:rsidR="008D23D9" w:rsidRDefault="008D23D9" w:rsidP="008D23D9">
      <w:pPr>
        <w:tabs>
          <w:tab w:val="left" w:pos="180"/>
          <w:tab w:val="left" w:pos="372"/>
        </w:tabs>
        <w:spacing w:line="230" w:lineRule="exact"/>
        <w:ind w:left="216" w:hanging="216"/>
        <w:rPr>
          <w:rFonts w:ascii="Times" w:hAnsi="Times"/>
          <w:sz w:val="22"/>
        </w:rPr>
      </w:pPr>
      <w:r>
        <w:rPr>
          <w:rFonts w:ascii="Times" w:hAnsi="Times"/>
          <w:sz w:val="22"/>
        </w:rPr>
        <w:t>Organization for Tropical Studies, Scientific Coordinator, 1985-1992 (responsibilities</w:t>
      </w:r>
      <w:r>
        <w:rPr>
          <w:rFonts w:ascii="Times" w:hAnsi="Times"/>
          <w:i/>
          <w:sz w:val="22"/>
        </w:rPr>
        <w:t xml:space="preserve"> </w:t>
      </w:r>
      <w:r>
        <w:rPr>
          <w:rFonts w:ascii="Times" w:hAnsi="Times"/>
          <w:sz w:val="22"/>
        </w:rPr>
        <w:t>included preparation, submission and administration of grants from private foundations; administration of research awards to graduate students; hiring of faculty for, and coordination of, OTS' educational programs in Costa Rica; development and</w:t>
      </w:r>
      <w:r>
        <w:rPr>
          <w:rFonts w:ascii="Times" w:hAnsi="Times"/>
          <w:i/>
          <w:sz w:val="22"/>
        </w:rPr>
        <w:t xml:space="preserve"> </w:t>
      </w:r>
      <w:r>
        <w:rPr>
          <w:rFonts w:ascii="Times" w:hAnsi="Times"/>
          <w:sz w:val="22"/>
        </w:rPr>
        <w:t>editing of newsletter for</w:t>
      </w:r>
      <w:r>
        <w:rPr>
          <w:rFonts w:ascii="Times" w:hAnsi="Times"/>
          <w:i/>
          <w:sz w:val="22"/>
        </w:rPr>
        <w:t xml:space="preserve"> </w:t>
      </w:r>
      <w:r>
        <w:rPr>
          <w:rFonts w:ascii="Times" w:hAnsi="Times"/>
          <w:sz w:val="22"/>
        </w:rPr>
        <w:t xml:space="preserve">tropical biologists, </w:t>
      </w:r>
      <w:proofErr w:type="spellStart"/>
      <w:r>
        <w:rPr>
          <w:rFonts w:ascii="Times" w:hAnsi="Times"/>
          <w:sz w:val="22"/>
        </w:rPr>
        <w:t>Tropinet</w:t>
      </w:r>
      <w:proofErr w:type="spellEnd"/>
      <w:r>
        <w:rPr>
          <w:rFonts w:ascii="Times" w:hAnsi="Times"/>
          <w:sz w:val="22"/>
        </w:rPr>
        <w:t>).</w:t>
      </w:r>
    </w:p>
    <w:p w14:paraId="7642230D" w14:textId="77777777" w:rsidR="008D23D9" w:rsidRDefault="008D23D9" w:rsidP="008D23D9">
      <w:pPr>
        <w:tabs>
          <w:tab w:val="left" w:pos="180"/>
          <w:tab w:val="left" w:pos="372"/>
        </w:tabs>
        <w:spacing w:line="230" w:lineRule="exact"/>
        <w:ind w:left="216" w:hanging="216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Station Manager, La </w:t>
      </w:r>
      <w:proofErr w:type="spellStart"/>
      <w:r>
        <w:rPr>
          <w:rFonts w:ascii="Times" w:hAnsi="Times"/>
          <w:sz w:val="22"/>
        </w:rPr>
        <w:t>Selva</w:t>
      </w:r>
      <w:proofErr w:type="spellEnd"/>
      <w:r>
        <w:rPr>
          <w:rFonts w:ascii="Times" w:hAnsi="Times"/>
          <w:sz w:val="22"/>
        </w:rPr>
        <w:t xml:space="preserve"> Biological Station, Organization for Tropical Studies, Costa Rica, 1977-1978.</w:t>
      </w:r>
    </w:p>
    <w:p w14:paraId="6247AB0C" w14:textId="77777777" w:rsidR="008D23D9" w:rsidRDefault="008D23D9" w:rsidP="008D23D9">
      <w:pPr>
        <w:tabs>
          <w:tab w:val="left" w:pos="396"/>
          <w:tab w:val="right" w:pos="3870"/>
        </w:tabs>
        <w:spacing w:line="230" w:lineRule="exact"/>
        <w:ind w:left="216" w:hanging="216"/>
        <w:rPr>
          <w:rFonts w:ascii="Times" w:hAnsi="Times"/>
          <w:sz w:val="22"/>
          <w:u w:val="single"/>
        </w:rPr>
      </w:pPr>
    </w:p>
    <w:p w14:paraId="7279E45E" w14:textId="77777777" w:rsidR="008D23D9" w:rsidRDefault="008D23D9" w:rsidP="008D23D9">
      <w:pPr>
        <w:tabs>
          <w:tab w:val="left" w:pos="396"/>
          <w:tab w:val="right" w:pos="3870"/>
        </w:tabs>
        <w:spacing w:line="230" w:lineRule="exact"/>
        <w:ind w:left="216" w:hanging="216"/>
        <w:rPr>
          <w:rFonts w:ascii="Times" w:hAnsi="Times"/>
          <w:sz w:val="22"/>
        </w:rPr>
      </w:pPr>
      <w:r>
        <w:rPr>
          <w:rFonts w:ascii="Times" w:hAnsi="Times"/>
          <w:sz w:val="22"/>
          <w:u w:val="single"/>
        </w:rPr>
        <w:t>Languages</w:t>
      </w:r>
      <w:r>
        <w:rPr>
          <w:rFonts w:ascii="Times" w:hAnsi="Times"/>
          <w:sz w:val="22"/>
        </w:rPr>
        <w:t>: Spanish, French, Portuguese (reading, comprehension, limited speaking), German (some reading)</w:t>
      </w:r>
    </w:p>
    <w:sectPr w:rsidR="008D23D9" w:rsidSect="008D23D9">
      <w:headerReference w:type="default" r:id="rId9"/>
      <w:type w:val="continuous"/>
      <w:pgSz w:w="12240" w:h="15840"/>
      <w:pgMar w:top="1440" w:right="1440" w:bottom="1440" w:left="1440" w:header="576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88C3E" w14:textId="77777777" w:rsidR="00991FAC" w:rsidRDefault="00991FAC">
      <w:r>
        <w:separator/>
      </w:r>
    </w:p>
  </w:endnote>
  <w:endnote w:type="continuationSeparator" w:id="0">
    <w:p w14:paraId="56C3FB82" w14:textId="77777777" w:rsidR="00991FAC" w:rsidRDefault="0099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Cambria"/>
    <w:panose1 w:val="020B0604020202020204"/>
    <w:charset w:val="00"/>
    <w:family w:val="roman"/>
    <w:pitch w:val="default"/>
  </w:font>
  <w:font w:name="Times-Bold">
    <w:altName w:val="Times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-BoldItalic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EC1BD" w14:textId="77777777" w:rsidR="00991FAC" w:rsidRDefault="00991FAC">
      <w:r>
        <w:separator/>
      </w:r>
    </w:p>
  </w:footnote>
  <w:footnote w:type="continuationSeparator" w:id="0">
    <w:p w14:paraId="2B646D44" w14:textId="77777777" w:rsidR="00991FAC" w:rsidRDefault="0099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0B728" w14:textId="77777777" w:rsidR="007B1281" w:rsidRPr="00F80405" w:rsidRDefault="007B1281">
    <w:pPr>
      <w:pStyle w:val="Heading2"/>
      <w:tabs>
        <w:tab w:val="clear" w:pos="1508"/>
      </w:tabs>
      <w:rPr>
        <w:rFonts w:ascii="Times" w:hAnsi="Times"/>
        <w:lang w:val="pt-BR"/>
      </w:rPr>
    </w:pPr>
    <w:r w:rsidRPr="00F80405">
      <w:rPr>
        <w:rFonts w:ascii="Times" w:hAnsi="Times"/>
        <w:lang w:val="pt-BR"/>
      </w:rPr>
      <w:t xml:space="preserve">Curriculum Vitae </w:t>
    </w:r>
  </w:p>
  <w:p w14:paraId="1B5F6787" w14:textId="4CF0B0FD" w:rsidR="007B1281" w:rsidRPr="00F80405" w:rsidRDefault="007B1281">
    <w:pPr>
      <w:rPr>
        <w:lang w:val="pt-BR"/>
      </w:rPr>
    </w:pPr>
    <w:r w:rsidRPr="00F80405">
      <w:rPr>
        <w:lang w:val="pt-BR"/>
      </w:rPr>
      <w:t xml:space="preserve">Lucinda A. McDade, Page </w:t>
    </w:r>
    <w:r>
      <w:rPr>
        <w:rStyle w:val="PageNumber"/>
      </w:rPr>
      <w:fldChar w:fldCharType="begin"/>
    </w:r>
    <w:r w:rsidRPr="00F80405">
      <w:rPr>
        <w:rStyle w:val="PageNumber"/>
        <w:lang w:val="pt-BR"/>
      </w:rPr>
      <w:instrText xml:space="preserve"> PAGE </w:instrText>
    </w:r>
    <w:r>
      <w:rPr>
        <w:rStyle w:val="PageNumber"/>
      </w:rPr>
      <w:fldChar w:fldCharType="separate"/>
    </w:r>
    <w:r w:rsidR="00DF7B3B">
      <w:rPr>
        <w:rStyle w:val="PageNumber"/>
        <w:noProof/>
        <w:lang w:val="pt-BR"/>
      </w:rPr>
      <w:t>5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999"/>
      <w:numFmt w:val="decimal"/>
      <w:lvlText w:val="%1."/>
      <w:lvlJc w:val="left"/>
      <w:pPr>
        <w:tabs>
          <w:tab w:val="num" w:pos="888"/>
        </w:tabs>
        <w:ind w:left="888" w:hanging="660"/>
      </w:pPr>
      <w:rPr>
        <w:rFonts w:hint="default"/>
      </w:rPr>
    </w:lvl>
  </w:abstractNum>
  <w:abstractNum w:abstractNumId="1" w15:restartNumberingAfterBreak="0">
    <w:nsid w:val="05AC3BC9"/>
    <w:multiLevelType w:val="hybridMultilevel"/>
    <w:tmpl w:val="8676C52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C21547"/>
    <w:multiLevelType w:val="hybridMultilevel"/>
    <w:tmpl w:val="DA9066A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0594B"/>
    <w:multiLevelType w:val="hybridMultilevel"/>
    <w:tmpl w:val="B9744DB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embedSystemFonts/>
  <w:proofState w:spelling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ED2"/>
    <w:rsid w:val="000122C1"/>
    <w:rsid w:val="00024189"/>
    <w:rsid w:val="0002658A"/>
    <w:rsid w:val="0006408D"/>
    <w:rsid w:val="00103B11"/>
    <w:rsid w:val="0012202B"/>
    <w:rsid w:val="00123A97"/>
    <w:rsid w:val="001664D0"/>
    <w:rsid w:val="001B1C51"/>
    <w:rsid w:val="001E0528"/>
    <w:rsid w:val="001E7B21"/>
    <w:rsid w:val="00291692"/>
    <w:rsid w:val="002F271B"/>
    <w:rsid w:val="00323AC6"/>
    <w:rsid w:val="00370E4B"/>
    <w:rsid w:val="00372611"/>
    <w:rsid w:val="00376AF5"/>
    <w:rsid w:val="00380033"/>
    <w:rsid w:val="003A6151"/>
    <w:rsid w:val="003A7822"/>
    <w:rsid w:val="003E0936"/>
    <w:rsid w:val="0043329D"/>
    <w:rsid w:val="004811D6"/>
    <w:rsid w:val="0048468B"/>
    <w:rsid w:val="004A2F22"/>
    <w:rsid w:val="004A7CA0"/>
    <w:rsid w:val="004E12BB"/>
    <w:rsid w:val="004E4D38"/>
    <w:rsid w:val="004E5D84"/>
    <w:rsid w:val="00561AA1"/>
    <w:rsid w:val="005651FC"/>
    <w:rsid w:val="005706A1"/>
    <w:rsid w:val="005B5DB2"/>
    <w:rsid w:val="0060079B"/>
    <w:rsid w:val="006B7A66"/>
    <w:rsid w:val="006F138B"/>
    <w:rsid w:val="006F6FE9"/>
    <w:rsid w:val="00747D26"/>
    <w:rsid w:val="00796056"/>
    <w:rsid w:val="007B1281"/>
    <w:rsid w:val="007C3D0A"/>
    <w:rsid w:val="00822725"/>
    <w:rsid w:val="0083545B"/>
    <w:rsid w:val="00871E35"/>
    <w:rsid w:val="008C06E7"/>
    <w:rsid w:val="008D23D9"/>
    <w:rsid w:val="0092105B"/>
    <w:rsid w:val="0094001F"/>
    <w:rsid w:val="009462B5"/>
    <w:rsid w:val="009705CF"/>
    <w:rsid w:val="00977465"/>
    <w:rsid w:val="00991FAC"/>
    <w:rsid w:val="00A30A43"/>
    <w:rsid w:val="00A6517D"/>
    <w:rsid w:val="00AD76CC"/>
    <w:rsid w:val="00AE7E14"/>
    <w:rsid w:val="00B16BDC"/>
    <w:rsid w:val="00B17245"/>
    <w:rsid w:val="00B86A6C"/>
    <w:rsid w:val="00C005AC"/>
    <w:rsid w:val="00C130BA"/>
    <w:rsid w:val="00C22A0A"/>
    <w:rsid w:val="00C40D77"/>
    <w:rsid w:val="00C655E5"/>
    <w:rsid w:val="00CF3558"/>
    <w:rsid w:val="00D24B08"/>
    <w:rsid w:val="00D565E3"/>
    <w:rsid w:val="00D9428C"/>
    <w:rsid w:val="00DF7B3B"/>
    <w:rsid w:val="00E35245"/>
    <w:rsid w:val="00E71DAA"/>
    <w:rsid w:val="00EE3B90"/>
    <w:rsid w:val="00EE7C62"/>
    <w:rsid w:val="00F25539"/>
    <w:rsid w:val="00F33647"/>
    <w:rsid w:val="00F80405"/>
    <w:rsid w:val="00FA023A"/>
    <w:rsid w:val="00FA1B3F"/>
    <w:rsid w:val="00FB67B0"/>
    <w:rsid w:val="00FC3ED2"/>
    <w:rsid w:val="00FD282E"/>
    <w:rsid w:val="00FF4E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E14E684"/>
  <w15:docId w15:val="{2F9C3B61-73EA-4B00-9446-C0B195FA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Heading1">
    <w:name w:val="heading 1"/>
    <w:basedOn w:val="Normal"/>
    <w:next w:val="Normal"/>
    <w:qFormat/>
    <w:pPr>
      <w:keepNext/>
      <w:tabs>
        <w:tab w:val="right" w:pos="956"/>
      </w:tabs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right" w:pos="1508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216"/>
        <w:tab w:val="right" w:pos="4688"/>
      </w:tabs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right" w:pos="2370"/>
      </w:tabs>
      <w:outlineLvl w:val="3"/>
    </w:pPr>
    <w:rPr>
      <w:i/>
      <w:u w:val="single"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outlineLvl w:val="4"/>
    </w:pPr>
    <w:rPr>
      <w:rFonts w:ascii="Times" w:hAnsi="Times"/>
      <w:color w:val="000000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1">
    <w:name w:val="Caption1"/>
    <w:basedOn w:val="Normal"/>
    <w:pPr>
      <w:tabs>
        <w:tab w:val="right" w:pos="1508"/>
      </w:tabs>
      <w:jc w:val="center"/>
    </w:pPr>
    <w:rPr>
      <w:b/>
      <w:sz w:val="24"/>
    </w:rPr>
  </w:style>
  <w:style w:type="paragraph" w:styleId="Title">
    <w:name w:val="Title"/>
    <w:basedOn w:val="Normal"/>
    <w:qFormat/>
    <w:pPr>
      <w:tabs>
        <w:tab w:val="right" w:pos="1376"/>
      </w:tabs>
      <w:jc w:val="center"/>
    </w:pPr>
    <w:rPr>
      <w:b/>
    </w:rPr>
  </w:style>
  <w:style w:type="paragraph" w:styleId="BodyText2">
    <w:name w:val="Body Text 2"/>
    <w:basedOn w:val="Normal"/>
    <w:pPr>
      <w:tabs>
        <w:tab w:val="left" w:pos="216"/>
      </w:tabs>
      <w:ind w:left="216" w:hanging="216"/>
    </w:pPr>
  </w:style>
  <w:style w:type="paragraph" w:styleId="BodyText">
    <w:name w:val="Body Text"/>
    <w:basedOn w:val="Normal"/>
    <w:pPr>
      <w:spacing w:line="220" w:lineRule="exact"/>
    </w:pPr>
    <w:rPr>
      <w:rFonts w:ascii="Times" w:hAnsi="Times"/>
      <w:sz w:val="24"/>
    </w:rPr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450"/>
    </w:pPr>
    <w:rPr>
      <w:rFonts w:ascii="Times" w:hAnsi="Times"/>
      <w:sz w:val="24"/>
    </w:rPr>
  </w:style>
  <w:style w:type="paragraph" w:styleId="BodyTextIndent2">
    <w:name w:val="Body Text Indent 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" w:hanging="216"/>
    </w:pPr>
    <w:rPr>
      <w:rFonts w:ascii="Times" w:hAnsi="Times"/>
      <w:sz w:val="24"/>
    </w:rPr>
  </w:style>
  <w:style w:type="paragraph" w:styleId="BodyTextIndent3">
    <w:name w:val="Body Text Indent 3"/>
    <w:basedOn w:val="Normal"/>
    <w:pPr>
      <w:tabs>
        <w:tab w:val="left" w:pos="204"/>
      </w:tabs>
      <w:ind w:left="202" w:hanging="202"/>
    </w:pPr>
    <w:rPr>
      <w:rFonts w:ascii="Times" w:hAnsi="Times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E59FD"/>
    <w:rPr>
      <w:rFonts w:ascii="Tahoma" w:hAnsi="Tahoma" w:cs="Tahoma"/>
      <w:sz w:val="16"/>
      <w:szCs w:val="16"/>
    </w:rPr>
  </w:style>
  <w:style w:type="character" w:styleId="Hyperlink">
    <w:name w:val="Hyperlink"/>
    <w:rsid w:val="007E4CA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7C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C6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C62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C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C62"/>
    <w:rPr>
      <w:rFonts w:ascii="Times New Roman" w:hAnsi="Times New Roma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E7E14"/>
    <w:rPr>
      <w:rFonts w:ascii="Courier" w:eastAsiaTheme="minorEastAsia" w:hAnsi="Courier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7E14"/>
    <w:rPr>
      <w:rFonts w:ascii="Courier" w:eastAsiaTheme="minorEastAsia" w:hAnsi="Courier" w:cstheme="minorBidi"/>
      <w:sz w:val="21"/>
      <w:szCs w:val="21"/>
    </w:rPr>
  </w:style>
  <w:style w:type="character" w:customStyle="1" w:styleId="apple-converted-space">
    <w:name w:val="apple-converted-space"/>
    <w:basedOn w:val="DefaultParagraphFont"/>
    <w:rsid w:val="00370E4B"/>
  </w:style>
  <w:style w:type="paragraph" w:styleId="FootnoteText">
    <w:name w:val="footnote text"/>
    <w:basedOn w:val="Normal"/>
    <w:link w:val="FootnoteTextChar"/>
    <w:semiHidden/>
    <w:rsid w:val="004E5D84"/>
    <w:pPr>
      <w:overflowPunct w:val="0"/>
      <w:autoSpaceDE w:val="0"/>
      <w:autoSpaceDN w:val="0"/>
      <w:adjustRightInd w:val="0"/>
      <w:textAlignment w:val="baseline"/>
    </w:pPr>
    <w:rPr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4E5D84"/>
    <w:rPr>
      <w:rFonts w:ascii="Times New Roman" w:hAnsi="Times New Roman"/>
      <w:lang w:val="en-GB" w:eastAsia="en-GB"/>
    </w:rPr>
  </w:style>
  <w:style w:type="character" w:styleId="FootnoteReference">
    <w:name w:val="footnote reference"/>
    <w:basedOn w:val="DefaultParagraphFont"/>
    <w:semiHidden/>
    <w:rsid w:val="004E5D84"/>
    <w:rPr>
      <w:vertAlign w:val="superscript"/>
    </w:rPr>
  </w:style>
  <w:style w:type="paragraph" w:customStyle="1" w:styleId="keys">
    <w:name w:val="keys"/>
    <w:basedOn w:val="Normal"/>
    <w:rsid w:val="004E5D84"/>
    <w:pPr>
      <w:tabs>
        <w:tab w:val="left" w:pos="360"/>
        <w:tab w:val="left" w:pos="851"/>
        <w:tab w:val="right" w:leader="dot" w:pos="8550"/>
      </w:tabs>
      <w:ind w:left="540" w:right="2069" w:hanging="5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abg.org/content/view/166/6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lweb.org/Acanthace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10</Pages>
  <Words>4623</Words>
  <Characters>26354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Manager/>
  <Company>U of A</Company>
  <LinksUpToDate>false</LinksUpToDate>
  <CharactersWithSpaces>30916</CharactersWithSpaces>
  <SharedDoc>false</SharedDoc>
  <HyperlinkBase/>
  <HLinks>
    <vt:vector size="66" baseType="variant">
      <vt:variant>
        <vt:i4>5373995</vt:i4>
      </vt:variant>
      <vt:variant>
        <vt:i4>30</vt:i4>
      </vt:variant>
      <vt:variant>
        <vt:i4>0</vt:i4>
      </vt:variant>
      <vt:variant>
        <vt:i4>5</vt:i4>
      </vt:variant>
      <vt:variant>
        <vt:lpwstr>http://2010.botanyconference.org/engine/search/index.php?func=contactbyemail&amp;id=15049</vt:lpwstr>
      </vt:variant>
      <vt:variant>
        <vt:lpwstr/>
      </vt:variant>
      <vt:variant>
        <vt:i4>5898258</vt:i4>
      </vt:variant>
      <vt:variant>
        <vt:i4>27</vt:i4>
      </vt:variant>
      <vt:variant>
        <vt:i4>0</vt:i4>
      </vt:variant>
      <vt:variant>
        <vt:i4>5</vt:i4>
      </vt:variant>
      <vt:variant>
        <vt:lpwstr>http://2010.botanyconference.org/engine/search/index.php?func=contactbyemail&amp;id=2831</vt:lpwstr>
      </vt:variant>
      <vt:variant>
        <vt:lpwstr/>
      </vt:variant>
      <vt:variant>
        <vt:i4>2752519</vt:i4>
      </vt:variant>
      <vt:variant>
        <vt:i4>24</vt:i4>
      </vt:variant>
      <vt:variant>
        <vt:i4>0</vt:i4>
      </vt:variant>
      <vt:variant>
        <vt:i4>5</vt:i4>
      </vt:variant>
      <vt:variant>
        <vt:lpwstr>http://2010.botanyconference.org/engine/search/index.php?func=detail&amp;aid=28</vt:lpwstr>
      </vt:variant>
      <vt:variant>
        <vt:lpwstr/>
      </vt:variant>
      <vt:variant>
        <vt:i4>6750226</vt:i4>
      </vt:variant>
      <vt:variant>
        <vt:i4>21</vt:i4>
      </vt:variant>
      <vt:variant>
        <vt:i4>0</vt:i4>
      </vt:variant>
      <vt:variant>
        <vt:i4>5</vt:i4>
      </vt:variant>
      <vt:variant>
        <vt:lpwstr>http://2010.botanyconference.org/engine/search/index.php?func=contactbyemail&amp;id=243</vt:lpwstr>
      </vt:variant>
      <vt:variant>
        <vt:lpwstr/>
      </vt:variant>
      <vt:variant>
        <vt:i4>1638411</vt:i4>
      </vt:variant>
      <vt:variant>
        <vt:i4>18</vt:i4>
      </vt:variant>
      <vt:variant>
        <vt:i4>0</vt:i4>
      </vt:variant>
      <vt:variant>
        <vt:i4>5</vt:i4>
      </vt:variant>
      <vt:variant>
        <vt:lpwstr>http://2010.botanyconference.org/engine/search/index.php?func=detail&amp;aid=243</vt:lpwstr>
      </vt:variant>
      <vt:variant>
        <vt:lpwstr/>
      </vt:variant>
      <vt:variant>
        <vt:i4>6750226</vt:i4>
      </vt:variant>
      <vt:variant>
        <vt:i4>15</vt:i4>
      </vt:variant>
      <vt:variant>
        <vt:i4>0</vt:i4>
      </vt:variant>
      <vt:variant>
        <vt:i4>5</vt:i4>
      </vt:variant>
      <vt:variant>
        <vt:lpwstr>http://2010.botanyconference.org/engine/search/index.php?func=contactbyemail&amp;id=243</vt:lpwstr>
      </vt:variant>
      <vt:variant>
        <vt:lpwstr/>
      </vt:variant>
      <vt:variant>
        <vt:i4>5505060</vt:i4>
      </vt:variant>
      <vt:variant>
        <vt:i4>12</vt:i4>
      </vt:variant>
      <vt:variant>
        <vt:i4>0</vt:i4>
      </vt:variant>
      <vt:variant>
        <vt:i4>5</vt:i4>
      </vt:variant>
      <vt:variant>
        <vt:lpwstr>http://2010.botanyconference.org/engine/search/index.php?func=contactbyemail&amp;id=12553</vt:lpwstr>
      </vt:variant>
      <vt:variant>
        <vt:lpwstr/>
      </vt:variant>
      <vt:variant>
        <vt:i4>1310727</vt:i4>
      </vt:variant>
      <vt:variant>
        <vt:i4>9</vt:i4>
      </vt:variant>
      <vt:variant>
        <vt:i4>0</vt:i4>
      </vt:variant>
      <vt:variant>
        <vt:i4>5</vt:i4>
      </vt:variant>
      <vt:variant>
        <vt:lpwstr>http://2010.botanyconference.org/engine/search/index.php?func=detail&amp;aid=589</vt:lpwstr>
      </vt:variant>
      <vt:variant>
        <vt:lpwstr/>
      </vt:variant>
      <vt:variant>
        <vt:i4>1638406</vt:i4>
      </vt:variant>
      <vt:variant>
        <vt:i4>6</vt:i4>
      </vt:variant>
      <vt:variant>
        <vt:i4>0</vt:i4>
      </vt:variant>
      <vt:variant>
        <vt:i4>5</vt:i4>
      </vt:variant>
      <vt:variant>
        <vt:lpwstr>http://2009.botanyconference.org/engine/search/index.php?func=detail&amp;aid=505</vt:lpwstr>
      </vt:variant>
      <vt:variant>
        <vt:lpwstr/>
      </vt:variant>
      <vt:variant>
        <vt:i4>5701662</vt:i4>
      </vt:variant>
      <vt:variant>
        <vt:i4>3</vt:i4>
      </vt:variant>
      <vt:variant>
        <vt:i4>0</vt:i4>
      </vt:variant>
      <vt:variant>
        <vt:i4>5</vt:i4>
      </vt:variant>
      <vt:variant>
        <vt:lpwstr>http://rsabg.org/content/view/166/69</vt:lpwstr>
      </vt:variant>
      <vt:variant>
        <vt:lpwstr/>
      </vt:variant>
      <vt:variant>
        <vt:i4>4325431</vt:i4>
      </vt:variant>
      <vt:variant>
        <vt:i4>0</vt:i4>
      </vt:variant>
      <vt:variant>
        <vt:i4>0</vt:i4>
      </vt:variant>
      <vt:variant>
        <vt:i4>5</vt:i4>
      </vt:variant>
      <vt:variant>
        <vt:lpwstr>http://www.tolweb.org/Acanthaceae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McDade Lab</dc:creator>
  <cp:keywords/>
  <cp:lastModifiedBy>Lucinda McDade</cp:lastModifiedBy>
  <cp:revision>10</cp:revision>
  <cp:lastPrinted>2009-11-10T18:44:00Z</cp:lastPrinted>
  <dcterms:created xsi:type="dcterms:W3CDTF">2018-01-31T19:23:00Z</dcterms:created>
  <dcterms:modified xsi:type="dcterms:W3CDTF">2018-09-19T20:21:00Z</dcterms:modified>
  <cp:category/>
</cp:coreProperties>
</file>