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E7E0" w14:textId="4E1971CF" w:rsidR="00C135C3" w:rsidRPr="00EB78BA" w:rsidRDefault="00180639" w:rsidP="00C135C3">
      <w:pPr>
        <w:pStyle w:val="Nzev"/>
      </w:pPr>
      <w:proofErr w:type="spellStart"/>
      <w:r>
        <w:rPr>
          <w:lang w:val="en-US"/>
        </w:rPr>
        <w:t>Tisková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zpráva</w:t>
      </w:r>
      <w:proofErr w:type="spellEnd"/>
    </w:p>
    <w:p w14:paraId="2232B2D7" w14:textId="4E4B6FCE" w:rsidR="004977F0" w:rsidRDefault="00333A08" w:rsidP="00C135C3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180639" w:rsidRPr="00A21137">
        <w:rPr>
          <w:sz w:val="28"/>
          <w:szCs w:val="28"/>
        </w:rPr>
        <w:t>rojekt „Edhouse pomáhá!“</w:t>
      </w:r>
      <w:r w:rsidR="003C396A">
        <w:rPr>
          <w:sz w:val="28"/>
          <w:szCs w:val="28"/>
        </w:rPr>
        <w:t xml:space="preserve"> vybral aktivity, které podpoří v olomouckém okrese</w:t>
      </w:r>
    </w:p>
    <w:p w14:paraId="35D298BC" w14:textId="77777777" w:rsidR="00180639" w:rsidRDefault="00180639" w:rsidP="00180639"/>
    <w:p w14:paraId="11DEB83A" w14:textId="72B7B8BB" w:rsidR="00A37ECF" w:rsidRPr="00A37ECF" w:rsidRDefault="003C396A" w:rsidP="00167F78">
      <w:pPr>
        <w:rPr>
          <w:b/>
          <w:bCs/>
        </w:rPr>
      </w:pPr>
      <w:r w:rsidRPr="00A37ECF">
        <w:rPr>
          <w:b/>
          <w:bCs/>
        </w:rPr>
        <w:t xml:space="preserve">Během dubna </w:t>
      </w:r>
      <w:r w:rsidR="00A44637" w:rsidRPr="00A37ECF">
        <w:rPr>
          <w:b/>
          <w:bCs/>
        </w:rPr>
        <w:t xml:space="preserve">2021 </w:t>
      </w:r>
      <w:r w:rsidRPr="00A37ECF">
        <w:rPr>
          <w:b/>
          <w:bCs/>
        </w:rPr>
        <w:t>se neziskové organizace přihlašova</w:t>
      </w:r>
      <w:r w:rsidR="00FD4DE6">
        <w:rPr>
          <w:b/>
          <w:bCs/>
        </w:rPr>
        <w:t xml:space="preserve">ly do projektu, který spustila moravská softwarová firma. Finanční příspěvek </w:t>
      </w:r>
      <w:r w:rsidR="00E0021F">
        <w:rPr>
          <w:b/>
          <w:bCs/>
        </w:rPr>
        <w:t>v celkové výši 100 tisíc Kč je určen</w:t>
      </w:r>
      <w:r w:rsidR="00FD4DE6">
        <w:rPr>
          <w:b/>
          <w:bCs/>
        </w:rPr>
        <w:t xml:space="preserve"> </w:t>
      </w:r>
      <w:r w:rsidR="009666A3" w:rsidRPr="00A37ECF">
        <w:rPr>
          <w:b/>
          <w:bCs/>
        </w:rPr>
        <w:t xml:space="preserve">na </w:t>
      </w:r>
      <w:r w:rsidRPr="00A37ECF">
        <w:rPr>
          <w:b/>
          <w:bCs/>
        </w:rPr>
        <w:t>aktivity, které</w:t>
      </w:r>
      <w:r w:rsidR="007135DB" w:rsidRPr="00A37ECF">
        <w:rPr>
          <w:b/>
          <w:bCs/>
        </w:rPr>
        <w:t xml:space="preserve"> </w:t>
      </w:r>
      <w:r w:rsidR="00FD4DE6">
        <w:rPr>
          <w:b/>
          <w:bCs/>
        </w:rPr>
        <w:t>podpoří</w:t>
      </w:r>
      <w:r w:rsidR="007135DB" w:rsidRPr="00A37ECF">
        <w:rPr>
          <w:b/>
          <w:bCs/>
        </w:rPr>
        <w:t xml:space="preserve"> vzdělávání dětí a mládeže.</w:t>
      </w:r>
      <w:r w:rsidR="00A44637" w:rsidRPr="00A37ECF">
        <w:rPr>
          <w:b/>
          <w:bCs/>
        </w:rPr>
        <w:t xml:space="preserve"> </w:t>
      </w:r>
      <w:r w:rsidR="00FD4DE6">
        <w:rPr>
          <w:b/>
          <w:bCs/>
        </w:rPr>
        <w:t>Cílem celého p</w:t>
      </w:r>
      <w:r w:rsidR="00165D34">
        <w:rPr>
          <w:b/>
          <w:bCs/>
        </w:rPr>
        <w:t>r</w:t>
      </w:r>
      <w:r w:rsidR="00FD4DE6">
        <w:rPr>
          <w:b/>
          <w:bCs/>
        </w:rPr>
        <w:t>ojektu je zmírnění dopadů pandemie na děti a</w:t>
      </w:r>
      <w:r w:rsidR="00483CF4">
        <w:rPr>
          <w:b/>
          <w:bCs/>
        </w:rPr>
        <w:t> </w:t>
      </w:r>
      <w:r w:rsidR="00FD4DE6">
        <w:rPr>
          <w:b/>
          <w:bCs/>
        </w:rPr>
        <w:t>mládež</w:t>
      </w:r>
      <w:r w:rsidR="00167F78" w:rsidRPr="00A37ECF">
        <w:rPr>
          <w:b/>
          <w:bCs/>
        </w:rPr>
        <w:t>.</w:t>
      </w:r>
      <w:r w:rsidR="00A37ECF" w:rsidRPr="00A37ECF">
        <w:rPr>
          <w:b/>
          <w:bCs/>
        </w:rPr>
        <w:t xml:space="preserve"> Vybráno bylo celkem </w:t>
      </w:r>
      <w:r w:rsidR="00E0021F">
        <w:rPr>
          <w:b/>
          <w:bCs/>
        </w:rPr>
        <w:t xml:space="preserve">7 </w:t>
      </w:r>
      <w:r w:rsidR="00A37ECF" w:rsidRPr="00A37ECF">
        <w:rPr>
          <w:b/>
          <w:bCs/>
        </w:rPr>
        <w:t>organizací.</w:t>
      </w:r>
    </w:p>
    <w:p w14:paraId="3636D8D5" w14:textId="0CAF83C3" w:rsidR="00A37ECF" w:rsidRDefault="00167F78" w:rsidP="00167F78">
      <w:r>
        <w:t xml:space="preserve">Přihlašovat se mohly organizace působící v Okrese Zlín a Olomouc, kde má společnost své dvě největší pobočky. </w:t>
      </w:r>
      <w:r w:rsidR="00A37ECF">
        <w:t>Je to v souladu s vizí společnosti: být prospěšný ekonomicky i sociálně v regionech, kde působí.</w:t>
      </w:r>
      <w:r>
        <w:t xml:space="preserve"> </w:t>
      </w:r>
      <w:r w:rsidR="00A37ECF">
        <w:t>V pondělí 24.5.2021 pak prob</w:t>
      </w:r>
      <w:r w:rsidR="00E0021F">
        <w:t>ě</w:t>
      </w:r>
      <w:r w:rsidR="00A37ECF">
        <w:t xml:space="preserve">hlo podepisování smluv s krátkou prohlídkou </w:t>
      </w:r>
      <w:r w:rsidR="000165D0">
        <w:t xml:space="preserve">nově zrekonstruovaných </w:t>
      </w:r>
      <w:r w:rsidR="00A37ECF">
        <w:t>prostor pátého patra budovy 13, bývalé továrny T. Bati</w:t>
      </w:r>
      <w:r w:rsidR="00165D34">
        <w:t xml:space="preserve"> ve Zlíně</w:t>
      </w:r>
      <w:r w:rsidR="00A37ECF">
        <w:t xml:space="preserve">, kam se </w:t>
      </w:r>
      <w:r w:rsidR="000165D0">
        <w:t>společnost vloni stěhovala.</w:t>
      </w:r>
    </w:p>
    <w:p w14:paraId="1781DF45" w14:textId="2F701297" w:rsidR="000165D0" w:rsidRDefault="000165D0" w:rsidP="00167F78">
      <w:r>
        <w:t xml:space="preserve">Mezi vybrané organizace v olomouckém okrese patří </w:t>
      </w:r>
      <w:r w:rsidRPr="00087AD9">
        <w:rPr>
          <w:rFonts w:cs="Tahoma"/>
        </w:rPr>
        <w:t>ARPOK, o. p. s.</w:t>
      </w:r>
      <w:r>
        <w:rPr>
          <w:rFonts w:cs="Tahoma"/>
        </w:rPr>
        <w:t xml:space="preserve"> se </w:t>
      </w:r>
      <w:r w:rsidR="0087705E">
        <w:rPr>
          <w:rFonts w:cs="Tahoma"/>
        </w:rPr>
        <w:t>svou aktivitou</w:t>
      </w:r>
      <w:r>
        <w:rPr>
          <w:rFonts w:cs="Tahoma"/>
        </w:rPr>
        <w:t xml:space="preserve"> „Školy mění svět!“</w:t>
      </w:r>
      <w:r w:rsidR="00652EB0">
        <w:rPr>
          <w:rFonts w:cs="Tahoma"/>
        </w:rPr>
        <w:t xml:space="preserve"> Cílem</w:t>
      </w:r>
      <w:r w:rsidR="00652EB0" w:rsidRPr="00A97CBA">
        <w:rPr>
          <w:rFonts w:cs="Tahoma"/>
        </w:rPr>
        <w:t xml:space="preserve"> aktivity </w:t>
      </w:r>
      <w:r w:rsidR="00652EB0" w:rsidRPr="006455BB">
        <w:rPr>
          <w:rFonts w:cs="Tahoma"/>
        </w:rPr>
        <w:t xml:space="preserve">je </w:t>
      </w:r>
      <w:r w:rsidR="00652EB0" w:rsidRPr="00087AD9">
        <w:rPr>
          <w:rFonts w:cs="Tahoma"/>
        </w:rPr>
        <w:t>podpořit žáky při realizaci akcí a při hledání řešení místních komunit</w:t>
      </w:r>
      <w:r w:rsidR="00652EB0">
        <w:rPr>
          <w:rFonts w:cs="Tahoma"/>
        </w:rPr>
        <w:t xml:space="preserve"> a p</w:t>
      </w:r>
      <w:r w:rsidR="00652EB0" w:rsidRPr="00087AD9">
        <w:rPr>
          <w:rFonts w:cs="Tahoma"/>
        </w:rPr>
        <w:t>osílit globální odpovědnost</w:t>
      </w:r>
      <w:r w:rsidR="00652EB0">
        <w:rPr>
          <w:rFonts w:cs="Tahoma"/>
        </w:rPr>
        <w:t>.</w:t>
      </w:r>
      <w:r w:rsidR="0087705E">
        <w:rPr>
          <w:rFonts w:cs="Tahoma"/>
        </w:rPr>
        <w:t xml:space="preserve"> Dále </w:t>
      </w:r>
      <w:r w:rsidR="00652EB0" w:rsidRPr="00EF2BDD">
        <w:rPr>
          <w:rFonts w:cs="Tahoma"/>
        </w:rPr>
        <w:t xml:space="preserve">Sdružení D, </w:t>
      </w:r>
      <w:proofErr w:type="spellStart"/>
      <w:r w:rsidR="00652EB0" w:rsidRPr="00EF2BDD">
        <w:rPr>
          <w:rFonts w:cs="Tahoma"/>
        </w:rPr>
        <w:t>z.ú</w:t>
      </w:r>
      <w:proofErr w:type="spellEnd"/>
      <w:r w:rsidR="00652EB0" w:rsidRPr="00EF2BDD">
        <w:rPr>
          <w:rFonts w:cs="Tahoma"/>
        </w:rPr>
        <w:t>.</w:t>
      </w:r>
      <w:r w:rsidR="0087705E">
        <w:rPr>
          <w:rFonts w:cs="Tahoma"/>
        </w:rPr>
        <w:t>, které pořádá prožitkový program</w:t>
      </w:r>
      <w:r w:rsidR="00D364A8">
        <w:rPr>
          <w:rFonts w:cs="Tahoma"/>
        </w:rPr>
        <w:t xml:space="preserve"> </w:t>
      </w:r>
      <w:r w:rsidR="00652EB0">
        <w:rPr>
          <w:rFonts w:cs="Tahoma"/>
        </w:rPr>
        <w:t>„</w:t>
      </w:r>
      <w:r w:rsidR="00652EB0" w:rsidRPr="00EF2BDD">
        <w:rPr>
          <w:rFonts w:cs="Tahoma"/>
        </w:rPr>
        <w:t>Čapkovi mloci a dnešní doba</w:t>
      </w:r>
      <w:r w:rsidR="00652EB0">
        <w:rPr>
          <w:rFonts w:cs="Tahoma"/>
        </w:rPr>
        <w:t>“</w:t>
      </w:r>
      <w:r w:rsidR="00316AC2">
        <w:rPr>
          <w:rFonts w:cs="Tahoma"/>
        </w:rPr>
        <w:t>, jehož c</w:t>
      </w:r>
      <w:r w:rsidR="00652EB0">
        <w:rPr>
          <w:rFonts w:cs="Tahoma"/>
        </w:rPr>
        <w:t>ílem</w:t>
      </w:r>
      <w:r w:rsidR="00652EB0" w:rsidRPr="00A97CBA">
        <w:rPr>
          <w:rFonts w:cs="Tahoma"/>
        </w:rPr>
        <w:t xml:space="preserve"> </w:t>
      </w:r>
      <w:r w:rsidR="00652EB0" w:rsidRPr="006455BB">
        <w:rPr>
          <w:rFonts w:cs="Tahoma"/>
        </w:rPr>
        <w:t xml:space="preserve">je </w:t>
      </w:r>
      <w:r w:rsidR="00652EB0" w:rsidRPr="00EF2BDD">
        <w:rPr>
          <w:rFonts w:cs="Tahoma"/>
        </w:rPr>
        <w:t>podpořit ve studentech kritické myšlení, budování vlastního názoru a sociální interakce.</w:t>
      </w:r>
      <w:r w:rsidR="0087705E">
        <w:rPr>
          <w:rFonts w:cs="Tahoma"/>
        </w:rPr>
        <w:t xml:space="preserve"> Dalšími organizacemi jsou </w:t>
      </w:r>
      <w:r w:rsidR="0087705E" w:rsidRPr="000227C3">
        <w:rPr>
          <w:rFonts w:cs="Tahoma"/>
        </w:rPr>
        <w:t xml:space="preserve">Inspirace Zlín </w:t>
      </w:r>
      <w:proofErr w:type="spellStart"/>
      <w:r w:rsidR="0087705E" w:rsidRPr="000227C3">
        <w:rPr>
          <w:rFonts w:cs="Tahoma"/>
        </w:rPr>
        <w:t>z.s</w:t>
      </w:r>
      <w:proofErr w:type="spellEnd"/>
      <w:r w:rsidR="0087705E">
        <w:rPr>
          <w:rFonts w:cs="Tahoma"/>
        </w:rPr>
        <w:t xml:space="preserve">., která </w:t>
      </w:r>
      <w:r w:rsidR="00316AC2">
        <w:rPr>
          <w:rFonts w:cs="Tahoma"/>
        </w:rPr>
        <w:t xml:space="preserve">chystá jednorázovou víkendovou akci v Pevnosti poznání zaměřenou </w:t>
      </w:r>
      <w:r w:rsidR="000D22AA">
        <w:rPr>
          <w:rFonts w:cs="Tahoma"/>
        </w:rPr>
        <w:t>na</w:t>
      </w:r>
      <w:r w:rsidR="00316AC2">
        <w:rPr>
          <w:rFonts w:cs="Tahoma"/>
        </w:rPr>
        <w:t xml:space="preserve"> rodiny s menšími dětmi. A</w:t>
      </w:r>
      <w:r w:rsidR="0087705E">
        <w:rPr>
          <w:rFonts w:cs="Tahoma"/>
        </w:rPr>
        <w:t xml:space="preserve"> nakonec </w:t>
      </w:r>
      <w:proofErr w:type="spellStart"/>
      <w:r w:rsidR="0087705E" w:rsidRPr="00A97CBA">
        <w:rPr>
          <w:rFonts w:cs="Tahoma"/>
        </w:rPr>
        <w:t>Czechitas</w:t>
      </w:r>
      <w:proofErr w:type="spellEnd"/>
      <w:r w:rsidR="0087705E" w:rsidRPr="00A97CBA">
        <w:rPr>
          <w:rFonts w:cs="Tahoma"/>
        </w:rPr>
        <w:t xml:space="preserve">, </w:t>
      </w:r>
      <w:proofErr w:type="spellStart"/>
      <w:r w:rsidR="0087705E" w:rsidRPr="00A97CBA">
        <w:rPr>
          <w:rFonts w:cs="Tahoma"/>
        </w:rPr>
        <w:t>z.s</w:t>
      </w:r>
      <w:proofErr w:type="spellEnd"/>
      <w:r w:rsidR="0087705E">
        <w:rPr>
          <w:rFonts w:cs="Tahoma"/>
        </w:rPr>
        <w:t>.</w:t>
      </w:r>
      <w:r w:rsidR="00316AC2">
        <w:rPr>
          <w:rFonts w:cs="Tahoma"/>
        </w:rPr>
        <w:t>,</w:t>
      </w:r>
      <w:r w:rsidR="0087705E">
        <w:rPr>
          <w:rFonts w:cs="Tahoma"/>
        </w:rPr>
        <w:t xml:space="preserve"> kde projekt</w:t>
      </w:r>
      <w:r w:rsidR="00316AC2">
        <w:rPr>
          <w:rFonts w:cs="Tahoma"/>
        </w:rPr>
        <w:t xml:space="preserve"> „Edhouse pomáhá!“ </w:t>
      </w:r>
      <w:r w:rsidR="0087705E">
        <w:rPr>
          <w:rFonts w:cs="Tahoma"/>
        </w:rPr>
        <w:t>podpoř</w:t>
      </w:r>
      <w:r w:rsidR="00316AC2">
        <w:rPr>
          <w:rFonts w:cs="Tahoma"/>
        </w:rPr>
        <w:t>í</w:t>
      </w:r>
      <w:r w:rsidR="0087705E">
        <w:rPr>
          <w:rFonts w:cs="Tahoma"/>
        </w:rPr>
        <w:t xml:space="preserve"> </w:t>
      </w:r>
      <w:r w:rsidR="0087705E" w:rsidRPr="00252515">
        <w:rPr>
          <w:rFonts w:cs="Tahoma"/>
        </w:rPr>
        <w:t>Letní škol</w:t>
      </w:r>
      <w:r w:rsidR="0087705E">
        <w:rPr>
          <w:rFonts w:cs="Tahoma"/>
        </w:rPr>
        <w:t>u</w:t>
      </w:r>
      <w:r w:rsidR="0087705E" w:rsidRPr="00252515">
        <w:rPr>
          <w:rFonts w:cs="Tahoma"/>
        </w:rPr>
        <w:t xml:space="preserve"> IT s</w:t>
      </w:r>
      <w:r w:rsidR="0087705E">
        <w:rPr>
          <w:rFonts w:cs="Tahoma"/>
        </w:rPr>
        <w:t> </w:t>
      </w:r>
      <w:proofErr w:type="spellStart"/>
      <w:r w:rsidR="0087705E" w:rsidRPr="00252515">
        <w:rPr>
          <w:rFonts w:cs="Tahoma"/>
        </w:rPr>
        <w:t>Czechitas</w:t>
      </w:r>
      <w:proofErr w:type="spellEnd"/>
      <w:r w:rsidR="0087705E">
        <w:rPr>
          <w:rFonts w:cs="Tahoma"/>
        </w:rPr>
        <w:t>.</w:t>
      </w:r>
    </w:p>
    <w:p w14:paraId="390B7B63" w14:textId="62A04C99" w:rsidR="00180639" w:rsidRDefault="00180639" w:rsidP="00180639">
      <w:pPr>
        <w:spacing w:after="0"/>
        <w:rPr>
          <w:rStyle w:val="Hypertextovodkaz"/>
        </w:rPr>
      </w:pPr>
      <w:r>
        <w:t xml:space="preserve">Více podrobností </w:t>
      </w:r>
      <w:r w:rsidR="00D364A8">
        <w:t>o</w:t>
      </w:r>
      <w:r>
        <w:t xml:space="preserve"> projektu najdete na </w:t>
      </w:r>
      <w:hyperlink r:id="rId8" w:history="1">
        <w:r w:rsidRPr="006C0376">
          <w:rPr>
            <w:rStyle w:val="Hypertextovodkaz"/>
          </w:rPr>
          <w:t>www.edhouse.cz/podporujeme</w:t>
        </w:r>
      </w:hyperlink>
    </w:p>
    <w:p w14:paraId="35BEE742" w14:textId="77BA92A2" w:rsidR="00180639" w:rsidRDefault="00180639" w:rsidP="00180639">
      <w:pPr>
        <w:spacing w:after="0"/>
        <w:rPr>
          <w:rStyle w:val="Hypertextovodkaz"/>
        </w:rPr>
      </w:pPr>
    </w:p>
    <w:p w14:paraId="20B53A30" w14:textId="77777777" w:rsidR="00180639" w:rsidRDefault="00180639" w:rsidP="00180639">
      <w:pPr>
        <w:spacing w:after="0" w:line="240" w:lineRule="auto"/>
      </w:pPr>
      <w:r>
        <w:t>Kontakt:</w:t>
      </w:r>
    </w:p>
    <w:p w14:paraId="63860825" w14:textId="77777777" w:rsidR="00180639" w:rsidRDefault="00180639" w:rsidP="00180639">
      <w:pPr>
        <w:spacing w:after="0" w:line="240" w:lineRule="auto"/>
      </w:pPr>
      <w:r>
        <w:t>Edhouse s.r.o.</w:t>
      </w:r>
    </w:p>
    <w:p w14:paraId="27F362F0" w14:textId="77777777" w:rsidR="00180639" w:rsidRDefault="00180639" w:rsidP="00180639">
      <w:pPr>
        <w:spacing w:after="0" w:line="240" w:lineRule="auto"/>
      </w:pPr>
      <w:r w:rsidRPr="004D5686">
        <w:t>Budova 13 Zlín</w:t>
      </w:r>
      <w:r w:rsidRPr="004D5686">
        <w:br/>
        <w:t>Vavrečkova 7074</w:t>
      </w:r>
      <w:r w:rsidRPr="004D5686">
        <w:br/>
        <w:t>760 01 Zlín</w:t>
      </w:r>
    </w:p>
    <w:p w14:paraId="3F274F74" w14:textId="77777777" w:rsidR="00180639" w:rsidRDefault="00830AAA" w:rsidP="00180639">
      <w:pPr>
        <w:spacing w:after="0" w:line="240" w:lineRule="auto"/>
      </w:pPr>
      <w:hyperlink r:id="rId9" w:history="1">
        <w:r w:rsidR="00180639" w:rsidRPr="006C0376">
          <w:rPr>
            <w:rStyle w:val="Hypertextovodkaz"/>
          </w:rPr>
          <w:t>www.edhouse.cz</w:t>
        </w:r>
      </w:hyperlink>
    </w:p>
    <w:p w14:paraId="621FECCE" w14:textId="77777777" w:rsidR="00180639" w:rsidRDefault="00830AAA" w:rsidP="00180639">
      <w:pPr>
        <w:spacing w:after="0" w:line="240" w:lineRule="auto"/>
      </w:pPr>
      <w:hyperlink r:id="rId10" w:history="1">
        <w:r w:rsidR="00180639" w:rsidRPr="006C0376">
          <w:rPr>
            <w:rStyle w:val="Hypertextovodkaz"/>
          </w:rPr>
          <w:t>info@edhouse.cz</w:t>
        </w:r>
      </w:hyperlink>
    </w:p>
    <w:p w14:paraId="7DCC889A" w14:textId="7107A639" w:rsidR="00180639" w:rsidRDefault="00180639" w:rsidP="00180639">
      <w:pPr>
        <w:spacing w:after="0" w:line="240" w:lineRule="auto"/>
      </w:pPr>
      <w:r w:rsidRPr="004D5686">
        <w:t>+420 573 775</w:t>
      </w:r>
      <w:r>
        <w:t> </w:t>
      </w:r>
      <w:r w:rsidRPr="004D5686">
        <w:t>900</w:t>
      </w:r>
    </w:p>
    <w:p w14:paraId="4B9851E1" w14:textId="4D80D038" w:rsidR="00180639" w:rsidRDefault="00180639" w:rsidP="00180639">
      <w:pPr>
        <w:spacing w:after="0"/>
        <w:rPr>
          <w:rFonts w:cs="Tahoma"/>
        </w:rPr>
      </w:pPr>
    </w:p>
    <w:p w14:paraId="61C0C364" w14:textId="7CF3B50A" w:rsidR="00180639" w:rsidRDefault="00180639" w:rsidP="00F207C3">
      <w:pPr>
        <w:spacing w:after="0"/>
        <w:jc w:val="center"/>
        <w:rPr>
          <w:rFonts w:cs="Tahoma"/>
        </w:rPr>
      </w:pPr>
      <w:r>
        <w:rPr>
          <w:rFonts w:cs="Tahoma"/>
          <w:noProof/>
        </w:rPr>
        <w:drawing>
          <wp:inline distT="0" distB="0" distL="0" distR="0" wp14:anchorId="0C9866F0" wp14:editId="58BFC3A2">
            <wp:extent cx="5133975" cy="12795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8" cy="129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54329" w14:textId="02F70C42" w:rsidR="00180639" w:rsidRDefault="00180639" w:rsidP="00180639">
      <w:pPr>
        <w:spacing w:after="0"/>
        <w:rPr>
          <w:rFonts w:cs="Tahoma"/>
        </w:rPr>
      </w:pPr>
    </w:p>
    <w:p w14:paraId="3EAB1DD2" w14:textId="56D9EB5E" w:rsidR="00333A08" w:rsidRDefault="00333A08" w:rsidP="00333A08">
      <w:pPr>
        <w:spacing w:after="0"/>
        <w:ind w:right="4082"/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page"/>
      </w:r>
    </w:p>
    <w:p w14:paraId="00B172D9" w14:textId="25E5763D" w:rsidR="00D364A8" w:rsidRDefault="00D364A8" w:rsidP="00D364A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Pr="00A21137">
        <w:rPr>
          <w:sz w:val="28"/>
          <w:szCs w:val="28"/>
        </w:rPr>
        <w:t>rojekt „Edhouse pomáhá!“</w:t>
      </w:r>
      <w:r>
        <w:rPr>
          <w:sz w:val="28"/>
          <w:szCs w:val="28"/>
        </w:rPr>
        <w:t xml:space="preserve"> vybral aktivity, které podpoří ve zlínském okrese</w:t>
      </w:r>
    </w:p>
    <w:p w14:paraId="328FABE6" w14:textId="77777777" w:rsidR="00D364A8" w:rsidRDefault="00D364A8" w:rsidP="00D364A8"/>
    <w:p w14:paraId="33B2290E" w14:textId="77777777" w:rsidR="00E0021F" w:rsidRPr="00A37ECF" w:rsidRDefault="00E0021F" w:rsidP="00E0021F">
      <w:pPr>
        <w:rPr>
          <w:b/>
          <w:bCs/>
        </w:rPr>
      </w:pPr>
      <w:r w:rsidRPr="00A37ECF">
        <w:rPr>
          <w:b/>
          <w:bCs/>
        </w:rPr>
        <w:t>Během dubna 2021 se neziskové organizace přihlašova</w:t>
      </w:r>
      <w:r>
        <w:rPr>
          <w:b/>
          <w:bCs/>
        </w:rPr>
        <w:t xml:space="preserve">ly do projektu, který spustila moravská softwarová firma. Finanční příspěvek v celkové výši 100 tisíc Kč je určen </w:t>
      </w:r>
      <w:r w:rsidRPr="00A37ECF">
        <w:rPr>
          <w:b/>
          <w:bCs/>
        </w:rPr>
        <w:t xml:space="preserve">na aktivity, které </w:t>
      </w:r>
      <w:r>
        <w:rPr>
          <w:b/>
          <w:bCs/>
        </w:rPr>
        <w:t>podpoří</w:t>
      </w:r>
      <w:r w:rsidRPr="00A37ECF">
        <w:rPr>
          <w:b/>
          <w:bCs/>
        </w:rPr>
        <w:t xml:space="preserve"> vzdělávání dětí a mládeže. </w:t>
      </w:r>
      <w:r>
        <w:rPr>
          <w:b/>
          <w:bCs/>
        </w:rPr>
        <w:t>Cílem celého projektu je zmírnění dopadů pandemie na děti a mládež</w:t>
      </w:r>
      <w:r w:rsidRPr="00A37ECF">
        <w:rPr>
          <w:b/>
          <w:bCs/>
        </w:rPr>
        <w:t xml:space="preserve">. Vybráno bylo celkem </w:t>
      </w:r>
      <w:r>
        <w:rPr>
          <w:b/>
          <w:bCs/>
        </w:rPr>
        <w:t xml:space="preserve">7 </w:t>
      </w:r>
      <w:r w:rsidRPr="00A37ECF">
        <w:rPr>
          <w:b/>
          <w:bCs/>
        </w:rPr>
        <w:t>organizací.</w:t>
      </w:r>
    </w:p>
    <w:p w14:paraId="70401B99" w14:textId="3B24C53D" w:rsidR="00FC355E" w:rsidRDefault="00FC355E" w:rsidP="00FC355E">
      <w:r>
        <w:t>Přihlašovat se mohly organizace působící v Okrese Zlín a Olomouc, kde má společnost své dvě největší pobočky. Je to v souladu s vizí společnosti: být prospěšný ekonomicky i sociálně v regionech, kde působí. V pondělí 24.5.2021 pak prob</w:t>
      </w:r>
      <w:r w:rsidR="00E0021F">
        <w:t>ěh</w:t>
      </w:r>
      <w:r>
        <w:t>lo podepisování smluv s krátkou prohlídkou nově zrekonstruovaných prostor pátého patra budovy 13, bývalé továrny T. Bati ve Zlíně, kam se společnost vloni stěhovala.</w:t>
      </w:r>
    </w:p>
    <w:p w14:paraId="3B493D0C" w14:textId="70F0ACF5" w:rsidR="00B16AE0" w:rsidRPr="00FC355E" w:rsidRDefault="00D364A8" w:rsidP="000D22AA">
      <w:pPr>
        <w:shd w:val="clear" w:color="auto" w:fill="FFFFFF"/>
        <w:spacing w:after="0" w:line="345" w:lineRule="atLeast"/>
      </w:pPr>
      <w:r>
        <w:t>Mezi vybrané organizace v</w:t>
      </w:r>
      <w:r w:rsidR="00CE276B">
        <w:t>e</w:t>
      </w:r>
      <w:r>
        <w:t> </w:t>
      </w:r>
      <w:r w:rsidR="000D22AA">
        <w:t>z</w:t>
      </w:r>
      <w:r w:rsidR="00165D34">
        <w:t xml:space="preserve">línském </w:t>
      </w:r>
      <w:r>
        <w:t xml:space="preserve">okrese patří </w:t>
      </w:r>
      <w:r w:rsidR="00B16AE0" w:rsidRPr="00FC355E">
        <w:t xml:space="preserve">Středisko rané péče EDUCO Zlín </w:t>
      </w:r>
      <w:proofErr w:type="spellStart"/>
      <w:r w:rsidR="00B16AE0" w:rsidRPr="00FC355E">
        <w:t>z.s</w:t>
      </w:r>
      <w:proofErr w:type="spellEnd"/>
      <w:r w:rsidR="00B16AE0" w:rsidRPr="00FC355E">
        <w:t>.</w:t>
      </w:r>
      <w:r w:rsidR="008E0026" w:rsidRPr="00FC355E">
        <w:t>, které pomáhá rodinám</w:t>
      </w:r>
      <w:r w:rsidR="00B16AE0" w:rsidRPr="00FC355E">
        <w:t xml:space="preserve"> </w:t>
      </w:r>
      <w:r w:rsidR="00FC355E" w:rsidRPr="00FC355E">
        <w:t xml:space="preserve">zapůjčováním </w:t>
      </w:r>
      <w:r w:rsidR="00B16AE0" w:rsidRPr="00FC355E">
        <w:t>pomůcek na podporu schopností a dovedností dětí se specifickými potřebami.</w:t>
      </w:r>
      <w:r w:rsidRPr="00FC355E">
        <w:t xml:space="preserve"> Dále </w:t>
      </w:r>
      <w:r w:rsidR="00B16AE0" w:rsidRPr="00FC355E">
        <w:t xml:space="preserve">Inspirace Zlín </w:t>
      </w:r>
      <w:proofErr w:type="spellStart"/>
      <w:r w:rsidR="00B16AE0" w:rsidRPr="00FC355E">
        <w:t>z.</w:t>
      </w:r>
      <w:r w:rsidR="00BC4D0D">
        <w:t>s</w:t>
      </w:r>
      <w:proofErr w:type="spellEnd"/>
      <w:r w:rsidR="00BC4D0D">
        <w:t>.,</w:t>
      </w:r>
      <w:r w:rsidR="00B16AE0" w:rsidRPr="00FC355E">
        <w:t xml:space="preserve"> která pořádá </w:t>
      </w:r>
      <w:r w:rsidR="00FC355E" w:rsidRPr="00FC355E">
        <w:t xml:space="preserve">již tradiční </w:t>
      </w:r>
      <w:r w:rsidR="00BC4D0D">
        <w:t>„</w:t>
      </w:r>
      <w:r w:rsidR="00B16AE0" w:rsidRPr="00FC355E">
        <w:t>Letní Festival IQ Play</w:t>
      </w:r>
      <w:r w:rsidR="00BC4D0D">
        <w:t>“</w:t>
      </w:r>
      <w:r w:rsidR="00B16AE0" w:rsidRPr="00FC355E">
        <w:t xml:space="preserve"> v Baťově Institutu</w:t>
      </w:r>
      <w:r w:rsidR="00FC355E" w:rsidRPr="00FC355E">
        <w:t>.</w:t>
      </w:r>
      <w:r w:rsidRPr="00FC355E">
        <w:t xml:space="preserve"> Další</w:t>
      </w:r>
      <w:r w:rsidR="00B16AE0" w:rsidRPr="00FC355E">
        <w:t xml:space="preserve"> organizací je Spolek </w:t>
      </w:r>
      <w:proofErr w:type="spellStart"/>
      <w:r w:rsidR="00B16AE0" w:rsidRPr="00FC355E">
        <w:t>Czechitas</w:t>
      </w:r>
      <w:proofErr w:type="spellEnd"/>
      <w:r w:rsidR="00B16AE0" w:rsidRPr="00FC355E">
        <w:t xml:space="preserve">, </w:t>
      </w:r>
      <w:proofErr w:type="spellStart"/>
      <w:r w:rsidR="00B16AE0" w:rsidRPr="00FC355E">
        <w:t>z.s</w:t>
      </w:r>
      <w:proofErr w:type="spellEnd"/>
      <w:r w:rsidR="00B16AE0" w:rsidRPr="00FC355E">
        <w:t>.</w:t>
      </w:r>
      <w:r w:rsidR="00FC355E" w:rsidRPr="00FC355E">
        <w:t xml:space="preserve">, pořádající </w:t>
      </w:r>
      <w:r w:rsidR="00BC4D0D">
        <w:t>„</w:t>
      </w:r>
      <w:r w:rsidR="00B16AE0" w:rsidRPr="00FC355E">
        <w:t>Příměstský (nejen) IT tábor</w:t>
      </w:r>
      <w:r w:rsidR="00BC4D0D">
        <w:t>“</w:t>
      </w:r>
      <w:r w:rsidR="00FC355E" w:rsidRPr="00FC355E">
        <w:t xml:space="preserve">. Projekt „Edhouse Pomáhá!“ podpoří aktivitu nazvanou </w:t>
      </w:r>
      <w:r w:rsidR="00BC4D0D">
        <w:t>„</w:t>
      </w:r>
      <w:r w:rsidR="00FC355E" w:rsidRPr="00FC355E">
        <w:t>KALEIDOSKOP</w:t>
      </w:r>
      <w:r w:rsidR="00BC4D0D">
        <w:t>“</w:t>
      </w:r>
      <w:r w:rsidR="00FC355E" w:rsidRPr="00FC355E">
        <w:t xml:space="preserve">, kterou pořádá organizace </w:t>
      </w:r>
      <w:r w:rsidR="00B16AE0" w:rsidRPr="00FC355E">
        <w:t xml:space="preserve">DOMINO cz, o.p.s. </w:t>
      </w:r>
      <w:r w:rsidR="00FC355E">
        <w:t>Náp</w:t>
      </w:r>
      <w:r w:rsidR="000D22AA">
        <w:t>l</w:t>
      </w:r>
      <w:r w:rsidR="00FC355E">
        <w:t>ní této aktivity je motivovat a</w:t>
      </w:r>
      <w:r w:rsidR="00BC4D0D">
        <w:t xml:space="preserve"> </w:t>
      </w:r>
      <w:r w:rsidR="00FC355E">
        <w:t>podporovat mladé lidi ve věku od 15 let do 26 let věku z náhradní péče k osobnímu rozvoji</w:t>
      </w:r>
      <w:r w:rsidR="00BC4D0D">
        <w:t xml:space="preserve"> a</w:t>
      </w:r>
      <w:r w:rsidR="00FC355E">
        <w:t xml:space="preserve"> stabilizaci jejich života. </w:t>
      </w:r>
      <w:r w:rsidR="000D22AA">
        <w:t xml:space="preserve">Poslední z vybraných aktivit nese název </w:t>
      </w:r>
      <w:r w:rsidR="00BC4D0D">
        <w:t>„</w:t>
      </w:r>
      <w:r w:rsidR="000D22AA" w:rsidRPr="000D22AA">
        <w:t>Učíme s</w:t>
      </w:r>
      <w:r w:rsidR="00BC4D0D">
        <w:t> </w:t>
      </w:r>
      <w:r w:rsidR="000D22AA" w:rsidRPr="000D22AA">
        <w:t>pomáhat</w:t>
      </w:r>
      <w:r w:rsidR="00BC4D0D">
        <w:t>“</w:t>
      </w:r>
      <w:r w:rsidR="000D22AA" w:rsidRPr="000D22AA">
        <w:t xml:space="preserve"> ve které se děti z</w:t>
      </w:r>
      <w:r w:rsidR="00BC4D0D">
        <w:t> </w:t>
      </w:r>
      <w:r w:rsidR="000D22AA" w:rsidRPr="000D22AA">
        <w:t>Dětského</w:t>
      </w:r>
      <w:r w:rsidR="00BC4D0D">
        <w:t> </w:t>
      </w:r>
      <w:r w:rsidR="000D22AA" w:rsidRPr="000D22AA">
        <w:t>domova</w:t>
      </w:r>
      <w:r w:rsidR="00BC4D0D">
        <w:t> </w:t>
      </w:r>
      <w:r w:rsidR="000D22AA" w:rsidRPr="000D22AA">
        <w:t>Zlín</w:t>
      </w:r>
      <w:r w:rsidR="00BC4D0D">
        <w:t>, </w:t>
      </w:r>
      <w:proofErr w:type="spellStart"/>
      <w:r w:rsidR="00BC4D0D">
        <w:t>p.o</w:t>
      </w:r>
      <w:proofErr w:type="spellEnd"/>
      <w:r w:rsidR="00BC4D0D">
        <w:t xml:space="preserve">. </w:t>
      </w:r>
      <w:r w:rsidR="000D22AA" w:rsidRPr="000D22AA">
        <w:t>učí smysluplně trávit svůj volný čas.</w:t>
      </w:r>
    </w:p>
    <w:p w14:paraId="15CC9E9C" w14:textId="4F8C688B" w:rsidR="00D364A8" w:rsidRDefault="00D364A8" w:rsidP="00333A08">
      <w:pPr>
        <w:spacing w:after="0" w:line="240" w:lineRule="auto"/>
      </w:pPr>
    </w:p>
    <w:p w14:paraId="51ABC299" w14:textId="77777777" w:rsidR="00BC4D0D" w:rsidRDefault="00BC4D0D" w:rsidP="00BC4D0D">
      <w:pPr>
        <w:spacing w:after="0"/>
        <w:rPr>
          <w:rStyle w:val="Hypertextovodkaz"/>
        </w:rPr>
      </w:pPr>
      <w:r>
        <w:t xml:space="preserve">Více podrobností o projektu najdete na </w:t>
      </w:r>
      <w:hyperlink r:id="rId12" w:history="1">
        <w:r w:rsidRPr="006C0376">
          <w:rPr>
            <w:rStyle w:val="Hypertextovodkaz"/>
          </w:rPr>
          <w:t>www.edhouse.cz/podporujeme</w:t>
        </w:r>
      </w:hyperlink>
    </w:p>
    <w:p w14:paraId="41C585D3" w14:textId="77777777" w:rsidR="00BC4D0D" w:rsidRDefault="00BC4D0D" w:rsidP="00333A08">
      <w:pPr>
        <w:spacing w:after="0" w:line="240" w:lineRule="auto"/>
      </w:pPr>
    </w:p>
    <w:p w14:paraId="059A4C45" w14:textId="5C3C711F" w:rsidR="00333A08" w:rsidRDefault="00333A08" w:rsidP="00333A08">
      <w:pPr>
        <w:spacing w:after="0" w:line="240" w:lineRule="auto"/>
      </w:pPr>
      <w:r>
        <w:t>Kontakt:</w:t>
      </w:r>
    </w:p>
    <w:p w14:paraId="0B6C9C5B" w14:textId="77777777" w:rsidR="00333A08" w:rsidRDefault="00333A08" w:rsidP="00333A08">
      <w:pPr>
        <w:spacing w:after="0" w:line="240" w:lineRule="auto"/>
      </w:pPr>
      <w:r>
        <w:t>Edhouse s.r.o.</w:t>
      </w:r>
    </w:p>
    <w:p w14:paraId="60B705C1" w14:textId="77777777" w:rsidR="00333A08" w:rsidRDefault="00333A08" w:rsidP="00333A08">
      <w:pPr>
        <w:spacing w:after="0" w:line="240" w:lineRule="auto"/>
      </w:pPr>
      <w:r w:rsidRPr="004D5686">
        <w:t>Budova 13 Zlín</w:t>
      </w:r>
      <w:r w:rsidRPr="004D5686">
        <w:br/>
        <w:t>Vavrečkova 7074</w:t>
      </w:r>
      <w:r w:rsidRPr="004D5686">
        <w:br/>
        <w:t>760 01 Zlín</w:t>
      </w:r>
    </w:p>
    <w:p w14:paraId="6864ADE1" w14:textId="77777777" w:rsidR="00333A08" w:rsidRDefault="00830AAA" w:rsidP="00333A08">
      <w:pPr>
        <w:spacing w:after="0" w:line="240" w:lineRule="auto"/>
      </w:pPr>
      <w:hyperlink r:id="rId13" w:history="1">
        <w:r w:rsidR="00333A08" w:rsidRPr="006C0376">
          <w:rPr>
            <w:rStyle w:val="Hypertextovodkaz"/>
          </w:rPr>
          <w:t>www.edhouse.cz</w:t>
        </w:r>
      </w:hyperlink>
    </w:p>
    <w:p w14:paraId="796F78BC" w14:textId="77777777" w:rsidR="00333A08" w:rsidRDefault="00830AAA" w:rsidP="00333A08">
      <w:pPr>
        <w:spacing w:after="0" w:line="240" w:lineRule="auto"/>
      </w:pPr>
      <w:hyperlink r:id="rId14" w:history="1">
        <w:r w:rsidR="00333A08" w:rsidRPr="006C0376">
          <w:rPr>
            <w:rStyle w:val="Hypertextovodkaz"/>
          </w:rPr>
          <w:t>info@edhouse.cz</w:t>
        </w:r>
      </w:hyperlink>
    </w:p>
    <w:p w14:paraId="4477C8FF" w14:textId="77777777" w:rsidR="00333A08" w:rsidRDefault="00333A08" w:rsidP="00333A08">
      <w:pPr>
        <w:spacing w:after="0" w:line="240" w:lineRule="auto"/>
      </w:pPr>
      <w:r w:rsidRPr="004D5686">
        <w:t>+420 573 775</w:t>
      </w:r>
      <w:r>
        <w:t> </w:t>
      </w:r>
      <w:r w:rsidRPr="004D5686">
        <w:t>900</w:t>
      </w:r>
    </w:p>
    <w:p w14:paraId="4266AC7D" w14:textId="77777777" w:rsidR="00333A08" w:rsidRDefault="00333A08" w:rsidP="00333A08">
      <w:pPr>
        <w:spacing w:after="0"/>
        <w:rPr>
          <w:rFonts w:cs="Tahoma"/>
        </w:rPr>
      </w:pPr>
    </w:p>
    <w:p w14:paraId="77F406AE" w14:textId="77777777" w:rsidR="00333A08" w:rsidRDefault="00333A08" w:rsidP="00333A08">
      <w:pPr>
        <w:spacing w:after="0"/>
        <w:jc w:val="center"/>
        <w:rPr>
          <w:rFonts w:cs="Tahoma"/>
        </w:rPr>
      </w:pPr>
      <w:r>
        <w:rPr>
          <w:rFonts w:cs="Tahoma"/>
          <w:noProof/>
        </w:rPr>
        <w:drawing>
          <wp:inline distT="0" distB="0" distL="0" distR="0" wp14:anchorId="3B32FE05" wp14:editId="2E47D458">
            <wp:extent cx="5133975" cy="12795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8" cy="129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14828" w14:textId="77777777" w:rsidR="00333A08" w:rsidRDefault="00333A08" w:rsidP="00333A08">
      <w:pPr>
        <w:spacing w:after="0"/>
        <w:rPr>
          <w:rFonts w:cs="Tahoma"/>
        </w:rPr>
      </w:pPr>
    </w:p>
    <w:p w14:paraId="172A059E" w14:textId="77777777" w:rsidR="00333A08" w:rsidRDefault="00333A08" w:rsidP="00333A08">
      <w:pPr>
        <w:tabs>
          <w:tab w:val="left" w:pos="4962"/>
        </w:tabs>
        <w:spacing w:after="0"/>
        <w:rPr>
          <w:noProof/>
        </w:rPr>
      </w:pPr>
      <w:r>
        <w:rPr>
          <w:rFonts w:cs="Tahoma"/>
          <w:noProof/>
        </w:rPr>
        <w:lastRenderedPageBreak/>
        <w:drawing>
          <wp:inline distT="0" distB="0" distL="0" distR="0" wp14:anchorId="14A9F53C" wp14:editId="5731BA4A">
            <wp:extent cx="2990850" cy="29908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A4A">
        <w:rPr>
          <w:noProof/>
        </w:rPr>
        <w:t xml:space="preserve"> </w:t>
      </w:r>
    </w:p>
    <w:p w14:paraId="42264522" w14:textId="77777777" w:rsidR="00333A08" w:rsidRDefault="00333A08" w:rsidP="00333A08">
      <w:pPr>
        <w:tabs>
          <w:tab w:val="left" w:pos="5954"/>
        </w:tabs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Banner projektu Edhouse pomáhá!</w:t>
      </w:r>
    </w:p>
    <w:p w14:paraId="5136EECF" w14:textId="6D3EAA70" w:rsidR="00333A08" w:rsidRDefault="00333A08" w:rsidP="00333A08">
      <w:pPr>
        <w:spacing w:after="0"/>
        <w:rPr>
          <w:noProof/>
          <w:sz w:val="20"/>
          <w:szCs w:val="20"/>
        </w:rPr>
      </w:pPr>
    </w:p>
    <w:p w14:paraId="181D6E7F" w14:textId="50241DCC" w:rsidR="00137371" w:rsidRDefault="00137371" w:rsidP="00333A08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84A5DF9" wp14:editId="7BF0B291">
            <wp:extent cx="4348334" cy="289589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10" cy="290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E2953" w14:textId="64C37BC2" w:rsidR="00137371" w:rsidRDefault="00137371" w:rsidP="00333A08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Symbolické předávání daru. Zprava: Mgr. Eva Ledvinová, ředitelka Dětského Domova Zlín. p.o., Mgr. Pavel Stržínek, spolumajitel Edhouse s.r.o.</w:t>
      </w:r>
    </w:p>
    <w:p w14:paraId="745509A7" w14:textId="54001BE9" w:rsidR="00BC4D0D" w:rsidRDefault="00BC4D0D" w:rsidP="00333A08">
      <w:pPr>
        <w:spacing w:after="0"/>
        <w:ind w:right="4082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31F6F9B" wp14:editId="019C6592">
            <wp:extent cx="4558844" cy="303595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509" cy="30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E9CDF" w14:textId="59DF7955" w:rsidR="00137371" w:rsidRPr="00137371" w:rsidRDefault="00137371" w:rsidP="00333A08">
      <w:pPr>
        <w:spacing w:after="0"/>
        <w:ind w:right="4082"/>
        <w:rPr>
          <w:noProof/>
          <w:sz w:val="20"/>
          <w:szCs w:val="20"/>
        </w:rPr>
      </w:pPr>
      <w:r>
        <w:rPr>
          <w:noProof/>
          <w:sz w:val="20"/>
          <w:szCs w:val="20"/>
        </w:rPr>
        <w:t>Společné foto se zástupkyněmi organizací, majiteli Edhouse a zástupkyní poradenské společnosti CSR Zlín ze symbolického předání daru a podpisu smluv.</w:t>
      </w:r>
    </w:p>
    <w:sectPr w:rsidR="00137371" w:rsidRPr="00137371" w:rsidSect="00660133">
      <w:headerReference w:type="default" r:id="rId18"/>
      <w:footerReference w:type="default" r:id="rId19"/>
      <w:pgSz w:w="11906" w:h="16838"/>
      <w:pgMar w:top="1440" w:right="1077" w:bottom="1077" w:left="107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96ED" w14:textId="77777777" w:rsidR="00830AAA" w:rsidRDefault="00830AAA" w:rsidP="009B2B2C">
      <w:pPr>
        <w:spacing w:after="0" w:line="240" w:lineRule="auto"/>
      </w:pPr>
      <w:r>
        <w:separator/>
      </w:r>
    </w:p>
  </w:endnote>
  <w:endnote w:type="continuationSeparator" w:id="0">
    <w:p w14:paraId="31AC73FC" w14:textId="77777777" w:rsidR="00830AAA" w:rsidRDefault="00830AAA" w:rsidP="009B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771D" w14:textId="77777777" w:rsidR="008E0026" w:rsidRDefault="008E0026" w:rsidP="00EB78BA">
    <w:pPr>
      <w:pStyle w:val="Zpat"/>
      <w:tabs>
        <w:tab w:val="clear" w:pos="9072"/>
        <w:tab w:val="right" w:pos="10065"/>
      </w:tabs>
      <w:ind w:left="-851" w:right="-851"/>
      <w:rPr>
        <w:color w:val="838281"/>
      </w:rPr>
    </w:pPr>
    <w:r>
      <w:rPr>
        <w:color w:val="838281"/>
        <w:sz w:val="20"/>
        <w:szCs w:val="20"/>
        <w:lang w:val="en-US"/>
      </w:rPr>
      <w:tab/>
    </w:r>
    <w:r>
      <w:rPr>
        <w:color w:val="838281"/>
        <w:sz w:val="20"/>
        <w:szCs w:val="20"/>
        <w:lang w:val="en-US"/>
      </w:rPr>
      <w:tab/>
    </w:r>
    <w:proofErr w:type="spellStart"/>
    <w:r>
      <w:rPr>
        <w:color w:val="838281"/>
        <w:sz w:val="20"/>
        <w:szCs w:val="20"/>
        <w:lang w:val="en-US"/>
      </w:rPr>
      <w:t>Strana</w:t>
    </w:r>
    <w:proofErr w:type="spellEnd"/>
    <w:r w:rsidRPr="009235CE">
      <w:rPr>
        <w:color w:val="838281"/>
        <w:sz w:val="20"/>
        <w:szCs w:val="20"/>
        <w:lang w:val="en-US"/>
      </w:rPr>
      <w:t xml:space="preserve"> </w:t>
    </w:r>
    <w:r w:rsidRPr="009235CE">
      <w:rPr>
        <w:color w:val="838281"/>
      </w:rPr>
      <w:fldChar w:fldCharType="begin"/>
    </w:r>
    <w:r w:rsidRPr="009235CE">
      <w:rPr>
        <w:color w:val="838281"/>
      </w:rPr>
      <w:instrText xml:space="preserve"> PAGE </w:instrText>
    </w:r>
    <w:r w:rsidRPr="009235CE">
      <w:rPr>
        <w:color w:val="838281"/>
      </w:rPr>
      <w:fldChar w:fldCharType="separate"/>
    </w:r>
    <w:r>
      <w:rPr>
        <w:noProof/>
        <w:color w:val="838281"/>
      </w:rPr>
      <w:t>1</w:t>
    </w:r>
    <w:r w:rsidRPr="009235CE">
      <w:rPr>
        <w:color w:val="838281"/>
      </w:rPr>
      <w:fldChar w:fldCharType="end"/>
    </w:r>
    <w:r w:rsidRPr="009235CE">
      <w:rPr>
        <w:color w:val="838281"/>
        <w:sz w:val="20"/>
        <w:szCs w:val="20"/>
        <w:lang w:val="en-US"/>
      </w:rPr>
      <w:t xml:space="preserve"> </w:t>
    </w:r>
    <w:r>
      <w:rPr>
        <w:color w:val="838281"/>
        <w:sz w:val="20"/>
        <w:szCs w:val="20"/>
        <w:lang w:val="en-US"/>
      </w:rPr>
      <w:t>z</w:t>
    </w:r>
    <w:r w:rsidRPr="009235CE">
      <w:rPr>
        <w:color w:val="838281"/>
        <w:sz w:val="20"/>
        <w:szCs w:val="20"/>
        <w:lang w:val="en-US"/>
      </w:rPr>
      <w:t xml:space="preserve"> </w:t>
    </w:r>
    <w:r>
      <w:rPr>
        <w:color w:val="838281"/>
      </w:rPr>
      <w:fldChar w:fldCharType="begin"/>
    </w:r>
    <w:r>
      <w:rPr>
        <w:color w:val="838281"/>
      </w:rPr>
      <w:instrText xml:space="preserve"> NUMPAGES  </w:instrText>
    </w:r>
    <w:r>
      <w:rPr>
        <w:color w:val="838281"/>
      </w:rPr>
      <w:fldChar w:fldCharType="separate"/>
    </w:r>
    <w:r>
      <w:rPr>
        <w:noProof/>
        <w:color w:val="838281"/>
      </w:rPr>
      <w:t>1</w:t>
    </w:r>
    <w:r>
      <w:rPr>
        <w:color w:val="838281"/>
      </w:rPr>
      <w:fldChar w:fldCharType="end"/>
    </w:r>
  </w:p>
  <w:p w14:paraId="3BB88474" w14:textId="77777777" w:rsidR="008E0026" w:rsidRPr="009235CE" w:rsidRDefault="008E0026" w:rsidP="009B2B2C">
    <w:pPr>
      <w:pStyle w:val="Zpat"/>
      <w:tabs>
        <w:tab w:val="clear" w:pos="4536"/>
        <w:tab w:val="clear" w:pos="9072"/>
        <w:tab w:val="center" w:pos="1418"/>
        <w:tab w:val="center" w:pos="3119"/>
        <w:tab w:val="center" w:pos="4820"/>
        <w:tab w:val="center" w:pos="6946"/>
        <w:tab w:val="right" w:pos="9923"/>
      </w:tabs>
      <w:ind w:left="-851" w:right="-851"/>
      <w:rPr>
        <w:color w:val="838281"/>
        <w:sz w:val="20"/>
        <w:szCs w:val="20"/>
        <w:lang w:val="en-US"/>
      </w:rPr>
    </w:pPr>
  </w:p>
  <w:p w14:paraId="30BE25CA" w14:textId="695BBD4A" w:rsidR="008E0026" w:rsidRPr="009B2B2C" w:rsidRDefault="008E0026" w:rsidP="00EB78BA">
    <w:pPr>
      <w:pStyle w:val="Zpat"/>
      <w:tabs>
        <w:tab w:val="clear" w:pos="4536"/>
        <w:tab w:val="clear" w:pos="9072"/>
        <w:tab w:val="center" w:pos="1560"/>
        <w:tab w:val="center" w:pos="3119"/>
        <w:tab w:val="center" w:pos="4962"/>
        <w:tab w:val="center" w:pos="7088"/>
        <w:tab w:val="right" w:pos="10065"/>
      </w:tabs>
      <w:ind w:left="-567" w:right="-851"/>
      <w:rPr>
        <w:color w:val="838281"/>
        <w:sz w:val="20"/>
        <w:szCs w:val="20"/>
      </w:rPr>
    </w:pPr>
    <w:r>
      <w:rPr>
        <w:color w:val="838281"/>
        <w:sz w:val="20"/>
        <w:szCs w:val="20"/>
        <w:lang w:val="en-US"/>
      </w:rPr>
      <w:t>E</w:t>
    </w:r>
    <w:r w:rsidRPr="00717977">
      <w:rPr>
        <w:color w:val="838281"/>
        <w:sz w:val="20"/>
        <w:szCs w:val="20"/>
        <w:lang w:val="en-US"/>
      </w:rPr>
      <w:t xml:space="preserve">dhouse </w:t>
    </w:r>
    <w:proofErr w:type="spellStart"/>
    <w:r w:rsidRPr="00717977">
      <w:rPr>
        <w:color w:val="838281"/>
        <w:sz w:val="20"/>
        <w:szCs w:val="20"/>
        <w:lang w:val="en-US"/>
      </w:rPr>
      <w:t>s.r.o.</w:t>
    </w:r>
    <w:proofErr w:type="spellEnd"/>
    <w:r w:rsidRPr="00717977">
      <w:rPr>
        <w:color w:val="838281"/>
        <w:sz w:val="20"/>
        <w:szCs w:val="20"/>
        <w:lang w:val="en-US"/>
      </w:rPr>
      <w:tab/>
    </w:r>
    <w:proofErr w:type="spellStart"/>
    <w:r>
      <w:rPr>
        <w:color w:val="838281"/>
        <w:sz w:val="20"/>
        <w:szCs w:val="20"/>
        <w:lang w:val="en-US"/>
      </w:rPr>
      <w:t>Vavrečkova</w:t>
    </w:r>
    <w:proofErr w:type="spellEnd"/>
    <w:r>
      <w:rPr>
        <w:color w:val="838281"/>
        <w:sz w:val="20"/>
        <w:szCs w:val="20"/>
        <w:lang w:val="en-US"/>
      </w:rPr>
      <w:t xml:space="preserve"> 7074</w:t>
    </w:r>
    <w:r w:rsidRPr="00717977">
      <w:rPr>
        <w:color w:val="838281"/>
        <w:sz w:val="20"/>
        <w:szCs w:val="20"/>
      </w:rPr>
      <w:tab/>
      <w:t>760 0</w:t>
    </w:r>
    <w:r>
      <w:rPr>
        <w:color w:val="838281"/>
        <w:sz w:val="20"/>
        <w:szCs w:val="20"/>
      </w:rPr>
      <w:t>1</w:t>
    </w:r>
    <w:r w:rsidRPr="00717977">
      <w:rPr>
        <w:color w:val="838281"/>
        <w:sz w:val="20"/>
        <w:szCs w:val="20"/>
      </w:rPr>
      <w:t xml:space="preserve"> </w:t>
    </w:r>
    <w:r>
      <w:rPr>
        <w:color w:val="838281"/>
        <w:sz w:val="20"/>
        <w:szCs w:val="20"/>
      </w:rPr>
      <w:t>Z</w:t>
    </w:r>
    <w:r w:rsidRPr="00717977">
      <w:rPr>
        <w:color w:val="838281"/>
        <w:sz w:val="20"/>
        <w:szCs w:val="20"/>
      </w:rPr>
      <w:t>lín</w:t>
    </w:r>
    <w:r w:rsidRPr="00717977">
      <w:rPr>
        <w:color w:val="838281"/>
        <w:sz w:val="20"/>
        <w:szCs w:val="20"/>
      </w:rPr>
      <w:tab/>
    </w:r>
    <w:r w:rsidRPr="00717977">
      <w:rPr>
        <w:color w:val="84C225"/>
        <w:sz w:val="20"/>
        <w:szCs w:val="20"/>
      </w:rPr>
      <w:t>T:</w:t>
    </w:r>
    <w:r w:rsidRPr="00717977">
      <w:rPr>
        <w:color w:val="838281"/>
        <w:sz w:val="20"/>
        <w:szCs w:val="20"/>
      </w:rPr>
      <w:t xml:space="preserve"> +420 57</w:t>
    </w:r>
    <w:r>
      <w:rPr>
        <w:color w:val="838281"/>
        <w:sz w:val="20"/>
        <w:szCs w:val="20"/>
      </w:rPr>
      <w:t>3</w:t>
    </w:r>
    <w:r w:rsidRPr="00717977">
      <w:rPr>
        <w:color w:val="838281"/>
        <w:sz w:val="20"/>
        <w:szCs w:val="20"/>
      </w:rPr>
      <w:t> </w:t>
    </w:r>
    <w:r>
      <w:rPr>
        <w:color w:val="838281"/>
        <w:sz w:val="20"/>
        <w:szCs w:val="20"/>
      </w:rPr>
      <w:t>775</w:t>
    </w:r>
    <w:r w:rsidRPr="00717977">
      <w:rPr>
        <w:color w:val="838281"/>
        <w:sz w:val="20"/>
        <w:szCs w:val="20"/>
      </w:rPr>
      <w:t> </w:t>
    </w:r>
    <w:r>
      <w:rPr>
        <w:color w:val="838281"/>
        <w:sz w:val="20"/>
        <w:szCs w:val="20"/>
      </w:rPr>
      <w:t>900</w:t>
    </w:r>
    <w:r w:rsidRPr="00717977">
      <w:rPr>
        <w:color w:val="838281"/>
        <w:sz w:val="20"/>
        <w:szCs w:val="20"/>
      </w:rPr>
      <w:tab/>
    </w:r>
    <w:r w:rsidRPr="00717977">
      <w:rPr>
        <w:color w:val="84C225"/>
        <w:sz w:val="20"/>
        <w:szCs w:val="20"/>
      </w:rPr>
      <w:t>E:</w:t>
    </w:r>
    <w:r w:rsidRPr="00717977">
      <w:rPr>
        <w:color w:val="838281"/>
        <w:sz w:val="20"/>
        <w:szCs w:val="20"/>
      </w:rPr>
      <w:t xml:space="preserve"> info@edhouse.cz</w:t>
    </w:r>
    <w:r w:rsidRPr="00717977">
      <w:rPr>
        <w:color w:val="838281"/>
        <w:sz w:val="20"/>
        <w:szCs w:val="20"/>
      </w:rPr>
      <w:tab/>
    </w:r>
    <w:r w:rsidRPr="00717977">
      <w:rPr>
        <w:color w:val="84C225"/>
        <w:sz w:val="20"/>
        <w:szCs w:val="20"/>
      </w:rPr>
      <w:t>W:</w:t>
    </w:r>
    <w:r w:rsidRPr="00717977">
      <w:rPr>
        <w:color w:val="838281"/>
        <w:sz w:val="20"/>
        <w:szCs w:val="20"/>
      </w:rPr>
      <w:t xml:space="preserve"> www.edhouse.eu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ECEB" w14:textId="77777777" w:rsidR="00830AAA" w:rsidRDefault="00830AAA" w:rsidP="009B2B2C">
      <w:pPr>
        <w:spacing w:after="0" w:line="240" w:lineRule="auto"/>
      </w:pPr>
      <w:r>
        <w:separator/>
      </w:r>
    </w:p>
  </w:footnote>
  <w:footnote w:type="continuationSeparator" w:id="0">
    <w:p w14:paraId="00345AFF" w14:textId="77777777" w:rsidR="00830AAA" w:rsidRDefault="00830AAA" w:rsidP="009B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CBAC" w14:textId="4A767544" w:rsidR="008E0026" w:rsidRDefault="008E0026" w:rsidP="00EB78BA">
    <w:pPr>
      <w:pStyle w:val="Zhlav"/>
      <w:tabs>
        <w:tab w:val="clear" w:pos="9072"/>
        <w:tab w:val="right" w:pos="9923"/>
      </w:tabs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7D87CC" wp14:editId="45D003A0">
              <wp:simplePos x="0" y="0"/>
              <wp:positionH relativeFrom="margin">
                <wp:posOffset>5316855</wp:posOffset>
              </wp:positionH>
              <wp:positionV relativeFrom="paragraph">
                <wp:posOffset>87630</wp:posOffset>
              </wp:positionV>
              <wp:extent cx="847725" cy="2381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C7F4D" w14:textId="5A141162" w:rsidR="008E0026" w:rsidRPr="00180639" w:rsidRDefault="008E0026" w:rsidP="00180639">
                          <w:pPr>
                            <w:jc w:val="right"/>
                            <w:rPr>
                              <w:color w:val="009645"/>
                            </w:rPr>
                          </w:pPr>
                          <w:r>
                            <w:rPr>
                              <w:color w:val="009645"/>
                            </w:rPr>
                            <w:t>24</w:t>
                          </w:r>
                          <w:r w:rsidRPr="00180639">
                            <w:rPr>
                              <w:color w:val="009645"/>
                            </w:rPr>
                            <w:t>.0</w:t>
                          </w:r>
                          <w:r>
                            <w:rPr>
                              <w:color w:val="009645"/>
                            </w:rPr>
                            <w:t>5</w:t>
                          </w:r>
                          <w:r w:rsidRPr="00180639">
                            <w:rPr>
                              <w:color w:val="009645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D8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8.65pt;margin-top:6.9pt;width:66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" stroked="f">
              <v:textbox>
                <w:txbxContent>
                  <w:p w14:paraId="215C7F4D" w14:textId="5A141162" w:rsidR="008E0026" w:rsidRPr="00180639" w:rsidRDefault="008E0026" w:rsidP="00180639">
                    <w:pPr>
                      <w:jc w:val="right"/>
                      <w:rPr>
                        <w:color w:val="009645"/>
                      </w:rPr>
                    </w:pPr>
                    <w:r>
                      <w:rPr>
                        <w:color w:val="009645"/>
                      </w:rPr>
                      <w:t>24</w:t>
                    </w:r>
                    <w:r w:rsidRPr="00180639">
                      <w:rPr>
                        <w:color w:val="009645"/>
                      </w:rPr>
                      <w:t>.0</w:t>
                    </w:r>
                    <w:r>
                      <w:rPr>
                        <w:color w:val="009645"/>
                      </w:rPr>
                      <w:t>5</w:t>
                    </w:r>
                    <w:r w:rsidRPr="00180639">
                      <w:rPr>
                        <w:color w:val="009645"/>
                      </w:rPr>
                      <w:t>.2021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09F1292E" wp14:editId="6E093060">
          <wp:extent cx="998855" cy="292100"/>
          <wp:effectExtent l="1905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DA6"/>
    <w:multiLevelType w:val="hybridMultilevel"/>
    <w:tmpl w:val="0AB29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3AEF"/>
    <w:multiLevelType w:val="hybridMultilevel"/>
    <w:tmpl w:val="A45CF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A9E"/>
    <w:multiLevelType w:val="hybridMultilevel"/>
    <w:tmpl w:val="C96EF6C8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8374B96"/>
    <w:multiLevelType w:val="hybridMultilevel"/>
    <w:tmpl w:val="2A7C22F6"/>
    <w:lvl w:ilvl="0" w:tplc="C4546E3A">
      <w:start w:val="2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0727"/>
    <w:multiLevelType w:val="hybridMultilevel"/>
    <w:tmpl w:val="6CD829CA"/>
    <w:lvl w:ilvl="0" w:tplc="C0E21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E56AC"/>
    <w:multiLevelType w:val="hybridMultilevel"/>
    <w:tmpl w:val="8528BB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D14D85"/>
    <w:multiLevelType w:val="hybridMultilevel"/>
    <w:tmpl w:val="73DC2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06A84"/>
    <w:multiLevelType w:val="hybridMultilevel"/>
    <w:tmpl w:val="08F4B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30B48"/>
    <w:multiLevelType w:val="hybridMultilevel"/>
    <w:tmpl w:val="92368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32C2B"/>
    <w:multiLevelType w:val="hybridMultilevel"/>
    <w:tmpl w:val="B96CE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45DD"/>
    <w:multiLevelType w:val="hybridMultilevel"/>
    <w:tmpl w:val="9EE2B2A2"/>
    <w:lvl w:ilvl="0" w:tplc="49722A3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413C"/>
    <w:multiLevelType w:val="hybridMultilevel"/>
    <w:tmpl w:val="97621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B2880"/>
    <w:multiLevelType w:val="hybridMultilevel"/>
    <w:tmpl w:val="C106751C"/>
    <w:lvl w:ilvl="0" w:tplc="CD6C52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C77B0C"/>
    <w:multiLevelType w:val="hybridMultilevel"/>
    <w:tmpl w:val="87AC3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C5630"/>
    <w:multiLevelType w:val="hybridMultilevel"/>
    <w:tmpl w:val="59A8E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2191F"/>
    <w:multiLevelType w:val="hybridMultilevel"/>
    <w:tmpl w:val="52666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46F9"/>
    <w:multiLevelType w:val="hybridMultilevel"/>
    <w:tmpl w:val="FCEEE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A7C43"/>
    <w:multiLevelType w:val="hybridMultilevel"/>
    <w:tmpl w:val="CA6C3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55D84"/>
    <w:multiLevelType w:val="hybridMultilevel"/>
    <w:tmpl w:val="2B9C8542"/>
    <w:lvl w:ilvl="0" w:tplc="B20E3D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90EB8"/>
    <w:multiLevelType w:val="hybridMultilevel"/>
    <w:tmpl w:val="B164E39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3D2BA5"/>
    <w:multiLevelType w:val="hybridMultilevel"/>
    <w:tmpl w:val="CA6C3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55FEB"/>
    <w:multiLevelType w:val="hybridMultilevel"/>
    <w:tmpl w:val="0EDC5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B045A"/>
    <w:multiLevelType w:val="hybridMultilevel"/>
    <w:tmpl w:val="9B4A0E2A"/>
    <w:lvl w:ilvl="0" w:tplc="64B28B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A0E83"/>
    <w:multiLevelType w:val="hybridMultilevel"/>
    <w:tmpl w:val="A2702C24"/>
    <w:lvl w:ilvl="0" w:tplc="18E21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17E80"/>
    <w:multiLevelType w:val="hybridMultilevel"/>
    <w:tmpl w:val="41B06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625E7"/>
    <w:multiLevelType w:val="hybridMultilevel"/>
    <w:tmpl w:val="80B66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31868"/>
    <w:multiLevelType w:val="hybridMultilevel"/>
    <w:tmpl w:val="23F25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E6B66"/>
    <w:multiLevelType w:val="hybridMultilevel"/>
    <w:tmpl w:val="2654C2A8"/>
    <w:lvl w:ilvl="0" w:tplc="48789C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41A73"/>
    <w:multiLevelType w:val="hybridMultilevel"/>
    <w:tmpl w:val="42507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278FC"/>
    <w:multiLevelType w:val="hybridMultilevel"/>
    <w:tmpl w:val="73609E3A"/>
    <w:lvl w:ilvl="0" w:tplc="968AAA1C">
      <w:start w:val="2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6576F"/>
    <w:multiLevelType w:val="hybridMultilevel"/>
    <w:tmpl w:val="C73CDAEE"/>
    <w:lvl w:ilvl="0" w:tplc="5AF02B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521D2"/>
    <w:multiLevelType w:val="hybridMultilevel"/>
    <w:tmpl w:val="52666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B1A4E"/>
    <w:multiLevelType w:val="hybridMultilevel"/>
    <w:tmpl w:val="F2065BE4"/>
    <w:lvl w:ilvl="0" w:tplc="BDEEC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97C56"/>
    <w:multiLevelType w:val="hybridMultilevel"/>
    <w:tmpl w:val="AA1C8E5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9D52C3"/>
    <w:multiLevelType w:val="hybridMultilevel"/>
    <w:tmpl w:val="960A7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E7D7F"/>
    <w:multiLevelType w:val="hybridMultilevel"/>
    <w:tmpl w:val="3ADEE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B777B"/>
    <w:multiLevelType w:val="hybridMultilevel"/>
    <w:tmpl w:val="0F302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D2627"/>
    <w:multiLevelType w:val="hybridMultilevel"/>
    <w:tmpl w:val="B2C6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1"/>
  </w:num>
  <w:num w:numId="5">
    <w:abstractNumId w:val="32"/>
  </w:num>
  <w:num w:numId="6">
    <w:abstractNumId w:val="30"/>
  </w:num>
  <w:num w:numId="7">
    <w:abstractNumId w:val="12"/>
  </w:num>
  <w:num w:numId="8">
    <w:abstractNumId w:val="26"/>
  </w:num>
  <w:num w:numId="9">
    <w:abstractNumId w:val="22"/>
  </w:num>
  <w:num w:numId="10">
    <w:abstractNumId w:val="35"/>
  </w:num>
  <w:num w:numId="11">
    <w:abstractNumId w:val="10"/>
  </w:num>
  <w:num w:numId="12">
    <w:abstractNumId w:val="25"/>
  </w:num>
  <w:num w:numId="13">
    <w:abstractNumId w:val="18"/>
  </w:num>
  <w:num w:numId="14">
    <w:abstractNumId w:val="16"/>
  </w:num>
  <w:num w:numId="15">
    <w:abstractNumId w:val="4"/>
  </w:num>
  <w:num w:numId="16">
    <w:abstractNumId w:val="5"/>
  </w:num>
  <w:num w:numId="17">
    <w:abstractNumId w:val="19"/>
  </w:num>
  <w:num w:numId="18">
    <w:abstractNumId w:val="11"/>
  </w:num>
  <w:num w:numId="19">
    <w:abstractNumId w:val="28"/>
  </w:num>
  <w:num w:numId="20">
    <w:abstractNumId w:val="20"/>
  </w:num>
  <w:num w:numId="21">
    <w:abstractNumId w:val="17"/>
  </w:num>
  <w:num w:numId="22">
    <w:abstractNumId w:val="27"/>
  </w:num>
  <w:num w:numId="23">
    <w:abstractNumId w:val="29"/>
  </w:num>
  <w:num w:numId="24">
    <w:abstractNumId w:val="9"/>
  </w:num>
  <w:num w:numId="25">
    <w:abstractNumId w:val="13"/>
  </w:num>
  <w:num w:numId="26">
    <w:abstractNumId w:val="36"/>
  </w:num>
  <w:num w:numId="27">
    <w:abstractNumId w:val="37"/>
  </w:num>
  <w:num w:numId="28">
    <w:abstractNumId w:val="14"/>
  </w:num>
  <w:num w:numId="29">
    <w:abstractNumId w:val="7"/>
  </w:num>
  <w:num w:numId="30">
    <w:abstractNumId w:val="8"/>
  </w:num>
  <w:num w:numId="31">
    <w:abstractNumId w:val="31"/>
  </w:num>
  <w:num w:numId="32">
    <w:abstractNumId w:val="15"/>
  </w:num>
  <w:num w:numId="33">
    <w:abstractNumId w:val="2"/>
  </w:num>
  <w:num w:numId="34">
    <w:abstractNumId w:val="33"/>
  </w:num>
  <w:num w:numId="35">
    <w:abstractNumId w:val="24"/>
  </w:num>
  <w:num w:numId="36">
    <w:abstractNumId w:val="6"/>
  </w:num>
  <w:num w:numId="37">
    <w:abstractNumId w:val="34"/>
  </w:num>
  <w:num w:numId="3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9D"/>
    <w:rsid w:val="0000120D"/>
    <w:rsid w:val="00006980"/>
    <w:rsid w:val="0001168C"/>
    <w:rsid w:val="000165D0"/>
    <w:rsid w:val="000172E3"/>
    <w:rsid w:val="000209A9"/>
    <w:rsid w:val="00021A0D"/>
    <w:rsid w:val="0002216B"/>
    <w:rsid w:val="000279A1"/>
    <w:rsid w:val="0003303C"/>
    <w:rsid w:val="000338C2"/>
    <w:rsid w:val="000370DA"/>
    <w:rsid w:val="0003752F"/>
    <w:rsid w:val="000419DE"/>
    <w:rsid w:val="00043AEA"/>
    <w:rsid w:val="00045801"/>
    <w:rsid w:val="0004644D"/>
    <w:rsid w:val="00050543"/>
    <w:rsid w:val="00050DED"/>
    <w:rsid w:val="00052039"/>
    <w:rsid w:val="00052464"/>
    <w:rsid w:val="000711DA"/>
    <w:rsid w:val="00073776"/>
    <w:rsid w:val="0007524C"/>
    <w:rsid w:val="00075613"/>
    <w:rsid w:val="0007642F"/>
    <w:rsid w:val="00076C9E"/>
    <w:rsid w:val="000842DA"/>
    <w:rsid w:val="00086689"/>
    <w:rsid w:val="00091804"/>
    <w:rsid w:val="00095545"/>
    <w:rsid w:val="00095585"/>
    <w:rsid w:val="000A2517"/>
    <w:rsid w:val="000A606B"/>
    <w:rsid w:val="000A7590"/>
    <w:rsid w:val="000B54CA"/>
    <w:rsid w:val="000D1890"/>
    <w:rsid w:val="000D22AA"/>
    <w:rsid w:val="000D4CF7"/>
    <w:rsid w:val="000D553E"/>
    <w:rsid w:val="000D55E2"/>
    <w:rsid w:val="000D5A7C"/>
    <w:rsid w:val="000E357D"/>
    <w:rsid w:val="000E6C49"/>
    <w:rsid w:val="000F074A"/>
    <w:rsid w:val="000F20A9"/>
    <w:rsid w:val="000F34B8"/>
    <w:rsid w:val="000F6F60"/>
    <w:rsid w:val="00102864"/>
    <w:rsid w:val="00102AF8"/>
    <w:rsid w:val="00103948"/>
    <w:rsid w:val="0010748A"/>
    <w:rsid w:val="001217A5"/>
    <w:rsid w:val="001258F5"/>
    <w:rsid w:val="0013375B"/>
    <w:rsid w:val="00137371"/>
    <w:rsid w:val="00141893"/>
    <w:rsid w:val="00150660"/>
    <w:rsid w:val="00150E28"/>
    <w:rsid w:val="00152CCB"/>
    <w:rsid w:val="00153591"/>
    <w:rsid w:val="00153F5F"/>
    <w:rsid w:val="00153FDD"/>
    <w:rsid w:val="00157F31"/>
    <w:rsid w:val="00160E91"/>
    <w:rsid w:val="0016106B"/>
    <w:rsid w:val="00165D34"/>
    <w:rsid w:val="00167F78"/>
    <w:rsid w:val="0017700F"/>
    <w:rsid w:val="00180639"/>
    <w:rsid w:val="0018309F"/>
    <w:rsid w:val="00185501"/>
    <w:rsid w:val="00186A1D"/>
    <w:rsid w:val="001902C2"/>
    <w:rsid w:val="00190A4A"/>
    <w:rsid w:val="0019599A"/>
    <w:rsid w:val="00197016"/>
    <w:rsid w:val="001A0959"/>
    <w:rsid w:val="001A4DF2"/>
    <w:rsid w:val="001A70B9"/>
    <w:rsid w:val="001A7FA6"/>
    <w:rsid w:val="001B2395"/>
    <w:rsid w:val="001C3B6E"/>
    <w:rsid w:val="001C6140"/>
    <w:rsid w:val="001D2385"/>
    <w:rsid w:val="001D4A74"/>
    <w:rsid w:val="001D4D0D"/>
    <w:rsid w:val="001D65BE"/>
    <w:rsid w:val="001E1B28"/>
    <w:rsid w:val="001E23E4"/>
    <w:rsid w:val="001E60F1"/>
    <w:rsid w:val="001E6319"/>
    <w:rsid w:val="001F372E"/>
    <w:rsid w:val="001F6371"/>
    <w:rsid w:val="0020137F"/>
    <w:rsid w:val="0020464C"/>
    <w:rsid w:val="002077D4"/>
    <w:rsid w:val="00214434"/>
    <w:rsid w:val="00215E62"/>
    <w:rsid w:val="002174E3"/>
    <w:rsid w:val="00217CCD"/>
    <w:rsid w:val="00220317"/>
    <w:rsid w:val="00220505"/>
    <w:rsid w:val="00222451"/>
    <w:rsid w:val="00223E7A"/>
    <w:rsid w:val="002252D7"/>
    <w:rsid w:val="00231FB2"/>
    <w:rsid w:val="002345C7"/>
    <w:rsid w:val="0023704A"/>
    <w:rsid w:val="0023741E"/>
    <w:rsid w:val="0024634B"/>
    <w:rsid w:val="00246717"/>
    <w:rsid w:val="00246DF5"/>
    <w:rsid w:val="00247C30"/>
    <w:rsid w:val="0025096D"/>
    <w:rsid w:val="00251B62"/>
    <w:rsid w:val="00253313"/>
    <w:rsid w:val="00254AE0"/>
    <w:rsid w:val="002560A6"/>
    <w:rsid w:val="00256D34"/>
    <w:rsid w:val="0025742F"/>
    <w:rsid w:val="002625FC"/>
    <w:rsid w:val="0026401D"/>
    <w:rsid w:val="002645EC"/>
    <w:rsid w:val="00271156"/>
    <w:rsid w:val="00277D89"/>
    <w:rsid w:val="002831B3"/>
    <w:rsid w:val="0029053A"/>
    <w:rsid w:val="00293CA4"/>
    <w:rsid w:val="002A021C"/>
    <w:rsid w:val="002A49F4"/>
    <w:rsid w:val="002A4A37"/>
    <w:rsid w:val="002A6185"/>
    <w:rsid w:val="002B5FFF"/>
    <w:rsid w:val="002C0437"/>
    <w:rsid w:val="002C482B"/>
    <w:rsid w:val="002C4C3E"/>
    <w:rsid w:val="002C5095"/>
    <w:rsid w:val="002C5A8A"/>
    <w:rsid w:val="002C73C1"/>
    <w:rsid w:val="002C7A83"/>
    <w:rsid w:val="002D1343"/>
    <w:rsid w:val="002D1F1E"/>
    <w:rsid w:val="002D3D26"/>
    <w:rsid w:val="002D45D1"/>
    <w:rsid w:val="002D672E"/>
    <w:rsid w:val="002E1C85"/>
    <w:rsid w:val="002E357E"/>
    <w:rsid w:val="002E62C4"/>
    <w:rsid w:val="002E6F1B"/>
    <w:rsid w:val="002F1AE6"/>
    <w:rsid w:val="002F4285"/>
    <w:rsid w:val="00300814"/>
    <w:rsid w:val="00302078"/>
    <w:rsid w:val="00302B81"/>
    <w:rsid w:val="00305D9F"/>
    <w:rsid w:val="00311331"/>
    <w:rsid w:val="003162A7"/>
    <w:rsid w:val="00316AC2"/>
    <w:rsid w:val="00320AB9"/>
    <w:rsid w:val="00323F5F"/>
    <w:rsid w:val="00323F78"/>
    <w:rsid w:val="003252B0"/>
    <w:rsid w:val="00326F6C"/>
    <w:rsid w:val="00333A08"/>
    <w:rsid w:val="003405E3"/>
    <w:rsid w:val="003409D7"/>
    <w:rsid w:val="00343E57"/>
    <w:rsid w:val="003547CF"/>
    <w:rsid w:val="00355104"/>
    <w:rsid w:val="00357F0B"/>
    <w:rsid w:val="00362583"/>
    <w:rsid w:val="00364670"/>
    <w:rsid w:val="00366632"/>
    <w:rsid w:val="00373CD0"/>
    <w:rsid w:val="0037492C"/>
    <w:rsid w:val="00376B60"/>
    <w:rsid w:val="0037794A"/>
    <w:rsid w:val="003810D6"/>
    <w:rsid w:val="0038293F"/>
    <w:rsid w:val="003853AF"/>
    <w:rsid w:val="00396854"/>
    <w:rsid w:val="00396BDE"/>
    <w:rsid w:val="00396DEF"/>
    <w:rsid w:val="003A01BA"/>
    <w:rsid w:val="003A05BC"/>
    <w:rsid w:val="003A1C85"/>
    <w:rsid w:val="003A2A58"/>
    <w:rsid w:val="003B3B5E"/>
    <w:rsid w:val="003B3E03"/>
    <w:rsid w:val="003C396A"/>
    <w:rsid w:val="003C4FDD"/>
    <w:rsid w:val="003D399E"/>
    <w:rsid w:val="003D7434"/>
    <w:rsid w:val="003D7678"/>
    <w:rsid w:val="003E0D98"/>
    <w:rsid w:val="003E1699"/>
    <w:rsid w:val="003E17B5"/>
    <w:rsid w:val="003E1CA8"/>
    <w:rsid w:val="003F229D"/>
    <w:rsid w:val="003F4435"/>
    <w:rsid w:val="003F4FDC"/>
    <w:rsid w:val="003F53FB"/>
    <w:rsid w:val="003F79CE"/>
    <w:rsid w:val="00402A83"/>
    <w:rsid w:val="004041F8"/>
    <w:rsid w:val="00405E33"/>
    <w:rsid w:val="00406280"/>
    <w:rsid w:val="00407266"/>
    <w:rsid w:val="00407566"/>
    <w:rsid w:val="00417BAA"/>
    <w:rsid w:val="00421C09"/>
    <w:rsid w:val="00422987"/>
    <w:rsid w:val="00430DBB"/>
    <w:rsid w:val="00430F41"/>
    <w:rsid w:val="004351AE"/>
    <w:rsid w:val="004354F1"/>
    <w:rsid w:val="0045362C"/>
    <w:rsid w:val="0045376D"/>
    <w:rsid w:val="00457737"/>
    <w:rsid w:val="00461945"/>
    <w:rsid w:val="00464644"/>
    <w:rsid w:val="00466707"/>
    <w:rsid w:val="004730C2"/>
    <w:rsid w:val="00476511"/>
    <w:rsid w:val="00476E40"/>
    <w:rsid w:val="00483CF4"/>
    <w:rsid w:val="0049522F"/>
    <w:rsid w:val="004977F0"/>
    <w:rsid w:val="00497A69"/>
    <w:rsid w:val="004A0246"/>
    <w:rsid w:val="004A7225"/>
    <w:rsid w:val="004A72A6"/>
    <w:rsid w:val="004A743D"/>
    <w:rsid w:val="004A7A8D"/>
    <w:rsid w:val="004B0DE3"/>
    <w:rsid w:val="004B2FEA"/>
    <w:rsid w:val="004B5975"/>
    <w:rsid w:val="004D23C8"/>
    <w:rsid w:val="004D5081"/>
    <w:rsid w:val="004E5879"/>
    <w:rsid w:val="004F50F4"/>
    <w:rsid w:val="00503A52"/>
    <w:rsid w:val="0051163E"/>
    <w:rsid w:val="005124C6"/>
    <w:rsid w:val="0051268B"/>
    <w:rsid w:val="00512ABD"/>
    <w:rsid w:val="005154DB"/>
    <w:rsid w:val="00517AA3"/>
    <w:rsid w:val="00526433"/>
    <w:rsid w:val="00527068"/>
    <w:rsid w:val="00530526"/>
    <w:rsid w:val="0053300D"/>
    <w:rsid w:val="00533EE5"/>
    <w:rsid w:val="0053442F"/>
    <w:rsid w:val="00537B61"/>
    <w:rsid w:val="00541702"/>
    <w:rsid w:val="00541FF2"/>
    <w:rsid w:val="00543A36"/>
    <w:rsid w:val="00554060"/>
    <w:rsid w:val="0055635E"/>
    <w:rsid w:val="00560C90"/>
    <w:rsid w:val="00563F0F"/>
    <w:rsid w:val="005672C9"/>
    <w:rsid w:val="005704B9"/>
    <w:rsid w:val="00572522"/>
    <w:rsid w:val="005778EF"/>
    <w:rsid w:val="0058147E"/>
    <w:rsid w:val="005873B3"/>
    <w:rsid w:val="00590389"/>
    <w:rsid w:val="00592095"/>
    <w:rsid w:val="005926AD"/>
    <w:rsid w:val="005945C6"/>
    <w:rsid w:val="00594909"/>
    <w:rsid w:val="0059693C"/>
    <w:rsid w:val="005A4233"/>
    <w:rsid w:val="005A586C"/>
    <w:rsid w:val="005A6A79"/>
    <w:rsid w:val="005B3925"/>
    <w:rsid w:val="005B4CBB"/>
    <w:rsid w:val="005B5800"/>
    <w:rsid w:val="005B7CF3"/>
    <w:rsid w:val="005C0953"/>
    <w:rsid w:val="005C0BDD"/>
    <w:rsid w:val="005C4166"/>
    <w:rsid w:val="005C621D"/>
    <w:rsid w:val="005C6522"/>
    <w:rsid w:val="005C6ACD"/>
    <w:rsid w:val="005C73BF"/>
    <w:rsid w:val="005D51D0"/>
    <w:rsid w:val="005D582B"/>
    <w:rsid w:val="005D7CEA"/>
    <w:rsid w:val="005E04BF"/>
    <w:rsid w:val="005E1A57"/>
    <w:rsid w:val="005E29A6"/>
    <w:rsid w:val="005E2D24"/>
    <w:rsid w:val="005E4A7C"/>
    <w:rsid w:val="005E6598"/>
    <w:rsid w:val="005F231D"/>
    <w:rsid w:val="005F27CC"/>
    <w:rsid w:val="005F4334"/>
    <w:rsid w:val="005F6767"/>
    <w:rsid w:val="005F688C"/>
    <w:rsid w:val="006074E0"/>
    <w:rsid w:val="0061197D"/>
    <w:rsid w:val="0061274C"/>
    <w:rsid w:val="0061275B"/>
    <w:rsid w:val="00621984"/>
    <w:rsid w:val="00621FCC"/>
    <w:rsid w:val="00625792"/>
    <w:rsid w:val="00625BDF"/>
    <w:rsid w:val="00636A33"/>
    <w:rsid w:val="00636C86"/>
    <w:rsid w:val="006370FE"/>
    <w:rsid w:val="00637958"/>
    <w:rsid w:val="00637B9A"/>
    <w:rsid w:val="0064027E"/>
    <w:rsid w:val="00640798"/>
    <w:rsid w:val="00647F82"/>
    <w:rsid w:val="0065112F"/>
    <w:rsid w:val="00652EB0"/>
    <w:rsid w:val="006533F8"/>
    <w:rsid w:val="00656BAF"/>
    <w:rsid w:val="00660133"/>
    <w:rsid w:val="00663EE4"/>
    <w:rsid w:val="00666195"/>
    <w:rsid w:val="0067342F"/>
    <w:rsid w:val="006743A1"/>
    <w:rsid w:val="00675E27"/>
    <w:rsid w:val="00680A19"/>
    <w:rsid w:val="006813BC"/>
    <w:rsid w:val="00684E49"/>
    <w:rsid w:val="006863FF"/>
    <w:rsid w:val="00687B29"/>
    <w:rsid w:val="00690FA0"/>
    <w:rsid w:val="00695EF2"/>
    <w:rsid w:val="006A042C"/>
    <w:rsid w:val="006B293D"/>
    <w:rsid w:val="006C3ADD"/>
    <w:rsid w:val="006C40AB"/>
    <w:rsid w:val="006C4732"/>
    <w:rsid w:val="006C5089"/>
    <w:rsid w:val="006C7A19"/>
    <w:rsid w:val="006D008C"/>
    <w:rsid w:val="006D0C6F"/>
    <w:rsid w:val="006D49A0"/>
    <w:rsid w:val="006D7228"/>
    <w:rsid w:val="006E7C99"/>
    <w:rsid w:val="006F38AB"/>
    <w:rsid w:val="006F40F6"/>
    <w:rsid w:val="006F40F8"/>
    <w:rsid w:val="006F5996"/>
    <w:rsid w:val="007017A9"/>
    <w:rsid w:val="0070522A"/>
    <w:rsid w:val="007113F1"/>
    <w:rsid w:val="007129A7"/>
    <w:rsid w:val="007135DB"/>
    <w:rsid w:val="00716204"/>
    <w:rsid w:val="0071645B"/>
    <w:rsid w:val="007216B6"/>
    <w:rsid w:val="00727868"/>
    <w:rsid w:val="00736E67"/>
    <w:rsid w:val="0074368B"/>
    <w:rsid w:val="00743F43"/>
    <w:rsid w:val="00743F86"/>
    <w:rsid w:val="00744980"/>
    <w:rsid w:val="007451C3"/>
    <w:rsid w:val="007656DE"/>
    <w:rsid w:val="00765E0B"/>
    <w:rsid w:val="00766683"/>
    <w:rsid w:val="00766B47"/>
    <w:rsid w:val="00783DA0"/>
    <w:rsid w:val="00783E0D"/>
    <w:rsid w:val="00783EA9"/>
    <w:rsid w:val="00793A58"/>
    <w:rsid w:val="00793BA2"/>
    <w:rsid w:val="00795033"/>
    <w:rsid w:val="0079618A"/>
    <w:rsid w:val="00796ACD"/>
    <w:rsid w:val="007A03E0"/>
    <w:rsid w:val="007A5D21"/>
    <w:rsid w:val="007B2704"/>
    <w:rsid w:val="007B6E74"/>
    <w:rsid w:val="007C06BC"/>
    <w:rsid w:val="007C0886"/>
    <w:rsid w:val="007C7063"/>
    <w:rsid w:val="007D0C73"/>
    <w:rsid w:val="007D0FA6"/>
    <w:rsid w:val="007D55AD"/>
    <w:rsid w:val="007E44B3"/>
    <w:rsid w:val="007E4E8E"/>
    <w:rsid w:val="007E6531"/>
    <w:rsid w:val="007F07FD"/>
    <w:rsid w:val="007F3209"/>
    <w:rsid w:val="007F3F90"/>
    <w:rsid w:val="007F4140"/>
    <w:rsid w:val="007F42F4"/>
    <w:rsid w:val="00801FB1"/>
    <w:rsid w:val="00810207"/>
    <w:rsid w:val="00810E53"/>
    <w:rsid w:val="008131DC"/>
    <w:rsid w:val="0081511B"/>
    <w:rsid w:val="00815DDB"/>
    <w:rsid w:val="008204B9"/>
    <w:rsid w:val="00821876"/>
    <w:rsid w:val="008235C6"/>
    <w:rsid w:val="008244D9"/>
    <w:rsid w:val="00824F9D"/>
    <w:rsid w:val="00827A54"/>
    <w:rsid w:val="00830AAA"/>
    <w:rsid w:val="0083301F"/>
    <w:rsid w:val="00834B6F"/>
    <w:rsid w:val="00835B69"/>
    <w:rsid w:val="008360F9"/>
    <w:rsid w:val="00842D37"/>
    <w:rsid w:val="0084760E"/>
    <w:rsid w:val="008555AC"/>
    <w:rsid w:val="008669D4"/>
    <w:rsid w:val="0087244F"/>
    <w:rsid w:val="0087281B"/>
    <w:rsid w:val="00874A04"/>
    <w:rsid w:val="00875502"/>
    <w:rsid w:val="00876C49"/>
    <w:rsid w:val="0087705E"/>
    <w:rsid w:val="008862E9"/>
    <w:rsid w:val="00887B7B"/>
    <w:rsid w:val="00890518"/>
    <w:rsid w:val="00895870"/>
    <w:rsid w:val="008958DC"/>
    <w:rsid w:val="00895F77"/>
    <w:rsid w:val="008A4534"/>
    <w:rsid w:val="008A49FC"/>
    <w:rsid w:val="008A7C82"/>
    <w:rsid w:val="008B1F03"/>
    <w:rsid w:val="008B260F"/>
    <w:rsid w:val="008C1DF3"/>
    <w:rsid w:val="008D1505"/>
    <w:rsid w:val="008D2A94"/>
    <w:rsid w:val="008D3DF7"/>
    <w:rsid w:val="008D6C27"/>
    <w:rsid w:val="008E0026"/>
    <w:rsid w:val="008E2E43"/>
    <w:rsid w:val="008E41F7"/>
    <w:rsid w:val="008F062F"/>
    <w:rsid w:val="008F1CA8"/>
    <w:rsid w:val="008F3E3C"/>
    <w:rsid w:val="008F4D2B"/>
    <w:rsid w:val="008F70E8"/>
    <w:rsid w:val="0090756A"/>
    <w:rsid w:val="00910543"/>
    <w:rsid w:val="00922906"/>
    <w:rsid w:val="00923041"/>
    <w:rsid w:val="009235CE"/>
    <w:rsid w:val="00925F07"/>
    <w:rsid w:val="009323DE"/>
    <w:rsid w:val="009325FF"/>
    <w:rsid w:val="0093300A"/>
    <w:rsid w:val="00944F95"/>
    <w:rsid w:val="00953AE6"/>
    <w:rsid w:val="00955692"/>
    <w:rsid w:val="00960E52"/>
    <w:rsid w:val="009610AB"/>
    <w:rsid w:val="00964DD0"/>
    <w:rsid w:val="00964E16"/>
    <w:rsid w:val="009666A3"/>
    <w:rsid w:val="00966DDF"/>
    <w:rsid w:val="009675B4"/>
    <w:rsid w:val="00967E7A"/>
    <w:rsid w:val="0097088E"/>
    <w:rsid w:val="009728E3"/>
    <w:rsid w:val="0097329D"/>
    <w:rsid w:val="009749D8"/>
    <w:rsid w:val="0098034B"/>
    <w:rsid w:val="00984A72"/>
    <w:rsid w:val="00986B1A"/>
    <w:rsid w:val="0098767A"/>
    <w:rsid w:val="009902CD"/>
    <w:rsid w:val="00990C23"/>
    <w:rsid w:val="0099248A"/>
    <w:rsid w:val="00994503"/>
    <w:rsid w:val="00994AC4"/>
    <w:rsid w:val="0099771A"/>
    <w:rsid w:val="009A11D6"/>
    <w:rsid w:val="009A2492"/>
    <w:rsid w:val="009A4DE9"/>
    <w:rsid w:val="009A7283"/>
    <w:rsid w:val="009A78D3"/>
    <w:rsid w:val="009B2678"/>
    <w:rsid w:val="009B2B2C"/>
    <w:rsid w:val="009B3A70"/>
    <w:rsid w:val="009D20D6"/>
    <w:rsid w:val="009D648F"/>
    <w:rsid w:val="009E2ED4"/>
    <w:rsid w:val="009F1064"/>
    <w:rsid w:val="009F312F"/>
    <w:rsid w:val="00A0435B"/>
    <w:rsid w:val="00A05788"/>
    <w:rsid w:val="00A10191"/>
    <w:rsid w:val="00A11385"/>
    <w:rsid w:val="00A12095"/>
    <w:rsid w:val="00A1401F"/>
    <w:rsid w:val="00A17638"/>
    <w:rsid w:val="00A176F2"/>
    <w:rsid w:val="00A215C3"/>
    <w:rsid w:val="00A2410C"/>
    <w:rsid w:val="00A24C5F"/>
    <w:rsid w:val="00A268EC"/>
    <w:rsid w:val="00A27F2C"/>
    <w:rsid w:val="00A318ED"/>
    <w:rsid w:val="00A31FB6"/>
    <w:rsid w:val="00A3356E"/>
    <w:rsid w:val="00A37ECF"/>
    <w:rsid w:val="00A402EE"/>
    <w:rsid w:val="00A44637"/>
    <w:rsid w:val="00A44A2D"/>
    <w:rsid w:val="00A47A4C"/>
    <w:rsid w:val="00A55F78"/>
    <w:rsid w:val="00A63166"/>
    <w:rsid w:val="00A6459D"/>
    <w:rsid w:val="00A67ABA"/>
    <w:rsid w:val="00A7290A"/>
    <w:rsid w:val="00A77630"/>
    <w:rsid w:val="00A80E23"/>
    <w:rsid w:val="00A84AE5"/>
    <w:rsid w:val="00A86A17"/>
    <w:rsid w:val="00A87445"/>
    <w:rsid w:val="00A87542"/>
    <w:rsid w:val="00A939A7"/>
    <w:rsid w:val="00A96294"/>
    <w:rsid w:val="00A97CF7"/>
    <w:rsid w:val="00AA27B1"/>
    <w:rsid w:val="00AA3593"/>
    <w:rsid w:val="00AA5F03"/>
    <w:rsid w:val="00AB1F43"/>
    <w:rsid w:val="00AB27EB"/>
    <w:rsid w:val="00AB2867"/>
    <w:rsid w:val="00AB3212"/>
    <w:rsid w:val="00AC3AB7"/>
    <w:rsid w:val="00AC3C5F"/>
    <w:rsid w:val="00AC572F"/>
    <w:rsid w:val="00AC70DE"/>
    <w:rsid w:val="00AD361A"/>
    <w:rsid w:val="00AD6DF9"/>
    <w:rsid w:val="00AD762F"/>
    <w:rsid w:val="00AE398D"/>
    <w:rsid w:val="00AE5D5E"/>
    <w:rsid w:val="00AE6792"/>
    <w:rsid w:val="00AE7309"/>
    <w:rsid w:val="00AE7A99"/>
    <w:rsid w:val="00AE7B1A"/>
    <w:rsid w:val="00AF1170"/>
    <w:rsid w:val="00B010BD"/>
    <w:rsid w:val="00B0277E"/>
    <w:rsid w:val="00B030BE"/>
    <w:rsid w:val="00B03123"/>
    <w:rsid w:val="00B16AE0"/>
    <w:rsid w:val="00B23FA5"/>
    <w:rsid w:val="00B3523D"/>
    <w:rsid w:val="00B37295"/>
    <w:rsid w:val="00B3763A"/>
    <w:rsid w:val="00B42EA5"/>
    <w:rsid w:val="00B46A1F"/>
    <w:rsid w:val="00B46BD3"/>
    <w:rsid w:val="00B50642"/>
    <w:rsid w:val="00B5315A"/>
    <w:rsid w:val="00B53B19"/>
    <w:rsid w:val="00B567A4"/>
    <w:rsid w:val="00B56BDA"/>
    <w:rsid w:val="00B611AC"/>
    <w:rsid w:val="00B64965"/>
    <w:rsid w:val="00B71A0D"/>
    <w:rsid w:val="00B729A3"/>
    <w:rsid w:val="00B75ACC"/>
    <w:rsid w:val="00B84433"/>
    <w:rsid w:val="00B85033"/>
    <w:rsid w:val="00B85F5D"/>
    <w:rsid w:val="00B8619E"/>
    <w:rsid w:val="00B87241"/>
    <w:rsid w:val="00B9471A"/>
    <w:rsid w:val="00BA0664"/>
    <w:rsid w:val="00BA7770"/>
    <w:rsid w:val="00BB202D"/>
    <w:rsid w:val="00BB2108"/>
    <w:rsid w:val="00BB5F13"/>
    <w:rsid w:val="00BB7F5B"/>
    <w:rsid w:val="00BC3E53"/>
    <w:rsid w:val="00BC4B5E"/>
    <w:rsid w:val="00BC4D0D"/>
    <w:rsid w:val="00BC4FCB"/>
    <w:rsid w:val="00BC7AC5"/>
    <w:rsid w:val="00BD1DEC"/>
    <w:rsid w:val="00BD414F"/>
    <w:rsid w:val="00BD5F42"/>
    <w:rsid w:val="00BE5B4D"/>
    <w:rsid w:val="00BE62DB"/>
    <w:rsid w:val="00BE7073"/>
    <w:rsid w:val="00BE7578"/>
    <w:rsid w:val="00BF120E"/>
    <w:rsid w:val="00BF17A3"/>
    <w:rsid w:val="00BF17B2"/>
    <w:rsid w:val="00BF2B6C"/>
    <w:rsid w:val="00BF3298"/>
    <w:rsid w:val="00BF582A"/>
    <w:rsid w:val="00BF7BF5"/>
    <w:rsid w:val="00C00087"/>
    <w:rsid w:val="00C00FD6"/>
    <w:rsid w:val="00C01B06"/>
    <w:rsid w:val="00C05F36"/>
    <w:rsid w:val="00C068DF"/>
    <w:rsid w:val="00C101EF"/>
    <w:rsid w:val="00C11458"/>
    <w:rsid w:val="00C11621"/>
    <w:rsid w:val="00C135C3"/>
    <w:rsid w:val="00C21EBA"/>
    <w:rsid w:val="00C22624"/>
    <w:rsid w:val="00C22AA4"/>
    <w:rsid w:val="00C266B5"/>
    <w:rsid w:val="00C30C42"/>
    <w:rsid w:val="00C33AC2"/>
    <w:rsid w:val="00C34D52"/>
    <w:rsid w:val="00C36586"/>
    <w:rsid w:val="00C36B56"/>
    <w:rsid w:val="00C378BC"/>
    <w:rsid w:val="00C41BD9"/>
    <w:rsid w:val="00C43843"/>
    <w:rsid w:val="00C44057"/>
    <w:rsid w:val="00C531F5"/>
    <w:rsid w:val="00C53625"/>
    <w:rsid w:val="00C54009"/>
    <w:rsid w:val="00C55037"/>
    <w:rsid w:val="00C6209E"/>
    <w:rsid w:val="00C668D3"/>
    <w:rsid w:val="00C70084"/>
    <w:rsid w:val="00C7407B"/>
    <w:rsid w:val="00C83F5A"/>
    <w:rsid w:val="00C87D3C"/>
    <w:rsid w:val="00C93993"/>
    <w:rsid w:val="00C946F6"/>
    <w:rsid w:val="00C962CD"/>
    <w:rsid w:val="00CA0779"/>
    <w:rsid w:val="00CA610E"/>
    <w:rsid w:val="00CA6C25"/>
    <w:rsid w:val="00CB364C"/>
    <w:rsid w:val="00CB4D91"/>
    <w:rsid w:val="00CB61BC"/>
    <w:rsid w:val="00CC02F2"/>
    <w:rsid w:val="00CC6A64"/>
    <w:rsid w:val="00CC78F7"/>
    <w:rsid w:val="00CE1404"/>
    <w:rsid w:val="00CE276B"/>
    <w:rsid w:val="00CE46D0"/>
    <w:rsid w:val="00CF049C"/>
    <w:rsid w:val="00CF66C5"/>
    <w:rsid w:val="00D0146E"/>
    <w:rsid w:val="00D03EE8"/>
    <w:rsid w:val="00D0659C"/>
    <w:rsid w:val="00D0692F"/>
    <w:rsid w:val="00D10BCE"/>
    <w:rsid w:val="00D11342"/>
    <w:rsid w:val="00D120B7"/>
    <w:rsid w:val="00D12F82"/>
    <w:rsid w:val="00D14E32"/>
    <w:rsid w:val="00D16120"/>
    <w:rsid w:val="00D214AD"/>
    <w:rsid w:val="00D220A2"/>
    <w:rsid w:val="00D232E0"/>
    <w:rsid w:val="00D23D08"/>
    <w:rsid w:val="00D245DC"/>
    <w:rsid w:val="00D25D40"/>
    <w:rsid w:val="00D25DCB"/>
    <w:rsid w:val="00D26A95"/>
    <w:rsid w:val="00D26BE9"/>
    <w:rsid w:val="00D26EB8"/>
    <w:rsid w:val="00D305AB"/>
    <w:rsid w:val="00D31A14"/>
    <w:rsid w:val="00D364A8"/>
    <w:rsid w:val="00D40464"/>
    <w:rsid w:val="00D4146B"/>
    <w:rsid w:val="00D44247"/>
    <w:rsid w:val="00D459F6"/>
    <w:rsid w:val="00D46AB2"/>
    <w:rsid w:val="00D501F5"/>
    <w:rsid w:val="00D55062"/>
    <w:rsid w:val="00D55C96"/>
    <w:rsid w:val="00D57E26"/>
    <w:rsid w:val="00D57E4C"/>
    <w:rsid w:val="00D62181"/>
    <w:rsid w:val="00D62928"/>
    <w:rsid w:val="00D639C7"/>
    <w:rsid w:val="00D641A8"/>
    <w:rsid w:val="00D66134"/>
    <w:rsid w:val="00D66643"/>
    <w:rsid w:val="00D71478"/>
    <w:rsid w:val="00D7286B"/>
    <w:rsid w:val="00D7522A"/>
    <w:rsid w:val="00D75FE6"/>
    <w:rsid w:val="00D8547C"/>
    <w:rsid w:val="00D87091"/>
    <w:rsid w:val="00D90757"/>
    <w:rsid w:val="00D919EE"/>
    <w:rsid w:val="00D92F9D"/>
    <w:rsid w:val="00D93B19"/>
    <w:rsid w:val="00DA0E93"/>
    <w:rsid w:val="00DB4AA3"/>
    <w:rsid w:val="00DC0704"/>
    <w:rsid w:val="00DC25B0"/>
    <w:rsid w:val="00DC330C"/>
    <w:rsid w:val="00DC3BE8"/>
    <w:rsid w:val="00DC58D7"/>
    <w:rsid w:val="00DC5D26"/>
    <w:rsid w:val="00DE0B58"/>
    <w:rsid w:val="00DE348C"/>
    <w:rsid w:val="00DE3AAF"/>
    <w:rsid w:val="00DE559F"/>
    <w:rsid w:val="00DE574E"/>
    <w:rsid w:val="00DE7E39"/>
    <w:rsid w:val="00DF1258"/>
    <w:rsid w:val="00DF23BB"/>
    <w:rsid w:val="00DF54B0"/>
    <w:rsid w:val="00E0021F"/>
    <w:rsid w:val="00E035F9"/>
    <w:rsid w:val="00E0391E"/>
    <w:rsid w:val="00E04CA4"/>
    <w:rsid w:val="00E116A7"/>
    <w:rsid w:val="00E1361F"/>
    <w:rsid w:val="00E16884"/>
    <w:rsid w:val="00E20C9A"/>
    <w:rsid w:val="00E2355E"/>
    <w:rsid w:val="00E24F09"/>
    <w:rsid w:val="00E25165"/>
    <w:rsid w:val="00E27A4F"/>
    <w:rsid w:val="00E305DC"/>
    <w:rsid w:val="00E30C17"/>
    <w:rsid w:val="00E35530"/>
    <w:rsid w:val="00E3644B"/>
    <w:rsid w:val="00E36595"/>
    <w:rsid w:val="00E5098B"/>
    <w:rsid w:val="00E52756"/>
    <w:rsid w:val="00E531B9"/>
    <w:rsid w:val="00E53380"/>
    <w:rsid w:val="00E53A18"/>
    <w:rsid w:val="00E53BFD"/>
    <w:rsid w:val="00E56843"/>
    <w:rsid w:val="00E61BFA"/>
    <w:rsid w:val="00E64C6A"/>
    <w:rsid w:val="00E66232"/>
    <w:rsid w:val="00E67C3B"/>
    <w:rsid w:val="00E72064"/>
    <w:rsid w:val="00E76C92"/>
    <w:rsid w:val="00E82680"/>
    <w:rsid w:val="00E86131"/>
    <w:rsid w:val="00E928B6"/>
    <w:rsid w:val="00E953C2"/>
    <w:rsid w:val="00E966C8"/>
    <w:rsid w:val="00E97075"/>
    <w:rsid w:val="00E976C1"/>
    <w:rsid w:val="00EA0C64"/>
    <w:rsid w:val="00EA2458"/>
    <w:rsid w:val="00EA5164"/>
    <w:rsid w:val="00EA59D2"/>
    <w:rsid w:val="00EB0076"/>
    <w:rsid w:val="00EB1467"/>
    <w:rsid w:val="00EB5DE4"/>
    <w:rsid w:val="00EB634B"/>
    <w:rsid w:val="00EB78BA"/>
    <w:rsid w:val="00EC5B53"/>
    <w:rsid w:val="00EC7146"/>
    <w:rsid w:val="00ED5B4A"/>
    <w:rsid w:val="00ED6694"/>
    <w:rsid w:val="00EE2A8D"/>
    <w:rsid w:val="00EE34C3"/>
    <w:rsid w:val="00EE475D"/>
    <w:rsid w:val="00EE6DEA"/>
    <w:rsid w:val="00EE6F38"/>
    <w:rsid w:val="00F00B7E"/>
    <w:rsid w:val="00F0555A"/>
    <w:rsid w:val="00F0717F"/>
    <w:rsid w:val="00F11523"/>
    <w:rsid w:val="00F12955"/>
    <w:rsid w:val="00F14092"/>
    <w:rsid w:val="00F14104"/>
    <w:rsid w:val="00F15325"/>
    <w:rsid w:val="00F1580E"/>
    <w:rsid w:val="00F207C3"/>
    <w:rsid w:val="00F22EE8"/>
    <w:rsid w:val="00F26FC5"/>
    <w:rsid w:val="00F27B43"/>
    <w:rsid w:val="00F27B7A"/>
    <w:rsid w:val="00F3387E"/>
    <w:rsid w:val="00F359D5"/>
    <w:rsid w:val="00F36A8A"/>
    <w:rsid w:val="00F44859"/>
    <w:rsid w:val="00F47219"/>
    <w:rsid w:val="00F51BDC"/>
    <w:rsid w:val="00F5258F"/>
    <w:rsid w:val="00F53EB0"/>
    <w:rsid w:val="00F566FD"/>
    <w:rsid w:val="00F569DD"/>
    <w:rsid w:val="00F57B3C"/>
    <w:rsid w:val="00F61850"/>
    <w:rsid w:val="00F64EDB"/>
    <w:rsid w:val="00F66CC1"/>
    <w:rsid w:val="00F6742E"/>
    <w:rsid w:val="00F742D6"/>
    <w:rsid w:val="00F75689"/>
    <w:rsid w:val="00F81ED4"/>
    <w:rsid w:val="00F82A14"/>
    <w:rsid w:val="00F8372E"/>
    <w:rsid w:val="00F915D9"/>
    <w:rsid w:val="00F9357D"/>
    <w:rsid w:val="00F947E2"/>
    <w:rsid w:val="00F97625"/>
    <w:rsid w:val="00FA0CED"/>
    <w:rsid w:val="00FB2F3C"/>
    <w:rsid w:val="00FB6EBB"/>
    <w:rsid w:val="00FC355E"/>
    <w:rsid w:val="00FC5FD4"/>
    <w:rsid w:val="00FC6DAD"/>
    <w:rsid w:val="00FD05AC"/>
    <w:rsid w:val="00FD4734"/>
    <w:rsid w:val="00FD4DE6"/>
    <w:rsid w:val="00FD751F"/>
    <w:rsid w:val="00FE0080"/>
    <w:rsid w:val="00FE3D5F"/>
    <w:rsid w:val="00FE680C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E5EDF"/>
  <w15:docId w15:val="{CBC918AB-0A30-4F37-A435-A94EFDDF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359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5F78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5F78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5F78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55F78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83828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5F78"/>
    <w:pPr>
      <w:keepNext/>
      <w:keepLines/>
      <w:spacing w:before="200" w:after="0"/>
      <w:outlineLvl w:val="4"/>
    </w:pPr>
    <w:rPr>
      <w:rFonts w:eastAsia="Times New Roman"/>
      <w:color w:val="83828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55F78"/>
    <w:pPr>
      <w:keepNext/>
      <w:keepLines/>
      <w:spacing w:before="200" w:after="0"/>
      <w:outlineLvl w:val="5"/>
    </w:pPr>
    <w:rPr>
      <w:rFonts w:eastAsia="Times New Roman"/>
      <w:i/>
      <w:iCs/>
      <w:color w:val="83828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55F78"/>
    <w:pPr>
      <w:keepNext/>
      <w:keepLines/>
      <w:spacing w:before="200" w:after="0"/>
      <w:outlineLvl w:val="6"/>
    </w:pPr>
    <w:rPr>
      <w:rFonts w:eastAsia="Times New Roman"/>
      <w:iCs/>
      <w:color w:val="838281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55F78"/>
    <w:pPr>
      <w:keepNext/>
      <w:keepLines/>
      <w:spacing w:before="200" w:after="0"/>
      <w:outlineLvl w:val="7"/>
    </w:pPr>
    <w:rPr>
      <w:rFonts w:eastAsia="Times New Roman"/>
      <w:i/>
      <w:color w:val="83828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55F78"/>
    <w:pPr>
      <w:keepNext/>
      <w:keepLines/>
      <w:spacing w:before="200" w:after="0"/>
      <w:outlineLvl w:val="8"/>
    </w:pPr>
    <w:rPr>
      <w:rFonts w:eastAsia="Times New Roman"/>
      <w:i/>
      <w:iCs/>
      <w:color w:val="83828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5F78"/>
    <w:rPr>
      <w:rFonts w:eastAsia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55F78"/>
    <w:rPr>
      <w:rFonts w:eastAsia="Times New Roman" w:cs="Times New Roman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A3593"/>
    <w:pPr>
      <w:pBdr>
        <w:bottom w:val="single" w:sz="8" w:space="4" w:color="84C225"/>
      </w:pBdr>
      <w:spacing w:after="300" w:line="240" w:lineRule="auto"/>
      <w:contextualSpacing/>
    </w:pPr>
    <w:rPr>
      <w:rFonts w:eastAsia="Times New Roman"/>
      <w:color w:val="009645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A3593"/>
    <w:rPr>
      <w:rFonts w:eastAsia="Times New Roman" w:cs="Times New Roman"/>
      <w:color w:val="009645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BE707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707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0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707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55F78"/>
    <w:rPr>
      <w:rFonts w:eastAsia="Times New Roman" w:cs="Times New Roman"/>
      <w:b/>
      <w:bCs/>
      <w:sz w:val="22"/>
      <w:szCs w:val="22"/>
    </w:rPr>
  </w:style>
  <w:style w:type="paragraph" w:customStyle="1" w:styleId="Code">
    <w:name w:val="Code"/>
    <w:basedOn w:val="Normln"/>
    <w:next w:val="Normln"/>
    <w:link w:val="CodeChar"/>
    <w:qFormat/>
    <w:rsid w:val="00D639C7"/>
    <w:rPr>
      <w:rFonts w:ascii="Courier New" w:hAnsi="Courier New" w:cs="Courier New"/>
      <w:sz w:val="20"/>
      <w:szCs w:val="20"/>
      <w:lang w:val="en-US"/>
    </w:rPr>
  </w:style>
  <w:style w:type="character" w:customStyle="1" w:styleId="CodeChar">
    <w:name w:val="Code Char"/>
    <w:basedOn w:val="Standardnpsmoodstavce"/>
    <w:link w:val="Code"/>
    <w:rsid w:val="00D639C7"/>
    <w:rPr>
      <w:rFonts w:ascii="Courier New" w:hAnsi="Courier New" w:cs="Courier New"/>
      <w:lang w:val="en-US"/>
    </w:rPr>
  </w:style>
  <w:style w:type="paragraph" w:styleId="Zhlav">
    <w:name w:val="header"/>
    <w:basedOn w:val="Normln"/>
    <w:link w:val="ZhlavChar"/>
    <w:uiPriority w:val="99"/>
    <w:unhideWhenUsed/>
    <w:rsid w:val="009B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B2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B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B2C"/>
    <w:rPr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A55F78"/>
    <w:rPr>
      <w:rFonts w:eastAsia="Times New Roman" w:cs="Times New Roman"/>
      <w:b/>
      <w:bCs/>
      <w:i/>
      <w:iCs/>
      <w:color w:val="83828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5F78"/>
    <w:rPr>
      <w:rFonts w:eastAsia="Times New Roman" w:cs="Times New Roman"/>
      <w:color w:val="838281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55F78"/>
    <w:rPr>
      <w:rFonts w:eastAsia="Times New Roman" w:cs="Times New Roman"/>
      <w:i/>
      <w:iCs/>
      <w:color w:val="838281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55F78"/>
    <w:rPr>
      <w:rFonts w:eastAsia="Times New Roman" w:cs="Times New Roman"/>
      <w:iCs/>
      <w:color w:val="838281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55F78"/>
    <w:rPr>
      <w:rFonts w:eastAsia="Times New Roman" w:cs="Times New Roman"/>
      <w:i/>
      <w:color w:val="83828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55F78"/>
    <w:rPr>
      <w:rFonts w:eastAsia="Times New Roman" w:cs="Times New Roman"/>
      <w:i/>
      <w:iCs/>
      <w:color w:val="838281"/>
    </w:rPr>
  </w:style>
  <w:style w:type="character" w:styleId="Siln">
    <w:name w:val="Strong"/>
    <w:basedOn w:val="Standardnpsmoodstavce"/>
    <w:uiPriority w:val="22"/>
    <w:qFormat/>
    <w:rsid w:val="001F372E"/>
    <w:rPr>
      <w:b/>
      <w:bCs/>
    </w:rPr>
  </w:style>
  <w:style w:type="table" w:styleId="Mkatabulky">
    <w:name w:val="Table Grid"/>
    <w:basedOn w:val="Normlntabulka"/>
    <w:uiPriority w:val="39"/>
    <w:rsid w:val="00EB78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bsahtabulky">
    <w:name w:val="Obsah tabulky"/>
    <w:basedOn w:val="Normln"/>
    <w:rsid w:val="00EB78BA"/>
    <w:pPr>
      <w:widowControl w:val="0"/>
      <w:suppressLineNumbers/>
      <w:suppressAutoHyphens/>
      <w:spacing w:after="113" w:line="240" w:lineRule="auto"/>
    </w:pPr>
    <w:rPr>
      <w:rFonts w:ascii="Serif" w:eastAsia="Lucida Sans Unicode" w:hAnsi="Serif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EB78BA"/>
    <w:pPr>
      <w:jc w:val="center"/>
    </w:pPr>
    <w:rPr>
      <w:b/>
      <w:bCs/>
      <w:i/>
      <w:iCs/>
    </w:rPr>
  </w:style>
  <w:style w:type="paragraph" w:styleId="Bezmezer">
    <w:name w:val="No Spacing"/>
    <w:uiPriority w:val="1"/>
    <w:qFormat/>
    <w:rsid w:val="00EB78BA"/>
    <w:rPr>
      <w:sz w:val="22"/>
      <w:szCs w:val="22"/>
      <w:lang w:eastAsia="en-US"/>
    </w:rPr>
  </w:style>
  <w:style w:type="character" w:customStyle="1" w:styleId="editsection">
    <w:name w:val="editsection"/>
    <w:basedOn w:val="Standardnpsmoodstavce"/>
    <w:rsid w:val="004D23C8"/>
  </w:style>
  <w:style w:type="paragraph" w:styleId="Prosttext">
    <w:name w:val="Plain Text"/>
    <w:basedOn w:val="Normln"/>
    <w:link w:val="ProsttextChar"/>
    <w:uiPriority w:val="99"/>
    <w:semiHidden/>
    <w:unhideWhenUsed/>
    <w:rsid w:val="00D23D08"/>
    <w:pPr>
      <w:spacing w:after="0" w:line="240" w:lineRule="auto"/>
    </w:pPr>
    <w:rPr>
      <w:rFonts w:eastAsia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23D08"/>
    <w:rPr>
      <w:rFonts w:eastAsia="Times New Roman"/>
      <w:sz w:val="22"/>
      <w:szCs w:val="21"/>
    </w:rPr>
  </w:style>
  <w:style w:type="paragraph" w:styleId="Titulek">
    <w:name w:val="caption"/>
    <w:basedOn w:val="Normln"/>
    <w:next w:val="Normln"/>
    <w:uiPriority w:val="35"/>
    <w:unhideWhenUsed/>
    <w:qFormat/>
    <w:rsid w:val="00A97C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oznmkaEdhouse">
    <w:name w:val="Poznámka Edhouse"/>
    <w:basedOn w:val="Nadpis1"/>
    <w:qFormat/>
    <w:rsid w:val="00795033"/>
    <w:pPr>
      <w:ind w:left="720" w:hanging="360"/>
    </w:pPr>
    <w:rPr>
      <w:rFonts w:cs="Calibri"/>
      <w:b w:val="0"/>
      <w:color w:val="00B050"/>
    </w:rPr>
  </w:style>
  <w:style w:type="character" w:customStyle="1" w:styleId="platne">
    <w:name w:val="platne"/>
    <w:basedOn w:val="Standardnpsmoodstavce"/>
    <w:rsid w:val="007A5D21"/>
  </w:style>
  <w:style w:type="table" w:styleId="Stednstnovn1zvraznn3">
    <w:name w:val="Medium Shading 1 Accent 3"/>
    <w:basedOn w:val="Normlntabulka"/>
    <w:uiPriority w:val="63"/>
    <w:rsid w:val="0020464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80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63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639"/>
    <w:rPr>
      <w:rFonts w:asciiTheme="minorHAnsi" w:eastAsiaTheme="minorHAnsi" w:hAnsiTheme="minorHAnsi" w:cstheme="minorBidi"/>
      <w:lang w:eastAsia="en-US"/>
    </w:rPr>
  </w:style>
  <w:style w:type="character" w:customStyle="1" w:styleId="docs-title-input-label-inner">
    <w:name w:val="docs-title-input-label-inner"/>
    <w:basedOn w:val="Standardnpsmoodstavce"/>
    <w:rsid w:val="00B16AE0"/>
  </w:style>
  <w:style w:type="character" w:customStyle="1" w:styleId="scb-icon">
    <w:name w:val="scb-icon"/>
    <w:basedOn w:val="Standardnpsmoodstavce"/>
    <w:rsid w:val="00B16AE0"/>
  </w:style>
  <w:style w:type="character" w:customStyle="1" w:styleId="docs-sheet-tab-name">
    <w:name w:val="docs-sheet-tab-name"/>
    <w:basedOn w:val="Standardnpsmoodstavce"/>
    <w:rsid w:val="00B16AE0"/>
  </w:style>
  <w:style w:type="character" w:customStyle="1" w:styleId="waffle-assistant-entry-label">
    <w:name w:val="waffle-assistant-entry-label"/>
    <w:basedOn w:val="Standardnpsmoodstavce"/>
    <w:rsid w:val="00B16AE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48C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348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8916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9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44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9345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40403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23553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6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28727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222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5609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883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085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52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973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64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98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270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03073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48000565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737366466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253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2486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44000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5429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72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46953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675610">
                              <w:marLeft w:val="12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82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4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2893">
                              <w:marLeft w:val="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8020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65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9038">
                                          <w:marLeft w:val="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8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805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3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1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8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80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9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9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6643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4430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3327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720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9564406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51361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367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63155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166274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85603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954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55214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779743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9380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0153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33716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8405875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650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96110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7402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7486892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2723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36304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75698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5473452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0234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6358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83702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36394161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59181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888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9881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7011436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1798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8807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3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791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1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797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11347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4211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2104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11541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00373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9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4649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765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317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97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115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053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46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21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63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244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24416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572277477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44935404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9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090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5390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29414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241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361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689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545230">
                              <w:marLeft w:val="12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900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4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0366">
                              <w:marLeft w:val="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6033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440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456">
                                          <w:marLeft w:val="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5020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2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6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3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7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2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6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6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857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5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34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8432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1693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339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1160953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204802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873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10340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51847136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1989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565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9972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2766455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5339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199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27974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83106775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5385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82411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53594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1043025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7798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3117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67071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4309997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553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713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01700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2932598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09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622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05493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9396592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5445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543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7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289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8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8591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14483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313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house.cz/podporujeme" TargetMode="External"/><Relationship Id="rId13" Type="http://schemas.openxmlformats.org/officeDocument/2006/relationships/hyperlink" Target="http://www.edhouse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house.cz/podporujeme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info@edhouse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house.cz" TargetMode="External"/><Relationship Id="rId14" Type="http://schemas.openxmlformats.org/officeDocument/2006/relationships/hyperlink" Target="mailto:info@edhous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ova\Downloads\2015%20Edhouse%20documen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C41A-32FD-425D-935A-E9202627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Edhouse document.dotx</Template>
  <TotalTime>0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Malinová</dc:creator>
  <cp:lastModifiedBy>Malinová Klára</cp:lastModifiedBy>
  <cp:revision>2</cp:revision>
  <cp:lastPrinted>2009-09-07T13:33:00Z</cp:lastPrinted>
  <dcterms:created xsi:type="dcterms:W3CDTF">2021-06-02T10:55:00Z</dcterms:created>
  <dcterms:modified xsi:type="dcterms:W3CDTF">2021-06-02T10:55:00Z</dcterms:modified>
</cp:coreProperties>
</file>