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20" w:rsidRPr="00647313" w:rsidRDefault="00647313" w:rsidP="007462B3">
      <w:pPr>
        <w:rPr>
          <w:rFonts w:ascii="Berlin Sans FB Demi" w:hAnsi="Berlin Sans FB Demi"/>
          <w:color w:val="138DC5"/>
          <w:sz w:val="52"/>
          <w:szCs w:val="52"/>
        </w:rPr>
      </w:pPr>
      <w:r>
        <w:rPr>
          <w:rFonts w:ascii="Berlin Sans FB Demi" w:hAnsi="Berlin Sans FB Demi"/>
          <w:noProof/>
          <w:color w:val="138DC5"/>
          <w:sz w:val="52"/>
          <w:szCs w:val="52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210820</wp:posOffset>
            </wp:positionV>
            <wp:extent cx="1323975" cy="790575"/>
            <wp:effectExtent l="19050" t="0" r="9525" b="0"/>
            <wp:wrapSquare wrapText="bothSides"/>
            <wp:docPr id="5" name="Image 5" descr="ATF_logo-new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F_logo-new-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noProof/>
          <w:color w:val="138DC5"/>
          <w:sz w:val="52"/>
          <w:szCs w:val="5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210820</wp:posOffset>
            </wp:positionV>
            <wp:extent cx="800100" cy="795020"/>
            <wp:effectExtent l="19050" t="0" r="0" b="0"/>
            <wp:wrapSquare wrapText="bothSides"/>
            <wp:docPr id="2" name="Image 1" descr="C:\Users\ATF\Documents\NATHALIE\LOGO\Technion_Crest_Pos_Eng_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F\Documents\NATHALIE\LOGO\Technion_Crest_Pos_Eng_gra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2B3" w:rsidRPr="00647313" w:rsidRDefault="00604564" w:rsidP="000E542C">
      <w:pPr>
        <w:jc w:val="center"/>
        <w:rPr>
          <w:rFonts w:ascii="Eras Bold ITC" w:hAnsi="Eras Bold ITC"/>
          <w:color w:val="138DC5"/>
          <w:sz w:val="44"/>
          <w:szCs w:val="52"/>
        </w:rPr>
      </w:pPr>
      <w:r>
        <w:rPr>
          <w:rFonts w:ascii="Eras Bold ITC" w:hAnsi="Eras Bold ITC"/>
          <w:color w:val="138DC5"/>
          <w:sz w:val="48"/>
          <w:szCs w:val="56"/>
        </w:rPr>
        <w:t>14</w:t>
      </w:r>
      <w:r w:rsidR="009A332E" w:rsidRPr="00647313">
        <w:rPr>
          <w:rFonts w:ascii="Eras Bold ITC" w:hAnsi="Eras Bold ITC"/>
          <w:color w:val="138DC5"/>
          <w:sz w:val="48"/>
          <w:szCs w:val="56"/>
          <w:vertAlign w:val="superscript"/>
        </w:rPr>
        <w:t>ème</w:t>
      </w:r>
      <w:r w:rsidR="009A332E" w:rsidRPr="00647313">
        <w:rPr>
          <w:rFonts w:ascii="Eras Bold ITC" w:hAnsi="Eras Bold ITC"/>
          <w:color w:val="138DC5"/>
          <w:sz w:val="44"/>
          <w:szCs w:val="52"/>
        </w:rPr>
        <w:t xml:space="preserve"> </w:t>
      </w:r>
      <w:r w:rsidR="002B30EB" w:rsidRPr="00647313">
        <w:rPr>
          <w:rFonts w:ascii="Eras Bold ITC" w:hAnsi="Eras Bold ITC"/>
          <w:color w:val="138DC5"/>
          <w:sz w:val="44"/>
          <w:szCs w:val="52"/>
        </w:rPr>
        <w:t>Mission</w:t>
      </w:r>
      <w:r w:rsidR="00AF424B" w:rsidRPr="00647313">
        <w:rPr>
          <w:rFonts w:ascii="Eras Bold ITC" w:hAnsi="Eras Bold ITC"/>
          <w:color w:val="138DC5"/>
          <w:sz w:val="44"/>
          <w:szCs w:val="52"/>
        </w:rPr>
        <w:t xml:space="preserve"> annuel</w:t>
      </w:r>
      <w:r w:rsidR="007462B3" w:rsidRPr="00647313">
        <w:rPr>
          <w:rFonts w:ascii="Eras Bold ITC" w:hAnsi="Eras Bold ITC"/>
          <w:color w:val="138DC5"/>
          <w:sz w:val="44"/>
          <w:szCs w:val="52"/>
        </w:rPr>
        <w:t>le</w:t>
      </w:r>
    </w:p>
    <w:p w:rsidR="00AF424B" w:rsidRPr="00647313" w:rsidRDefault="002B30EB" w:rsidP="000E542C">
      <w:pPr>
        <w:jc w:val="center"/>
        <w:rPr>
          <w:rFonts w:ascii="Eras Bold ITC" w:hAnsi="Eras Bold ITC"/>
          <w:color w:val="138DC5"/>
          <w:sz w:val="44"/>
          <w:szCs w:val="52"/>
        </w:rPr>
      </w:pPr>
      <w:r w:rsidRPr="00647313">
        <w:rPr>
          <w:rFonts w:ascii="Eras Bold ITC" w:hAnsi="Eras Bold ITC"/>
          <w:color w:val="138DC5"/>
          <w:sz w:val="44"/>
          <w:szCs w:val="52"/>
        </w:rPr>
        <w:t>Technion France</w:t>
      </w:r>
      <w:r w:rsidR="00AF424B" w:rsidRPr="00647313">
        <w:rPr>
          <w:rFonts w:ascii="Eras Bold ITC" w:hAnsi="Eras Bold ITC"/>
          <w:color w:val="138DC5"/>
          <w:sz w:val="44"/>
          <w:szCs w:val="52"/>
        </w:rPr>
        <w:t xml:space="preserve"> au</w:t>
      </w:r>
    </w:p>
    <w:p w:rsidR="00647313" w:rsidRPr="00647313" w:rsidRDefault="00647313" w:rsidP="00C555BE">
      <w:pPr>
        <w:jc w:val="center"/>
        <w:rPr>
          <w:rFonts w:ascii="Eras Bold ITC" w:hAnsi="Eras Bold ITC"/>
          <w:b/>
          <w:bCs/>
          <w:color w:val="138DC5"/>
          <w:sz w:val="46"/>
          <w:szCs w:val="52"/>
        </w:rPr>
      </w:pPr>
      <w:r w:rsidRPr="00647313">
        <w:rPr>
          <w:rFonts w:ascii="Eras Bold ITC" w:hAnsi="Eras Bold ITC"/>
          <w:b/>
          <w:bCs/>
          <w:color w:val="138DC5"/>
          <w:sz w:val="46"/>
          <w:szCs w:val="52"/>
        </w:rPr>
        <w:t>Technion, Israel Institute Of Technology</w:t>
      </w:r>
    </w:p>
    <w:p w:rsidR="006914C2" w:rsidRPr="00647313" w:rsidRDefault="0071706D" w:rsidP="00C555BE">
      <w:pPr>
        <w:jc w:val="center"/>
        <w:rPr>
          <w:rFonts w:ascii="Eras Bold ITC" w:hAnsi="Eras Bold ITC"/>
          <w:b/>
          <w:bCs/>
          <w:color w:val="138DC5"/>
          <w:sz w:val="72"/>
          <w:szCs w:val="72"/>
        </w:rPr>
      </w:pPr>
      <w:proofErr w:type="gramStart"/>
      <w:r w:rsidRPr="00647313">
        <w:rPr>
          <w:rFonts w:ascii="Eras Bold ITC" w:hAnsi="Eras Bold ITC"/>
          <w:color w:val="138DC5"/>
          <w:sz w:val="52"/>
          <w:szCs w:val="52"/>
          <w:u w:val="single"/>
        </w:rPr>
        <w:t>du</w:t>
      </w:r>
      <w:proofErr w:type="gramEnd"/>
      <w:r w:rsidRPr="00647313">
        <w:rPr>
          <w:rFonts w:ascii="Eras Bold ITC" w:hAnsi="Eras Bold ITC"/>
          <w:color w:val="138DC5"/>
          <w:sz w:val="52"/>
          <w:szCs w:val="52"/>
          <w:u w:val="single"/>
        </w:rPr>
        <w:t xml:space="preserve"> </w:t>
      </w:r>
      <w:r w:rsidR="00763E09">
        <w:rPr>
          <w:rFonts w:ascii="Eras Bold ITC" w:hAnsi="Eras Bold ITC"/>
          <w:color w:val="138DC5"/>
          <w:sz w:val="52"/>
          <w:szCs w:val="52"/>
          <w:u w:val="single"/>
        </w:rPr>
        <w:t>31mai</w:t>
      </w:r>
      <w:r w:rsidR="00964774" w:rsidRPr="00647313">
        <w:rPr>
          <w:rFonts w:ascii="Eras Bold ITC" w:hAnsi="Eras Bold ITC"/>
          <w:color w:val="138DC5"/>
          <w:sz w:val="52"/>
          <w:szCs w:val="52"/>
          <w:u w:val="single"/>
        </w:rPr>
        <w:t xml:space="preserve"> au </w:t>
      </w:r>
      <w:r w:rsidR="00763E09">
        <w:rPr>
          <w:rFonts w:ascii="Eras Bold ITC" w:hAnsi="Eras Bold ITC"/>
          <w:color w:val="138DC5"/>
          <w:sz w:val="52"/>
          <w:szCs w:val="52"/>
          <w:u w:val="single"/>
        </w:rPr>
        <w:t>03 juin</w:t>
      </w:r>
      <w:r w:rsidR="00F41D09" w:rsidRPr="00647313">
        <w:rPr>
          <w:rFonts w:ascii="Eras Bold ITC" w:hAnsi="Eras Bold ITC"/>
          <w:color w:val="138DC5"/>
          <w:sz w:val="52"/>
          <w:szCs w:val="52"/>
          <w:u w:val="single"/>
        </w:rPr>
        <w:t xml:space="preserve"> 201</w:t>
      </w:r>
      <w:r w:rsidR="00604564">
        <w:rPr>
          <w:rFonts w:ascii="Eras Bold ITC" w:hAnsi="Eras Bold ITC"/>
          <w:color w:val="138DC5"/>
          <w:sz w:val="52"/>
          <w:szCs w:val="52"/>
          <w:u w:val="single"/>
        </w:rPr>
        <w:t>9</w:t>
      </w:r>
    </w:p>
    <w:p w:rsidR="006A2E85" w:rsidRPr="00647313" w:rsidRDefault="006A2E85" w:rsidP="000E542C">
      <w:pPr>
        <w:jc w:val="center"/>
        <w:rPr>
          <w:rFonts w:ascii="Candara" w:hAnsi="Candara"/>
          <w:b/>
          <w:bCs/>
          <w:color w:val="138DC5"/>
          <w:sz w:val="40"/>
          <w:szCs w:val="40"/>
          <w:u w:val="single"/>
        </w:rPr>
      </w:pPr>
      <w:r w:rsidRPr="00647313">
        <w:rPr>
          <w:rFonts w:ascii="Candara" w:hAnsi="Candara"/>
          <w:b/>
          <w:bCs/>
          <w:color w:val="138DC5"/>
          <w:sz w:val="40"/>
          <w:szCs w:val="40"/>
          <w:u w:val="single"/>
        </w:rPr>
        <w:t>Bulletin d’inscription</w:t>
      </w:r>
    </w:p>
    <w:p w:rsidR="007462B3" w:rsidRDefault="00964774" w:rsidP="0069028F">
      <w:pPr>
        <w:spacing w:after="0" w:line="240" w:lineRule="auto"/>
        <w:jc w:val="center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 xml:space="preserve">A retourner à : </w:t>
      </w:r>
      <w:hyperlink r:id="rId10" w:history="1">
        <w:r w:rsidR="00183463" w:rsidRPr="00147648">
          <w:rPr>
            <w:rStyle w:val="Lienhypertexte"/>
            <w:rFonts w:ascii="Candara" w:eastAsia="Times New Roman" w:hAnsi="Candara" w:cs="Calibri"/>
            <w:b/>
            <w:sz w:val="24"/>
            <w:szCs w:val="24"/>
            <w:lang w:eastAsia="fr-FR"/>
          </w:rPr>
          <w:t>groupes@vplbtravel.com</w:t>
        </w:r>
      </w:hyperlink>
    </w:p>
    <w:p w:rsidR="00183463" w:rsidRPr="00647313" w:rsidRDefault="00183463" w:rsidP="0069028F">
      <w:pPr>
        <w:spacing w:after="0" w:line="240" w:lineRule="auto"/>
        <w:jc w:val="center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6A2E85" w:rsidRPr="00647313" w:rsidRDefault="00007D03" w:rsidP="006A2E85">
      <w:pPr>
        <w:spacing w:after="0" w:line="240" w:lineRule="auto"/>
        <w:ind w:left="1416" w:firstLine="708"/>
        <w:jc w:val="center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hAnsi="Candara"/>
          <w:bCs/>
          <w:noProof/>
          <w:color w:val="138DC5"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15240</wp:posOffset>
            </wp:positionV>
            <wp:extent cx="2174240" cy="767080"/>
            <wp:effectExtent l="19050" t="0" r="0" b="0"/>
            <wp:wrapTight wrapText="bothSides">
              <wp:wrapPolygon edited="0">
                <wp:start x="-189" y="0"/>
                <wp:lineTo x="-189" y="20921"/>
                <wp:lineTo x="21575" y="20921"/>
                <wp:lineTo x="21575" y="0"/>
                <wp:lineTo x="-189" y="0"/>
              </wp:wrapPolygon>
            </wp:wrapTight>
            <wp:docPr id="6" name="Image 6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f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E85" w:rsidRPr="00647313" w:rsidRDefault="0071706D" w:rsidP="00C555BE">
      <w:pPr>
        <w:spacing w:after="0" w:line="240" w:lineRule="auto"/>
        <w:ind w:left="2124" w:firstLine="708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  <w:proofErr w:type="spellStart"/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>VPLBusiness</w:t>
      </w:r>
      <w:proofErr w:type="spellEnd"/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 xml:space="preserve"> </w:t>
      </w:r>
      <w:proofErr w:type="spellStart"/>
      <w:r w:rsidR="007C45AE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>Travel</w:t>
      </w:r>
      <w:proofErr w:type="spellEnd"/>
      <w:r w:rsidR="007C45AE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 xml:space="preserve"> </w:t>
      </w:r>
      <w:r w:rsidR="007C45AE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ab/>
      </w:r>
      <w:r w:rsidR="007C45AE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ab/>
      </w:r>
      <w:r w:rsidR="006A2E85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="00C555B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     </w:t>
      </w:r>
      <w:r w:rsidR="009A332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</w:t>
      </w:r>
      <w:r w:rsidR="005F1290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Yaël </w:t>
      </w:r>
      <w:proofErr w:type="spellStart"/>
      <w:r w:rsidR="00C555B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Achache</w:t>
      </w:r>
      <w:proofErr w:type="spellEnd"/>
      <w:r w:rsidR="0062147C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&amp; Ted Amiel</w:t>
      </w:r>
    </w:p>
    <w:p w:rsidR="006A2E85" w:rsidRPr="00647313" w:rsidRDefault="006A2E85" w:rsidP="009A332E">
      <w:pPr>
        <w:spacing w:after="0" w:line="240" w:lineRule="auto"/>
        <w:ind w:left="2124" w:firstLine="708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26, rue de Maubeuge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="00C555B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      </w:t>
      </w:r>
      <w:r w:rsidR="009A332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groupes</w:t>
      </w:r>
      <w:r w:rsidR="00CC5F5C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@vplbtravel.com</w:t>
      </w:r>
    </w:p>
    <w:p w:rsidR="006A2E85" w:rsidRPr="00647313" w:rsidRDefault="006A2E85" w:rsidP="00C555BE">
      <w:pPr>
        <w:spacing w:after="0" w:line="240" w:lineRule="auto"/>
        <w:ind w:left="2124" w:firstLine="708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75009 PARIS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="00C555B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      Tel  +33 1 42 81 77 33</w:t>
      </w:r>
    </w:p>
    <w:p w:rsidR="006A2E85" w:rsidRPr="00647313" w:rsidRDefault="006A2E85" w:rsidP="006A2E85">
      <w:pPr>
        <w:spacing w:after="0" w:line="240" w:lineRule="auto"/>
        <w:ind w:left="2124" w:firstLine="708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Immatriculation : IM 075100327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="009A332E"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       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Fax +33 1 40 16 40 84</w:t>
      </w:r>
    </w:p>
    <w:p w:rsidR="00B206DB" w:rsidRPr="00647313" w:rsidRDefault="00B206DB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7C45AE" w:rsidRPr="00647313" w:rsidRDefault="007C45AE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6A2E85" w:rsidRPr="00647313" w:rsidRDefault="006A2E85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Nom :</w:t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18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="009E1A83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 </w:t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Prénom 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19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6A2E85" w:rsidRPr="00647313" w:rsidRDefault="006A2E85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6A2E85" w:rsidRPr="00647313" w:rsidRDefault="006A2E85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Nationalité</w:t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 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20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="009E1A83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   </w:t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No de Passeport :</w:t>
      </w:r>
      <w:r w:rsidR="009E1A83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23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467B4C" w:rsidRPr="00647313" w:rsidRDefault="00467B4C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                  </w:t>
      </w:r>
    </w:p>
    <w:p w:rsidR="006A2E85" w:rsidRPr="00604564" w:rsidRDefault="00467B4C" w:rsidP="00467B4C">
      <w:pPr>
        <w:spacing w:after="0" w:line="240" w:lineRule="auto"/>
        <w:jc w:val="center"/>
        <w:rPr>
          <w:rFonts w:ascii="Candara" w:eastAsia="Times New Roman" w:hAnsi="Candara" w:cs="Calibri"/>
          <w:b/>
          <w:color w:val="FF0000"/>
          <w:sz w:val="24"/>
          <w:szCs w:val="24"/>
          <w:lang w:eastAsia="fr-FR"/>
        </w:rPr>
      </w:pPr>
      <w:r w:rsidRPr="00604564">
        <w:rPr>
          <w:rFonts w:ascii="Candara" w:eastAsia="Times New Roman" w:hAnsi="Candara" w:cs="Calibri"/>
          <w:b/>
          <w:color w:val="FF0000"/>
          <w:sz w:val="24"/>
          <w:szCs w:val="24"/>
          <w:lang w:eastAsia="fr-FR"/>
        </w:rPr>
        <w:t>(Joindre la photocopie du passeport)</w:t>
      </w:r>
    </w:p>
    <w:p w:rsidR="00932F99" w:rsidRDefault="00932F99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6A2E85" w:rsidRPr="00647313" w:rsidRDefault="00932F99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Société et </w:t>
      </w:r>
      <w:r w:rsidR="006A2E8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Adresse </w:t>
      </w:r>
      <w:r w:rsidR="000E542C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de facturation </w:t>
      </w:r>
      <w:r w:rsidR="006A2E8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24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6A2E85" w:rsidRDefault="006A2E85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0F7D25" w:rsidRPr="00647313" w:rsidRDefault="000F7D25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F41D09" w:rsidRPr="00647313" w:rsidRDefault="006A2E85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Tel :</w:t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25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="00F41D09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="00F41D09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Mobile 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26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F41D09" w:rsidRPr="00647313" w:rsidRDefault="00F41D09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6A2E85" w:rsidRPr="00647313" w:rsidRDefault="006A2E85" w:rsidP="009E1A8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Mail 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27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763E09" w:rsidRDefault="00763E09" w:rsidP="004C0591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</w:p>
    <w:p w:rsidR="004C0591" w:rsidRDefault="004C0591" w:rsidP="004C0591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Prix par personne </w:t>
      </w:r>
      <w:r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en chambre individuelle 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: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</w:r>
      <w:r w:rsidR="00AB5010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            </w:t>
      </w:r>
      <w:r w:rsidR="00763E09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2</w:t>
      </w:r>
      <w:r w:rsidR="00134164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395</w:t>
      </w:r>
      <w:r w:rsidR="00555EF6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</w:t>
      </w:r>
      <w:r w:rsidRPr="00826851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€ / personne x </w:t>
      </w:r>
      <w:sdt>
        <w:sdtPr>
          <w:rPr>
            <w:rFonts w:ascii="Candara" w:eastAsia="Times New Roman" w:hAnsi="Candara" w:cs="Calibri"/>
            <w:color w:val="138DC5"/>
            <w:sz w:val="24"/>
            <w:szCs w:val="24"/>
            <w:lang w:eastAsia="fr-FR"/>
          </w:rPr>
          <w:id w:val="-1885702652"/>
          <w:placeholder>
            <w:docPart w:val="CCED8ED31CA64A0F8155FE14CFF5DFF0"/>
          </w:placeholder>
        </w:sdtPr>
        <w:sdtEndPr/>
        <w:sdtContent>
          <w:r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instrText xml:space="preserve"> FORMTEXT </w:instrText>
          </w:r>
          <w:r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</w:r>
          <w:r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separate"/>
          </w:r>
          <w:r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Pr="00826851"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 w:rsidRPr="00826851"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end"/>
          </w:r>
        </w:sdtContent>
      </w:sdt>
      <w:r w:rsidRPr="00826851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personne(s)</w:t>
      </w:r>
    </w:p>
    <w:p w:rsidR="00763E09" w:rsidRDefault="00763E09" w:rsidP="004C0591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</w:p>
    <w:p w:rsidR="00AB5010" w:rsidRDefault="00AB5010" w:rsidP="004C0591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Prix par personne </w:t>
      </w:r>
      <w:r w:rsidRPr="006737D6">
        <w:rPr>
          <w:rFonts w:ascii="Candara" w:eastAsia="Times New Roman" w:hAnsi="Candara" w:cs="Calibri"/>
          <w:color w:val="138DC5"/>
          <w:sz w:val="24"/>
          <w:szCs w:val="24"/>
          <w:u w:val="single"/>
          <w:lang w:eastAsia="fr-FR"/>
        </w:rPr>
        <w:t xml:space="preserve">partageant </w:t>
      </w:r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une </w:t>
      </w:r>
      <w:r w:rsidR="00134164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>chambre double :</w:t>
      </w:r>
      <w:r w:rsidR="00134164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ab/>
        <w:t xml:space="preserve"> 2065</w:t>
      </w:r>
      <w:bookmarkStart w:id="0" w:name="_GoBack"/>
      <w:bookmarkEnd w:id="0"/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€ / personne x </w:t>
      </w:r>
      <w:sdt>
        <w:sdtPr>
          <w:rPr>
            <w:rFonts w:ascii="Candara" w:eastAsia="Times New Roman" w:hAnsi="Candara" w:cs="Calibri"/>
            <w:color w:val="138DC5"/>
            <w:sz w:val="24"/>
            <w:szCs w:val="24"/>
            <w:lang w:eastAsia="fr-FR"/>
          </w:rPr>
          <w:id w:val="-94333558"/>
          <w:placeholder>
            <w:docPart w:val="AB6BF402D852438684496FADCDBA4821"/>
          </w:placeholder>
        </w:sdtPr>
        <w:sdtEndPr/>
        <w:sdtContent>
          <w:r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instrText xml:space="preserve"> FORMTEXT </w:instrText>
          </w:r>
          <w:r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</w:r>
          <w:r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separate"/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>
            <w:rPr>
              <w:rFonts w:ascii="Candara" w:eastAsia="Times New Roman" w:hAnsi="Candara" w:cs="Calibri"/>
              <w:noProof/>
              <w:color w:val="138DC5"/>
              <w:sz w:val="24"/>
              <w:szCs w:val="24"/>
              <w:lang w:eastAsia="fr-FR"/>
            </w:rPr>
            <w:t> </w:t>
          </w:r>
          <w:r>
            <w:rPr>
              <w:rFonts w:ascii="Candara" w:eastAsia="Times New Roman" w:hAnsi="Candara" w:cs="Calibri"/>
              <w:color w:val="138DC5"/>
              <w:sz w:val="24"/>
              <w:szCs w:val="24"/>
              <w:lang w:eastAsia="fr-FR"/>
            </w:rPr>
            <w:fldChar w:fldCharType="end"/>
          </w:r>
        </w:sdtContent>
      </w:sdt>
      <w:r w:rsidRPr="00647313">
        <w:rPr>
          <w:rFonts w:ascii="Candara" w:eastAsia="Times New Roman" w:hAnsi="Candara" w:cs="Calibri"/>
          <w:color w:val="138DC5"/>
          <w:sz w:val="24"/>
          <w:szCs w:val="24"/>
          <w:lang w:eastAsia="fr-FR"/>
        </w:rPr>
        <w:t xml:space="preserve">  personne(s)</w:t>
      </w:r>
    </w:p>
    <w:p w:rsidR="004C0591" w:rsidRDefault="004C0591" w:rsidP="004C0591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</w:p>
    <w:p w:rsidR="00AB5010" w:rsidRDefault="00AB5010" w:rsidP="00C555BE">
      <w:pPr>
        <w:spacing w:after="0" w:line="240" w:lineRule="auto"/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</w:pPr>
    </w:p>
    <w:p w:rsidR="00763E09" w:rsidRDefault="00763E09" w:rsidP="00C555BE">
      <w:pPr>
        <w:spacing w:after="0" w:line="240" w:lineRule="auto"/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</w:pPr>
    </w:p>
    <w:p w:rsidR="006A2E85" w:rsidRPr="00647313" w:rsidRDefault="006A2E85" w:rsidP="00C555B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 xml:space="preserve">Je souhaite 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souscrire l’assurance Multirisques</w:t>
      </w:r>
      <w:r w:rsidRPr="00647313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 xml:space="preserve"> (annulation avant départ, bagages, assistance rapatriement)</w:t>
      </w:r>
      <w:r w:rsidR="00CB20AE" w:rsidRPr="00647313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 xml:space="preserve"> pour </w:t>
      </w:r>
      <w:r w:rsidR="00DC1E07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>7</w:t>
      </w:r>
      <w:r w:rsidR="00F41D09" w:rsidRPr="00057360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>5</w:t>
      </w:r>
      <w:r w:rsidR="00CB20AE" w:rsidRPr="00647313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t xml:space="preserve"> €</w:t>
      </w:r>
      <w:r w:rsidR="000F7D25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tab/>
      </w:r>
      <w:r w:rsidR="00C555BE" w:rsidRPr="00647313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tab/>
      </w:r>
      <w:r w:rsidR="00082062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0F7D25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instrText xml:space="preserve"> FORMCHECKBOX </w:instrText>
      </w:r>
      <w:r w:rsidR="00AB07B1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</w:r>
      <w:r w:rsidR="00AB07B1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fldChar w:fldCharType="separate"/>
      </w:r>
      <w:r w:rsidR="00082062">
        <w:rPr>
          <w:rFonts w:ascii="Candara" w:eastAsia="Times New Roman" w:hAnsi="Candara" w:cs="Calibri"/>
          <w:bCs/>
          <w:color w:val="138DC5"/>
          <w:sz w:val="28"/>
          <w:szCs w:val="28"/>
          <w:lang w:eastAsia="fr-FR"/>
        </w:rPr>
        <w:fldChar w:fldCharType="end"/>
      </w:r>
      <w:bookmarkEnd w:id="1"/>
      <w:r w:rsidR="000F7D25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>Oui</w:t>
      </w:r>
      <w:r w:rsidR="000F7D25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ab/>
      </w:r>
      <w:r w:rsidR="000F7D25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ab/>
      </w:r>
      <w:r w:rsidR="00C555BE" w:rsidRPr="00647313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ab/>
      </w:r>
      <w:r w:rsidR="00082062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0F7D25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instrText xml:space="preserve"> FORMCHECKBOX </w:instrText>
      </w:r>
      <w:r w:rsidR="00AB07B1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</w:r>
      <w:r w:rsidR="00AB07B1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fldChar w:fldCharType="separate"/>
      </w:r>
      <w:r w:rsidR="00082062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fldChar w:fldCharType="end"/>
      </w:r>
      <w:bookmarkEnd w:id="2"/>
      <w:r w:rsidR="00C555BE" w:rsidRPr="00647313">
        <w:rPr>
          <w:rFonts w:ascii="Candara" w:eastAsia="Times New Roman" w:hAnsi="Candara" w:cs="Calibri"/>
          <w:bCs/>
          <w:color w:val="138DC5"/>
          <w:sz w:val="24"/>
          <w:szCs w:val="24"/>
          <w:lang w:eastAsia="fr-FR"/>
        </w:rPr>
        <w:t>Non</w:t>
      </w:r>
    </w:p>
    <w:p w:rsidR="000E542C" w:rsidRPr="00647313" w:rsidRDefault="000E542C" w:rsidP="0071706D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763E09" w:rsidRDefault="00763E09" w:rsidP="00CB20AE">
      <w:pPr>
        <w:spacing w:after="0" w:line="240" w:lineRule="auto"/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</w:pP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>Montant total à régler :</w:t>
      </w:r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ab/>
      </w:r>
      <w:sdt>
        <w:sdtPr>
          <w:rPr>
            <w:rFonts w:ascii="Candara" w:eastAsia="Times New Roman" w:hAnsi="Candara" w:cs="Calibri"/>
            <w:b/>
            <w:bCs/>
            <w:color w:val="138DC5"/>
            <w:sz w:val="24"/>
            <w:szCs w:val="24"/>
            <w:lang w:eastAsia="fr-FR"/>
          </w:rPr>
          <w:id w:val="26057330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ab/>
        <w:t>€</w:t>
      </w:r>
    </w:p>
    <w:p w:rsidR="00187078" w:rsidRPr="00647313" w:rsidRDefault="00AE41BD" w:rsidP="007462B3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</w:p>
    <w:p w:rsidR="00F41D09" w:rsidRPr="00647313" w:rsidRDefault="00F41D09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467B4C" w:rsidRDefault="00467B4C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183463" w:rsidRDefault="00183463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183463" w:rsidRDefault="00183463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183463" w:rsidRPr="00647313" w:rsidRDefault="00183463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AE1A98" w:rsidRDefault="00AE1A98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6A2E85" w:rsidRPr="00647313" w:rsidRDefault="006A2E85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>Conditions de Règlement :</w:t>
      </w:r>
    </w:p>
    <w:p w:rsidR="006A2E85" w:rsidRPr="00647313" w:rsidRDefault="006A2E85" w:rsidP="006A2E85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- 30 % du montant total à l’inscription.</w:t>
      </w:r>
    </w:p>
    <w:p w:rsidR="00CB20AE" w:rsidRPr="00647313" w:rsidRDefault="00CB20AE" w:rsidP="00C555B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- 70 % restants un mois avant le départ soit 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 xml:space="preserve">le </w:t>
      </w:r>
      <w:r w:rsidR="00604564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>2</w:t>
      </w:r>
      <w:r w:rsidR="00763E09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>9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 xml:space="preserve"> avril 201</w:t>
      </w:r>
      <w:r w:rsidR="00604564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>9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 xml:space="preserve"> au plus tard</w:t>
      </w: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>Règlement par :</w:t>
      </w:r>
    </w:p>
    <w:p w:rsidR="00F81FC6" w:rsidRPr="00647313" w:rsidRDefault="00F81FC6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F81FC6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- </w:t>
      </w:r>
      <w:r w:rsidR="00AE41BD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C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hèque bancaire libelle à l’ordre de </w:t>
      </w:r>
      <w:r w:rsidR="0037703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VPL Business Travel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</w:p>
    <w:p w:rsidR="00F81FC6" w:rsidRPr="00647313" w:rsidRDefault="00F81FC6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AE41BD" w:rsidRPr="00647313" w:rsidRDefault="00377035" w:rsidP="00AE41BD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- Virement :</w:t>
      </w:r>
    </w:p>
    <w:p w:rsidR="00377035" w:rsidRPr="00647313" w:rsidRDefault="00377035" w:rsidP="00AE41BD">
      <w:pPr>
        <w:spacing w:after="0" w:line="240" w:lineRule="auto"/>
        <w:rPr>
          <w:rFonts w:asciiTheme="minorHAnsi" w:eastAsia="Times New Roman" w:hAnsiTheme="minorHAnsi" w:cs="Calibri"/>
          <w:color w:val="138DC5"/>
          <w:sz w:val="24"/>
          <w:szCs w:val="24"/>
          <w:lang w:eastAsia="fr-FR"/>
        </w:rPr>
      </w:pPr>
      <w:r w:rsidRPr="00647313">
        <w:rPr>
          <w:rFonts w:asciiTheme="minorHAnsi" w:eastAsia="Times New Roman" w:hAnsiTheme="minorHAnsi" w:cs="Calibri"/>
          <w:b/>
          <w:color w:val="138DC5"/>
          <w:sz w:val="24"/>
          <w:szCs w:val="24"/>
          <w:lang w:eastAsia="fr-FR"/>
        </w:rPr>
        <w:t xml:space="preserve">   </w:t>
      </w:r>
      <w:r w:rsidRPr="00647313">
        <w:rPr>
          <w:rFonts w:asciiTheme="minorHAnsi" w:eastAsia="Times New Roman" w:hAnsiTheme="minorHAnsi" w:cs="Calibri"/>
          <w:color w:val="138DC5"/>
          <w:sz w:val="24"/>
          <w:szCs w:val="24"/>
          <w:lang w:eastAsia="fr-FR"/>
        </w:rPr>
        <w:t>IBAN : FR76 1820 6003 8754 1634 6600 137</w:t>
      </w:r>
    </w:p>
    <w:p w:rsidR="00377035" w:rsidRPr="00647313" w:rsidRDefault="00377035" w:rsidP="00AE41BD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Theme="minorHAnsi" w:eastAsia="Times New Roman" w:hAnsiTheme="minorHAnsi" w:cs="Calibri"/>
          <w:color w:val="138DC5"/>
          <w:sz w:val="24"/>
          <w:szCs w:val="24"/>
          <w:lang w:eastAsia="fr-FR"/>
        </w:rPr>
        <w:t xml:space="preserve">   Bic : AGRIFRPP882</w:t>
      </w:r>
    </w:p>
    <w:p w:rsidR="00F81FC6" w:rsidRPr="00647313" w:rsidRDefault="00F81FC6" w:rsidP="00AE41BD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CB20AE" w:rsidRPr="00647313" w:rsidRDefault="00F81FC6" w:rsidP="00F81FC6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- 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carte bancaire (par téléphone ou par envoi du bulletin avec mention du numéro de carte).</w:t>
      </w:r>
    </w:p>
    <w:p w:rsidR="00CB20AE" w:rsidRPr="00647313" w:rsidRDefault="00CB20AE" w:rsidP="00F81FC6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Dans ce cas, j’autorise </w:t>
      </w:r>
      <w:r w:rsidR="0037703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VPL Business </w:t>
      </w:r>
      <w:proofErr w:type="spellStart"/>
      <w:r w:rsidR="0037703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Travel</w:t>
      </w:r>
      <w:proofErr w:type="spellEnd"/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à effectuer le prélèvement sur ma carte bancaire d’un montant de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35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€.</w:t>
      </w: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F81FC6" w:rsidRPr="00647313" w:rsidRDefault="00CB20AE" w:rsidP="00F81FC6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Carte Visa / Eurocard / </w:t>
      </w:r>
      <w:r w:rsidR="00F81FC6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Mastercard </w:t>
      </w:r>
      <w:r w:rsidR="007462B3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36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F81FC6" w:rsidRPr="00647313" w:rsidRDefault="00F81FC6" w:rsidP="00F81FC6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CB20AE" w:rsidRPr="00647313" w:rsidRDefault="00F81FC6" w:rsidP="00F81FC6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Validité 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37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  <w:r w:rsidR="0018346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ab/>
        <w:t>Cryptogramme </w:t>
      </w:r>
      <w:r w:rsidR="00096594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: </w:t>
      </w:r>
      <w:sdt>
        <w:sdtPr>
          <w:rPr>
            <w:rFonts w:ascii="Candara" w:eastAsia="Times New Roman" w:hAnsi="Candara" w:cs="Calibri"/>
            <w:b/>
            <w:color w:val="138DC5"/>
            <w:sz w:val="24"/>
            <w:szCs w:val="24"/>
            <w:lang w:eastAsia="fr-FR"/>
          </w:rPr>
          <w:id w:val="26057338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u w:val="single"/>
          <w:lang w:eastAsia="fr-FR"/>
        </w:rPr>
        <w:t>Conditions en cas d’annulation :</w:t>
      </w: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CB20AE" w:rsidRPr="00647313" w:rsidRDefault="00740D73" w:rsidP="00C555B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- 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Jusqu'à 3</w:t>
      </w:r>
      <w:r w:rsidR="00096594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1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jours du départ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(soit le </w:t>
      </w:r>
      <w:r w:rsidR="00763E09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29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avril 201</w:t>
      </w:r>
      <w:r w:rsidR="00604564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9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)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, l’acompte n’est pas remboursable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.</w:t>
      </w:r>
    </w:p>
    <w:p w:rsidR="00CB20AE" w:rsidRPr="00647313" w:rsidRDefault="00740D73" w:rsidP="00C555B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- 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A partir de 3</w:t>
      </w:r>
      <w:r w:rsidR="00096594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0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jours du départ 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(soit du </w:t>
      </w:r>
      <w:r w:rsidR="00763E09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30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avril </w:t>
      </w:r>
      <w:r w:rsidR="0038723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201</w:t>
      </w:r>
      <w:r w:rsidR="00604564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9</w:t>
      </w:r>
      <w:r w:rsidR="00387235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)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– le montant </w:t>
      </w: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total du voyage est exigible et</w:t>
      </w:r>
      <w:r w:rsidR="00913B33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 xml:space="preserve"> </w:t>
      </w:r>
      <w:r w:rsidR="00CB20AE"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non remboursable.</w:t>
      </w: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  <w:t>L’assurance annulation (toutes causes justifiées) qui est proposée est donc fortement conseillée.</w:t>
      </w:r>
    </w:p>
    <w:p w:rsidR="00CB20AE" w:rsidRPr="00647313" w:rsidRDefault="00CB20AE" w:rsidP="00CB20AE">
      <w:pPr>
        <w:spacing w:after="0" w:line="240" w:lineRule="auto"/>
        <w:rPr>
          <w:rFonts w:ascii="Candara" w:eastAsia="Times New Roman" w:hAnsi="Candara" w:cs="Calibri"/>
          <w:b/>
          <w:color w:val="138DC5"/>
          <w:sz w:val="24"/>
          <w:szCs w:val="24"/>
          <w:lang w:eastAsia="fr-FR"/>
        </w:rPr>
      </w:pPr>
    </w:p>
    <w:p w:rsidR="00096594" w:rsidRPr="00647313" w:rsidRDefault="00096594" w:rsidP="006A2E85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</w:p>
    <w:p w:rsidR="00096594" w:rsidRPr="00647313" w:rsidRDefault="00096594" w:rsidP="006A2E85">
      <w:pPr>
        <w:spacing w:after="0" w:line="240" w:lineRule="auto"/>
        <w:rPr>
          <w:rFonts w:ascii="Candara" w:eastAsia="Times New Roman" w:hAnsi="Candara" w:cs="Calibri"/>
          <w:color w:val="138DC5"/>
          <w:sz w:val="24"/>
          <w:szCs w:val="24"/>
          <w:lang w:eastAsia="fr-FR"/>
        </w:rPr>
      </w:pPr>
    </w:p>
    <w:p w:rsidR="006A2E85" w:rsidRPr="00647313" w:rsidRDefault="006A2E85" w:rsidP="007462B3">
      <w:pPr>
        <w:spacing w:after="0" w:line="240" w:lineRule="auto"/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</w:pPr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>DATE</w:t>
      </w:r>
      <w:r w:rsidR="00096594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> </w:t>
      </w:r>
      <w:r w:rsidR="00183463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 xml:space="preserve">: </w:t>
      </w:r>
      <w:sdt>
        <w:sdtPr>
          <w:rPr>
            <w:rFonts w:ascii="Candara" w:eastAsia="Times New Roman" w:hAnsi="Candara" w:cs="Calibri"/>
            <w:b/>
            <w:bCs/>
            <w:color w:val="138DC5"/>
            <w:sz w:val="24"/>
            <w:szCs w:val="24"/>
            <w:lang w:eastAsia="fr-FR"/>
          </w:rPr>
          <w:id w:val="26057339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  <w:r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 xml:space="preserve">       SIGNATURE</w:t>
      </w:r>
      <w:r w:rsidR="00096594" w:rsidRPr="00647313">
        <w:rPr>
          <w:rFonts w:ascii="Candara" w:eastAsia="Times New Roman" w:hAnsi="Candara" w:cs="Calibri"/>
          <w:b/>
          <w:bCs/>
          <w:color w:val="138DC5"/>
          <w:sz w:val="24"/>
          <w:szCs w:val="24"/>
          <w:lang w:eastAsia="fr-FR"/>
        </w:rPr>
        <w:t xml:space="preserve"> : </w:t>
      </w:r>
      <w:sdt>
        <w:sdtPr>
          <w:rPr>
            <w:rFonts w:ascii="Candara" w:eastAsia="Times New Roman" w:hAnsi="Candara" w:cs="Calibri"/>
            <w:b/>
            <w:bCs/>
            <w:color w:val="138DC5"/>
            <w:sz w:val="24"/>
            <w:szCs w:val="24"/>
            <w:lang w:eastAsia="fr-FR"/>
          </w:rPr>
          <w:id w:val="26057340"/>
          <w:placeholder>
            <w:docPart w:val="DefaultPlaceholder_22675703"/>
          </w:placeholder>
          <w:showingPlcHdr/>
        </w:sdtPr>
        <w:sdtEndPr/>
        <w:sdtContent>
          <w:r w:rsidR="00183463" w:rsidRPr="007E1166">
            <w:rPr>
              <w:rStyle w:val="Textedelespacerserv"/>
            </w:rPr>
            <w:t>Cliquez ici pour taper du texte.</w:t>
          </w:r>
        </w:sdtContent>
      </w:sdt>
    </w:p>
    <w:p w:rsidR="006A2E85" w:rsidRPr="00647313" w:rsidRDefault="006A2E85" w:rsidP="00AE41BD">
      <w:pPr>
        <w:spacing w:after="0"/>
        <w:rPr>
          <w:rFonts w:ascii="Candara" w:hAnsi="Candara"/>
          <w:b/>
          <w:bCs/>
          <w:color w:val="138DC5"/>
          <w:sz w:val="24"/>
          <w:szCs w:val="24"/>
          <w:u w:val="single"/>
        </w:rPr>
      </w:pPr>
    </w:p>
    <w:p w:rsidR="00EB232F" w:rsidRPr="00647313" w:rsidRDefault="00EB232F" w:rsidP="00AE41BD">
      <w:pPr>
        <w:spacing w:after="0"/>
        <w:rPr>
          <w:rFonts w:ascii="Candara" w:hAnsi="Candara"/>
          <w:color w:val="138DC5"/>
          <w:sz w:val="24"/>
          <w:szCs w:val="24"/>
        </w:rPr>
      </w:pPr>
    </w:p>
    <w:p w:rsidR="007160FC" w:rsidRPr="00647313" w:rsidRDefault="002568F0" w:rsidP="00AE41BD">
      <w:pPr>
        <w:spacing w:after="0"/>
        <w:rPr>
          <w:rFonts w:ascii="Candara" w:hAnsi="Candara"/>
          <w:color w:val="138DC5"/>
          <w:sz w:val="24"/>
          <w:szCs w:val="24"/>
          <w:u w:val="single"/>
        </w:rPr>
      </w:pPr>
      <w:r w:rsidRPr="00647313">
        <w:rPr>
          <w:rFonts w:ascii="Candara" w:hAnsi="Candara"/>
          <w:color w:val="138DC5"/>
          <w:sz w:val="24"/>
          <w:szCs w:val="24"/>
          <w:u w:val="single"/>
        </w:rPr>
        <w:t>Pour information</w:t>
      </w:r>
      <w:r w:rsidR="00C677F3" w:rsidRPr="00647313">
        <w:rPr>
          <w:rFonts w:ascii="Candara" w:hAnsi="Candara"/>
          <w:color w:val="138DC5"/>
          <w:sz w:val="24"/>
          <w:szCs w:val="24"/>
          <w:u w:val="single"/>
        </w:rPr>
        <w:t> :</w:t>
      </w:r>
    </w:p>
    <w:p w:rsidR="00C677F3" w:rsidRPr="00647313" w:rsidRDefault="00C677F3" w:rsidP="00AE41BD">
      <w:pPr>
        <w:spacing w:after="0"/>
        <w:rPr>
          <w:rFonts w:ascii="Candara" w:hAnsi="Candara"/>
          <w:color w:val="138DC5"/>
          <w:sz w:val="24"/>
          <w:szCs w:val="24"/>
          <w:u w:val="single"/>
        </w:rPr>
      </w:pPr>
    </w:p>
    <w:p w:rsidR="00EB232F" w:rsidRPr="00647313" w:rsidRDefault="00EB232F" w:rsidP="007E10E8">
      <w:pPr>
        <w:spacing w:after="0"/>
        <w:rPr>
          <w:rFonts w:ascii="Candara" w:hAnsi="Candara"/>
          <w:color w:val="138DC5"/>
          <w:sz w:val="28"/>
          <w:szCs w:val="28"/>
        </w:rPr>
      </w:pPr>
      <w:r w:rsidRPr="00647313">
        <w:rPr>
          <w:rFonts w:ascii="Candara" w:hAnsi="Candara"/>
          <w:b/>
          <w:bCs/>
          <w:color w:val="138DC5"/>
          <w:sz w:val="28"/>
          <w:szCs w:val="28"/>
        </w:rPr>
        <w:t>Votre passeport doit être</w:t>
      </w:r>
      <w:r w:rsidR="007462B3" w:rsidRPr="00647313">
        <w:rPr>
          <w:rFonts w:ascii="Candara" w:hAnsi="Candara"/>
          <w:b/>
          <w:bCs/>
          <w:color w:val="138DC5"/>
          <w:sz w:val="28"/>
          <w:szCs w:val="28"/>
        </w:rPr>
        <w:t xml:space="preserve"> valid</w:t>
      </w:r>
      <w:r w:rsidRPr="00647313">
        <w:rPr>
          <w:rFonts w:ascii="Candara" w:hAnsi="Candara"/>
          <w:b/>
          <w:bCs/>
          <w:color w:val="138DC5"/>
          <w:sz w:val="28"/>
          <w:szCs w:val="28"/>
        </w:rPr>
        <w:t xml:space="preserve">e au moins 6 mois </w:t>
      </w:r>
      <w:r w:rsidR="007E10E8" w:rsidRPr="00647313">
        <w:rPr>
          <w:rFonts w:ascii="Candara" w:hAnsi="Candara"/>
          <w:b/>
          <w:bCs/>
          <w:color w:val="138DC5"/>
          <w:sz w:val="28"/>
          <w:szCs w:val="28"/>
        </w:rPr>
        <w:t>au-delà du séjour prévu</w:t>
      </w:r>
      <w:r w:rsidR="00BE3B86" w:rsidRPr="00647313">
        <w:rPr>
          <w:rFonts w:ascii="Candara" w:hAnsi="Candara"/>
          <w:b/>
          <w:bCs/>
          <w:color w:val="138DC5"/>
          <w:sz w:val="28"/>
          <w:szCs w:val="28"/>
        </w:rPr>
        <w:t>.</w:t>
      </w:r>
    </w:p>
    <w:p w:rsidR="00EB232F" w:rsidRPr="00647313" w:rsidRDefault="000F30D9" w:rsidP="00BE3B86">
      <w:pPr>
        <w:spacing w:after="0"/>
        <w:rPr>
          <w:rFonts w:ascii="Candara" w:hAnsi="Candara"/>
          <w:color w:val="138DC5"/>
          <w:sz w:val="24"/>
          <w:szCs w:val="24"/>
        </w:rPr>
      </w:pPr>
      <w:r w:rsidRPr="00647313">
        <w:rPr>
          <w:rFonts w:ascii="Candara" w:hAnsi="Candara"/>
          <w:color w:val="138DC5"/>
          <w:sz w:val="24"/>
          <w:szCs w:val="24"/>
        </w:rPr>
        <w:t xml:space="preserve">Pas besoin de visa pour les Français. </w:t>
      </w:r>
      <w:r w:rsidR="00EB232F" w:rsidRPr="00647313">
        <w:rPr>
          <w:rFonts w:ascii="Candara" w:hAnsi="Candara"/>
          <w:color w:val="138DC5"/>
          <w:sz w:val="24"/>
          <w:szCs w:val="24"/>
        </w:rPr>
        <w:t>Israël accepte les passeports</w:t>
      </w:r>
      <w:r w:rsidRPr="00647313">
        <w:rPr>
          <w:rFonts w:ascii="Candara" w:hAnsi="Candara"/>
          <w:color w:val="138DC5"/>
          <w:sz w:val="24"/>
          <w:szCs w:val="24"/>
        </w:rPr>
        <w:t xml:space="preserve"> avec des</w:t>
      </w:r>
      <w:r w:rsidR="00EB232F" w:rsidRPr="00647313">
        <w:rPr>
          <w:rFonts w:ascii="Candara" w:hAnsi="Candara"/>
          <w:color w:val="138DC5"/>
          <w:sz w:val="24"/>
          <w:szCs w:val="24"/>
        </w:rPr>
        <w:t xml:space="preserve"> tampons de </w:t>
      </w:r>
      <w:r w:rsidRPr="00647313">
        <w:rPr>
          <w:rFonts w:ascii="Candara" w:hAnsi="Candara"/>
          <w:color w:val="138DC5"/>
          <w:sz w:val="24"/>
          <w:szCs w:val="24"/>
        </w:rPr>
        <w:t xml:space="preserve">tous les </w:t>
      </w:r>
      <w:r w:rsidR="00EB232F" w:rsidRPr="00647313">
        <w:rPr>
          <w:rFonts w:ascii="Candara" w:hAnsi="Candara"/>
          <w:color w:val="138DC5"/>
          <w:sz w:val="24"/>
          <w:szCs w:val="24"/>
        </w:rPr>
        <w:t>pays</w:t>
      </w:r>
      <w:r w:rsidRPr="00647313">
        <w:rPr>
          <w:rFonts w:ascii="Candara" w:hAnsi="Candara"/>
          <w:color w:val="138DC5"/>
          <w:sz w:val="24"/>
          <w:szCs w:val="24"/>
        </w:rPr>
        <w:t>, même ceux</w:t>
      </w:r>
      <w:r w:rsidR="00EB232F" w:rsidRPr="00647313">
        <w:rPr>
          <w:rFonts w:ascii="Candara" w:hAnsi="Candara"/>
          <w:color w:val="138DC5"/>
          <w:sz w:val="24"/>
          <w:szCs w:val="24"/>
        </w:rPr>
        <w:t xml:space="preserve"> n'ayant </w:t>
      </w:r>
      <w:r w:rsidR="00BE3B86" w:rsidRPr="00647313">
        <w:rPr>
          <w:rFonts w:ascii="Candara" w:hAnsi="Candara"/>
          <w:color w:val="138DC5"/>
          <w:sz w:val="24"/>
          <w:szCs w:val="24"/>
        </w:rPr>
        <w:t xml:space="preserve">pas de relations diplomatiques </w:t>
      </w:r>
      <w:r w:rsidR="00EB232F" w:rsidRPr="00647313">
        <w:rPr>
          <w:rFonts w:ascii="Candara" w:hAnsi="Candara"/>
          <w:color w:val="138DC5"/>
          <w:sz w:val="24"/>
          <w:szCs w:val="24"/>
        </w:rPr>
        <w:t xml:space="preserve">avec elle. </w:t>
      </w:r>
    </w:p>
    <w:p w:rsidR="002568F0" w:rsidRPr="00647313" w:rsidRDefault="002568F0" w:rsidP="00EB232F">
      <w:pPr>
        <w:spacing w:after="0"/>
        <w:rPr>
          <w:rFonts w:ascii="Candara" w:hAnsi="Candara"/>
          <w:color w:val="138DC5"/>
          <w:sz w:val="24"/>
          <w:szCs w:val="24"/>
        </w:rPr>
      </w:pPr>
    </w:p>
    <w:p w:rsidR="00EB232F" w:rsidRPr="00647313" w:rsidRDefault="00EB232F" w:rsidP="00913B33">
      <w:pPr>
        <w:spacing w:after="0"/>
        <w:rPr>
          <w:rFonts w:ascii="Candara" w:hAnsi="Candara"/>
          <w:color w:val="138DC5"/>
          <w:sz w:val="24"/>
          <w:szCs w:val="24"/>
        </w:rPr>
      </w:pPr>
      <w:r w:rsidRPr="00647313">
        <w:rPr>
          <w:rFonts w:ascii="Candara" w:hAnsi="Candara"/>
          <w:color w:val="138DC5"/>
          <w:sz w:val="24"/>
          <w:szCs w:val="24"/>
        </w:rPr>
        <w:t xml:space="preserve">La monnaie d'Israël est le </w:t>
      </w:r>
      <w:r w:rsidR="002568F0" w:rsidRPr="00647313">
        <w:rPr>
          <w:rFonts w:ascii="Candara" w:hAnsi="Candara"/>
          <w:color w:val="138DC5"/>
          <w:sz w:val="24"/>
          <w:szCs w:val="24"/>
        </w:rPr>
        <w:t>S</w:t>
      </w:r>
      <w:r w:rsidRPr="00647313">
        <w:rPr>
          <w:rFonts w:ascii="Candara" w:hAnsi="Candara"/>
          <w:color w:val="138DC5"/>
          <w:sz w:val="24"/>
          <w:szCs w:val="24"/>
        </w:rPr>
        <w:t>hekel (I</w:t>
      </w:r>
      <w:r w:rsidR="002568F0" w:rsidRPr="00647313">
        <w:rPr>
          <w:rFonts w:ascii="Candara" w:hAnsi="Candara"/>
          <w:color w:val="138DC5"/>
          <w:sz w:val="24"/>
          <w:szCs w:val="24"/>
        </w:rPr>
        <w:t>L</w:t>
      </w:r>
      <w:r w:rsidRPr="00647313">
        <w:rPr>
          <w:rFonts w:ascii="Candara" w:hAnsi="Candara"/>
          <w:color w:val="138DC5"/>
          <w:sz w:val="24"/>
          <w:szCs w:val="24"/>
        </w:rPr>
        <w:t>S).</w:t>
      </w:r>
      <w:r w:rsidR="000F30D9" w:rsidRPr="00647313">
        <w:rPr>
          <w:rFonts w:ascii="Candara" w:hAnsi="Candara"/>
          <w:color w:val="138DC5"/>
          <w:sz w:val="24"/>
          <w:szCs w:val="24"/>
        </w:rPr>
        <w:t xml:space="preserve"> </w:t>
      </w:r>
      <w:r w:rsidR="002568F0" w:rsidRPr="00647313">
        <w:rPr>
          <w:rFonts w:ascii="Candara" w:hAnsi="Candara"/>
          <w:color w:val="138DC5"/>
          <w:sz w:val="28"/>
          <w:szCs w:val="28"/>
        </w:rPr>
        <w:t>1</w:t>
      </w:r>
      <w:r w:rsidR="002568F0" w:rsidRPr="00647313">
        <w:rPr>
          <w:rFonts w:ascii="Candara" w:hAnsi="Candara"/>
          <w:color w:val="138DC5"/>
          <w:sz w:val="24"/>
          <w:szCs w:val="24"/>
        </w:rPr>
        <w:t xml:space="preserve"> Euro = </w:t>
      </w:r>
      <w:r w:rsidR="00913B33" w:rsidRPr="00647313">
        <w:rPr>
          <w:rFonts w:ascii="Candara" w:hAnsi="Candara"/>
          <w:color w:val="138DC5"/>
          <w:sz w:val="24"/>
          <w:szCs w:val="24"/>
        </w:rPr>
        <w:t>4</w:t>
      </w:r>
      <w:r w:rsidR="007E10E8" w:rsidRPr="00647313">
        <w:rPr>
          <w:rFonts w:ascii="Candara" w:hAnsi="Candara"/>
          <w:color w:val="138DC5"/>
          <w:sz w:val="24"/>
          <w:szCs w:val="24"/>
        </w:rPr>
        <w:t>.1</w:t>
      </w:r>
      <w:r w:rsidR="002568F0" w:rsidRPr="00647313">
        <w:rPr>
          <w:rFonts w:ascii="Candara" w:hAnsi="Candara"/>
          <w:color w:val="138DC5"/>
          <w:sz w:val="24"/>
          <w:szCs w:val="24"/>
        </w:rPr>
        <w:t xml:space="preserve"> Shekels environ</w:t>
      </w:r>
    </w:p>
    <w:p w:rsidR="00BE3B86" w:rsidRPr="00647313" w:rsidRDefault="00BE3B86" w:rsidP="002568F0">
      <w:pPr>
        <w:spacing w:after="0"/>
        <w:rPr>
          <w:rFonts w:ascii="Candara" w:hAnsi="Candara"/>
          <w:color w:val="138DC5"/>
          <w:sz w:val="24"/>
          <w:szCs w:val="24"/>
        </w:rPr>
      </w:pPr>
    </w:p>
    <w:p w:rsidR="00EB232F" w:rsidRPr="00647313" w:rsidRDefault="00BE3B86" w:rsidP="00EB232F">
      <w:pPr>
        <w:spacing w:after="0"/>
        <w:rPr>
          <w:rFonts w:ascii="Candara" w:hAnsi="Candara"/>
          <w:color w:val="138DC5"/>
          <w:sz w:val="24"/>
          <w:szCs w:val="24"/>
        </w:rPr>
      </w:pPr>
      <w:r w:rsidRPr="00647313">
        <w:rPr>
          <w:rFonts w:ascii="Candara" w:hAnsi="Candara"/>
          <w:color w:val="138DC5"/>
          <w:sz w:val="24"/>
          <w:szCs w:val="24"/>
        </w:rPr>
        <w:t>Le climat au mois de mai est très agréable av</w:t>
      </w:r>
      <w:r w:rsidR="00467B4C" w:rsidRPr="00647313">
        <w:rPr>
          <w:rFonts w:ascii="Candara" w:hAnsi="Candara"/>
          <w:color w:val="138DC5"/>
          <w:sz w:val="24"/>
          <w:szCs w:val="24"/>
        </w:rPr>
        <w:t>ec des températures allant de 18</w:t>
      </w:r>
      <w:r w:rsidRPr="00647313">
        <w:rPr>
          <w:rFonts w:ascii="Candara" w:hAnsi="Candara"/>
          <w:color w:val="138DC5"/>
          <w:sz w:val="24"/>
          <w:szCs w:val="24"/>
        </w:rPr>
        <w:t>°c la nuit à 27°c la journée.</w:t>
      </w:r>
    </w:p>
    <w:p w:rsidR="00AE41BD" w:rsidRPr="00647313" w:rsidRDefault="00AE41BD" w:rsidP="00CC5F5C">
      <w:pPr>
        <w:spacing w:after="0"/>
        <w:rPr>
          <w:rFonts w:ascii="Candara" w:hAnsi="Candara"/>
          <w:color w:val="138DC5"/>
          <w:sz w:val="28"/>
          <w:szCs w:val="28"/>
        </w:rPr>
      </w:pPr>
      <w:r w:rsidRPr="00647313">
        <w:rPr>
          <w:rFonts w:ascii="Candara" w:hAnsi="Candara"/>
          <w:color w:val="138DC5"/>
          <w:sz w:val="24"/>
          <w:szCs w:val="24"/>
        </w:rPr>
        <w:tab/>
      </w:r>
      <w:r w:rsidRPr="00647313">
        <w:rPr>
          <w:rFonts w:ascii="Candara" w:hAnsi="Candara"/>
          <w:color w:val="138DC5"/>
          <w:sz w:val="24"/>
          <w:szCs w:val="24"/>
        </w:rPr>
        <w:tab/>
      </w:r>
      <w:r w:rsidRPr="00647313">
        <w:rPr>
          <w:rFonts w:ascii="Candara" w:hAnsi="Candara"/>
          <w:color w:val="138DC5"/>
          <w:sz w:val="24"/>
          <w:szCs w:val="24"/>
        </w:rPr>
        <w:tab/>
      </w:r>
      <w:r w:rsidRPr="00647313">
        <w:rPr>
          <w:rFonts w:ascii="Candara" w:hAnsi="Candara"/>
          <w:color w:val="138DC5"/>
          <w:sz w:val="24"/>
          <w:szCs w:val="24"/>
        </w:rPr>
        <w:tab/>
      </w:r>
      <w:r w:rsidRPr="00647313">
        <w:rPr>
          <w:rFonts w:ascii="Candara" w:hAnsi="Candara"/>
          <w:color w:val="138DC5"/>
          <w:sz w:val="24"/>
          <w:szCs w:val="24"/>
        </w:rPr>
        <w:tab/>
      </w:r>
      <w:r w:rsidRPr="00647313">
        <w:rPr>
          <w:rFonts w:ascii="Candara" w:hAnsi="Candara"/>
          <w:color w:val="138DC5"/>
          <w:sz w:val="24"/>
          <w:szCs w:val="24"/>
        </w:rPr>
        <w:tab/>
      </w:r>
    </w:p>
    <w:sectPr w:rsidR="00AE41BD" w:rsidRPr="00647313" w:rsidSect="00647313">
      <w:footerReference w:type="default" r:id="rId12"/>
      <w:pgSz w:w="11906" w:h="16838"/>
      <w:pgMar w:top="568" w:right="849" w:bottom="567" w:left="851" w:header="708" w:footer="0" w:gutter="0"/>
      <w:pgBorders w:offsetFrom="page">
        <w:top w:val="thinThickThinMediumGap" w:sz="24" w:space="24" w:color="138DC5"/>
        <w:left w:val="thinThickThinMediumGap" w:sz="24" w:space="24" w:color="138DC5"/>
        <w:bottom w:val="thinThickThinMediumGap" w:sz="24" w:space="24" w:color="138DC5"/>
        <w:right w:val="thinThickThinMediumGap" w:sz="24" w:space="24" w:color="138DC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B1" w:rsidRDefault="00AB07B1" w:rsidP="00C53B71">
      <w:pPr>
        <w:spacing w:after="0" w:line="240" w:lineRule="auto"/>
      </w:pPr>
      <w:r>
        <w:separator/>
      </w:r>
    </w:p>
  </w:endnote>
  <w:endnote w:type="continuationSeparator" w:id="0">
    <w:p w:rsidR="00AB07B1" w:rsidRDefault="00AB07B1" w:rsidP="00C5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DC2" w:rsidRPr="004E4DC2" w:rsidRDefault="000E542C" w:rsidP="007E10E8">
    <w:pPr>
      <w:pStyle w:val="Pieddepage"/>
      <w:jc w:val="center"/>
      <w:rPr>
        <w:rFonts w:ascii="Candara" w:hAnsi="Candara"/>
      </w:rPr>
    </w:pPr>
    <w:r>
      <w:rPr>
        <w:rFonts w:ascii="Candara" w:hAnsi="Candara"/>
      </w:rPr>
      <w:t xml:space="preserve">VPL Business </w:t>
    </w:r>
    <w:proofErr w:type="spellStart"/>
    <w:r>
      <w:rPr>
        <w:rFonts w:ascii="Candara" w:hAnsi="Candara"/>
      </w:rPr>
      <w:t>Travel</w:t>
    </w:r>
    <w:proofErr w:type="spellEnd"/>
    <w:r w:rsidR="004E4DC2" w:rsidRPr="004E4DC2">
      <w:rPr>
        <w:rFonts w:ascii="Candara" w:hAnsi="Candara"/>
      </w:rPr>
      <w:t xml:space="preserve"> – </w:t>
    </w:r>
    <w:r w:rsidR="00CB20AE">
      <w:rPr>
        <w:rFonts w:ascii="Candara" w:hAnsi="Candara"/>
      </w:rPr>
      <w:t xml:space="preserve">Bulletin d’inscription - </w:t>
    </w:r>
    <w:r>
      <w:rPr>
        <w:rFonts w:ascii="Candara" w:hAnsi="Candara"/>
      </w:rPr>
      <w:t>Mission</w:t>
    </w:r>
    <w:r w:rsidR="004E4DC2" w:rsidRPr="004E4DC2">
      <w:rPr>
        <w:rFonts w:ascii="Candara" w:hAnsi="Candara"/>
      </w:rPr>
      <w:t xml:space="preserve"> TECHNION </w:t>
    </w:r>
    <w:r w:rsidR="009B34CD">
      <w:rPr>
        <w:rFonts w:ascii="Candara" w:hAnsi="Candara"/>
      </w:rPr>
      <w:t>–</w:t>
    </w:r>
    <w:r w:rsidR="004E4DC2" w:rsidRPr="004E4DC2">
      <w:rPr>
        <w:rFonts w:ascii="Candara" w:hAnsi="Candara"/>
      </w:rPr>
      <w:t xml:space="preserve"> </w:t>
    </w:r>
    <w:r w:rsidR="009B34CD">
      <w:rPr>
        <w:rFonts w:ascii="Candara" w:hAnsi="Candara"/>
      </w:rPr>
      <w:t>31 mai</w:t>
    </w:r>
    <w:r w:rsidR="00CC5F5C">
      <w:rPr>
        <w:rFonts w:ascii="Candara" w:hAnsi="Candara"/>
      </w:rPr>
      <w:t xml:space="preserve"> au </w:t>
    </w:r>
    <w:r w:rsidR="009B34CD">
      <w:rPr>
        <w:rFonts w:ascii="Candara" w:hAnsi="Candara"/>
      </w:rPr>
      <w:t xml:space="preserve">03 juin </w:t>
    </w:r>
    <w:r w:rsidR="000F30D9">
      <w:rPr>
        <w:rFonts w:ascii="Candara" w:hAnsi="Candara"/>
      </w:rPr>
      <w:t xml:space="preserve"> 201</w:t>
    </w:r>
    <w:r w:rsidR="00604564">
      <w:rPr>
        <w:rFonts w:ascii="Candara" w:hAnsi="Candara"/>
      </w:rPr>
      <w:t>9</w:t>
    </w:r>
  </w:p>
  <w:p w:rsidR="00C53B71" w:rsidRDefault="00C53B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B1" w:rsidRDefault="00AB07B1" w:rsidP="00C53B71">
      <w:pPr>
        <w:spacing w:after="0" w:line="240" w:lineRule="auto"/>
      </w:pPr>
      <w:r>
        <w:separator/>
      </w:r>
    </w:p>
  </w:footnote>
  <w:footnote w:type="continuationSeparator" w:id="0">
    <w:p w:rsidR="00AB07B1" w:rsidRDefault="00AB07B1" w:rsidP="00C5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14321"/>
    <w:multiLevelType w:val="singleLevel"/>
    <w:tmpl w:val="C756A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4B"/>
    <w:rsid w:val="00007D03"/>
    <w:rsid w:val="00022CEB"/>
    <w:rsid w:val="000525A3"/>
    <w:rsid w:val="00056C8F"/>
    <w:rsid w:val="00057360"/>
    <w:rsid w:val="00082062"/>
    <w:rsid w:val="00096594"/>
    <w:rsid w:val="000A23E8"/>
    <w:rsid w:val="000A6660"/>
    <w:rsid w:val="000B34D8"/>
    <w:rsid w:val="000B46A1"/>
    <w:rsid w:val="000D155A"/>
    <w:rsid w:val="000E542C"/>
    <w:rsid w:val="000E7620"/>
    <w:rsid w:val="000F30D9"/>
    <w:rsid w:val="000F7D25"/>
    <w:rsid w:val="00132735"/>
    <w:rsid w:val="00134164"/>
    <w:rsid w:val="00163663"/>
    <w:rsid w:val="00183463"/>
    <w:rsid w:val="001861AB"/>
    <w:rsid w:val="00187078"/>
    <w:rsid w:val="001C2D40"/>
    <w:rsid w:val="001E724F"/>
    <w:rsid w:val="00255A47"/>
    <w:rsid w:val="002568F0"/>
    <w:rsid w:val="00260A44"/>
    <w:rsid w:val="002B30EB"/>
    <w:rsid w:val="002E0DD2"/>
    <w:rsid w:val="0031633E"/>
    <w:rsid w:val="00326B61"/>
    <w:rsid w:val="0036761C"/>
    <w:rsid w:val="00375718"/>
    <w:rsid w:val="00377035"/>
    <w:rsid w:val="00387235"/>
    <w:rsid w:val="003964EA"/>
    <w:rsid w:val="00396945"/>
    <w:rsid w:val="003A670C"/>
    <w:rsid w:val="003C79BA"/>
    <w:rsid w:val="003E0F4A"/>
    <w:rsid w:val="0040274B"/>
    <w:rsid w:val="00417C15"/>
    <w:rsid w:val="00453264"/>
    <w:rsid w:val="00467B4C"/>
    <w:rsid w:val="004B7B93"/>
    <w:rsid w:val="004C0591"/>
    <w:rsid w:val="004E4DC2"/>
    <w:rsid w:val="00500092"/>
    <w:rsid w:val="00510C40"/>
    <w:rsid w:val="00550942"/>
    <w:rsid w:val="00555EF6"/>
    <w:rsid w:val="005662DA"/>
    <w:rsid w:val="005E4E10"/>
    <w:rsid w:val="005F1290"/>
    <w:rsid w:val="0060171C"/>
    <w:rsid w:val="00604564"/>
    <w:rsid w:val="0062147C"/>
    <w:rsid w:val="00647313"/>
    <w:rsid w:val="00661DA9"/>
    <w:rsid w:val="006737D6"/>
    <w:rsid w:val="00683D0A"/>
    <w:rsid w:val="0069028F"/>
    <w:rsid w:val="006914C2"/>
    <w:rsid w:val="006A2E85"/>
    <w:rsid w:val="006B3932"/>
    <w:rsid w:val="006B4B80"/>
    <w:rsid w:val="006B79CB"/>
    <w:rsid w:val="006C5502"/>
    <w:rsid w:val="007135C6"/>
    <w:rsid w:val="007160FC"/>
    <w:rsid w:val="0071706D"/>
    <w:rsid w:val="00740D73"/>
    <w:rsid w:val="007462B3"/>
    <w:rsid w:val="007557ED"/>
    <w:rsid w:val="00763E09"/>
    <w:rsid w:val="00785482"/>
    <w:rsid w:val="00791C8E"/>
    <w:rsid w:val="007C45AE"/>
    <w:rsid w:val="007C6B29"/>
    <w:rsid w:val="007D1D61"/>
    <w:rsid w:val="007E10E8"/>
    <w:rsid w:val="007F741C"/>
    <w:rsid w:val="00807C20"/>
    <w:rsid w:val="00826851"/>
    <w:rsid w:val="00856CB9"/>
    <w:rsid w:val="00871EDD"/>
    <w:rsid w:val="00890509"/>
    <w:rsid w:val="008A0A20"/>
    <w:rsid w:val="00913B33"/>
    <w:rsid w:val="009313AF"/>
    <w:rsid w:val="00932F99"/>
    <w:rsid w:val="009521D5"/>
    <w:rsid w:val="00961352"/>
    <w:rsid w:val="00964774"/>
    <w:rsid w:val="009653BD"/>
    <w:rsid w:val="00991415"/>
    <w:rsid w:val="009A332E"/>
    <w:rsid w:val="009A6809"/>
    <w:rsid w:val="009B34CD"/>
    <w:rsid w:val="009C7523"/>
    <w:rsid w:val="009D02B5"/>
    <w:rsid w:val="009D1429"/>
    <w:rsid w:val="009E1A83"/>
    <w:rsid w:val="00A35354"/>
    <w:rsid w:val="00A52A34"/>
    <w:rsid w:val="00A5577C"/>
    <w:rsid w:val="00AB00F0"/>
    <w:rsid w:val="00AB07B1"/>
    <w:rsid w:val="00AB5010"/>
    <w:rsid w:val="00AD4D42"/>
    <w:rsid w:val="00AE1A98"/>
    <w:rsid w:val="00AE41BD"/>
    <w:rsid w:val="00AF424B"/>
    <w:rsid w:val="00B10D69"/>
    <w:rsid w:val="00B11889"/>
    <w:rsid w:val="00B206DB"/>
    <w:rsid w:val="00B3418F"/>
    <w:rsid w:val="00B42E13"/>
    <w:rsid w:val="00B51C70"/>
    <w:rsid w:val="00B85970"/>
    <w:rsid w:val="00B94C76"/>
    <w:rsid w:val="00BC031C"/>
    <w:rsid w:val="00BE3498"/>
    <w:rsid w:val="00BE3B86"/>
    <w:rsid w:val="00C07884"/>
    <w:rsid w:val="00C26DE3"/>
    <w:rsid w:val="00C53B71"/>
    <w:rsid w:val="00C555BE"/>
    <w:rsid w:val="00C677F3"/>
    <w:rsid w:val="00C82BF6"/>
    <w:rsid w:val="00CB20AE"/>
    <w:rsid w:val="00CC5F5C"/>
    <w:rsid w:val="00D206B8"/>
    <w:rsid w:val="00D61174"/>
    <w:rsid w:val="00D66100"/>
    <w:rsid w:val="00D93809"/>
    <w:rsid w:val="00DC1E07"/>
    <w:rsid w:val="00DD7292"/>
    <w:rsid w:val="00DE18E1"/>
    <w:rsid w:val="00DE70A2"/>
    <w:rsid w:val="00E07901"/>
    <w:rsid w:val="00E53953"/>
    <w:rsid w:val="00E561FF"/>
    <w:rsid w:val="00E86054"/>
    <w:rsid w:val="00EB232F"/>
    <w:rsid w:val="00ED3D20"/>
    <w:rsid w:val="00F168E7"/>
    <w:rsid w:val="00F41D09"/>
    <w:rsid w:val="00F81FC6"/>
    <w:rsid w:val="00FB7CB2"/>
    <w:rsid w:val="00FD3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86A553-D451-43A4-AD8A-DC85340D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26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4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424B"/>
    <w:rPr>
      <w:rFonts w:ascii="Tahoma" w:hAnsi="Tahoma" w:cs="Tahoma"/>
      <w:sz w:val="16"/>
      <w:szCs w:val="16"/>
    </w:rPr>
  </w:style>
  <w:style w:type="paragraph" w:customStyle="1" w:styleId="NormalPar">
    <w:name w:val="NormalPar"/>
    <w:rsid w:val="00A35354"/>
    <w:pPr>
      <w:widowControl w:val="0"/>
    </w:pPr>
    <w:rPr>
      <w:rFonts w:ascii="Times New Roman" w:eastAsia="Times New Roman" w:hAnsi="Times New Roman" w:cs="Miriam"/>
      <w:sz w:val="24"/>
      <w:szCs w:val="24"/>
      <w:lang w:val="en-US" w:eastAsia="en-US" w:bidi="he-IL"/>
    </w:rPr>
  </w:style>
  <w:style w:type="paragraph" w:styleId="En-tte">
    <w:name w:val="header"/>
    <w:basedOn w:val="Normal"/>
    <w:link w:val="En-tteCar"/>
    <w:uiPriority w:val="99"/>
    <w:unhideWhenUsed/>
    <w:rsid w:val="00C5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B71"/>
  </w:style>
  <w:style w:type="paragraph" w:styleId="Pieddepage">
    <w:name w:val="footer"/>
    <w:basedOn w:val="Normal"/>
    <w:link w:val="PieddepageCar"/>
    <w:uiPriority w:val="99"/>
    <w:unhideWhenUsed/>
    <w:rsid w:val="00C5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B71"/>
  </w:style>
  <w:style w:type="character" w:styleId="Textedelespacerserv">
    <w:name w:val="Placeholder Text"/>
    <w:basedOn w:val="Policepardfaut"/>
    <w:uiPriority w:val="99"/>
    <w:semiHidden/>
    <w:rsid w:val="000F7D2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83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oupes@vplbtrave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8B7705-01B0-427D-8D57-963135252EE7}"/>
      </w:docPartPr>
      <w:docPartBody>
        <w:p w:rsidR="004C37AC" w:rsidRDefault="009C622F">
          <w:r w:rsidRPr="007E11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ED8ED31CA64A0F8155FE14CFF5D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3449FB-602B-4048-A0BD-7A3EF8A0B134}"/>
      </w:docPartPr>
      <w:docPartBody>
        <w:p w:rsidR="000A0889" w:rsidRDefault="008678A3" w:rsidP="008678A3">
          <w:pPr>
            <w:pStyle w:val="CCED8ED31CA64A0F8155FE14CFF5DFF0"/>
          </w:pPr>
          <w:r w:rsidRPr="007E116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B6BF402D852438684496FADCDBA4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CC00E-C68F-4FBE-8CFE-E0479633EED3}"/>
      </w:docPartPr>
      <w:docPartBody>
        <w:p w:rsidR="000372F9" w:rsidRDefault="000A0889" w:rsidP="000A0889">
          <w:pPr>
            <w:pStyle w:val="AB6BF402D852438684496FADCDBA4821"/>
          </w:pPr>
          <w:r w:rsidRPr="007E116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622F"/>
    <w:rsid w:val="000372F9"/>
    <w:rsid w:val="000A0889"/>
    <w:rsid w:val="000A6271"/>
    <w:rsid w:val="00185FBD"/>
    <w:rsid w:val="001B40E2"/>
    <w:rsid w:val="002347EE"/>
    <w:rsid w:val="002B3B64"/>
    <w:rsid w:val="003E7AE5"/>
    <w:rsid w:val="003F536E"/>
    <w:rsid w:val="004C37AC"/>
    <w:rsid w:val="00610B63"/>
    <w:rsid w:val="007357FB"/>
    <w:rsid w:val="007458BD"/>
    <w:rsid w:val="008678A3"/>
    <w:rsid w:val="008D4BCC"/>
    <w:rsid w:val="009A1572"/>
    <w:rsid w:val="009C622F"/>
    <w:rsid w:val="00B341C2"/>
    <w:rsid w:val="00CB0468"/>
    <w:rsid w:val="00DB4992"/>
    <w:rsid w:val="00E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0889"/>
    <w:rPr>
      <w:color w:val="808080"/>
    </w:rPr>
  </w:style>
  <w:style w:type="paragraph" w:customStyle="1" w:styleId="F66AC940B8A84620AF8C93D0DECF4F53">
    <w:name w:val="F66AC940B8A84620AF8C93D0DECF4F53"/>
    <w:rsid w:val="004C37AC"/>
  </w:style>
  <w:style w:type="paragraph" w:customStyle="1" w:styleId="4C82542411474AA28309EE30BB3C2A7B">
    <w:name w:val="4C82542411474AA28309EE30BB3C2A7B"/>
    <w:rsid w:val="004C37AC"/>
  </w:style>
  <w:style w:type="paragraph" w:customStyle="1" w:styleId="7B37A1DB0B234A2A8C68202F097AC06E">
    <w:name w:val="7B37A1DB0B234A2A8C68202F097AC06E"/>
    <w:rsid w:val="004C37AC"/>
  </w:style>
  <w:style w:type="paragraph" w:customStyle="1" w:styleId="64680AA314914BBD9CB7F2D6A8CEE065">
    <w:name w:val="64680AA314914BBD9CB7F2D6A8CEE065"/>
    <w:rsid w:val="004C37AC"/>
  </w:style>
  <w:style w:type="paragraph" w:customStyle="1" w:styleId="CCED8ED31CA64A0F8155FE14CFF5DFF0">
    <w:name w:val="CCED8ED31CA64A0F8155FE14CFF5DFF0"/>
    <w:rsid w:val="008678A3"/>
    <w:pPr>
      <w:spacing w:after="160" w:line="259" w:lineRule="auto"/>
    </w:pPr>
  </w:style>
  <w:style w:type="paragraph" w:customStyle="1" w:styleId="4E0F27D7B99D48DC8CC336A6987052A5">
    <w:name w:val="4E0F27D7B99D48DC8CC336A6987052A5"/>
    <w:rsid w:val="000A0889"/>
    <w:pPr>
      <w:spacing w:after="160" w:line="259" w:lineRule="auto"/>
    </w:pPr>
  </w:style>
  <w:style w:type="paragraph" w:customStyle="1" w:styleId="AB6BF402D852438684496FADCDBA4821">
    <w:name w:val="AB6BF402D852438684496FADCDBA4821"/>
    <w:rsid w:val="000A08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53424-42D3-4002-BF0A-C6B32856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SCC - SELECTOUR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Respagence</dc:creator>
  <cp:lastModifiedBy>Agent</cp:lastModifiedBy>
  <cp:revision>6</cp:revision>
  <cp:lastPrinted>2019-01-15T14:10:00Z</cp:lastPrinted>
  <dcterms:created xsi:type="dcterms:W3CDTF">2019-02-06T11:28:00Z</dcterms:created>
  <dcterms:modified xsi:type="dcterms:W3CDTF">2019-02-07T14:03:00Z</dcterms:modified>
</cp:coreProperties>
</file>